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1D49" w14:textId="61A59C6E" w:rsidR="00662E64" w:rsidRDefault="00CE0EC3" w:rsidP="00CE0EC3">
      <w:pPr>
        <w:jc w:val="center"/>
      </w:pPr>
      <w:r>
        <w:t>Facade Pattern</w:t>
      </w:r>
    </w:p>
    <w:p w14:paraId="26D516E8" w14:textId="6D9F2353" w:rsidR="00CE0EC3" w:rsidRDefault="00CE0EC3" w:rsidP="00CE0EC3">
      <w:r>
        <w:t xml:space="preserve">Padrão de projeto estrutural que fornece uma interface simplificada para </w:t>
      </w:r>
      <w:r w:rsidR="00B6775D">
        <w:t>uma biblioteca</w:t>
      </w:r>
      <w:r>
        <w:t xml:space="preserve"> ou framework ou qualquer conjunto complexo de classes.</w:t>
      </w:r>
    </w:p>
    <w:p w14:paraId="52E91CCA" w14:textId="1B6E34AB" w:rsidR="00CE0EC3" w:rsidRDefault="00CE0EC3" w:rsidP="00CE0EC3">
      <w:r>
        <w:t xml:space="preserve">Simplificação de fachada do cliente e um subsistema </w:t>
      </w:r>
    </w:p>
    <w:p w14:paraId="5AAB95FC" w14:textId="1B1F72A4" w:rsidR="00CE0EC3" w:rsidRPr="00B6775D" w:rsidRDefault="00B6775D" w:rsidP="00CE0EC3">
      <w:pPr>
        <w:rPr>
          <w:u w:val="single"/>
        </w:rPr>
      </w:pPr>
      <w:r w:rsidRPr="00B6775D">
        <w:rPr>
          <w:rFonts w:ascii="Segoe UI Symbol" w:hAnsi="Segoe UI Symbol" w:cs="Segoe UI Symbol"/>
          <w:sz w:val="30"/>
          <w:szCs w:val="30"/>
        </w:rPr>
        <w:t>✓</w:t>
      </w:r>
      <w:r>
        <w:t>Você pode isolar seu código da complexidade de um subsistema</w:t>
      </w:r>
    </w:p>
    <w:p w14:paraId="19061222" w14:textId="58582D46" w:rsidR="00B6775D" w:rsidRDefault="00B6775D" w:rsidP="00CE0EC3">
      <w:r w:rsidRPr="00B6775D">
        <w:rPr>
          <w:color w:val="FF0000"/>
        </w:rPr>
        <w:t xml:space="preserve">X </w:t>
      </w:r>
      <w:r>
        <w:t>Uma fachada pode se tornar um objeto deus acoplado a todas as classes de uma aplicação</w:t>
      </w:r>
    </w:p>
    <w:sectPr w:rsidR="00B67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C3"/>
    <w:rsid w:val="00662E64"/>
    <w:rsid w:val="00A4384D"/>
    <w:rsid w:val="00B6775D"/>
    <w:rsid w:val="00C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53C4"/>
  <w15:docId w15:val="{A0A013B3-298E-46CE-A448-DB8EDAEA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ENEAS F FIRMINO Firmino</dc:creator>
  <cp:keywords/>
  <dc:description/>
  <cp:lastModifiedBy>ENEAS F FIRMINO Firmino</cp:lastModifiedBy>
  <cp:revision>1</cp:revision>
  <dcterms:created xsi:type="dcterms:W3CDTF">2024-01-08T20:50:00Z</dcterms:created>
  <dcterms:modified xsi:type="dcterms:W3CDTF">2024-01-09T11:33:00Z</dcterms:modified>
</cp:coreProperties>
</file>