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00000a" w:space="1" w:sz="4" w:val="single"/>
          <w:left w:color="00000a" w:space="4" w:sz="4" w:val="single"/>
          <w:bottom w:color="00000a" w:space="1" w:sz="4" w:val="single"/>
          <w:right w:color="00000a" w:space="4" w:sz="4" w:val="single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JUZGADO DE 1RA INSTANCIA EN LO PENAL CONTRAVENCIONAL Y DE FALTAS N°10   SECRETARÍA UNICA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00000a" w:space="1" w:sz="4" w:val="single"/>
          <w:left w:color="00000a" w:space="4" w:sz="4" w:val="single"/>
          <w:bottom w:color="00000a" w:space="1" w:sz="4" w:val="single"/>
          <w:right w:color="00000a" w:space="4" w:sz="4" w:val="single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Cazon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Natalia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s/infr. art(s). 181 inc. 1, Usurpación (Despojo) - CP (p/ L 2303)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00000a" w:space="1" w:sz="4" w:val="single"/>
          <w:left w:color="00000a" w:space="4" w:sz="4" w:val="single"/>
          <w:bottom w:color="00000a" w:space="1" w:sz="4" w:val="single"/>
          <w:right w:color="00000a" w:space="4" w:sz="4" w:val="single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Número: INC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6363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/2014-4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00000a" w:space="1" w:sz="4" w:val="single"/>
          <w:left w:color="00000a" w:space="4" w:sz="4" w:val="single"/>
          <w:bottom w:color="00000a" w:space="1" w:sz="4" w:val="single"/>
          <w:right w:color="00000a" w:space="4" w:sz="4" w:val="single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CUIJ: INC J-01-0006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642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-5/2014-4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a" w:space="1" w:sz="4" w:val="single"/>
          <w:left w:color="00000a" w:space="4" w:sz="4" w:val="single"/>
          <w:bottom w:color="00000a" w:space="1" w:sz="4" w:val="single"/>
          <w:right w:color="00000a" w:space="4" w:sz="4" w:val="single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Actuación Nro: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156321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/2018</w:t>
      </w:r>
    </w:p>
    <w:p w:rsidR="00000000" w:rsidDel="00000000" w:rsidP="00000000" w:rsidRDefault="00000000" w:rsidRPr="00000000" w14:paraId="00000007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OFICIO JUDICIAL</w:t>
      </w:r>
    </w:p>
    <w:p w:rsidR="00000000" w:rsidDel="00000000" w:rsidP="00000000" w:rsidRDefault="00000000" w:rsidRPr="00000000" w14:paraId="00000009">
      <w:pPr>
        <w:spacing w:after="60" w:before="6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/05/2018</w:t>
      </w:r>
    </w:p>
    <w:p w:rsidR="00000000" w:rsidDel="00000000" w:rsidP="00000000" w:rsidRDefault="00000000" w:rsidRPr="00000000" w14:paraId="0000000A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Policía Federal – División Antecedentes</w:t>
      </w:r>
    </w:p>
    <w:tbl>
      <w:tblPr>
        <w:tblStyle w:val="Table1"/>
        <w:tblW w:w="9302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9302"/>
        <w:tblGridChange w:id="0">
          <w:tblGrid>
            <w:gridCol w:w="9302"/>
          </w:tblGrid>
        </w:tblGridChange>
      </w:tblGrid>
      <w:tr>
        <w:trPr>
          <w:trHeight w:val="90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JUZGADO PENAL, CONTRAVENCIONAL Y DE FALTAS N°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Tacuarí 138 Piso 7º, Capital; 4014-6821; juzcyf10@jusbaires.gob.ar 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Causa Nº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6363/2014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CAZON Natalia s/infr. art(s). 181 inc. 1, Usurpación (Despojo) - CP (p/ L 2303)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Imputada: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GEORGINA MANUELA ORTIZ, DNI 35.369.962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tabs>
          <w:tab w:val="left" w:pos="708"/>
          <w:tab w:val="left" w:pos="1416"/>
          <w:tab w:val="left" w:pos="2124"/>
          <w:tab w:val="left" w:pos="4065"/>
        </w:tabs>
        <w:spacing w:after="60" w:before="60"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COMUNICACIÓN: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“Buenos Aires, 15 de mayo de 2018(…)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 consecuencia,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RESUELVO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I. DECLARAR EXTINGUIDA LA ACCIÓN PENAL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en esta causa por cumplimiento de la suspensión del proceso a prueba,  respecto de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GEORGINA MANUELA ORTIZ, DNI 35.369.962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y en consecuencia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SOBRESEERLA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SIN COSTAS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(artículo 205, parte final, CPPCABA, 76 ter y 27 bis del CP).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color w:val="000000"/>
          <w:sz w:val="24"/>
          <w:szCs w:val="24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NOTIFÍQUESE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a la imputada junto con su Defensa y a la Fiscalía mediante cédula electrónicas,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y remítase la causa a la Fiscalía interviniente.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Fdo: Pablo C. Casas (Juez); Maria Antonela Mandolesi, Secretaria.”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08"/>
          <w:tab w:val="left" w:pos="1416"/>
          <w:tab w:val="left" w:pos="2124"/>
          <w:tab w:val="left" w:pos="4065"/>
        </w:tabs>
        <w:spacing w:after="60" w:before="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Saludo a Ud. atte.,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OFICIO JUDICIAL</w:t>
      </w:r>
    </w:p>
    <w:p w:rsidR="00000000" w:rsidDel="00000000" w:rsidP="00000000" w:rsidRDefault="00000000" w:rsidRPr="00000000" w14:paraId="00000014">
      <w:pPr>
        <w:spacing w:after="60" w:before="6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29/05/2018</w:t>
      </w:r>
    </w:p>
    <w:p w:rsidR="00000000" w:rsidDel="00000000" w:rsidP="00000000" w:rsidRDefault="00000000" w:rsidRPr="00000000" w14:paraId="00000015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Policía de la Ciudad</w:t>
      </w:r>
    </w:p>
    <w:tbl>
      <w:tblPr>
        <w:tblStyle w:val="Table2"/>
        <w:tblW w:w="9302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9302"/>
        <w:tblGridChange w:id="0">
          <w:tblGrid>
            <w:gridCol w:w="9302"/>
          </w:tblGrid>
        </w:tblGridChange>
      </w:tblGrid>
      <w:tr>
        <w:trPr>
          <w:trHeight w:val="90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JUZGADO PENAL, CONTRAVENCIONAL Y DE FALTAS N°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Tacuarí 138 Piso 7º, Capital; 4014-6821; juzcyf10@jusbaires.gob.ar 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Causa Nº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6363/2014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CAZON Natalia s/infr. art(s). 181 inc. 1, Usurpación (Despojo) - CP (p/ L 2303)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Imputada: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GEORGINA MANUELA ORTIZ, DNI 35.369.962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tabs>
          <w:tab w:val="left" w:pos="708"/>
          <w:tab w:val="left" w:pos="1416"/>
          <w:tab w:val="left" w:pos="2124"/>
          <w:tab w:val="left" w:pos="4065"/>
        </w:tabs>
        <w:spacing w:after="60" w:before="60"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COMUNICACIÓN: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“Buenos Aires, 15 de mayo de 2018(…)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 consecuencia,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RESUELVO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I. DECLARAR EXTINGUIDA LA ACCIÓN PENAL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en esta causa por cumplimiento de la suspensión del proceso a prueba,  respecto de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GEORGINA MANUELA ORTIZ, DNI 35.369.962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y en consecuencia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SOBRESEERLA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SIN COSTAS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(artículo 205, parte final, CPPCABA, 76 ter y 27 bis del CP).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z w:val="24"/>
          <w:szCs w:val="24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NOTIFÍQUESE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a la imputada junto con su Defensa y a la Fiscalía mediante cédula electrónicas, y remítase la causa a la Fiscalía interviniente.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Fdo: Pablo C. Casas (Juez); Maria Antonela Mandolesi, Secretaria.”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08"/>
          <w:tab w:val="left" w:pos="1416"/>
          <w:tab w:val="left" w:pos="2124"/>
          <w:tab w:val="left" w:pos="4065"/>
        </w:tabs>
        <w:spacing w:after="60" w:before="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Saludo a Ud. atte.,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OFICIO JUDICIAL</w:t>
      </w:r>
    </w:p>
    <w:p w:rsidR="00000000" w:rsidDel="00000000" w:rsidP="00000000" w:rsidRDefault="00000000" w:rsidRPr="00000000" w14:paraId="0000001F">
      <w:pPr>
        <w:spacing w:after="60" w:before="6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29/05/2018</w:t>
      </w:r>
    </w:p>
    <w:p w:rsidR="00000000" w:rsidDel="00000000" w:rsidP="00000000" w:rsidRDefault="00000000" w:rsidRPr="00000000" w14:paraId="00000020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Registro Nacional de Reincidencia</w:t>
      </w:r>
    </w:p>
    <w:tbl>
      <w:tblPr>
        <w:tblStyle w:val="Table3"/>
        <w:tblW w:w="9302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9302"/>
        <w:tblGridChange w:id="0">
          <w:tblGrid>
            <w:gridCol w:w="9302"/>
          </w:tblGrid>
        </w:tblGridChange>
      </w:tblGrid>
      <w:tr>
        <w:trPr>
          <w:trHeight w:val="90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JUZGADO PENAL, CONTRAVENCIONAL Y DE FALTAS N°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Tacuarí 138 Piso 7º, Capital; 4014-6821; juzcyf10@jusbaires.gob.ar 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Causa Nº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6363/2014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CAZON Natalia s/infr. art(s). 181 inc. 1, Usurpación (Despojo) - CP (p/ L 2303)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Imputada: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GEORGINA MANUELA ORTIZ, DNI 35.369.962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pos="708"/>
          <w:tab w:val="left" w:pos="1416"/>
          <w:tab w:val="left" w:pos="2124"/>
          <w:tab w:val="left" w:pos="4065"/>
        </w:tabs>
        <w:spacing w:after="60" w:before="60"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25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COMUNICACIÓN: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“Buenos Aires, 15 de mayo de 2018(…)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 consecuencia,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RESUELVO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I. DECLARAR EXTINGUIDA LA ACCIÓN PENAL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en esta causa por cumplimiento de la suspensión del proceso a prueba,  respecto de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GEORGINA MANUELA ORTIZ, DNI 35.369.962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y en consecuencia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SOBRESEERLA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SIN COSTAS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(artículo 205, parte final, CPPCABA, 76 ter y 27 bis del CP).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z w:val="24"/>
          <w:szCs w:val="24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NOTIFÍQUESE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a la imputada junto con su Defensa y a la Fiscalía mediante cédula electrónicas, y remítase la causa a la Fiscalía interviniente.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Fdo: Pablo C. Casas (Juez); Maria Antonela Mandolesi, Secretaria.”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708"/>
          <w:tab w:val="left" w:pos="1416"/>
          <w:tab w:val="left" w:pos="2124"/>
          <w:tab w:val="left" w:pos="4065"/>
        </w:tabs>
        <w:spacing w:after="60" w:before="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Saludo a Ud. atte.,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08"/>
          <w:tab w:val="left" w:pos="1416"/>
          <w:tab w:val="left" w:pos="2124"/>
          <w:tab w:val="left" w:pos="4065"/>
        </w:tabs>
        <w:spacing w:after="60"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before="6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8" w:w="11906"/>
      <w:pgMar w:bottom="851" w:top="1985" w:left="1843" w:right="851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shd w:fill="ffffff" w:val="clear"/>
      <w:ind w:left="-142" w:right="0"/>
      <w:jc w:val="both"/>
      <w:rPr/>
    </w:pPr>
    <w:bookmarkStart w:colFirst="0" w:colLast="0" w:name="_30j0zll" w:id="1"/>
    <w:bookmarkEnd w:id="1"/>
    <w:r w:rsidDel="00000000" w:rsidR="00000000" w:rsidRPr="00000000">
      <w:rPr>
        <w:color w:val="14171a"/>
        <w:sz w:val="18"/>
        <w:szCs w:val="18"/>
        <w:rtl w:val="0"/>
      </w:rPr>
      <w:t xml:space="preserve">Juzgado PCyF Nº 10 - Tacuarí 138, 7º Piso - </w:t>
    </w:r>
    <w:hyperlink r:id="rId1">
      <w:r w:rsidDel="00000000" w:rsidR="00000000" w:rsidRPr="00000000">
        <w:rPr>
          <w:color w:val="0000ff"/>
          <w:sz w:val="18"/>
          <w:szCs w:val="18"/>
          <w:u w:val="single"/>
          <w:rtl w:val="0"/>
        </w:rPr>
        <w:t xml:space="preserve">juzcyf10@jusbaires.gob.ar</w:t>
      </w:r>
    </w:hyperlink>
    <w:r w:rsidDel="00000000" w:rsidR="00000000" w:rsidRPr="00000000">
      <w:rPr>
        <w:color w:val="14171a"/>
        <w:sz w:val="18"/>
        <w:szCs w:val="18"/>
        <w:rtl w:val="0"/>
      </w:rPr>
      <w:t xml:space="preserve"> - 4014-6821/20 - </w:t>
    </w:r>
    <w:hyperlink r:id="rId2">
      <w:r w:rsidDel="00000000" w:rsidR="00000000" w:rsidRPr="00000000">
        <w:rPr>
          <w:color w:val="657786"/>
          <w:sz w:val="18"/>
          <w:szCs w:val="18"/>
          <w:rtl w:val="0"/>
        </w:rPr>
        <w:t xml:space="preserve">@jpcyf10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hd w:fill="ffffff" w:val="clear"/>
      <w:ind w:left="-142" w:right="0"/>
      <w:jc w:val="both"/>
      <w:rPr/>
    </w:pPr>
    <w:r w:rsidDel="00000000" w:rsidR="00000000" w:rsidRPr="00000000">
      <w:rPr>
        <w:color w:val="14171a"/>
        <w:sz w:val="18"/>
        <w:szCs w:val="18"/>
        <w:rtl w:val="0"/>
      </w:rPr>
      <w:t xml:space="preserve">Juzgado PCyF Nº 10 - Tacuarí 138, 7º Piso - </w:t>
    </w:r>
    <w:hyperlink r:id="rId1">
      <w:r w:rsidDel="00000000" w:rsidR="00000000" w:rsidRPr="00000000">
        <w:rPr>
          <w:color w:val="0000ff"/>
          <w:sz w:val="18"/>
          <w:szCs w:val="18"/>
          <w:u w:val="single"/>
          <w:rtl w:val="0"/>
        </w:rPr>
        <w:t xml:space="preserve">juzcyf10@jusbaires.gob.ar</w:t>
      </w:r>
    </w:hyperlink>
    <w:r w:rsidDel="00000000" w:rsidR="00000000" w:rsidRPr="00000000">
      <w:rPr>
        <w:color w:val="14171a"/>
        <w:sz w:val="18"/>
        <w:szCs w:val="18"/>
        <w:rtl w:val="0"/>
      </w:rPr>
      <w:t xml:space="preserve"> - 4014-6821/20 - </w:t>
    </w:r>
    <w:hyperlink r:id="rId2">
      <w:r w:rsidDel="00000000" w:rsidR="00000000" w:rsidRPr="00000000">
        <w:rPr>
          <w:color w:val="657786"/>
          <w:sz w:val="18"/>
          <w:szCs w:val="18"/>
          <w:rtl w:val="0"/>
        </w:rPr>
        <w:t xml:space="preserve">@jpcyf10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222222"/>
        <w:sz w:val="16"/>
        <w:szCs w:val="16"/>
        <w:highlight w:val="white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533650" cy="422275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33650" cy="422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222222"/>
        <w:sz w:val="16"/>
        <w:szCs w:val="16"/>
        <w:highlight w:val="white"/>
        <w:u w:val="none"/>
        <w:vertAlign w:val="baseline"/>
        <w:rtl w:val="0"/>
      </w:rPr>
      <w:tab/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left" w:pos="2934"/>
      </w:tabs>
      <w:spacing w:after="240" w:before="16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222222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222222"/>
        <w:sz w:val="12"/>
        <w:szCs w:val="12"/>
        <w:u w:val="none"/>
        <w:shd w:fill="auto" w:val="clear"/>
        <w:vertAlign w:val="baseline"/>
        <w:rtl w:val="0"/>
      </w:rPr>
      <w:t xml:space="preserve">"2018 - AÑO DE LOS JUEGOS OLÍMPICOS DE LA JUVENTUD"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juzcyf10@jusbaires.gob.ar" TargetMode="External"/><Relationship Id="rId2" Type="http://schemas.openxmlformats.org/officeDocument/2006/relationships/hyperlink" Target="https://twitter.com/jpcyf10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juzcyf10@jusbaires.gob.ar" TargetMode="External"/><Relationship Id="rId2" Type="http://schemas.openxmlformats.org/officeDocument/2006/relationships/hyperlink" Target="https://twitter.com/jpcyf1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