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97914" w14:textId="77777777" w:rsidR="00086720" w:rsidRDefault="00086720" w:rsidP="008B16BB">
      <w:bookmarkStart w:id="0" w:name="_Toc459888455"/>
    </w:p>
    <w:bookmarkEnd w:id="0"/>
    <w:p w14:paraId="36E6B4B4" w14:textId="77777777" w:rsidR="00390EB4" w:rsidRPr="00390EB4" w:rsidRDefault="00450D1E" w:rsidP="00450D1E">
      <w:pPr>
        <w:pStyle w:val="TtuloApartado1sinnivel"/>
        <w:jc w:val="both"/>
      </w:pPr>
      <w:r>
        <w:t>Laboratorio:</w:t>
      </w:r>
      <w:r w:rsidR="00E90B30">
        <w:t xml:space="preserve"> </w:t>
      </w:r>
      <w:r w:rsidR="00390EB4" w:rsidRPr="00390EB4">
        <w:t xml:space="preserve">Árboles y </w:t>
      </w:r>
      <w:proofErr w:type="spellStart"/>
      <w:r w:rsidR="00390EB4" w:rsidRPr="006E62CF">
        <w:t>random</w:t>
      </w:r>
      <w:proofErr w:type="spellEnd"/>
      <w:r w:rsidR="00390EB4" w:rsidRPr="006E62CF">
        <w:t xml:space="preserve"> </w:t>
      </w:r>
      <w:proofErr w:type="spellStart"/>
      <w:r w:rsidR="00390EB4" w:rsidRPr="006E62CF">
        <w:t>forest</w:t>
      </w:r>
      <w:proofErr w:type="spellEnd"/>
      <w:r w:rsidR="00390EB4" w:rsidRPr="00390EB4">
        <w:t xml:space="preserve"> para regresión</w:t>
      </w:r>
      <w:r w:rsidR="00E90B30">
        <w:t xml:space="preserve"> y clasificación</w:t>
      </w:r>
    </w:p>
    <w:p w14:paraId="4BAF3F52" w14:textId="77777777" w:rsidR="003A6636" w:rsidRPr="00AD5F3F" w:rsidRDefault="003A6636" w:rsidP="003A6636">
      <w:pPr>
        <w:pStyle w:val="Prrafodelista"/>
        <w:numPr>
          <w:ilvl w:val="0"/>
          <w:numId w:val="46"/>
        </w:numPr>
        <w:rPr>
          <w:rFonts w:ascii="Arial" w:hAnsi="Arial" w:cs="Arial"/>
          <w:b/>
          <w:sz w:val="22"/>
          <w:szCs w:val="22"/>
        </w:rPr>
      </w:pPr>
      <w:r w:rsidRPr="00AD5F3F">
        <w:rPr>
          <w:rFonts w:ascii="Arial" w:hAnsi="Arial" w:cs="Arial"/>
          <w:b/>
          <w:sz w:val="22"/>
          <w:szCs w:val="22"/>
        </w:rPr>
        <w:t>Integrantes del grupo:</w:t>
      </w:r>
    </w:p>
    <w:p w14:paraId="1D1D1624" w14:textId="77777777" w:rsidR="003A6636" w:rsidRPr="00AD5F3F" w:rsidRDefault="003A6636" w:rsidP="003A6636">
      <w:pPr>
        <w:pStyle w:val="Prrafodelista"/>
        <w:rPr>
          <w:rFonts w:ascii="Arial" w:hAnsi="Arial" w:cs="Arial"/>
          <w:sz w:val="22"/>
          <w:szCs w:val="22"/>
        </w:rPr>
      </w:pPr>
    </w:p>
    <w:p w14:paraId="7FE72563" w14:textId="77777777" w:rsidR="003A6636" w:rsidRPr="00AD5F3F" w:rsidRDefault="003A6636" w:rsidP="003A6636">
      <w:pPr>
        <w:pStyle w:val="Prrafodelista"/>
        <w:numPr>
          <w:ilvl w:val="0"/>
          <w:numId w:val="47"/>
        </w:numPr>
        <w:spacing w:line="240" w:lineRule="auto"/>
        <w:rPr>
          <w:rFonts w:ascii="Arial" w:hAnsi="Arial" w:cs="Arial"/>
          <w:sz w:val="22"/>
          <w:szCs w:val="22"/>
        </w:rPr>
      </w:pPr>
      <w:r w:rsidRPr="00AD5F3F">
        <w:rPr>
          <w:rFonts w:ascii="Arial" w:hAnsi="Arial" w:cs="Arial"/>
          <w:sz w:val="22"/>
          <w:szCs w:val="22"/>
        </w:rPr>
        <w:t>Jonathan Casas Ballen</w:t>
      </w:r>
    </w:p>
    <w:p w14:paraId="61923DA6" w14:textId="77777777" w:rsidR="003A6636" w:rsidRPr="00AD5F3F" w:rsidRDefault="000C47DE" w:rsidP="003A6636">
      <w:pPr>
        <w:pStyle w:val="Prrafodelista"/>
        <w:spacing w:line="240" w:lineRule="auto"/>
        <w:ind w:left="1440"/>
        <w:rPr>
          <w:rFonts w:ascii="Arial" w:hAnsi="Arial" w:cs="Arial"/>
          <w:sz w:val="22"/>
          <w:szCs w:val="22"/>
        </w:rPr>
      </w:pPr>
      <w:hyperlink r:id="rId8" w:history="1">
        <w:r w:rsidR="003A6636" w:rsidRPr="00AD5F3F">
          <w:rPr>
            <w:rStyle w:val="Hipervnculo"/>
            <w:rFonts w:ascii="Arial" w:hAnsi="Arial" w:cs="Arial"/>
            <w:szCs w:val="22"/>
          </w:rPr>
          <w:t>jonathanalexand.casas007@comunidadunir.net</w:t>
        </w:r>
      </w:hyperlink>
    </w:p>
    <w:p w14:paraId="4253FEB8" w14:textId="77777777" w:rsidR="003A6636" w:rsidRPr="00AD5F3F" w:rsidRDefault="003A6636" w:rsidP="003A6636">
      <w:pPr>
        <w:pStyle w:val="Prrafodelista"/>
        <w:spacing w:line="240" w:lineRule="auto"/>
        <w:ind w:left="1440"/>
        <w:rPr>
          <w:rFonts w:ascii="Arial" w:hAnsi="Arial" w:cs="Arial"/>
          <w:sz w:val="22"/>
          <w:szCs w:val="22"/>
        </w:rPr>
      </w:pPr>
    </w:p>
    <w:p w14:paraId="2B5FA486" w14:textId="77777777" w:rsidR="003A6636" w:rsidRPr="00AD5F3F" w:rsidRDefault="003A6636" w:rsidP="003A6636">
      <w:pPr>
        <w:pStyle w:val="Prrafodelista"/>
        <w:numPr>
          <w:ilvl w:val="0"/>
          <w:numId w:val="47"/>
        </w:numPr>
        <w:spacing w:line="240" w:lineRule="auto"/>
        <w:rPr>
          <w:rFonts w:ascii="Arial" w:hAnsi="Arial" w:cs="Arial"/>
          <w:sz w:val="22"/>
          <w:szCs w:val="22"/>
        </w:rPr>
      </w:pPr>
      <w:r w:rsidRPr="00AD5F3F">
        <w:rPr>
          <w:rFonts w:ascii="Arial" w:hAnsi="Arial" w:cs="Arial"/>
          <w:sz w:val="22"/>
          <w:szCs w:val="22"/>
        </w:rPr>
        <w:t xml:space="preserve"> Camilo Alfonso Ferro Camelo</w:t>
      </w:r>
    </w:p>
    <w:p w14:paraId="0F376DB1" w14:textId="77777777" w:rsidR="003A6636" w:rsidRPr="00AD5F3F" w:rsidRDefault="003A6636" w:rsidP="003A6636">
      <w:pPr>
        <w:pStyle w:val="Prrafodelista"/>
        <w:spacing w:line="240" w:lineRule="auto"/>
        <w:ind w:left="1440"/>
        <w:rPr>
          <w:rFonts w:ascii="Arial" w:hAnsi="Arial" w:cs="Arial"/>
          <w:sz w:val="22"/>
          <w:szCs w:val="22"/>
        </w:rPr>
      </w:pPr>
      <w:r w:rsidRPr="00AD5F3F">
        <w:rPr>
          <w:rFonts w:ascii="Arial" w:hAnsi="Arial" w:cs="Arial"/>
          <w:sz w:val="22"/>
          <w:szCs w:val="22"/>
        </w:rPr>
        <w:t xml:space="preserve"> </w:t>
      </w:r>
      <w:hyperlink r:id="rId9" w:history="1">
        <w:r w:rsidRPr="00AD5F3F">
          <w:rPr>
            <w:rStyle w:val="Hipervnculo"/>
            <w:rFonts w:ascii="Arial" w:hAnsi="Arial" w:cs="Arial"/>
            <w:szCs w:val="22"/>
          </w:rPr>
          <w:t>Camiloalfonso.ferro104@comunidadunir.net</w:t>
        </w:r>
      </w:hyperlink>
    </w:p>
    <w:p w14:paraId="5C77DDF0" w14:textId="77777777" w:rsidR="003A6636" w:rsidRPr="00AD5F3F" w:rsidRDefault="003A6636" w:rsidP="003A6636">
      <w:pPr>
        <w:pStyle w:val="Prrafodelista"/>
        <w:spacing w:line="240" w:lineRule="auto"/>
        <w:ind w:left="1440"/>
        <w:rPr>
          <w:rFonts w:ascii="Arial" w:hAnsi="Arial" w:cs="Arial"/>
          <w:sz w:val="22"/>
          <w:szCs w:val="22"/>
        </w:rPr>
      </w:pPr>
    </w:p>
    <w:p w14:paraId="7D8A3AB1" w14:textId="77777777" w:rsidR="003A6636" w:rsidRPr="00AD5F3F" w:rsidRDefault="003A6636" w:rsidP="003A6636">
      <w:pPr>
        <w:pStyle w:val="Prrafodelista"/>
        <w:numPr>
          <w:ilvl w:val="0"/>
          <w:numId w:val="47"/>
        </w:numPr>
        <w:spacing w:line="240" w:lineRule="auto"/>
        <w:rPr>
          <w:rFonts w:ascii="Arial" w:hAnsi="Arial" w:cs="Arial"/>
          <w:sz w:val="22"/>
          <w:szCs w:val="22"/>
        </w:rPr>
      </w:pPr>
      <w:r w:rsidRPr="00AD5F3F">
        <w:rPr>
          <w:rFonts w:ascii="Arial" w:hAnsi="Arial" w:cs="Arial"/>
          <w:sz w:val="22"/>
          <w:szCs w:val="22"/>
        </w:rPr>
        <w:t xml:space="preserve"> </w:t>
      </w:r>
      <w:proofErr w:type="spellStart"/>
      <w:r w:rsidRPr="00AD5F3F">
        <w:rPr>
          <w:rFonts w:ascii="Arial" w:hAnsi="Arial" w:cs="Arial"/>
          <w:sz w:val="22"/>
          <w:szCs w:val="22"/>
        </w:rPr>
        <w:t>Jarvey</w:t>
      </w:r>
      <w:proofErr w:type="spellEnd"/>
      <w:r w:rsidRPr="00AD5F3F">
        <w:rPr>
          <w:rFonts w:ascii="Arial" w:hAnsi="Arial" w:cs="Arial"/>
          <w:sz w:val="22"/>
          <w:szCs w:val="22"/>
        </w:rPr>
        <w:t xml:space="preserve"> </w:t>
      </w:r>
      <w:proofErr w:type="spellStart"/>
      <w:r w:rsidRPr="00AD5F3F">
        <w:rPr>
          <w:rFonts w:ascii="Arial" w:hAnsi="Arial" w:cs="Arial"/>
          <w:sz w:val="22"/>
          <w:szCs w:val="22"/>
        </w:rPr>
        <w:t>Leonargo</w:t>
      </w:r>
      <w:proofErr w:type="spellEnd"/>
      <w:r w:rsidRPr="00AD5F3F">
        <w:rPr>
          <w:rFonts w:ascii="Arial" w:hAnsi="Arial" w:cs="Arial"/>
          <w:sz w:val="22"/>
          <w:szCs w:val="22"/>
        </w:rPr>
        <w:t xml:space="preserve"> </w:t>
      </w:r>
      <w:proofErr w:type="spellStart"/>
      <w:r w:rsidRPr="00AD5F3F">
        <w:rPr>
          <w:rFonts w:ascii="Arial" w:hAnsi="Arial" w:cs="Arial"/>
          <w:sz w:val="22"/>
          <w:szCs w:val="22"/>
        </w:rPr>
        <w:t>Gonzalez</w:t>
      </w:r>
      <w:proofErr w:type="spellEnd"/>
      <w:r w:rsidRPr="00AD5F3F">
        <w:rPr>
          <w:rFonts w:ascii="Arial" w:hAnsi="Arial" w:cs="Arial"/>
          <w:sz w:val="22"/>
          <w:szCs w:val="22"/>
        </w:rPr>
        <w:t xml:space="preserve"> Montañez</w:t>
      </w:r>
    </w:p>
    <w:p w14:paraId="3AFA97D4" w14:textId="77777777" w:rsidR="00102E9A" w:rsidRPr="003A6636" w:rsidRDefault="003A6636" w:rsidP="003A6636">
      <w:pPr>
        <w:pStyle w:val="Prrafodelista"/>
        <w:spacing w:line="240" w:lineRule="auto"/>
        <w:ind w:left="1440"/>
        <w:rPr>
          <w:rFonts w:ascii="Arial" w:hAnsi="Arial" w:cs="Arial"/>
          <w:sz w:val="22"/>
          <w:szCs w:val="22"/>
        </w:rPr>
      </w:pPr>
      <w:r w:rsidRPr="00AD5F3F">
        <w:rPr>
          <w:rFonts w:ascii="Arial" w:hAnsi="Arial" w:cs="Arial"/>
          <w:sz w:val="22"/>
          <w:szCs w:val="22"/>
        </w:rPr>
        <w:t xml:space="preserve"> </w:t>
      </w:r>
      <w:hyperlink r:id="rId10" w:history="1">
        <w:r w:rsidRPr="00AD5F3F">
          <w:rPr>
            <w:rStyle w:val="Hipervnculo"/>
            <w:rFonts w:ascii="Arial" w:hAnsi="Arial" w:cs="Arial"/>
            <w:szCs w:val="22"/>
          </w:rPr>
          <w:t>Jarveyleonardo.gonzalez958@comunidadunir.net</w:t>
        </w:r>
      </w:hyperlink>
    </w:p>
    <w:p w14:paraId="3A9F7FD9" w14:textId="77777777" w:rsidR="003A6636" w:rsidRDefault="003A6636" w:rsidP="00102E9A">
      <w:pPr>
        <w:jc w:val="left"/>
        <w:rPr>
          <w:rFonts w:cs="Calibri"/>
        </w:rPr>
      </w:pPr>
    </w:p>
    <w:p w14:paraId="13F88DE3" w14:textId="77777777" w:rsidR="003A6636" w:rsidRPr="00295DFD" w:rsidRDefault="003A6636" w:rsidP="00102E9A">
      <w:pPr>
        <w:jc w:val="left"/>
        <w:rPr>
          <w:rFonts w:cs="Calibri"/>
        </w:rPr>
      </w:pPr>
    </w:p>
    <w:p w14:paraId="41680014" w14:textId="77777777" w:rsidR="00390EB4" w:rsidRDefault="00390EB4" w:rsidP="00390EB4">
      <w:pPr>
        <w:rPr>
          <w:b/>
        </w:rPr>
      </w:pPr>
      <w:r w:rsidRPr="00390EB4">
        <w:rPr>
          <w:b/>
        </w:rPr>
        <w:t>Objetivos</w:t>
      </w:r>
    </w:p>
    <w:p w14:paraId="4DD7C519" w14:textId="77777777" w:rsidR="00784839" w:rsidRDefault="00784839" w:rsidP="00390EB4">
      <w:r>
        <w:t xml:space="preserve">El objetivo de este trabajo tiene como finalidad realizar una limpieza de datos que se encuentra en el </w:t>
      </w:r>
      <w:proofErr w:type="spellStart"/>
      <w:r>
        <w:t>csv</w:t>
      </w:r>
      <w:proofErr w:type="spellEnd"/>
      <w:r>
        <w:t xml:space="preserve"> denominado </w:t>
      </w:r>
      <w:proofErr w:type="spellStart"/>
      <w:r w:rsidR="00E2032D">
        <w:t>housing</w:t>
      </w:r>
      <w:proofErr w:type="spellEnd"/>
      <w:r w:rsidR="00E2032D">
        <w:t xml:space="preserve"> test por otro lado realizar la aplicabilidad de las dos técnicas de árbol de decisión y </w:t>
      </w:r>
      <w:proofErr w:type="spellStart"/>
      <w:r w:rsidR="00E2032D">
        <w:t>Random</w:t>
      </w:r>
      <w:proofErr w:type="spellEnd"/>
      <w:r w:rsidR="00E2032D">
        <w:t xml:space="preserve"> Forest. </w:t>
      </w:r>
    </w:p>
    <w:p w14:paraId="69B13502" w14:textId="77777777" w:rsidR="00E2032D" w:rsidRPr="00784839" w:rsidRDefault="00E2032D" w:rsidP="00390EB4">
      <w:r>
        <w:t>Es importante tener en cuenta las diferentes librerías que se utilizan en los algoritmos para realizar la debidas graficas.</w:t>
      </w:r>
    </w:p>
    <w:p w14:paraId="4E4B8144" w14:textId="77777777" w:rsidR="00784839" w:rsidRDefault="00784839" w:rsidP="00390EB4"/>
    <w:p w14:paraId="41AAEAFD" w14:textId="77777777" w:rsidR="00390EB4" w:rsidRPr="00E2032D" w:rsidRDefault="00390EB4" w:rsidP="00390EB4">
      <w:pPr>
        <w:rPr>
          <w:color w:val="FF0000"/>
        </w:rPr>
      </w:pPr>
    </w:p>
    <w:p w14:paraId="5505CB38" w14:textId="77777777" w:rsidR="00BF4B49" w:rsidRPr="00E2032D" w:rsidRDefault="00E90B30" w:rsidP="00390EB4">
      <w:pPr>
        <w:rPr>
          <w:color w:val="FF0000"/>
        </w:rPr>
      </w:pPr>
      <w:r w:rsidRPr="00E2032D">
        <w:rPr>
          <w:color w:val="FF0000"/>
        </w:rPr>
        <w:t xml:space="preserve">Mediante este laboratorio se pretende que apliques </w:t>
      </w:r>
      <w:r w:rsidR="00450D1E" w:rsidRPr="00E2032D">
        <w:rPr>
          <w:color w:val="FF0000"/>
        </w:rPr>
        <w:t xml:space="preserve">los conocimientos adquiridos en los temas de </w:t>
      </w:r>
      <w:r w:rsidR="00B21BCF" w:rsidRPr="00E2032D">
        <w:rPr>
          <w:color w:val="FF0000"/>
        </w:rPr>
        <w:t>Á</w:t>
      </w:r>
      <w:r w:rsidR="00450D1E" w:rsidRPr="00E2032D">
        <w:rPr>
          <w:color w:val="FF0000"/>
        </w:rPr>
        <w:t xml:space="preserve">rboles y </w:t>
      </w:r>
      <w:proofErr w:type="spellStart"/>
      <w:r w:rsidR="00B21BCF" w:rsidRPr="00E2032D">
        <w:rPr>
          <w:color w:val="FF0000"/>
        </w:rPr>
        <w:t>R</w:t>
      </w:r>
      <w:r w:rsidR="00450D1E" w:rsidRPr="00E2032D">
        <w:rPr>
          <w:color w:val="FF0000"/>
        </w:rPr>
        <w:t>andom</w:t>
      </w:r>
      <w:proofErr w:type="spellEnd"/>
      <w:r w:rsidR="00450D1E" w:rsidRPr="00E2032D">
        <w:rPr>
          <w:color w:val="FF0000"/>
        </w:rPr>
        <w:t xml:space="preserve"> </w:t>
      </w:r>
      <w:proofErr w:type="spellStart"/>
      <w:r w:rsidR="006E62CF" w:rsidRPr="00E2032D">
        <w:rPr>
          <w:color w:val="FF0000"/>
        </w:rPr>
        <w:t>f</w:t>
      </w:r>
      <w:r w:rsidR="00450D1E" w:rsidRPr="00E2032D">
        <w:rPr>
          <w:color w:val="FF0000"/>
        </w:rPr>
        <w:t>orest</w:t>
      </w:r>
      <w:proofErr w:type="spellEnd"/>
      <w:r w:rsidR="00450D1E" w:rsidRPr="00E2032D">
        <w:rPr>
          <w:color w:val="FF0000"/>
        </w:rPr>
        <w:t xml:space="preserve"> para un problema de regresión y uno de clasificación: predecir el precio de venta y el rango de precio del inmueble</w:t>
      </w:r>
      <w:r w:rsidRPr="00E2032D">
        <w:rPr>
          <w:color w:val="FF0000"/>
        </w:rPr>
        <w:t>.</w:t>
      </w:r>
    </w:p>
    <w:p w14:paraId="5A51FEFB" w14:textId="77777777" w:rsidR="00E90B30" w:rsidRDefault="00E90B30" w:rsidP="00390EB4">
      <w:pPr>
        <w:rPr>
          <w:rFonts w:cs="UnitOT-Light"/>
        </w:rPr>
      </w:pPr>
    </w:p>
    <w:p w14:paraId="16AFC2A5" w14:textId="77777777" w:rsidR="00390EB4" w:rsidRDefault="00390EB4" w:rsidP="00390EB4">
      <w:r w:rsidRPr="00390EB4">
        <w:rPr>
          <w:b/>
        </w:rPr>
        <w:t>Descripción</w:t>
      </w:r>
      <w:r w:rsidRPr="00E90B30">
        <w:rPr>
          <w:b/>
          <w:bCs/>
        </w:rPr>
        <w:t xml:space="preserve"> </w:t>
      </w:r>
    </w:p>
    <w:p w14:paraId="6FCAF726" w14:textId="77777777" w:rsidR="00390EB4" w:rsidRDefault="00390EB4" w:rsidP="00E90B30"/>
    <w:p w14:paraId="58786A62" w14:textId="77777777" w:rsidR="00E90B30" w:rsidRDefault="006A0DD1" w:rsidP="00E90B30">
      <w:r>
        <w:lastRenderedPageBreak/>
        <w:t>El conjunto de datos con el cual vamos a trabajar se encuentra en el siguiente link</w:t>
      </w:r>
      <w:r w:rsidR="00E90B30">
        <w:t>:</w:t>
      </w:r>
    </w:p>
    <w:p w14:paraId="1E961BED" w14:textId="77777777" w:rsidR="00E90B30" w:rsidRDefault="00E90B30" w:rsidP="00E90B30"/>
    <w:p w14:paraId="7FBA2344" w14:textId="77777777" w:rsidR="006A0DD1" w:rsidRDefault="000C47DE" w:rsidP="006A0DD1">
      <w:pPr>
        <w:pStyle w:val="Cuadroenlace"/>
        <w:rPr>
          <w:rStyle w:val="Hipervnculo"/>
          <w:sz w:val="24"/>
          <w:szCs w:val="24"/>
        </w:rPr>
      </w:pPr>
      <w:hyperlink r:id="rId11" w:history="1">
        <w:r w:rsidR="006A0DD1" w:rsidRPr="006A0DD1">
          <w:rPr>
            <w:rStyle w:val="Hipervnculo"/>
            <w:sz w:val="24"/>
            <w:szCs w:val="24"/>
          </w:rPr>
          <w:t>https://www.kaggle.com/gpandi007/usa-housing-dataset</w:t>
        </w:r>
      </w:hyperlink>
    </w:p>
    <w:p w14:paraId="22E7F58B" w14:textId="77777777" w:rsidR="006A0DD1" w:rsidRPr="006A0DD1" w:rsidRDefault="006A0DD1" w:rsidP="006A0DD1">
      <w:pPr>
        <w:pStyle w:val="Cuadroenlace"/>
        <w:rPr>
          <w:rStyle w:val="Hipervnculo"/>
          <w:color w:val="333333"/>
          <w:sz w:val="24"/>
          <w:szCs w:val="24"/>
          <w:u w:val="none"/>
        </w:rPr>
      </w:pPr>
      <w:r>
        <w:t>housing_train.csv</w:t>
      </w:r>
    </w:p>
    <w:p w14:paraId="37C3A97E" w14:textId="77777777" w:rsidR="006A0DD1" w:rsidRDefault="006A0DD1" w:rsidP="00E90B30"/>
    <w:p w14:paraId="684A1200" w14:textId="77777777" w:rsidR="00E90B30" w:rsidRDefault="00E90B30" w:rsidP="00E90B30">
      <w:r>
        <w:t xml:space="preserve">Realiza los siguientes pasos: </w:t>
      </w:r>
    </w:p>
    <w:p w14:paraId="7CA171EC" w14:textId="77777777" w:rsidR="00E90B30" w:rsidRDefault="00E90B30" w:rsidP="00E90B30"/>
    <w:p w14:paraId="589C6876" w14:textId="77777777" w:rsidR="008A6C90" w:rsidRDefault="00E90B30" w:rsidP="008A6C90">
      <w:pPr>
        <w:numPr>
          <w:ilvl w:val="0"/>
          <w:numId w:val="33"/>
        </w:numPr>
      </w:pPr>
      <w:r w:rsidRPr="00E90B30">
        <w:t>Análisis descriptivo de los datos</w:t>
      </w:r>
      <w:r>
        <w:t>:</w:t>
      </w:r>
    </w:p>
    <w:p w14:paraId="03606F48" w14:textId="77777777" w:rsidR="008A6C90" w:rsidRPr="00C16509" w:rsidRDefault="008A6C90" w:rsidP="008A6C90">
      <w:pPr>
        <w:numPr>
          <w:ilvl w:val="1"/>
          <w:numId w:val="33"/>
        </w:numPr>
      </w:pPr>
      <w:r>
        <w:t>Se procede a realiza la limpieza de las siguientes variables</w:t>
      </w:r>
      <w:r w:rsidR="005B7CF0">
        <w:t xml:space="preserve"> ya que tienen un porcentaje muy bajo </w:t>
      </w:r>
      <w:r w:rsidR="00C16509">
        <w:t>d</w:t>
      </w:r>
      <w:r w:rsidR="005B7CF0">
        <w:t xml:space="preserve">e acuerdo a </w:t>
      </w:r>
      <w:r w:rsidR="00C16509">
        <w:t>algoritmo</w:t>
      </w:r>
      <w:r w:rsidR="005B7CF0">
        <w:t xml:space="preserve"> </w:t>
      </w:r>
      <w:r w:rsidR="00C16509">
        <w:t>ya que no tiene poco o muy poco peso en el valor del inmueble</w:t>
      </w:r>
      <w:r>
        <w:rPr>
          <w:lang w:val="es-MX"/>
        </w:rPr>
        <w:t>:</w:t>
      </w:r>
    </w:p>
    <w:p w14:paraId="2599CCAA" w14:textId="77777777" w:rsidR="00C16509" w:rsidRPr="008A6C90" w:rsidRDefault="00C16509" w:rsidP="00C16509">
      <w:pPr>
        <w:ind w:left="284"/>
      </w:pPr>
      <w:r>
        <w:rPr>
          <w:noProof/>
          <w:lang w:val="en-US" w:eastAsia="en-US"/>
        </w:rPr>
        <w:drawing>
          <wp:inline distT="0" distB="0" distL="0" distR="0" wp14:anchorId="353F0D55" wp14:editId="4EEF3964">
            <wp:extent cx="5219700" cy="20593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9700" cy="2059305"/>
                    </a:xfrm>
                    <a:prstGeom prst="rect">
                      <a:avLst/>
                    </a:prstGeom>
                  </pic:spPr>
                </pic:pic>
              </a:graphicData>
            </a:graphic>
          </wp:inline>
        </w:drawing>
      </w:r>
    </w:p>
    <w:p w14:paraId="184D4F61" w14:textId="77777777" w:rsidR="008A6C90" w:rsidRDefault="005B7CF0" w:rsidP="008A6C90">
      <w:pPr>
        <w:numPr>
          <w:ilvl w:val="2"/>
          <w:numId w:val="33"/>
        </w:numPr>
      </w:pPr>
      <w:proofErr w:type="spellStart"/>
      <w:r>
        <w:t>CentralAir</w:t>
      </w:r>
      <w:proofErr w:type="spellEnd"/>
      <w:r>
        <w:t xml:space="preserve"> </w:t>
      </w:r>
    </w:p>
    <w:p w14:paraId="68EB09DD" w14:textId="77777777" w:rsidR="005B7CF0" w:rsidRDefault="005B7CF0" w:rsidP="008A6C90">
      <w:pPr>
        <w:numPr>
          <w:ilvl w:val="2"/>
          <w:numId w:val="33"/>
        </w:numPr>
      </w:pPr>
      <w:proofErr w:type="spellStart"/>
      <w:r>
        <w:t>OverallCond</w:t>
      </w:r>
      <w:proofErr w:type="spellEnd"/>
    </w:p>
    <w:p w14:paraId="1BE64405" w14:textId="77777777" w:rsidR="005B7CF0" w:rsidRDefault="005B7CF0" w:rsidP="008A6C90">
      <w:pPr>
        <w:numPr>
          <w:ilvl w:val="2"/>
          <w:numId w:val="33"/>
        </w:numPr>
      </w:pPr>
      <w:proofErr w:type="spellStart"/>
      <w:r>
        <w:t>GarageCars</w:t>
      </w:r>
      <w:proofErr w:type="spellEnd"/>
    </w:p>
    <w:p w14:paraId="6BCC3A66" w14:textId="77777777" w:rsidR="005B7CF0" w:rsidRDefault="005B7CF0" w:rsidP="008A6C90">
      <w:pPr>
        <w:numPr>
          <w:ilvl w:val="2"/>
          <w:numId w:val="33"/>
        </w:numPr>
      </w:pPr>
      <w:proofErr w:type="spellStart"/>
      <w:r>
        <w:t>GarageType_Detchd</w:t>
      </w:r>
      <w:proofErr w:type="spellEnd"/>
    </w:p>
    <w:p w14:paraId="14E938F1" w14:textId="77777777" w:rsidR="005B7CF0" w:rsidRDefault="00B33363" w:rsidP="008A6C90">
      <w:pPr>
        <w:numPr>
          <w:ilvl w:val="2"/>
          <w:numId w:val="33"/>
        </w:numPr>
      </w:pPr>
      <w:proofErr w:type="spellStart"/>
      <w:r>
        <w:t>Lot</w:t>
      </w:r>
      <w:r w:rsidR="005B7CF0">
        <w:t>Area</w:t>
      </w:r>
      <w:proofErr w:type="spellEnd"/>
    </w:p>
    <w:p w14:paraId="523A3FF4" w14:textId="77777777" w:rsidR="005B7CF0" w:rsidRDefault="005B7CF0" w:rsidP="008A6C90">
      <w:pPr>
        <w:numPr>
          <w:ilvl w:val="2"/>
          <w:numId w:val="33"/>
        </w:numPr>
      </w:pPr>
      <w:proofErr w:type="spellStart"/>
      <w:r>
        <w:t>MoSold</w:t>
      </w:r>
      <w:proofErr w:type="spellEnd"/>
    </w:p>
    <w:p w14:paraId="1FB45BA5" w14:textId="77777777" w:rsidR="005B7CF0" w:rsidRDefault="005B7CF0" w:rsidP="008A6C90">
      <w:pPr>
        <w:numPr>
          <w:ilvl w:val="2"/>
          <w:numId w:val="33"/>
        </w:numPr>
      </w:pPr>
      <w:proofErr w:type="spellStart"/>
      <w:r>
        <w:t>GarageArea</w:t>
      </w:r>
      <w:proofErr w:type="spellEnd"/>
    </w:p>
    <w:p w14:paraId="652C80E9" w14:textId="77777777" w:rsidR="00C16509" w:rsidRDefault="005B7CF0" w:rsidP="00DA7CE5">
      <w:pPr>
        <w:numPr>
          <w:ilvl w:val="2"/>
          <w:numId w:val="33"/>
        </w:numPr>
      </w:pPr>
      <w:proofErr w:type="spellStart"/>
      <w:r>
        <w:t>L</w:t>
      </w:r>
      <w:r w:rsidR="00B33363">
        <w:t>ot</w:t>
      </w:r>
      <w:r>
        <w:t>Frontage</w:t>
      </w:r>
      <w:proofErr w:type="spellEnd"/>
    </w:p>
    <w:p w14:paraId="775A5EC8" w14:textId="77777777" w:rsidR="00B33363" w:rsidRDefault="00B33363" w:rsidP="00FE1940">
      <w:pPr>
        <w:pStyle w:val="Prrafodelista"/>
        <w:numPr>
          <w:ilvl w:val="0"/>
          <w:numId w:val="33"/>
        </w:numPr>
        <w:jc w:val="left"/>
      </w:pPr>
      <w:r>
        <w:lastRenderedPageBreak/>
        <w:t>Se realiza un segundo testeo y aparece nuevamente valores que no son necesarios</w:t>
      </w:r>
      <w:r w:rsidR="00FE1940">
        <w:t xml:space="preserve"> dando ya no tienen ningún tipo de peso pertinente en el valor del inmueble.</w:t>
      </w:r>
      <w:r>
        <w:br/>
      </w:r>
      <w:r>
        <w:rPr>
          <w:noProof/>
          <w:lang w:val="en-US" w:eastAsia="en-US"/>
        </w:rPr>
        <w:drawing>
          <wp:inline distT="0" distB="0" distL="0" distR="0" wp14:anchorId="4A797E0E" wp14:editId="31E5B8ED">
            <wp:extent cx="5219700" cy="20669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19700" cy="2066925"/>
                    </a:xfrm>
                    <a:prstGeom prst="rect">
                      <a:avLst/>
                    </a:prstGeom>
                  </pic:spPr>
                </pic:pic>
              </a:graphicData>
            </a:graphic>
          </wp:inline>
        </w:drawing>
      </w:r>
    </w:p>
    <w:p w14:paraId="60F30D53" w14:textId="77777777" w:rsidR="00B33363" w:rsidRDefault="00B33363" w:rsidP="00B33363">
      <w:pPr>
        <w:numPr>
          <w:ilvl w:val="2"/>
          <w:numId w:val="33"/>
        </w:numPr>
      </w:pPr>
      <w:proofErr w:type="spellStart"/>
      <w:r w:rsidRPr="00B33363">
        <w:t>YearRemodAdd</w:t>
      </w:r>
      <w:proofErr w:type="spellEnd"/>
    </w:p>
    <w:p w14:paraId="67530DEE" w14:textId="77777777" w:rsidR="00B33363" w:rsidRDefault="00B33363" w:rsidP="00B33363">
      <w:pPr>
        <w:numPr>
          <w:ilvl w:val="2"/>
          <w:numId w:val="33"/>
        </w:numPr>
      </w:pPr>
      <w:proofErr w:type="spellStart"/>
      <w:r>
        <w:t>BsmtExposure_no</w:t>
      </w:r>
      <w:proofErr w:type="spellEnd"/>
    </w:p>
    <w:p w14:paraId="784A4910" w14:textId="77777777" w:rsidR="00B33363" w:rsidRDefault="00B33363" w:rsidP="00B33363">
      <w:pPr>
        <w:numPr>
          <w:ilvl w:val="2"/>
          <w:numId w:val="33"/>
        </w:numPr>
      </w:pPr>
      <w:proofErr w:type="spellStart"/>
      <w:r>
        <w:t>BsmtUnfSF</w:t>
      </w:r>
      <w:proofErr w:type="spellEnd"/>
    </w:p>
    <w:p w14:paraId="54E1D057" w14:textId="77777777" w:rsidR="00B33363" w:rsidRDefault="00B33363" w:rsidP="00B33363">
      <w:pPr>
        <w:numPr>
          <w:ilvl w:val="2"/>
          <w:numId w:val="33"/>
        </w:numPr>
      </w:pPr>
      <w:proofErr w:type="spellStart"/>
      <w:r>
        <w:t>HeatingQC_Fa</w:t>
      </w:r>
      <w:proofErr w:type="spellEnd"/>
    </w:p>
    <w:p w14:paraId="7602783D" w14:textId="77777777" w:rsidR="00B33363" w:rsidRDefault="00B33363" w:rsidP="00B33363">
      <w:pPr>
        <w:numPr>
          <w:ilvl w:val="2"/>
          <w:numId w:val="33"/>
        </w:numPr>
      </w:pPr>
      <w:r>
        <w:t>BsmtFinType1</w:t>
      </w:r>
    </w:p>
    <w:p w14:paraId="57CBA5CF" w14:textId="77777777" w:rsidR="00B33363" w:rsidRDefault="00B33363" w:rsidP="00B33363">
      <w:pPr>
        <w:numPr>
          <w:ilvl w:val="2"/>
          <w:numId w:val="33"/>
        </w:numPr>
      </w:pPr>
      <w:r>
        <w:t>Exterior2nd</w:t>
      </w:r>
    </w:p>
    <w:p w14:paraId="3AA4D489" w14:textId="77777777" w:rsidR="00B33363" w:rsidRDefault="00B33363" w:rsidP="00B33363">
      <w:pPr>
        <w:numPr>
          <w:ilvl w:val="2"/>
          <w:numId w:val="33"/>
        </w:numPr>
      </w:pPr>
      <w:proofErr w:type="spellStart"/>
      <w:r>
        <w:t>KitchenQual</w:t>
      </w:r>
      <w:proofErr w:type="spellEnd"/>
    </w:p>
    <w:p w14:paraId="607A598B" w14:textId="77777777" w:rsidR="00EE1306" w:rsidRDefault="00EE1306" w:rsidP="00EE1306">
      <w:r>
        <w:rPr>
          <w:noProof/>
          <w:lang w:val="en-US" w:eastAsia="en-US"/>
        </w:rPr>
        <w:drawing>
          <wp:inline distT="0" distB="0" distL="0" distR="0" wp14:anchorId="54F42DC5" wp14:editId="368CB7F5">
            <wp:extent cx="5219700" cy="212471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9700" cy="2124710"/>
                    </a:xfrm>
                    <a:prstGeom prst="rect">
                      <a:avLst/>
                    </a:prstGeom>
                  </pic:spPr>
                </pic:pic>
              </a:graphicData>
            </a:graphic>
          </wp:inline>
        </w:drawing>
      </w:r>
    </w:p>
    <w:p w14:paraId="50CA182A" w14:textId="77777777" w:rsidR="00FE1940" w:rsidRDefault="00FE1940" w:rsidP="00FE1940">
      <w:pPr>
        <w:numPr>
          <w:ilvl w:val="2"/>
          <w:numId w:val="33"/>
        </w:numPr>
        <w:sectPr w:rsidR="00FE1940" w:rsidSect="00086720">
          <w:headerReference w:type="default" r:id="rId15"/>
          <w:footerReference w:type="default" r:id="rId16"/>
          <w:pgSz w:w="11906" w:h="16838" w:code="9"/>
          <w:pgMar w:top="1418" w:right="1843" w:bottom="1418" w:left="1843" w:header="1134" w:footer="397" w:gutter="0"/>
          <w:cols w:space="708"/>
          <w:docGrid w:linePitch="360"/>
        </w:sectPr>
      </w:pPr>
    </w:p>
    <w:p w14:paraId="740DE7F5" w14:textId="77777777" w:rsidR="00EE1306" w:rsidRDefault="00EE1306" w:rsidP="00FE1940">
      <w:pPr>
        <w:numPr>
          <w:ilvl w:val="2"/>
          <w:numId w:val="33"/>
        </w:numPr>
      </w:pPr>
      <w:proofErr w:type="spellStart"/>
      <w:r>
        <w:t>HalfBath</w:t>
      </w:r>
      <w:proofErr w:type="spellEnd"/>
    </w:p>
    <w:p w14:paraId="5488A700" w14:textId="77777777" w:rsidR="00EE1306" w:rsidRDefault="00EE1306" w:rsidP="00FE1940">
      <w:pPr>
        <w:numPr>
          <w:ilvl w:val="2"/>
          <w:numId w:val="33"/>
        </w:numPr>
      </w:pPr>
      <w:proofErr w:type="spellStart"/>
      <w:r w:rsidRPr="00EE1306">
        <w:t>FullBath</w:t>
      </w:r>
      <w:proofErr w:type="spellEnd"/>
    </w:p>
    <w:p w14:paraId="197B94BA" w14:textId="77777777" w:rsidR="00EE1306" w:rsidRDefault="00EE1306" w:rsidP="00FE1940">
      <w:pPr>
        <w:numPr>
          <w:ilvl w:val="2"/>
          <w:numId w:val="33"/>
        </w:numPr>
      </w:pPr>
      <w:proofErr w:type="spellStart"/>
      <w:r w:rsidRPr="00EE1306">
        <w:t>BsmtFullBath</w:t>
      </w:r>
      <w:proofErr w:type="spellEnd"/>
    </w:p>
    <w:p w14:paraId="3505625C" w14:textId="77777777" w:rsidR="00EE1306" w:rsidRDefault="00EE1306" w:rsidP="00FE1940">
      <w:pPr>
        <w:numPr>
          <w:ilvl w:val="2"/>
          <w:numId w:val="33"/>
        </w:numPr>
      </w:pPr>
      <w:proofErr w:type="spellStart"/>
      <w:r w:rsidRPr="00EE1306">
        <w:lastRenderedPageBreak/>
        <w:t>LowQualFinSF</w:t>
      </w:r>
      <w:proofErr w:type="spellEnd"/>
    </w:p>
    <w:p w14:paraId="2A9B4581" w14:textId="77777777" w:rsidR="00EE1306" w:rsidRDefault="00EE1306" w:rsidP="00FE1940">
      <w:pPr>
        <w:numPr>
          <w:ilvl w:val="2"/>
          <w:numId w:val="33"/>
        </w:numPr>
      </w:pPr>
      <w:proofErr w:type="spellStart"/>
      <w:r w:rsidRPr="00EE1306">
        <w:t>YearBuilt</w:t>
      </w:r>
      <w:proofErr w:type="spellEnd"/>
    </w:p>
    <w:p w14:paraId="21C636CA" w14:textId="77777777" w:rsidR="00EE1306" w:rsidRDefault="00EE1306" w:rsidP="00FE1940">
      <w:pPr>
        <w:numPr>
          <w:ilvl w:val="2"/>
          <w:numId w:val="33"/>
        </w:numPr>
      </w:pPr>
      <w:proofErr w:type="spellStart"/>
      <w:r w:rsidRPr="00EE1306">
        <w:t>MSSubClass</w:t>
      </w:r>
      <w:proofErr w:type="spellEnd"/>
    </w:p>
    <w:p w14:paraId="4C309D74" w14:textId="77777777" w:rsidR="00EE1306" w:rsidRDefault="00EE1306" w:rsidP="00FE1940">
      <w:pPr>
        <w:numPr>
          <w:ilvl w:val="2"/>
          <w:numId w:val="33"/>
        </w:numPr>
      </w:pPr>
      <w:r w:rsidRPr="00EE1306">
        <w:t>BsmtFinSF2</w:t>
      </w:r>
    </w:p>
    <w:p w14:paraId="00153C38" w14:textId="77777777" w:rsidR="00EE1306" w:rsidRDefault="00EE1306" w:rsidP="00FE1940">
      <w:pPr>
        <w:numPr>
          <w:ilvl w:val="2"/>
          <w:numId w:val="33"/>
        </w:numPr>
      </w:pPr>
      <w:proofErr w:type="spellStart"/>
      <w:r w:rsidRPr="00EE1306">
        <w:t>MasVnrArea</w:t>
      </w:r>
      <w:proofErr w:type="spellEnd"/>
    </w:p>
    <w:p w14:paraId="49B3D1FC" w14:textId="77777777" w:rsidR="00FE1940" w:rsidRDefault="00EE1306" w:rsidP="00FE1940">
      <w:pPr>
        <w:numPr>
          <w:ilvl w:val="2"/>
          <w:numId w:val="33"/>
        </w:numPr>
      </w:pPr>
      <w:proofErr w:type="spellStart"/>
      <w:r w:rsidRPr="00EE1306">
        <w:t>LotConfig</w:t>
      </w:r>
      <w:proofErr w:type="spellEnd"/>
    </w:p>
    <w:p w14:paraId="128B9FBF" w14:textId="77777777" w:rsidR="00FE1940" w:rsidRPr="00FE1940" w:rsidRDefault="00FE1940" w:rsidP="00FE1940">
      <w:pPr>
        <w:numPr>
          <w:ilvl w:val="2"/>
          <w:numId w:val="33"/>
        </w:numPr>
      </w:pPr>
      <w:r w:rsidRPr="00FE1940">
        <w:t>YrSold</w:t>
      </w:r>
    </w:p>
    <w:p w14:paraId="117C126B" w14:textId="77777777" w:rsidR="00FE1940" w:rsidRPr="00FE1940" w:rsidRDefault="00FE1940" w:rsidP="00FE1940">
      <w:pPr>
        <w:numPr>
          <w:ilvl w:val="2"/>
          <w:numId w:val="33"/>
        </w:numPr>
      </w:pPr>
      <w:r w:rsidRPr="00FE1940">
        <w:t>Exterior1st</w:t>
      </w:r>
    </w:p>
    <w:p w14:paraId="5FDB56E8" w14:textId="77777777" w:rsidR="00FE1940" w:rsidRPr="00FE1940" w:rsidRDefault="00FE1940" w:rsidP="00FE1940">
      <w:pPr>
        <w:numPr>
          <w:ilvl w:val="2"/>
          <w:numId w:val="33"/>
        </w:numPr>
      </w:pPr>
      <w:proofErr w:type="spellStart"/>
      <w:r w:rsidRPr="00FE1940">
        <w:t>MSZoning</w:t>
      </w:r>
      <w:proofErr w:type="spellEnd"/>
    </w:p>
    <w:p w14:paraId="7CA1D96B" w14:textId="77777777" w:rsidR="00FE1940" w:rsidRPr="00FE1940" w:rsidRDefault="00FE1940" w:rsidP="00FE1940">
      <w:pPr>
        <w:numPr>
          <w:ilvl w:val="2"/>
          <w:numId w:val="33"/>
        </w:numPr>
      </w:pPr>
      <w:r w:rsidRPr="00FE1940">
        <w:t>Functional</w:t>
      </w:r>
    </w:p>
    <w:p w14:paraId="681EE796" w14:textId="77777777" w:rsidR="00FE1940" w:rsidRPr="00FE1940" w:rsidRDefault="00FE1940" w:rsidP="00FE1940">
      <w:pPr>
        <w:numPr>
          <w:ilvl w:val="2"/>
          <w:numId w:val="33"/>
        </w:numPr>
      </w:pPr>
      <w:r w:rsidRPr="00FE1940">
        <w:t>OpenPorchSF</w:t>
      </w:r>
    </w:p>
    <w:p w14:paraId="04A7604E" w14:textId="77777777" w:rsidR="00FE1940" w:rsidRPr="00FE1940" w:rsidRDefault="00FE1940" w:rsidP="00FE1940">
      <w:pPr>
        <w:numPr>
          <w:ilvl w:val="2"/>
          <w:numId w:val="33"/>
        </w:numPr>
      </w:pPr>
      <w:r w:rsidRPr="00FE1940">
        <w:t>3SsnPorch</w:t>
      </w:r>
    </w:p>
    <w:p w14:paraId="242638A6" w14:textId="77777777" w:rsidR="00FE1940" w:rsidRPr="00FE1940" w:rsidRDefault="00FE1940" w:rsidP="00FE1940">
      <w:pPr>
        <w:numPr>
          <w:ilvl w:val="2"/>
          <w:numId w:val="33"/>
        </w:numPr>
      </w:pPr>
      <w:proofErr w:type="spellStart"/>
      <w:r w:rsidRPr="00FE1940">
        <w:t>EnclosedPorch</w:t>
      </w:r>
      <w:proofErr w:type="spellEnd"/>
    </w:p>
    <w:p w14:paraId="69580780" w14:textId="77777777" w:rsidR="00FE1940" w:rsidRPr="00FE1940" w:rsidRDefault="00FE1940" w:rsidP="00FE1940">
      <w:pPr>
        <w:numPr>
          <w:ilvl w:val="2"/>
          <w:numId w:val="33"/>
        </w:numPr>
      </w:pPr>
      <w:proofErr w:type="spellStart"/>
      <w:r w:rsidRPr="00FE1940">
        <w:t>WoodDeckSF</w:t>
      </w:r>
      <w:proofErr w:type="spellEnd"/>
    </w:p>
    <w:p w14:paraId="7124B97A" w14:textId="77777777" w:rsidR="00FE1940" w:rsidRPr="00FE1940" w:rsidRDefault="00FE1940" w:rsidP="00FE1940">
      <w:pPr>
        <w:numPr>
          <w:ilvl w:val="2"/>
          <w:numId w:val="33"/>
        </w:numPr>
      </w:pPr>
      <w:proofErr w:type="spellStart"/>
      <w:r w:rsidRPr="00FE1940">
        <w:t>GarageYrBlt</w:t>
      </w:r>
      <w:proofErr w:type="spellEnd"/>
    </w:p>
    <w:p w14:paraId="28EC6074" w14:textId="77777777" w:rsidR="00FE1940" w:rsidRPr="00FE1940" w:rsidRDefault="00FE1940" w:rsidP="00FE1940">
      <w:pPr>
        <w:numPr>
          <w:ilvl w:val="2"/>
          <w:numId w:val="33"/>
        </w:numPr>
      </w:pPr>
      <w:r w:rsidRPr="00FE1940">
        <w:t>Fireplaces</w:t>
      </w:r>
    </w:p>
    <w:p w14:paraId="0F3D019C" w14:textId="77777777" w:rsidR="00FE1940" w:rsidRPr="00FE1940" w:rsidRDefault="00FE1940" w:rsidP="00FE1940">
      <w:pPr>
        <w:numPr>
          <w:ilvl w:val="2"/>
          <w:numId w:val="33"/>
        </w:numPr>
      </w:pPr>
      <w:r w:rsidRPr="00FE1940">
        <w:t>2ndFlrSF</w:t>
      </w:r>
    </w:p>
    <w:p w14:paraId="32736B61" w14:textId="77777777" w:rsidR="00FE1940" w:rsidRPr="00FE1940" w:rsidRDefault="00FE1940" w:rsidP="00FE1940">
      <w:pPr>
        <w:numPr>
          <w:ilvl w:val="2"/>
          <w:numId w:val="33"/>
        </w:numPr>
      </w:pPr>
      <w:r w:rsidRPr="00FE1940">
        <w:t>1stFlrSF</w:t>
      </w:r>
    </w:p>
    <w:p w14:paraId="10EB3A70" w14:textId="77777777" w:rsidR="00FE1940" w:rsidRPr="00FE1940" w:rsidRDefault="00FE1940" w:rsidP="00FE1940">
      <w:pPr>
        <w:numPr>
          <w:ilvl w:val="2"/>
          <w:numId w:val="33"/>
        </w:numPr>
      </w:pPr>
      <w:proofErr w:type="spellStart"/>
      <w:r w:rsidRPr="00FE1940">
        <w:t>BedroomAbvGr</w:t>
      </w:r>
      <w:proofErr w:type="spellEnd"/>
    </w:p>
    <w:p w14:paraId="2B2D9821" w14:textId="77777777" w:rsidR="00FE1940" w:rsidRPr="00FE1940" w:rsidRDefault="00FE1940" w:rsidP="00FE1940">
      <w:pPr>
        <w:numPr>
          <w:ilvl w:val="2"/>
          <w:numId w:val="33"/>
        </w:numPr>
      </w:pPr>
      <w:proofErr w:type="spellStart"/>
      <w:r w:rsidRPr="00FE1940">
        <w:t>BsmtHalfBath</w:t>
      </w:r>
      <w:proofErr w:type="spellEnd"/>
    </w:p>
    <w:p w14:paraId="0F3201BC" w14:textId="77777777" w:rsidR="00FE1940" w:rsidRPr="00FE1940" w:rsidRDefault="00FE1940" w:rsidP="00FE1940">
      <w:pPr>
        <w:numPr>
          <w:ilvl w:val="2"/>
          <w:numId w:val="33"/>
        </w:numPr>
      </w:pPr>
      <w:proofErr w:type="spellStart"/>
      <w:r w:rsidRPr="00FE1940">
        <w:t>LandContour</w:t>
      </w:r>
      <w:proofErr w:type="spellEnd"/>
    </w:p>
    <w:p w14:paraId="0C793150" w14:textId="77777777" w:rsidR="00FE1940" w:rsidRPr="00FE1940" w:rsidRDefault="00FE1940" w:rsidP="00FE1940">
      <w:pPr>
        <w:numPr>
          <w:ilvl w:val="2"/>
          <w:numId w:val="33"/>
        </w:numPr>
      </w:pPr>
      <w:proofErr w:type="spellStart"/>
      <w:r w:rsidRPr="00FE1940">
        <w:t>LotShape</w:t>
      </w:r>
      <w:proofErr w:type="spellEnd"/>
    </w:p>
    <w:p w14:paraId="20657D64" w14:textId="77777777" w:rsidR="00FE1940" w:rsidRPr="00FE1940" w:rsidRDefault="00FE1940" w:rsidP="00FE1940">
      <w:pPr>
        <w:numPr>
          <w:ilvl w:val="2"/>
          <w:numId w:val="33"/>
        </w:numPr>
      </w:pPr>
      <w:r w:rsidRPr="00FE1940">
        <w:t>Alley</w:t>
      </w:r>
    </w:p>
    <w:p w14:paraId="70882910" w14:textId="77777777" w:rsidR="00FE1940" w:rsidRPr="00FE1940" w:rsidRDefault="00FE1940" w:rsidP="00FE1940">
      <w:pPr>
        <w:numPr>
          <w:ilvl w:val="2"/>
          <w:numId w:val="33"/>
        </w:numPr>
      </w:pPr>
      <w:r w:rsidRPr="00FE1940">
        <w:t>Street</w:t>
      </w:r>
    </w:p>
    <w:p w14:paraId="329C2C72" w14:textId="77777777" w:rsidR="00FE1940" w:rsidRPr="00FE1940" w:rsidRDefault="00FE1940" w:rsidP="00FE1940">
      <w:pPr>
        <w:numPr>
          <w:ilvl w:val="2"/>
          <w:numId w:val="33"/>
        </w:numPr>
      </w:pPr>
      <w:proofErr w:type="spellStart"/>
      <w:r w:rsidRPr="00FE1940">
        <w:t>KitchenAbvGr</w:t>
      </w:r>
      <w:proofErr w:type="spellEnd"/>
    </w:p>
    <w:p w14:paraId="2C61DEF7" w14:textId="77777777" w:rsidR="00FE1940" w:rsidRPr="00FE1940" w:rsidRDefault="00FE1940" w:rsidP="00FE1940">
      <w:pPr>
        <w:numPr>
          <w:ilvl w:val="2"/>
          <w:numId w:val="33"/>
        </w:numPr>
      </w:pPr>
      <w:proofErr w:type="spellStart"/>
      <w:r w:rsidRPr="00FE1940">
        <w:t>TotRmsAbvGrd</w:t>
      </w:r>
      <w:proofErr w:type="spellEnd"/>
    </w:p>
    <w:p w14:paraId="41B3837F" w14:textId="77777777" w:rsidR="00FE1940" w:rsidRPr="00FE1940" w:rsidRDefault="00FE1940" w:rsidP="00FE1940">
      <w:pPr>
        <w:numPr>
          <w:ilvl w:val="2"/>
          <w:numId w:val="33"/>
        </w:numPr>
      </w:pPr>
      <w:proofErr w:type="spellStart"/>
      <w:r w:rsidRPr="00FE1940">
        <w:t>ScreenPorch</w:t>
      </w:r>
      <w:proofErr w:type="spellEnd"/>
    </w:p>
    <w:p w14:paraId="1EC869D8" w14:textId="77777777" w:rsidR="00FE1940" w:rsidRPr="00FE1940" w:rsidRDefault="00FE1940" w:rsidP="00FE1940">
      <w:pPr>
        <w:numPr>
          <w:ilvl w:val="2"/>
          <w:numId w:val="33"/>
        </w:numPr>
      </w:pPr>
      <w:r w:rsidRPr="00FE1940">
        <w:t>Neighborhood</w:t>
      </w:r>
    </w:p>
    <w:p w14:paraId="09913A9F" w14:textId="77777777" w:rsidR="00FE1940" w:rsidRPr="00FE1940" w:rsidRDefault="00FE1940" w:rsidP="00FE1940">
      <w:pPr>
        <w:numPr>
          <w:ilvl w:val="2"/>
          <w:numId w:val="33"/>
        </w:numPr>
      </w:pPr>
      <w:proofErr w:type="spellStart"/>
      <w:r w:rsidRPr="00FE1940">
        <w:t>MiscVal</w:t>
      </w:r>
      <w:proofErr w:type="spellEnd"/>
    </w:p>
    <w:p w14:paraId="23828D40" w14:textId="77777777" w:rsidR="00FE1940" w:rsidRPr="00FE1940" w:rsidRDefault="00FE1940" w:rsidP="00FE1940">
      <w:pPr>
        <w:numPr>
          <w:ilvl w:val="2"/>
          <w:numId w:val="33"/>
        </w:numPr>
      </w:pPr>
      <w:proofErr w:type="spellStart"/>
      <w:r w:rsidRPr="00FE1940">
        <w:t>PoolArea</w:t>
      </w:r>
      <w:proofErr w:type="spellEnd"/>
    </w:p>
    <w:p w14:paraId="62719F86" w14:textId="77777777" w:rsidR="00FE1940" w:rsidRPr="00FE1940" w:rsidRDefault="00FE1940" w:rsidP="00FE1940">
      <w:pPr>
        <w:numPr>
          <w:ilvl w:val="2"/>
          <w:numId w:val="33"/>
        </w:numPr>
      </w:pPr>
      <w:r w:rsidRPr="00FE1940">
        <w:t>LandSlope</w:t>
      </w:r>
    </w:p>
    <w:p w14:paraId="3C01B843" w14:textId="77777777" w:rsidR="00FE1940" w:rsidRPr="00FE1940" w:rsidRDefault="00FE1940" w:rsidP="00FE1940">
      <w:pPr>
        <w:numPr>
          <w:ilvl w:val="2"/>
          <w:numId w:val="33"/>
        </w:numPr>
      </w:pPr>
      <w:r w:rsidRPr="00FE1940">
        <w:t>Condition1</w:t>
      </w:r>
    </w:p>
    <w:p w14:paraId="2906C15A" w14:textId="77777777" w:rsidR="00FE1940" w:rsidRPr="00FE1940" w:rsidRDefault="00FE1940" w:rsidP="00FE1940">
      <w:pPr>
        <w:numPr>
          <w:ilvl w:val="2"/>
          <w:numId w:val="33"/>
        </w:numPr>
      </w:pPr>
      <w:r w:rsidRPr="00FE1940">
        <w:t>Condition2</w:t>
      </w:r>
    </w:p>
    <w:p w14:paraId="03345977" w14:textId="77777777" w:rsidR="00FE1940" w:rsidRPr="00FE1940" w:rsidRDefault="00FE1940" w:rsidP="00FE1940">
      <w:pPr>
        <w:numPr>
          <w:ilvl w:val="2"/>
          <w:numId w:val="33"/>
        </w:numPr>
      </w:pPr>
      <w:proofErr w:type="spellStart"/>
      <w:r w:rsidRPr="00FE1940">
        <w:t>HouseStyle</w:t>
      </w:r>
      <w:proofErr w:type="spellEnd"/>
    </w:p>
    <w:p w14:paraId="0A58CD73" w14:textId="77777777" w:rsidR="00FE1940" w:rsidRPr="00FE1940" w:rsidRDefault="00FE1940" w:rsidP="00FE1940">
      <w:pPr>
        <w:numPr>
          <w:ilvl w:val="2"/>
          <w:numId w:val="33"/>
        </w:numPr>
      </w:pPr>
      <w:proofErr w:type="spellStart"/>
      <w:r w:rsidRPr="00FE1940">
        <w:t>BldgType</w:t>
      </w:r>
      <w:proofErr w:type="spellEnd"/>
    </w:p>
    <w:p w14:paraId="0BCE767F" w14:textId="77777777" w:rsidR="00FE1940" w:rsidRPr="00FE1940" w:rsidRDefault="00FE1940" w:rsidP="00FE1940">
      <w:pPr>
        <w:numPr>
          <w:ilvl w:val="2"/>
          <w:numId w:val="33"/>
        </w:numPr>
      </w:pPr>
      <w:proofErr w:type="spellStart"/>
      <w:r w:rsidRPr="00FE1940">
        <w:t>HouseStyle</w:t>
      </w:r>
      <w:proofErr w:type="spellEnd"/>
    </w:p>
    <w:p w14:paraId="0AA495B6" w14:textId="77777777" w:rsidR="00FE1940" w:rsidRPr="00FE1940" w:rsidRDefault="00FE1940" w:rsidP="00FE1940">
      <w:pPr>
        <w:numPr>
          <w:ilvl w:val="2"/>
          <w:numId w:val="33"/>
        </w:numPr>
      </w:pPr>
      <w:proofErr w:type="spellStart"/>
      <w:r w:rsidRPr="00FE1940">
        <w:t>BldgType</w:t>
      </w:r>
      <w:proofErr w:type="spellEnd"/>
    </w:p>
    <w:p w14:paraId="67101872" w14:textId="77777777" w:rsidR="00FE1940" w:rsidRPr="00FE1940" w:rsidRDefault="00FE1940" w:rsidP="00FE1940">
      <w:pPr>
        <w:numPr>
          <w:ilvl w:val="2"/>
          <w:numId w:val="33"/>
        </w:numPr>
      </w:pPr>
      <w:r w:rsidRPr="00FE1940">
        <w:t>Utilities</w:t>
      </w:r>
    </w:p>
    <w:p w14:paraId="6F86C297" w14:textId="77777777" w:rsidR="00FE1940" w:rsidRPr="00FE1940" w:rsidRDefault="00FE1940" w:rsidP="00FE1940">
      <w:pPr>
        <w:numPr>
          <w:ilvl w:val="2"/>
          <w:numId w:val="33"/>
        </w:numPr>
      </w:pPr>
      <w:proofErr w:type="spellStart"/>
      <w:r w:rsidRPr="00FE1940">
        <w:t>PoolQC</w:t>
      </w:r>
      <w:proofErr w:type="spellEnd"/>
    </w:p>
    <w:p w14:paraId="1FE40F12" w14:textId="77777777" w:rsidR="00FE1940" w:rsidRPr="00FE1940" w:rsidRDefault="00FE1940" w:rsidP="00FE1940">
      <w:pPr>
        <w:numPr>
          <w:ilvl w:val="2"/>
          <w:numId w:val="33"/>
        </w:numPr>
      </w:pPr>
      <w:proofErr w:type="spellStart"/>
      <w:r w:rsidRPr="00FE1940">
        <w:t>BsmtCond</w:t>
      </w:r>
      <w:proofErr w:type="spellEnd"/>
    </w:p>
    <w:p w14:paraId="0B22F4E4" w14:textId="77777777" w:rsidR="00FE1940" w:rsidRPr="00FE1940" w:rsidRDefault="00FE1940" w:rsidP="00FE1940">
      <w:pPr>
        <w:numPr>
          <w:ilvl w:val="2"/>
          <w:numId w:val="33"/>
        </w:numPr>
      </w:pPr>
      <w:proofErr w:type="spellStart"/>
      <w:r w:rsidRPr="00FE1940">
        <w:t>RoofMatl</w:t>
      </w:r>
      <w:proofErr w:type="spellEnd"/>
    </w:p>
    <w:p w14:paraId="57199004" w14:textId="77777777" w:rsidR="00FE1940" w:rsidRPr="00FE1940" w:rsidRDefault="00FE1940" w:rsidP="00FE1940">
      <w:pPr>
        <w:numPr>
          <w:ilvl w:val="2"/>
          <w:numId w:val="33"/>
        </w:numPr>
      </w:pPr>
      <w:proofErr w:type="spellStart"/>
      <w:r w:rsidRPr="00FE1940">
        <w:t>RoofStyle</w:t>
      </w:r>
      <w:proofErr w:type="spellEnd"/>
    </w:p>
    <w:p w14:paraId="0AB6C458" w14:textId="77777777" w:rsidR="00FE1940" w:rsidRPr="00FE1940" w:rsidRDefault="00FE1940" w:rsidP="00FE1940">
      <w:pPr>
        <w:numPr>
          <w:ilvl w:val="2"/>
          <w:numId w:val="33"/>
        </w:numPr>
      </w:pPr>
      <w:proofErr w:type="spellStart"/>
      <w:r w:rsidRPr="00FE1940">
        <w:t>MasVnrType</w:t>
      </w:r>
      <w:proofErr w:type="spellEnd"/>
    </w:p>
    <w:p w14:paraId="2097241C" w14:textId="77777777" w:rsidR="00FE1940" w:rsidRPr="00FE1940" w:rsidRDefault="00FE1940" w:rsidP="00FE1940">
      <w:pPr>
        <w:numPr>
          <w:ilvl w:val="2"/>
          <w:numId w:val="33"/>
        </w:numPr>
      </w:pPr>
      <w:proofErr w:type="spellStart"/>
      <w:r w:rsidRPr="00FE1940">
        <w:t>ExterCond</w:t>
      </w:r>
      <w:proofErr w:type="spellEnd"/>
    </w:p>
    <w:p w14:paraId="61510C3A" w14:textId="77777777" w:rsidR="00FE1940" w:rsidRPr="00FE1940" w:rsidRDefault="00FE1940" w:rsidP="00FE1940">
      <w:pPr>
        <w:numPr>
          <w:ilvl w:val="2"/>
          <w:numId w:val="33"/>
        </w:numPr>
      </w:pPr>
      <w:proofErr w:type="spellStart"/>
      <w:r w:rsidRPr="00FE1940">
        <w:t>BsmtQual</w:t>
      </w:r>
      <w:proofErr w:type="spellEnd"/>
    </w:p>
    <w:p w14:paraId="7D4F06E6" w14:textId="77777777" w:rsidR="00FE1940" w:rsidRPr="00FE1940" w:rsidRDefault="00FE1940" w:rsidP="00FE1940">
      <w:pPr>
        <w:numPr>
          <w:ilvl w:val="2"/>
          <w:numId w:val="33"/>
        </w:numPr>
      </w:pPr>
      <w:r w:rsidRPr="00FE1940">
        <w:t>Foundation</w:t>
      </w:r>
    </w:p>
    <w:p w14:paraId="5BC8B318" w14:textId="77777777" w:rsidR="00FE1940" w:rsidRPr="00FE1940" w:rsidRDefault="00FE1940" w:rsidP="00FE1940">
      <w:pPr>
        <w:numPr>
          <w:ilvl w:val="2"/>
          <w:numId w:val="33"/>
        </w:numPr>
      </w:pPr>
      <w:proofErr w:type="spellStart"/>
      <w:r w:rsidRPr="00FE1940">
        <w:t>ExterQual</w:t>
      </w:r>
      <w:proofErr w:type="spellEnd"/>
    </w:p>
    <w:p w14:paraId="3D8B7E34" w14:textId="77777777" w:rsidR="00FE1940" w:rsidRPr="00FE1940" w:rsidRDefault="00FE1940" w:rsidP="00FE1940">
      <w:pPr>
        <w:numPr>
          <w:ilvl w:val="2"/>
          <w:numId w:val="33"/>
        </w:numPr>
      </w:pPr>
      <w:proofErr w:type="spellStart"/>
      <w:r w:rsidRPr="00FE1940">
        <w:t>HeatingQC</w:t>
      </w:r>
      <w:proofErr w:type="spellEnd"/>
    </w:p>
    <w:p w14:paraId="2B756C9B" w14:textId="77777777" w:rsidR="00FE1940" w:rsidRPr="00FE1940" w:rsidRDefault="00FE1940" w:rsidP="00FE1940">
      <w:pPr>
        <w:numPr>
          <w:ilvl w:val="2"/>
          <w:numId w:val="33"/>
        </w:numPr>
      </w:pPr>
      <w:proofErr w:type="spellStart"/>
      <w:r w:rsidRPr="00FE1940">
        <w:t>SaleCondition</w:t>
      </w:r>
      <w:proofErr w:type="spellEnd"/>
    </w:p>
    <w:p w14:paraId="52D4365F" w14:textId="77777777" w:rsidR="00FE1940" w:rsidRPr="00FE1940" w:rsidRDefault="00FE1940" w:rsidP="00FE1940">
      <w:pPr>
        <w:numPr>
          <w:ilvl w:val="2"/>
          <w:numId w:val="33"/>
        </w:numPr>
      </w:pPr>
      <w:proofErr w:type="spellStart"/>
      <w:r w:rsidRPr="00FE1940">
        <w:t>GarageFinish</w:t>
      </w:r>
      <w:proofErr w:type="spellEnd"/>
    </w:p>
    <w:p w14:paraId="3236BFF7" w14:textId="77777777" w:rsidR="00FE1940" w:rsidRPr="00FE1940" w:rsidRDefault="00FE1940" w:rsidP="00FE1940">
      <w:pPr>
        <w:numPr>
          <w:ilvl w:val="2"/>
          <w:numId w:val="33"/>
        </w:numPr>
      </w:pPr>
      <w:proofErr w:type="spellStart"/>
      <w:r w:rsidRPr="00FE1940">
        <w:t>GarageQual</w:t>
      </w:r>
      <w:proofErr w:type="spellEnd"/>
    </w:p>
    <w:p w14:paraId="796F3E52" w14:textId="77777777" w:rsidR="00FE1940" w:rsidRDefault="00FE1940" w:rsidP="00FE1940">
      <w:pPr>
        <w:rPr>
          <w:lang w:val="en-US"/>
        </w:rPr>
        <w:sectPr w:rsidR="00FE1940" w:rsidSect="00FE1940">
          <w:type w:val="continuous"/>
          <w:pgSz w:w="11906" w:h="16838" w:code="9"/>
          <w:pgMar w:top="1418" w:right="1843" w:bottom="1418" w:left="1843" w:header="1134" w:footer="397" w:gutter="0"/>
          <w:cols w:num="3" w:space="708"/>
          <w:docGrid w:linePitch="360"/>
        </w:sectPr>
      </w:pPr>
    </w:p>
    <w:p w14:paraId="3BB6B697" w14:textId="77777777" w:rsidR="00FE1940" w:rsidRDefault="00FE1940" w:rsidP="00FE1940">
      <w:pPr>
        <w:rPr>
          <w:lang w:val="en-US"/>
        </w:rPr>
      </w:pPr>
    </w:p>
    <w:p w14:paraId="6B87A0C9" w14:textId="77777777" w:rsidR="006A0DD1" w:rsidRDefault="006A0DD1" w:rsidP="006A0DD1">
      <w:pPr>
        <w:numPr>
          <w:ilvl w:val="1"/>
          <w:numId w:val="34"/>
        </w:numPr>
        <w:rPr>
          <w:color w:val="FF0000"/>
        </w:rPr>
      </w:pPr>
      <w:r w:rsidRPr="008A6C90">
        <w:rPr>
          <w:color w:val="FF0000"/>
        </w:rPr>
        <w:t>De las variables numéricas, halla datos estadísticos.</w:t>
      </w:r>
    </w:p>
    <w:p w14:paraId="4D30285E" w14:textId="77777777" w:rsidR="00FE1940" w:rsidRPr="00E968E8" w:rsidRDefault="00FE1940" w:rsidP="00FE1940">
      <w:pPr>
        <w:numPr>
          <w:ilvl w:val="2"/>
          <w:numId w:val="34"/>
        </w:numPr>
        <w:rPr>
          <w:color w:val="auto"/>
        </w:rPr>
      </w:pPr>
      <w:r w:rsidRPr="00E968E8">
        <w:rPr>
          <w:color w:val="auto"/>
        </w:rPr>
        <w:t xml:space="preserve">De las Variables numéricas se pueden hallar datos </w:t>
      </w:r>
      <w:r w:rsidR="00E968E8" w:rsidRPr="00E968E8">
        <w:rPr>
          <w:color w:val="auto"/>
        </w:rPr>
        <w:t>estadísticos como la cantidad de datos no nulos, promedio, desviación estándar, valor mínimo, 25%, 50%, 75% es decir valores cuartiles, valor máximo.</w:t>
      </w:r>
    </w:p>
    <w:p w14:paraId="4B8986F9" w14:textId="77777777" w:rsidR="0091071C" w:rsidRDefault="006A0DD1" w:rsidP="0091071C">
      <w:pPr>
        <w:numPr>
          <w:ilvl w:val="1"/>
          <w:numId w:val="34"/>
        </w:numPr>
        <w:rPr>
          <w:color w:val="FF0000"/>
        </w:rPr>
      </w:pPr>
      <w:r w:rsidRPr="008A6C90">
        <w:rPr>
          <w:color w:val="FF0000"/>
        </w:rPr>
        <w:t xml:space="preserve">De las variables categóricas, lista las diferentes categorías y halla la frecuencia de cada una de ellas. </w:t>
      </w:r>
    </w:p>
    <w:p w14:paraId="760BDCB7" w14:textId="77777777" w:rsidR="0091071C" w:rsidRDefault="00304041" w:rsidP="0091071C">
      <w:pPr>
        <w:rPr>
          <w:color w:val="auto"/>
        </w:rPr>
      </w:pPr>
      <w:r w:rsidRPr="00304041">
        <w:rPr>
          <w:color w:val="auto"/>
        </w:rPr>
        <w:t xml:space="preserve">En la base de datos se identificaron 43 variables de tipo categórico. Cada una de ellas está compuesta por categorías únicas, lo que permite calcular con precisión la </w:t>
      </w:r>
      <w:r w:rsidRPr="00304041">
        <w:rPr>
          <w:color w:val="auto"/>
        </w:rPr>
        <w:lastRenderedPageBreak/>
        <w:t xml:space="preserve">frecuencia de aparición de cada categoría. No obstante, cada variable incluye diferentes segmentos u opciones, cada uno con un número específico </w:t>
      </w:r>
      <w:r>
        <w:rPr>
          <w:color w:val="auto"/>
        </w:rPr>
        <w:t xml:space="preserve">de registros, que se detallan en el siguiente </w:t>
      </w:r>
      <w:r w:rsidR="0091071C">
        <w:rPr>
          <w:color w:val="auto"/>
        </w:rPr>
        <w:t>archivo llamado categorías.txt</w:t>
      </w:r>
      <w:r>
        <w:rPr>
          <w:color w:val="auto"/>
        </w:rPr>
        <w:t>.</w:t>
      </w:r>
    </w:p>
    <w:p w14:paraId="401F45A7" w14:textId="77777777" w:rsidR="00304041" w:rsidRDefault="00304041" w:rsidP="00304041">
      <w:pPr>
        <w:rPr>
          <w:color w:val="auto"/>
        </w:rPr>
      </w:pPr>
    </w:p>
    <w:p w14:paraId="0ABFE42C" w14:textId="77777777" w:rsidR="00304041" w:rsidRDefault="00304041" w:rsidP="00304041">
      <w:pPr>
        <w:rPr>
          <w:color w:val="auto"/>
        </w:rPr>
      </w:pPr>
      <w:r>
        <w:rPr>
          <w:color w:val="auto"/>
        </w:rPr>
        <w:t xml:space="preserve">El código que nos permite realizar la categorización y la debida de frecuencia de cada uno de ellos es el siguiente y se encuentra dentro del código de </w:t>
      </w:r>
      <w:proofErr w:type="spellStart"/>
      <w:r>
        <w:rPr>
          <w:color w:val="auto"/>
        </w:rPr>
        <w:t>DeccisionTree</w:t>
      </w:r>
      <w:proofErr w:type="spellEnd"/>
      <w:r>
        <w:rPr>
          <w:color w:val="auto"/>
        </w:rPr>
        <w:t>:</w:t>
      </w:r>
    </w:p>
    <w:p w14:paraId="7EA130EA" w14:textId="77777777" w:rsidR="0091071C" w:rsidRPr="0091071C" w:rsidRDefault="0091071C" w:rsidP="0091071C">
      <w:pPr>
        <w:shd w:val="clear" w:color="auto" w:fill="FFFFFF"/>
        <w:spacing w:line="285" w:lineRule="atLeast"/>
        <w:jc w:val="left"/>
        <w:rPr>
          <w:rFonts w:ascii="Courier New" w:hAnsi="Courier New" w:cs="Courier New"/>
          <w:color w:val="000000"/>
          <w:sz w:val="21"/>
          <w:szCs w:val="21"/>
          <w:lang w:val="es-MX" w:eastAsia="en-US"/>
        </w:rPr>
      </w:pPr>
      <w:r w:rsidRPr="0091071C">
        <w:rPr>
          <w:rFonts w:ascii="Courier New" w:hAnsi="Courier New" w:cs="Courier New"/>
          <w:color w:val="008000"/>
          <w:sz w:val="21"/>
          <w:szCs w:val="21"/>
          <w:lang w:val="es-MX" w:eastAsia="en-US"/>
        </w:rPr>
        <w:t xml:space="preserve"># </w:t>
      </w:r>
      <w:proofErr w:type="spellStart"/>
      <w:r w:rsidRPr="0091071C">
        <w:rPr>
          <w:rFonts w:ascii="Courier New" w:hAnsi="Courier New" w:cs="Courier New"/>
          <w:color w:val="008000"/>
          <w:sz w:val="21"/>
          <w:szCs w:val="21"/>
          <w:lang w:val="es-MX" w:eastAsia="en-US"/>
        </w:rPr>
        <w:t>Seleccion</w:t>
      </w:r>
      <w:proofErr w:type="spellEnd"/>
      <w:r w:rsidRPr="0091071C">
        <w:rPr>
          <w:rFonts w:ascii="Courier New" w:hAnsi="Courier New" w:cs="Courier New"/>
          <w:color w:val="008000"/>
          <w:sz w:val="21"/>
          <w:szCs w:val="21"/>
          <w:lang w:val="es-MX" w:eastAsia="en-US"/>
        </w:rPr>
        <w:t xml:space="preserve"> de tipo de </w:t>
      </w:r>
      <w:proofErr w:type="spellStart"/>
      <w:r w:rsidRPr="0091071C">
        <w:rPr>
          <w:rFonts w:ascii="Courier New" w:hAnsi="Courier New" w:cs="Courier New"/>
          <w:color w:val="008000"/>
          <w:sz w:val="21"/>
          <w:szCs w:val="21"/>
          <w:lang w:val="es-MX" w:eastAsia="en-US"/>
        </w:rPr>
        <w:t>caterogia</w:t>
      </w:r>
      <w:proofErr w:type="spellEnd"/>
      <w:r w:rsidRPr="0091071C">
        <w:rPr>
          <w:rFonts w:ascii="Courier New" w:hAnsi="Courier New" w:cs="Courier New"/>
          <w:color w:val="008000"/>
          <w:sz w:val="21"/>
          <w:szCs w:val="21"/>
          <w:lang w:val="es-MX" w:eastAsia="en-US"/>
        </w:rPr>
        <w:t xml:space="preserve"> y su frecuencia</w:t>
      </w:r>
    </w:p>
    <w:p w14:paraId="08DE8569" w14:textId="77777777" w:rsidR="0091071C" w:rsidRPr="0091071C" w:rsidRDefault="0091071C" w:rsidP="0091071C">
      <w:pPr>
        <w:shd w:val="clear" w:color="auto" w:fill="FFFFFF"/>
        <w:spacing w:line="285" w:lineRule="atLeast"/>
        <w:jc w:val="left"/>
        <w:rPr>
          <w:rFonts w:ascii="Courier New" w:hAnsi="Courier New" w:cs="Courier New"/>
          <w:color w:val="000000"/>
          <w:sz w:val="21"/>
          <w:szCs w:val="21"/>
          <w:lang w:val="en-US" w:eastAsia="en-US"/>
        </w:rPr>
      </w:pPr>
      <w:proofErr w:type="spellStart"/>
      <w:r w:rsidRPr="0091071C">
        <w:rPr>
          <w:rFonts w:ascii="Courier New" w:hAnsi="Courier New" w:cs="Courier New"/>
          <w:color w:val="000000"/>
          <w:sz w:val="21"/>
          <w:szCs w:val="21"/>
          <w:lang w:val="en-US" w:eastAsia="en-US"/>
        </w:rPr>
        <w:t>categorical_cols</w:t>
      </w:r>
      <w:proofErr w:type="spellEnd"/>
      <w:r w:rsidRPr="0091071C">
        <w:rPr>
          <w:rFonts w:ascii="Courier New" w:hAnsi="Courier New" w:cs="Courier New"/>
          <w:color w:val="000000"/>
          <w:sz w:val="21"/>
          <w:szCs w:val="21"/>
          <w:lang w:val="en-US" w:eastAsia="en-US"/>
        </w:rPr>
        <w:t xml:space="preserve"> = </w:t>
      </w:r>
      <w:proofErr w:type="spellStart"/>
      <w:r w:rsidRPr="0091071C">
        <w:rPr>
          <w:rFonts w:ascii="Courier New" w:hAnsi="Courier New" w:cs="Courier New"/>
          <w:color w:val="000000"/>
          <w:sz w:val="21"/>
          <w:szCs w:val="21"/>
          <w:lang w:val="en-US" w:eastAsia="en-US"/>
        </w:rPr>
        <w:t>housingTrain.select_dtypes</w:t>
      </w:r>
      <w:proofErr w:type="spellEnd"/>
      <w:r w:rsidRPr="0091071C">
        <w:rPr>
          <w:rFonts w:ascii="Courier New" w:hAnsi="Courier New" w:cs="Courier New"/>
          <w:color w:val="000000"/>
          <w:sz w:val="21"/>
          <w:szCs w:val="21"/>
          <w:lang w:val="en-US" w:eastAsia="en-US"/>
        </w:rPr>
        <w:t>(include=</w:t>
      </w:r>
      <w:r w:rsidRPr="0091071C">
        <w:rPr>
          <w:rFonts w:ascii="Courier New" w:hAnsi="Courier New" w:cs="Courier New"/>
          <w:color w:val="A31515"/>
          <w:sz w:val="21"/>
          <w:szCs w:val="21"/>
          <w:lang w:val="en-US" w:eastAsia="en-US"/>
        </w:rPr>
        <w:t>'object'</w:t>
      </w:r>
      <w:proofErr w:type="gramStart"/>
      <w:r w:rsidRPr="0091071C">
        <w:rPr>
          <w:rFonts w:ascii="Courier New" w:hAnsi="Courier New" w:cs="Courier New"/>
          <w:color w:val="000000"/>
          <w:sz w:val="21"/>
          <w:szCs w:val="21"/>
          <w:lang w:val="en-US" w:eastAsia="en-US"/>
        </w:rPr>
        <w:t>).columns</w:t>
      </w:r>
      <w:proofErr w:type="gramEnd"/>
    </w:p>
    <w:p w14:paraId="5BB0BF1F" w14:textId="77777777" w:rsidR="0091071C" w:rsidRPr="0091071C" w:rsidRDefault="0091071C" w:rsidP="0091071C">
      <w:pPr>
        <w:shd w:val="clear" w:color="auto" w:fill="FFFFFF"/>
        <w:spacing w:line="285" w:lineRule="atLeast"/>
        <w:jc w:val="left"/>
        <w:rPr>
          <w:rFonts w:ascii="Courier New" w:hAnsi="Courier New" w:cs="Courier New"/>
          <w:color w:val="000000"/>
          <w:sz w:val="21"/>
          <w:szCs w:val="21"/>
          <w:lang w:val="en-US" w:eastAsia="en-US"/>
        </w:rPr>
      </w:pPr>
    </w:p>
    <w:p w14:paraId="26A0E806" w14:textId="77777777" w:rsidR="0091071C" w:rsidRPr="0091071C" w:rsidRDefault="0091071C" w:rsidP="0091071C">
      <w:pPr>
        <w:shd w:val="clear" w:color="auto" w:fill="FFFFFF"/>
        <w:spacing w:line="285" w:lineRule="atLeast"/>
        <w:jc w:val="left"/>
        <w:rPr>
          <w:rFonts w:ascii="Courier New" w:hAnsi="Courier New" w:cs="Courier New"/>
          <w:color w:val="000000"/>
          <w:sz w:val="21"/>
          <w:szCs w:val="21"/>
          <w:lang w:val="es-MX" w:eastAsia="en-US"/>
        </w:rPr>
      </w:pPr>
      <w:r w:rsidRPr="0091071C">
        <w:rPr>
          <w:rFonts w:ascii="Courier New" w:hAnsi="Courier New" w:cs="Courier New"/>
          <w:color w:val="008000"/>
          <w:sz w:val="21"/>
          <w:szCs w:val="21"/>
          <w:lang w:val="es-MX" w:eastAsia="en-US"/>
        </w:rPr>
        <w:t># Mostrar categorías y frecuencias para cada variable</w:t>
      </w:r>
    </w:p>
    <w:p w14:paraId="05F1E6E7" w14:textId="77777777" w:rsidR="0091071C" w:rsidRPr="0091071C" w:rsidRDefault="0091071C" w:rsidP="0091071C">
      <w:pPr>
        <w:shd w:val="clear" w:color="auto" w:fill="FFFFFF"/>
        <w:spacing w:line="285" w:lineRule="atLeast"/>
        <w:jc w:val="left"/>
        <w:rPr>
          <w:rFonts w:ascii="Courier New" w:hAnsi="Courier New" w:cs="Courier New"/>
          <w:color w:val="000000"/>
          <w:sz w:val="21"/>
          <w:szCs w:val="21"/>
          <w:lang w:val="en-US" w:eastAsia="en-US"/>
        </w:rPr>
      </w:pPr>
      <w:r w:rsidRPr="0091071C">
        <w:rPr>
          <w:rFonts w:ascii="Courier New" w:hAnsi="Courier New" w:cs="Courier New"/>
          <w:color w:val="9723B4"/>
          <w:sz w:val="21"/>
          <w:szCs w:val="21"/>
          <w:lang w:val="en-US" w:eastAsia="en-US"/>
        </w:rPr>
        <w:t>for</w:t>
      </w:r>
      <w:r w:rsidRPr="0091071C">
        <w:rPr>
          <w:rFonts w:ascii="Courier New" w:hAnsi="Courier New" w:cs="Courier New"/>
          <w:color w:val="000000"/>
          <w:sz w:val="21"/>
          <w:szCs w:val="21"/>
          <w:lang w:val="en-US" w:eastAsia="en-US"/>
        </w:rPr>
        <w:t xml:space="preserve"> col </w:t>
      </w:r>
      <w:r w:rsidRPr="0091071C">
        <w:rPr>
          <w:rFonts w:ascii="Courier New" w:hAnsi="Courier New" w:cs="Courier New"/>
          <w:color w:val="0000FF"/>
          <w:sz w:val="21"/>
          <w:szCs w:val="21"/>
          <w:lang w:val="en-US" w:eastAsia="en-US"/>
        </w:rPr>
        <w:t>in</w:t>
      </w:r>
      <w:r w:rsidRPr="0091071C">
        <w:rPr>
          <w:rFonts w:ascii="Courier New" w:hAnsi="Courier New" w:cs="Courier New"/>
          <w:color w:val="000000"/>
          <w:sz w:val="21"/>
          <w:szCs w:val="21"/>
          <w:lang w:val="en-US" w:eastAsia="en-US"/>
        </w:rPr>
        <w:t xml:space="preserve"> </w:t>
      </w:r>
      <w:proofErr w:type="spellStart"/>
      <w:r w:rsidRPr="0091071C">
        <w:rPr>
          <w:rFonts w:ascii="Courier New" w:hAnsi="Courier New" w:cs="Courier New"/>
          <w:color w:val="000000"/>
          <w:sz w:val="21"/>
          <w:szCs w:val="21"/>
          <w:lang w:val="en-US" w:eastAsia="en-US"/>
        </w:rPr>
        <w:t>categorical_cols</w:t>
      </w:r>
      <w:proofErr w:type="spellEnd"/>
      <w:r w:rsidRPr="0091071C">
        <w:rPr>
          <w:rFonts w:ascii="Courier New" w:hAnsi="Courier New" w:cs="Courier New"/>
          <w:color w:val="000000"/>
          <w:sz w:val="21"/>
          <w:szCs w:val="21"/>
          <w:lang w:val="en-US" w:eastAsia="en-US"/>
        </w:rPr>
        <w:t>:</w:t>
      </w:r>
    </w:p>
    <w:p w14:paraId="2C33F2A7" w14:textId="77777777" w:rsidR="0091071C" w:rsidRPr="0091071C" w:rsidRDefault="0091071C" w:rsidP="0091071C">
      <w:pPr>
        <w:shd w:val="clear" w:color="auto" w:fill="FFFFFF"/>
        <w:spacing w:line="285" w:lineRule="atLeast"/>
        <w:jc w:val="left"/>
        <w:rPr>
          <w:rFonts w:ascii="Courier New" w:hAnsi="Courier New" w:cs="Courier New"/>
          <w:color w:val="000000"/>
          <w:sz w:val="21"/>
          <w:szCs w:val="21"/>
          <w:lang w:val="en-US" w:eastAsia="en-US"/>
        </w:rPr>
      </w:pPr>
      <w:r w:rsidRPr="0091071C">
        <w:rPr>
          <w:rFonts w:ascii="Courier New" w:hAnsi="Courier New" w:cs="Courier New"/>
          <w:color w:val="000000"/>
          <w:sz w:val="21"/>
          <w:szCs w:val="21"/>
          <w:lang w:val="en-US" w:eastAsia="en-US"/>
        </w:rPr>
        <w:t xml:space="preserve">    </w:t>
      </w:r>
      <w:proofErr w:type="gramStart"/>
      <w:r w:rsidRPr="0091071C">
        <w:rPr>
          <w:rFonts w:ascii="Courier New" w:hAnsi="Courier New" w:cs="Courier New"/>
          <w:color w:val="6A5221"/>
          <w:sz w:val="21"/>
          <w:szCs w:val="21"/>
          <w:lang w:val="en-US" w:eastAsia="en-US"/>
        </w:rPr>
        <w:t>print</w:t>
      </w:r>
      <w:r w:rsidRPr="0091071C">
        <w:rPr>
          <w:rFonts w:ascii="Courier New" w:hAnsi="Courier New" w:cs="Courier New"/>
          <w:color w:val="000000"/>
          <w:sz w:val="21"/>
          <w:szCs w:val="21"/>
          <w:lang w:val="en-US" w:eastAsia="en-US"/>
        </w:rPr>
        <w:t>(</w:t>
      </w:r>
      <w:proofErr w:type="spellStart"/>
      <w:proofErr w:type="gramEnd"/>
      <w:r w:rsidRPr="0091071C">
        <w:rPr>
          <w:rFonts w:ascii="Courier New" w:hAnsi="Courier New" w:cs="Courier New"/>
          <w:color w:val="0000FF"/>
          <w:sz w:val="21"/>
          <w:szCs w:val="21"/>
          <w:lang w:val="en-US" w:eastAsia="en-US"/>
        </w:rPr>
        <w:t>f</w:t>
      </w:r>
      <w:r w:rsidRPr="0091071C">
        <w:rPr>
          <w:rFonts w:ascii="Courier New" w:hAnsi="Courier New" w:cs="Courier New"/>
          <w:color w:val="A31515"/>
          <w:sz w:val="21"/>
          <w:szCs w:val="21"/>
          <w:lang w:val="en-US" w:eastAsia="en-US"/>
        </w:rPr>
        <w:t>"Variable</w:t>
      </w:r>
      <w:proofErr w:type="spellEnd"/>
      <w:r w:rsidRPr="0091071C">
        <w:rPr>
          <w:rFonts w:ascii="Courier New" w:hAnsi="Courier New" w:cs="Courier New"/>
          <w:color w:val="A31515"/>
          <w:sz w:val="21"/>
          <w:szCs w:val="21"/>
          <w:lang w:val="en-US" w:eastAsia="en-US"/>
        </w:rPr>
        <w:t xml:space="preserve">: </w:t>
      </w:r>
      <w:r w:rsidRPr="0091071C">
        <w:rPr>
          <w:rFonts w:ascii="Courier New" w:hAnsi="Courier New" w:cs="Courier New"/>
          <w:color w:val="000000"/>
          <w:sz w:val="21"/>
          <w:szCs w:val="21"/>
          <w:lang w:val="en-US" w:eastAsia="en-US"/>
        </w:rPr>
        <w:t>{col}</w:t>
      </w:r>
      <w:r w:rsidRPr="0091071C">
        <w:rPr>
          <w:rFonts w:ascii="Courier New" w:hAnsi="Courier New" w:cs="Courier New"/>
          <w:color w:val="A31515"/>
          <w:sz w:val="21"/>
          <w:szCs w:val="21"/>
          <w:lang w:val="en-US" w:eastAsia="en-US"/>
        </w:rPr>
        <w:t>"</w:t>
      </w:r>
      <w:r w:rsidRPr="0091071C">
        <w:rPr>
          <w:rFonts w:ascii="Courier New" w:hAnsi="Courier New" w:cs="Courier New"/>
          <w:color w:val="000000"/>
          <w:sz w:val="21"/>
          <w:szCs w:val="21"/>
          <w:lang w:val="en-US" w:eastAsia="en-US"/>
        </w:rPr>
        <w:t>)</w:t>
      </w:r>
    </w:p>
    <w:p w14:paraId="5FF0B620" w14:textId="77777777" w:rsidR="0091071C" w:rsidRPr="0091071C" w:rsidRDefault="0091071C" w:rsidP="0091071C">
      <w:pPr>
        <w:shd w:val="clear" w:color="auto" w:fill="FFFFFF"/>
        <w:spacing w:line="285" w:lineRule="atLeast"/>
        <w:jc w:val="left"/>
        <w:rPr>
          <w:rFonts w:ascii="Courier New" w:hAnsi="Courier New" w:cs="Courier New"/>
          <w:color w:val="000000"/>
          <w:sz w:val="21"/>
          <w:szCs w:val="21"/>
          <w:lang w:val="en-US" w:eastAsia="en-US"/>
        </w:rPr>
      </w:pPr>
      <w:r w:rsidRPr="0091071C">
        <w:rPr>
          <w:rFonts w:ascii="Courier New" w:hAnsi="Courier New" w:cs="Courier New"/>
          <w:color w:val="000000"/>
          <w:sz w:val="21"/>
          <w:szCs w:val="21"/>
          <w:lang w:val="en-US" w:eastAsia="en-US"/>
        </w:rPr>
        <w:t xml:space="preserve">    </w:t>
      </w:r>
      <w:r w:rsidRPr="0091071C">
        <w:rPr>
          <w:rFonts w:ascii="Courier New" w:hAnsi="Courier New" w:cs="Courier New"/>
          <w:color w:val="6A5221"/>
          <w:sz w:val="21"/>
          <w:szCs w:val="21"/>
          <w:lang w:val="en-US" w:eastAsia="en-US"/>
        </w:rPr>
        <w:t>print</w:t>
      </w:r>
      <w:r w:rsidRPr="0091071C">
        <w:rPr>
          <w:rFonts w:ascii="Courier New" w:hAnsi="Courier New" w:cs="Courier New"/>
          <w:color w:val="000000"/>
          <w:sz w:val="21"/>
          <w:szCs w:val="21"/>
          <w:lang w:val="en-US" w:eastAsia="en-US"/>
        </w:rPr>
        <w:t>(</w:t>
      </w:r>
      <w:proofErr w:type="spellStart"/>
      <w:r w:rsidRPr="0091071C">
        <w:rPr>
          <w:rFonts w:ascii="Courier New" w:hAnsi="Courier New" w:cs="Courier New"/>
          <w:color w:val="000000"/>
          <w:sz w:val="21"/>
          <w:szCs w:val="21"/>
          <w:lang w:val="en-US" w:eastAsia="en-US"/>
        </w:rPr>
        <w:t>housingTrain</w:t>
      </w:r>
      <w:proofErr w:type="spellEnd"/>
      <w:r w:rsidRPr="0091071C">
        <w:rPr>
          <w:rFonts w:ascii="Courier New" w:hAnsi="Courier New" w:cs="Courier New"/>
          <w:color w:val="000000"/>
          <w:sz w:val="21"/>
          <w:szCs w:val="21"/>
          <w:lang w:val="en-US" w:eastAsia="en-US"/>
        </w:rPr>
        <w:t>[col].</w:t>
      </w:r>
      <w:proofErr w:type="spellStart"/>
      <w:r w:rsidRPr="0091071C">
        <w:rPr>
          <w:rFonts w:ascii="Courier New" w:hAnsi="Courier New" w:cs="Courier New"/>
          <w:color w:val="000000"/>
          <w:sz w:val="21"/>
          <w:szCs w:val="21"/>
          <w:lang w:val="en-US" w:eastAsia="en-US"/>
        </w:rPr>
        <w:t>value_</w:t>
      </w:r>
      <w:proofErr w:type="gramStart"/>
      <w:r w:rsidRPr="0091071C">
        <w:rPr>
          <w:rFonts w:ascii="Courier New" w:hAnsi="Courier New" w:cs="Courier New"/>
          <w:color w:val="000000"/>
          <w:sz w:val="21"/>
          <w:szCs w:val="21"/>
          <w:lang w:val="en-US" w:eastAsia="en-US"/>
        </w:rPr>
        <w:t>counts</w:t>
      </w:r>
      <w:proofErr w:type="spellEnd"/>
      <w:r w:rsidRPr="0091071C">
        <w:rPr>
          <w:rFonts w:ascii="Courier New" w:hAnsi="Courier New" w:cs="Courier New"/>
          <w:color w:val="000000"/>
          <w:sz w:val="21"/>
          <w:szCs w:val="21"/>
          <w:lang w:val="en-US" w:eastAsia="en-US"/>
        </w:rPr>
        <w:t>(</w:t>
      </w:r>
      <w:proofErr w:type="gramEnd"/>
      <w:r w:rsidRPr="0091071C">
        <w:rPr>
          <w:rFonts w:ascii="Courier New" w:hAnsi="Courier New" w:cs="Courier New"/>
          <w:color w:val="000000"/>
          <w:sz w:val="21"/>
          <w:szCs w:val="21"/>
          <w:lang w:val="en-US" w:eastAsia="en-US"/>
        </w:rPr>
        <w:t>))</w:t>
      </w:r>
    </w:p>
    <w:p w14:paraId="3087D214" w14:textId="77777777" w:rsidR="0091071C" w:rsidRPr="0091071C" w:rsidRDefault="0091071C" w:rsidP="0091071C">
      <w:pPr>
        <w:shd w:val="clear" w:color="auto" w:fill="FFFFFF"/>
        <w:spacing w:line="285" w:lineRule="atLeast"/>
        <w:jc w:val="left"/>
        <w:rPr>
          <w:color w:val="FF0000"/>
        </w:rPr>
        <w:sectPr w:rsidR="0091071C" w:rsidRPr="0091071C" w:rsidSect="00FE1940">
          <w:type w:val="continuous"/>
          <w:pgSz w:w="11906" w:h="16838" w:code="9"/>
          <w:pgMar w:top="1418" w:right="1843" w:bottom="1418" w:left="1843" w:header="1134" w:footer="397" w:gutter="0"/>
          <w:cols w:space="708"/>
          <w:docGrid w:linePitch="360"/>
        </w:sectPr>
      </w:pPr>
      <w:r w:rsidRPr="0091071C">
        <w:rPr>
          <w:rFonts w:ascii="Courier New" w:hAnsi="Courier New" w:cs="Courier New"/>
          <w:color w:val="000000"/>
          <w:sz w:val="21"/>
          <w:szCs w:val="21"/>
          <w:lang w:val="en-US" w:eastAsia="en-US"/>
        </w:rPr>
        <w:t xml:space="preserve">    </w:t>
      </w:r>
      <w:r w:rsidRPr="0091071C">
        <w:rPr>
          <w:rFonts w:ascii="Courier New" w:hAnsi="Courier New" w:cs="Courier New"/>
          <w:color w:val="6A5221"/>
          <w:sz w:val="21"/>
          <w:szCs w:val="21"/>
          <w:lang w:val="en-US" w:eastAsia="en-US"/>
        </w:rPr>
        <w:t>print</w:t>
      </w:r>
      <w:r w:rsidRPr="0091071C">
        <w:rPr>
          <w:rFonts w:ascii="Courier New" w:hAnsi="Courier New" w:cs="Courier New"/>
          <w:color w:val="000000"/>
          <w:sz w:val="21"/>
          <w:szCs w:val="21"/>
          <w:lang w:val="en-US" w:eastAsia="en-US"/>
        </w:rPr>
        <w:t>(</w:t>
      </w:r>
      <w:r w:rsidRPr="0091071C">
        <w:rPr>
          <w:rFonts w:ascii="Courier New" w:hAnsi="Courier New" w:cs="Courier New"/>
          <w:color w:val="A31515"/>
          <w:sz w:val="21"/>
          <w:szCs w:val="21"/>
          <w:lang w:val="en-US" w:eastAsia="en-US"/>
        </w:rPr>
        <w:t>"\n"</w:t>
      </w:r>
      <w:r>
        <w:rPr>
          <w:rFonts w:ascii="Courier New" w:hAnsi="Courier New" w:cs="Courier New"/>
          <w:color w:val="000000"/>
          <w:sz w:val="21"/>
          <w:szCs w:val="21"/>
          <w:lang w:val="en-US" w:eastAsia="en-US"/>
        </w:rPr>
        <w:t>)</w:t>
      </w:r>
    </w:p>
    <w:p w14:paraId="659304AF" w14:textId="77777777" w:rsidR="0091071C" w:rsidRDefault="0091071C" w:rsidP="006A0DD1">
      <w:pPr>
        <w:numPr>
          <w:ilvl w:val="1"/>
          <w:numId w:val="34"/>
        </w:numPr>
        <w:rPr>
          <w:color w:val="FF0000"/>
        </w:rPr>
        <w:sectPr w:rsidR="0091071C" w:rsidSect="0091071C">
          <w:type w:val="continuous"/>
          <w:pgSz w:w="11906" w:h="16838" w:code="9"/>
          <w:pgMar w:top="1418" w:right="1843" w:bottom="1418" w:left="1843" w:header="1134" w:footer="397" w:gutter="0"/>
          <w:cols w:num="3" w:space="708"/>
          <w:docGrid w:linePitch="360"/>
        </w:sectPr>
      </w:pPr>
    </w:p>
    <w:p w14:paraId="542788FC" w14:textId="77777777" w:rsidR="006A0DD1" w:rsidRDefault="006A0DD1" w:rsidP="006A0DD1">
      <w:pPr>
        <w:numPr>
          <w:ilvl w:val="1"/>
          <w:numId w:val="34"/>
        </w:numPr>
      </w:pPr>
      <w:r w:rsidRPr="008A6C90">
        <w:rPr>
          <w:color w:val="FF0000"/>
        </w:rPr>
        <w:t>Crea matriz de correlaciones existentes entre las variables numéricas del conjunto de datos, analiza los resultados.</w:t>
      </w:r>
      <w:r>
        <w:t xml:space="preserve"> </w:t>
      </w:r>
    </w:p>
    <w:p w14:paraId="0BBF1C78" w14:textId="77777777" w:rsidR="00E968E8" w:rsidRDefault="00CB5B3E" w:rsidP="00E968E8">
      <w:pPr>
        <w:numPr>
          <w:ilvl w:val="2"/>
          <w:numId w:val="34"/>
        </w:numPr>
      </w:pPr>
      <w:r>
        <w:t>De acuerdo a la siguiente validación dentro del código podemos identificar la siguiente correlación entre diferentes variables numéricas y podemos llegar a la siguiente conclusión.</w:t>
      </w:r>
    </w:p>
    <w:p w14:paraId="3DB3D0CE" w14:textId="77777777" w:rsidR="00CB5B3E" w:rsidRPr="00104C40" w:rsidRDefault="00CB5B3E" w:rsidP="00104C40">
      <w:pPr>
        <w:numPr>
          <w:ilvl w:val="1"/>
          <w:numId w:val="34"/>
        </w:numPr>
        <w:rPr>
          <w:color w:val="auto"/>
        </w:rPr>
      </w:pPr>
      <w:proofErr w:type="spellStart"/>
      <w:r w:rsidRPr="00104C40">
        <w:rPr>
          <w:color w:val="auto"/>
        </w:rPr>
        <w:t>OverallQual</w:t>
      </w:r>
      <w:proofErr w:type="spellEnd"/>
      <w:r w:rsidRPr="00104C40">
        <w:rPr>
          <w:color w:val="auto"/>
        </w:rPr>
        <w:t xml:space="preserve"> (0.79)</w:t>
      </w:r>
      <w:r w:rsidR="00104C40" w:rsidRPr="00104C40">
        <w:rPr>
          <w:color w:val="auto"/>
        </w:rPr>
        <w:t xml:space="preserve">: </w:t>
      </w:r>
      <w:r w:rsidRPr="00104C40">
        <w:rPr>
          <w:color w:val="auto"/>
        </w:rPr>
        <w:t>Es la variable con mayor correlación positiva con el precio.</w:t>
      </w:r>
      <w:r w:rsidR="00104C40" w:rsidRPr="00104C40">
        <w:rPr>
          <w:color w:val="auto"/>
        </w:rPr>
        <w:t xml:space="preserve"> </w:t>
      </w:r>
      <w:r w:rsidRPr="00104C40">
        <w:rPr>
          <w:color w:val="auto"/>
        </w:rPr>
        <w:t>Esto indica que la calidad general de la vivienda es un fuerte predictor del valor: a mayor calidad, mayor precio.</w:t>
      </w:r>
    </w:p>
    <w:p w14:paraId="365E44EE" w14:textId="77777777" w:rsidR="00CB5B3E" w:rsidRPr="00104C40" w:rsidRDefault="00CB5B3E" w:rsidP="00104C40">
      <w:pPr>
        <w:numPr>
          <w:ilvl w:val="1"/>
          <w:numId w:val="34"/>
        </w:numPr>
        <w:rPr>
          <w:color w:val="auto"/>
        </w:rPr>
      </w:pPr>
      <w:proofErr w:type="spellStart"/>
      <w:r w:rsidRPr="00104C40">
        <w:rPr>
          <w:color w:val="auto"/>
        </w:rPr>
        <w:t>GrLivArea</w:t>
      </w:r>
      <w:proofErr w:type="spellEnd"/>
      <w:r w:rsidRPr="00104C40">
        <w:rPr>
          <w:color w:val="auto"/>
        </w:rPr>
        <w:t xml:space="preserve"> (0.71)</w:t>
      </w:r>
      <w:r w:rsidR="00104C40">
        <w:rPr>
          <w:color w:val="auto"/>
        </w:rPr>
        <w:t xml:space="preserve">: </w:t>
      </w:r>
      <w:r w:rsidRPr="00104C40">
        <w:rPr>
          <w:color w:val="auto"/>
        </w:rPr>
        <w:t>El área habitable sobre tierra (metros cuadrados) se relaciona estrechamente con el precio.</w:t>
      </w:r>
    </w:p>
    <w:p w14:paraId="59872CFC" w14:textId="77777777" w:rsidR="00CB5B3E" w:rsidRPr="00104C40" w:rsidRDefault="00CB5B3E" w:rsidP="00104C40">
      <w:pPr>
        <w:numPr>
          <w:ilvl w:val="1"/>
          <w:numId w:val="34"/>
        </w:numPr>
        <w:rPr>
          <w:color w:val="auto"/>
        </w:rPr>
      </w:pPr>
      <w:proofErr w:type="spellStart"/>
      <w:r w:rsidRPr="00104C40">
        <w:rPr>
          <w:color w:val="auto"/>
        </w:rPr>
        <w:t>TotalBsmtSF</w:t>
      </w:r>
      <w:proofErr w:type="spellEnd"/>
      <w:r w:rsidRPr="00104C40">
        <w:rPr>
          <w:color w:val="auto"/>
        </w:rPr>
        <w:t xml:space="preserve"> (0.61)</w:t>
      </w:r>
      <w:r w:rsidR="00104C40">
        <w:rPr>
          <w:color w:val="auto"/>
        </w:rPr>
        <w:t xml:space="preserve">: </w:t>
      </w:r>
      <w:r w:rsidRPr="00104C40">
        <w:rPr>
          <w:color w:val="auto"/>
        </w:rPr>
        <w:t>El tamaño total del sótano tiene una correlación moderada-alta con el precio.</w:t>
      </w:r>
    </w:p>
    <w:p w14:paraId="31D5A72D" w14:textId="77777777" w:rsidR="00CB5B3E" w:rsidRPr="00104C40" w:rsidRDefault="00CB5B3E" w:rsidP="00104C40">
      <w:pPr>
        <w:numPr>
          <w:ilvl w:val="1"/>
          <w:numId w:val="34"/>
        </w:numPr>
        <w:rPr>
          <w:color w:val="auto"/>
        </w:rPr>
      </w:pPr>
      <w:r w:rsidRPr="00104C40">
        <w:rPr>
          <w:color w:val="auto"/>
        </w:rPr>
        <w:t>BsmtFinSF1 (0.39)</w:t>
      </w:r>
      <w:r w:rsidR="00104C40">
        <w:rPr>
          <w:color w:val="auto"/>
        </w:rPr>
        <w:t xml:space="preserve">: </w:t>
      </w:r>
      <w:r w:rsidRPr="00104C40">
        <w:rPr>
          <w:color w:val="auto"/>
        </w:rPr>
        <w:t>La superficie terminada del sótano tiene una correlación positiva, aunque más débil.</w:t>
      </w:r>
    </w:p>
    <w:p w14:paraId="6C7B24D7" w14:textId="77777777" w:rsidR="00CB5B3E" w:rsidRPr="00104C40" w:rsidRDefault="00CB5B3E" w:rsidP="00104C40">
      <w:pPr>
        <w:numPr>
          <w:ilvl w:val="1"/>
          <w:numId w:val="34"/>
        </w:numPr>
        <w:rPr>
          <w:color w:val="auto"/>
        </w:rPr>
      </w:pPr>
      <w:proofErr w:type="spellStart"/>
      <w:r w:rsidRPr="00104C40">
        <w:rPr>
          <w:color w:val="auto"/>
        </w:rPr>
        <w:lastRenderedPageBreak/>
        <w:t>LotArea</w:t>
      </w:r>
      <w:proofErr w:type="spellEnd"/>
      <w:r w:rsidRPr="00104C40">
        <w:rPr>
          <w:color w:val="auto"/>
        </w:rPr>
        <w:t xml:space="preserve"> (0.26)</w:t>
      </w:r>
      <w:r w:rsidR="00104C40" w:rsidRPr="00104C40">
        <w:rPr>
          <w:color w:val="auto"/>
        </w:rPr>
        <w:t xml:space="preserve">: </w:t>
      </w:r>
      <w:r w:rsidRPr="00104C40">
        <w:rPr>
          <w:color w:val="auto"/>
        </w:rPr>
        <w:t>La superficie del lote apenas tiene una correlación baja con el precio.</w:t>
      </w:r>
      <w:r w:rsidR="00104C40">
        <w:rPr>
          <w:color w:val="auto"/>
        </w:rPr>
        <w:t xml:space="preserve"> Añadido a e</w:t>
      </w:r>
      <w:r w:rsidRPr="00104C40">
        <w:rPr>
          <w:color w:val="auto"/>
        </w:rPr>
        <w:t xml:space="preserve">sto </w:t>
      </w:r>
      <w:r w:rsidR="00104C40">
        <w:rPr>
          <w:color w:val="auto"/>
        </w:rPr>
        <w:t xml:space="preserve">se concluye </w:t>
      </w:r>
      <w:proofErr w:type="spellStart"/>
      <w:r w:rsidR="00326C7E">
        <w:rPr>
          <w:color w:val="auto"/>
        </w:rPr>
        <w:t>qué</w:t>
      </w:r>
      <w:proofErr w:type="spellEnd"/>
      <w:r w:rsidR="00326C7E">
        <w:rPr>
          <w:color w:val="auto"/>
        </w:rPr>
        <w:t>,</w:t>
      </w:r>
      <w:r w:rsidRPr="00104C40">
        <w:rPr>
          <w:color w:val="auto"/>
        </w:rPr>
        <w:t xml:space="preserve"> aunque los lotes más grandes pueden aumentar el valor, no son determinantes por sí solos.</w:t>
      </w:r>
    </w:p>
    <w:p w14:paraId="4B412E7C" w14:textId="77777777" w:rsidR="00CB5B3E" w:rsidRDefault="00CB5B3E" w:rsidP="00CB5B3E">
      <w:r>
        <w:rPr>
          <w:noProof/>
          <w:lang w:val="en-US" w:eastAsia="en-US"/>
        </w:rPr>
        <w:drawing>
          <wp:inline distT="0" distB="0" distL="0" distR="0" wp14:anchorId="4F7A003A" wp14:editId="1667A330">
            <wp:extent cx="5219700" cy="3175000"/>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19700" cy="3175000"/>
                    </a:xfrm>
                    <a:prstGeom prst="rect">
                      <a:avLst/>
                    </a:prstGeom>
                  </pic:spPr>
                </pic:pic>
              </a:graphicData>
            </a:graphic>
          </wp:inline>
        </w:drawing>
      </w:r>
    </w:p>
    <w:p w14:paraId="1EA137EC" w14:textId="77777777" w:rsidR="00CB5B3E" w:rsidRDefault="00CB5B3E" w:rsidP="00CB5B3E">
      <w:r>
        <w:t>Código dentro del DT</w:t>
      </w:r>
    </w:p>
    <w:p w14:paraId="29EB094A" w14:textId="77777777" w:rsidR="00CB5B3E" w:rsidRPr="002D041A" w:rsidRDefault="00CB5B3E" w:rsidP="00CB5B3E">
      <w:pPr>
        <w:shd w:val="clear" w:color="auto" w:fill="FFFFFF"/>
        <w:spacing w:line="285" w:lineRule="atLeast"/>
        <w:jc w:val="left"/>
        <w:rPr>
          <w:rFonts w:ascii="Courier New" w:hAnsi="Courier New" w:cs="Courier New"/>
          <w:color w:val="000000"/>
          <w:sz w:val="21"/>
          <w:szCs w:val="21"/>
          <w:lang w:val="es-CO" w:eastAsia="en-US"/>
        </w:rPr>
      </w:pPr>
      <w:r w:rsidRPr="002D041A">
        <w:rPr>
          <w:rFonts w:ascii="Courier New" w:hAnsi="Courier New" w:cs="Courier New"/>
          <w:color w:val="008000"/>
          <w:sz w:val="21"/>
          <w:szCs w:val="21"/>
          <w:lang w:val="es-CO" w:eastAsia="en-US"/>
        </w:rPr>
        <w:t># Seleccionar solo variables numéricas</w:t>
      </w:r>
    </w:p>
    <w:p w14:paraId="38D02A55" w14:textId="77777777" w:rsidR="00CB5B3E" w:rsidRPr="00CB5B3E" w:rsidRDefault="00CB5B3E" w:rsidP="00CB5B3E">
      <w:pPr>
        <w:shd w:val="clear" w:color="auto" w:fill="FFFFFF"/>
        <w:spacing w:line="285" w:lineRule="atLeast"/>
        <w:jc w:val="left"/>
        <w:rPr>
          <w:rFonts w:ascii="Courier New" w:hAnsi="Courier New" w:cs="Courier New"/>
          <w:color w:val="000000"/>
          <w:sz w:val="21"/>
          <w:szCs w:val="21"/>
          <w:lang w:val="en-US" w:eastAsia="en-US"/>
        </w:rPr>
      </w:pPr>
      <w:proofErr w:type="spellStart"/>
      <w:r w:rsidRPr="00CB5B3E">
        <w:rPr>
          <w:rFonts w:ascii="Courier New" w:hAnsi="Courier New" w:cs="Courier New"/>
          <w:color w:val="000000"/>
          <w:sz w:val="21"/>
          <w:szCs w:val="21"/>
          <w:lang w:val="en-US" w:eastAsia="en-US"/>
        </w:rPr>
        <w:t>numeric_cols</w:t>
      </w:r>
      <w:proofErr w:type="spellEnd"/>
      <w:r w:rsidRPr="00CB5B3E">
        <w:rPr>
          <w:rFonts w:ascii="Courier New" w:hAnsi="Courier New" w:cs="Courier New"/>
          <w:color w:val="000000"/>
          <w:sz w:val="21"/>
          <w:szCs w:val="21"/>
          <w:lang w:val="en-US" w:eastAsia="en-US"/>
        </w:rPr>
        <w:t xml:space="preserve"> = </w:t>
      </w:r>
      <w:proofErr w:type="spellStart"/>
      <w:r w:rsidRPr="00CB5B3E">
        <w:rPr>
          <w:rFonts w:ascii="Courier New" w:hAnsi="Courier New" w:cs="Courier New"/>
          <w:color w:val="000000"/>
          <w:sz w:val="21"/>
          <w:szCs w:val="21"/>
          <w:lang w:val="en-US" w:eastAsia="en-US"/>
        </w:rPr>
        <w:t>housingTrain.select_</w:t>
      </w:r>
      <w:proofErr w:type="gramStart"/>
      <w:r w:rsidRPr="00CB5B3E">
        <w:rPr>
          <w:rFonts w:ascii="Courier New" w:hAnsi="Courier New" w:cs="Courier New"/>
          <w:color w:val="000000"/>
          <w:sz w:val="21"/>
          <w:szCs w:val="21"/>
          <w:lang w:val="en-US" w:eastAsia="en-US"/>
        </w:rPr>
        <w:t>dtypes</w:t>
      </w:r>
      <w:proofErr w:type="spellEnd"/>
      <w:r w:rsidRPr="00CB5B3E">
        <w:rPr>
          <w:rFonts w:ascii="Courier New" w:hAnsi="Courier New" w:cs="Courier New"/>
          <w:color w:val="000000"/>
          <w:sz w:val="21"/>
          <w:szCs w:val="21"/>
          <w:lang w:val="en-US" w:eastAsia="en-US"/>
        </w:rPr>
        <w:t>(</w:t>
      </w:r>
      <w:proofErr w:type="gramEnd"/>
      <w:r w:rsidRPr="00CB5B3E">
        <w:rPr>
          <w:rFonts w:ascii="Courier New" w:hAnsi="Courier New" w:cs="Courier New"/>
          <w:color w:val="000000"/>
          <w:sz w:val="21"/>
          <w:szCs w:val="21"/>
          <w:lang w:val="en-US" w:eastAsia="en-US"/>
        </w:rPr>
        <w:t>include=[</w:t>
      </w:r>
      <w:r w:rsidRPr="00CB5B3E">
        <w:rPr>
          <w:rFonts w:ascii="Courier New" w:hAnsi="Courier New" w:cs="Courier New"/>
          <w:color w:val="A31515"/>
          <w:sz w:val="21"/>
          <w:szCs w:val="21"/>
          <w:lang w:val="en-US" w:eastAsia="en-US"/>
        </w:rPr>
        <w:t>'int64'</w:t>
      </w:r>
      <w:r w:rsidRPr="00CB5B3E">
        <w:rPr>
          <w:rFonts w:ascii="Courier New" w:hAnsi="Courier New" w:cs="Courier New"/>
          <w:color w:val="000000"/>
          <w:sz w:val="21"/>
          <w:szCs w:val="21"/>
          <w:lang w:val="en-US" w:eastAsia="en-US"/>
        </w:rPr>
        <w:t xml:space="preserve">, </w:t>
      </w:r>
      <w:r w:rsidRPr="00CB5B3E">
        <w:rPr>
          <w:rFonts w:ascii="Courier New" w:hAnsi="Courier New" w:cs="Courier New"/>
          <w:color w:val="A31515"/>
          <w:sz w:val="21"/>
          <w:szCs w:val="21"/>
          <w:lang w:val="en-US" w:eastAsia="en-US"/>
        </w:rPr>
        <w:t>'float64'</w:t>
      </w:r>
      <w:r w:rsidRPr="00CB5B3E">
        <w:rPr>
          <w:rFonts w:ascii="Courier New" w:hAnsi="Courier New" w:cs="Courier New"/>
          <w:color w:val="000000"/>
          <w:sz w:val="21"/>
          <w:szCs w:val="21"/>
          <w:lang w:val="en-US" w:eastAsia="en-US"/>
        </w:rPr>
        <w:t>])</w:t>
      </w:r>
    </w:p>
    <w:p w14:paraId="24F4DF8A" w14:textId="77777777" w:rsidR="00CB5B3E" w:rsidRPr="00CB5B3E" w:rsidRDefault="00CB5B3E" w:rsidP="00CB5B3E">
      <w:pPr>
        <w:shd w:val="clear" w:color="auto" w:fill="FFFFFF"/>
        <w:spacing w:line="285" w:lineRule="atLeast"/>
        <w:jc w:val="left"/>
        <w:rPr>
          <w:rFonts w:ascii="Courier New" w:hAnsi="Courier New" w:cs="Courier New"/>
          <w:color w:val="000000"/>
          <w:sz w:val="21"/>
          <w:szCs w:val="21"/>
          <w:lang w:val="es-MX" w:eastAsia="en-US"/>
        </w:rPr>
      </w:pPr>
      <w:r w:rsidRPr="00CB5B3E">
        <w:rPr>
          <w:rFonts w:ascii="Courier New" w:hAnsi="Courier New" w:cs="Courier New"/>
          <w:color w:val="008000"/>
          <w:sz w:val="21"/>
          <w:szCs w:val="21"/>
          <w:lang w:val="es-MX" w:eastAsia="en-US"/>
        </w:rPr>
        <w:t># Calcular matriz de correlación</w:t>
      </w:r>
    </w:p>
    <w:p w14:paraId="613070BF" w14:textId="77777777" w:rsidR="00CB5B3E" w:rsidRPr="00CB5B3E" w:rsidRDefault="00CB5B3E" w:rsidP="00CB5B3E">
      <w:pPr>
        <w:shd w:val="clear" w:color="auto" w:fill="FFFFFF"/>
        <w:spacing w:line="285" w:lineRule="atLeast"/>
        <w:jc w:val="left"/>
        <w:rPr>
          <w:rFonts w:ascii="Courier New" w:hAnsi="Courier New" w:cs="Courier New"/>
          <w:color w:val="000000"/>
          <w:sz w:val="21"/>
          <w:szCs w:val="21"/>
          <w:lang w:val="en-US" w:eastAsia="en-US"/>
        </w:rPr>
      </w:pPr>
      <w:proofErr w:type="spellStart"/>
      <w:r w:rsidRPr="00CB5B3E">
        <w:rPr>
          <w:rFonts w:ascii="Courier New" w:hAnsi="Courier New" w:cs="Courier New"/>
          <w:color w:val="000000"/>
          <w:sz w:val="21"/>
          <w:szCs w:val="21"/>
          <w:lang w:val="en-US" w:eastAsia="en-US"/>
        </w:rPr>
        <w:t>corr_matrix</w:t>
      </w:r>
      <w:proofErr w:type="spellEnd"/>
      <w:r w:rsidRPr="00CB5B3E">
        <w:rPr>
          <w:rFonts w:ascii="Courier New" w:hAnsi="Courier New" w:cs="Courier New"/>
          <w:color w:val="000000"/>
          <w:sz w:val="21"/>
          <w:szCs w:val="21"/>
          <w:lang w:val="en-US" w:eastAsia="en-US"/>
        </w:rPr>
        <w:t xml:space="preserve"> = </w:t>
      </w:r>
      <w:proofErr w:type="spellStart"/>
      <w:r w:rsidRPr="00CB5B3E">
        <w:rPr>
          <w:rFonts w:ascii="Courier New" w:hAnsi="Courier New" w:cs="Courier New"/>
          <w:color w:val="000000"/>
          <w:sz w:val="21"/>
          <w:szCs w:val="21"/>
          <w:lang w:val="en-US" w:eastAsia="en-US"/>
        </w:rPr>
        <w:t>numeric_</w:t>
      </w:r>
      <w:proofErr w:type="gramStart"/>
      <w:r w:rsidRPr="00CB5B3E">
        <w:rPr>
          <w:rFonts w:ascii="Courier New" w:hAnsi="Courier New" w:cs="Courier New"/>
          <w:color w:val="000000"/>
          <w:sz w:val="21"/>
          <w:szCs w:val="21"/>
          <w:lang w:val="en-US" w:eastAsia="en-US"/>
        </w:rPr>
        <w:t>cols.corr</w:t>
      </w:r>
      <w:proofErr w:type="spellEnd"/>
      <w:proofErr w:type="gramEnd"/>
      <w:r w:rsidRPr="00CB5B3E">
        <w:rPr>
          <w:rFonts w:ascii="Courier New" w:hAnsi="Courier New" w:cs="Courier New"/>
          <w:color w:val="000000"/>
          <w:sz w:val="21"/>
          <w:szCs w:val="21"/>
          <w:lang w:val="en-US" w:eastAsia="en-US"/>
        </w:rPr>
        <w:t>()</w:t>
      </w:r>
    </w:p>
    <w:p w14:paraId="1A623165" w14:textId="77777777" w:rsidR="00CB5B3E" w:rsidRPr="00CB5B3E" w:rsidRDefault="00CB5B3E" w:rsidP="00CB5B3E">
      <w:pPr>
        <w:shd w:val="clear" w:color="auto" w:fill="FFFFFF"/>
        <w:spacing w:line="285" w:lineRule="atLeast"/>
        <w:jc w:val="left"/>
        <w:rPr>
          <w:rFonts w:ascii="Courier New" w:hAnsi="Courier New" w:cs="Courier New"/>
          <w:color w:val="000000"/>
          <w:sz w:val="21"/>
          <w:szCs w:val="21"/>
          <w:lang w:val="es-MX" w:eastAsia="en-US"/>
        </w:rPr>
      </w:pPr>
      <w:r w:rsidRPr="00CB5B3E">
        <w:rPr>
          <w:rFonts w:ascii="Courier New" w:hAnsi="Courier New" w:cs="Courier New"/>
          <w:color w:val="008000"/>
          <w:sz w:val="21"/>
          <w:szCs w:val="21"/>
          <w:lang w:val="es-MX" w:eastAsia="en-US"/>
        </w:rPr>
        <w:t># Mostrar primeras filas de la matriz</w:t>
      </w:r>
    </w:p>
    <w:p w14:paraId="440DB9A5" w14:textId="77777777" w:rsidR="00CB5B3E" w:rsidRPr="00CB5B3E" w:rsidRDefault="00CB5B3E" w:rsidP="00CB5B3E">
      <w:pPr>
        <w:shd w:val="clear" w:color="auto" w:fill="FFFFFF"/>
        <w:spacing w:line="285" w:lineRule="atLeast"/>
        <w:jc w:val="left"/>
        <w:rPr>
          <w:rFonts w:ascii="Courier New" w:hAnsi="Courier New" w:cs="Courier New"/>
          <w:color w:val="000000"/>
          <w:sz w:val="21"/>
          <w:szCs w:val="21"/>
          <w:lang w:val="es-MX" w:eastAsia="en-US"/>
        </w:rPr>
      </w:pPr>
      <w:proofErr w:type="spellStart"/>
      <w:r w:rsidRPr="00CB5B3E">
        <w:rPr>
          <w:rFonts w:ascii="Courier New" w:hAnsi="Courier New" w:cs="Courier New"/>
          <w:color w:val="6A5221"/>
          <w:sz w:val="21"/>
          <w:szCs w:val="21"/>
          <w:lang w:val="es-MX" w:eastAsia="en-US"/>
        </w:rPr>
        <w:t>print</w:t>
      </w:r>
      <w:proofErr w:type="spellEnd"/>
      <w:r w:rsidRPr="00CB5B3E">
        <w:rPr>
          <w:rFonts w:ascii="Courier New" w:hAnsi="Courier New" w:cs="Courier New"/>
          <w:color w:val="000000"/>
          <w:sz w:val="21"/>
          <w:szCs w:val="21"/>
          <w:lang w:val="es-MX" w:eastAsia="en-US"/>
        </w:rPr>
        <w:t>(</w:t>
      </w:r>
      <w:proofErr w:type="spellStart"/>
      <w:r w:rsidRPr="00CB5B3E">
        <w:rPr>
          <w:rFonts w:ascii="Courier New" w:hAnsi="Courier New" w:cs="Courier New"/>
          <w:color w:val="000000"/>
          <w:sz w:val="21"/>
          <w:szCs w:val="21"/>
          <w:lang w:val="es-MX" w:eastAsia="en-US"/>
        </w:rPr>
        <w:t>corr_</w:t>
      </w:r>
      <w:proofErr w:type="gramStart"/>
      <w:r w:rsidRPr="00CB5B3E">
        <w:rPr>
          <w:rFonts w:ascii="Courier New" w:hAnsi="Courier New" w:cs="Courier New"/>
          <w:color w:val="000000"/>
          <w:sz w:val="21"/>
          <w:szCs w:val="21"/>
          <w:lang w:val="es-MX" w:eastAsia="en-US"/>
        </w:rPr>
        <w:t>matrix.head</w:t>
      </w:r>
      <w:proofErr w:type="spellEnd"/>
      <w:proofErr w:type="gramEnd"/>
      <w:r w:rsidRPr="00CB5B3E">
        <w:rPr>
          <w:rFonts w:ascii="Courier New" w:hAnsi="Courier New" w:cs="Courier New"/>
          <w:color w:val="000000"/>
          <w:sz w:val="21"/>
          <w:szCs w:val="21"/>
          <w:lang w:val="es-MX" w:eastAsia="en-US"/>
        </w:rPr>
        <w:t>())</w:t>
      </w:r>
    </w:p>
    <w:p w14:paraId="5D97D37E" w14:textId="77777777" w:rsidR="00CB5B3E" w:rsidRPr="00CB5B3E" w:rsidRDefault="00CB5B3E" w:rsidP="00CB5B3E">
      <w:pPr>
        <w:shd w:val="clear" w:color="auto" w:fill="FFFFFF"/>
        <w:spacing w:line="285" w:lineRule="atLeast"/>
        <w:jc w:val="left"/>
        <w:rPr>
          <w:rFonts w:ascii="Courier New" w:hAnsi="Courier New" w:cs="Courier New"/>
          <w:color w:val="000000"/>
          <w:sz w:val="21"/>
          <w:szCs w:val="21"/>
          <w:lang w:val="es-MX" w:eastAsia="en-US"/>
        </w:rPr>
      </w:pPr>
    </w:p>
    <w:p w14:paraId="24997FD6" w14:textId="77777777" w:rsidR="00CB5B3E" w:rsidRPr="00CB5B3E" w:rsidRDefault="00CB5B3E" w:rsidP="00CB5B3E">
      <w:pPr>
        <w:shd w:val="clear" w:color="auto" w:fill="FFFFFF"/>
        <w:spacing w:line="285" w:lineRule="atLeast"/>
        <w:jc w:val="left"/>
        <w:rPr>
          <w:rFonts w:ascii="Courier New" w:hAnsi="Courier New" w:cs="Courier New"/>
          <w:color w:val="000000"/>
          <w:sz w:val="21"/>
          <w:szCs w:val="21"/>
          <w:lang w:val="es-MX" w:eastAsia="en-US"/>
        </w:rPr>
      </w:pPr>
      <w:r w:rsidRPr="00CB5B3E">
        <w:rPr>
          <w:rFonts w:ascii="Courier New" w:hAnsi="Courier New" w:cs="Courier New"/>
          <w:color w:val="008000"/>
          <w:sz w:val="21"/>
          <w:szCs w:val="21"/>
          <w:lang w:val="es-MX" w:eastAsia="en-US"/>
        </w:rPr>
        <w:t># Graficar mapa de calor</w:t>
      </w:r>
    </w:p>
    <w:p w14:paraId="2FCA0045" w14:textId="77777777" w:rsidR="00CB5B3E" w:rsidRPr="00CB5B3E" w:rsidRDefault="00CB5B3E" w:rsidP="00CB5B3E">
      <w:pPr>
        <w:shd w:val="clear" w:color="auto" w:fill="FFFFFF"/>
        <w:spacing w:line="285" w:lineRule="atLeast"/>
        <w:jc w:val="left"/>
        <w:rPr>
          <w:rFonts w:ascii="Courier New" w:hAnsi="Courier New" w:cs="Courier New"/>
          <w:color w:val="000000"/>
          <w:sz w:val="21"/>
          <w:szCs w:val="21"/>
          <w:lang w:val="en-US" w:eastAsia="en-US"/>
        </w:rPr>
      </w:pPr>
      <w:proofErr w:type="spellStart"/>
      <w:proofErr w:type="gramStart"/>
      <w:r w:rsidRPr="00CB5B3E">
        <w:rPr>
          <w:rFonts w:ascii="Courier New" w:hAnsi="Courier New" w:cs="Courier New"/>
          <w:color w:val="000000"/>
          <w:sz w:val="21"/>
          <w:szCs w:val="21"/>
          <w:lang w:val="en-US" w:eastAsia="en-US"/>
        </w:rPr>
        <w:t>plt.figure</w:t>
      </w:r>
      <w:proofErr w:type="spellEnd"/>
      <w:proofErr w:type="gramEnd"/>
      <w:r w:rsidRPr="00CB5B3E">
        <w:rPr>
          <w:rFonts w:ascii="Courier New" w:hAnsi="Courier New" w:cs="Courier New"/>
          <w:color w:val="000000"/>
          <w:sz w:val="21"/>
          <w:szCs w:val="21"/>
          <w:lang w:val="en-US" w:eastAsia="en-US"/>
        </w:rPr>
        <w:t>(</w:t>
      </w:r>
      <w:proofErr w:type="spellStart"/>
      <w:r w:rsidRPr="00CB5B3E">
        <w:rPr>
          <w:rFonts w:ascii="Courier New" w:hAnsi="Courier New" w:cs="Courier New"/>
          <w:color w:val="000000"/>
          <w:sz w:val="21"/>
          <w:szCs w:val="21"/>
          <w:lang w:val="en-US" w:eastAsia="en-US"/>
        </w:rPr>
        <w:t>figsize</w:t>
      </w:r>
      <w:proofErr w:type="spellEnd"/>
      <w:r w:rsidRPr="00CB5B3E">
        <w:rPr>
          <w:rFonts w:ascii="Courier New" w:hAnsi="Courier New" w:cs="Courier New"/>
          <w:color w:val="000000"/>
          <w:sz w:val="21"/>
          <w:szCs w:val="21"/>
          <w:lang w:val="en-US" w:eastAsia="en-US"/>
        </w:rPr>
        <w:t>=(</w:t>
      </w:r>
      <w:r w:rsidRPr="00CB5B3E">
        <w:rPr>
          <w:rFonts w:ascii="Courier New" w:hAnsi="Courier New" w:cs="Courier New"/>
          <w:color w:val="116644"/>
          <w:sz w:val="21"/>
          <w:szCs w:val="21"/>
          <w:lang w:val="en-US" w:eastAsia="en-US"/>
        </w:rPr>
        <w:t>14</w:t>
      </w:r>
      <w:r w:rsidRPr="00CB5B3E">
        <w:rPr>
          <w:rFonts w:ascii="Courier New" w:hAnsi="Courier New" w:cs="Courier New"/>
          <w:color w:val="000000"/>
          <w:sz w:val="21"/>
          <w:szCs w:val="21"/>
          <w:lang w:val="en-US" w:eastAsia="en-US"/>
        </w:rPr>
        <w:t>,</w:t>
      </w:r>
      <w:r w:rsidRPr="00CB5B3E">
        <w:rPr>
          <w:rFonts w:ascii="Courier New" w:hAnsi="Courier New" w:cs="Courier New"/>
          <w:color w:val="116644"/>
          <w:sz w:val="21"/>
          <w:szCs w:val="21"/>
          <w:lang w:val="en-US" w:eastAsia="en-US"/>
        </w:rPr>
        <w:t>8</w:t>
      </w:r>
      <w:r w:rsidRPr="00CB5B3E">
        <w:rPr>
          <w:rFonts w:ascii="Courier New" w:hAnsi="Courier New" w:cs="Courier New"/>
          <w:color w:val="000000"/>
          <w:sz w:val="21"/>
          <w:szCs w:val="21"/>
          <w:lang w:val="en-US" w:eastAsia="en-US"/>
        </w:rPr>
        <w:t>))</w:t>
      </w:r>
    </w:p>
    <w:p w14:paraId="73793480" w14:textId="77777777" w:rsidR="00CB5B3E" w:rsidRPr="00CB5B3E" w:rsidRDefault="00CB5B3E" w:rsidP="00CB5B3E">
      <w:pPr>
        <w:shd w:val="clear" w:color="auto" w:fill="FFFFFF"/>
        <w:spacing w:line="285" w:lineRule="atLeast"/>
        <w:jc w:val="left"/>
        <w:rPr>
          <w:rFonts w:ascii="Courier New" w:hAnsi="Courier New" w:cs="Courier New"/>
          <w:color w:val="000000"/>
          <w:sz w:val="21"/>
          <w:szCs w:val="21"/>
          <w:lang w:val="en-US" w:eastAsia="en-US"/>
        </w:rPr>
      </w:pPr>
      <w:proofErr w:type="spellStart"/>
      <w:proofErr w:type="gramStart"/>
      <w:r w:rsidRPr="00CB5B3E">
        <w:rPr>
          <w:rFonts w:ascii="Courier New" w:hAnsi="Courier New" w:cs="Courier New"/>
          <w:color w:val="000000"/>
          <w:sz w:val="21"/>
          <w:szCs w:val="21"/>
          <w:lang w:val="en-US" w:eastAsia="en-US"/>
        </w:rPr>
        <w:t>sns.heatmap</w:t>
      </w:r>
      <w:proofErr w:type="spellEnd"/>
      <w:proofErr w:type="gramEnd"/>
      <w:r w:rsidRPr="00CB5B3E">
        <w:rPr>
          <w:rFonts w:ascii="Courier New" w:hAnsi="Courier New" w:cs="Courier New"/>
          <w:color w:val="000000"/>
          <w:sz w:val="21"/>
          <w:szCs w:val="21"/>
          <w:lang w:val="en-US" w:eastAsia="en-US"/>
        </w:rPr>
        <w:t>(</w:t>
      </w:r>
      <w:proofErr w:type="spellStart"/>
      <w:r w:rsidRPr="00CB5B3E">
        <w:rPr>
          <w:rFonts w:ascii="Courier New" w:hAnsi="Courier New" w:cs="Courier New"/>
          <w:color w:val="000000"/>
          <w:sz w:val="21"/>
          <w:szCs w:val="21"/>
          <w:lang w:val="en-US" w:eastAsia="en-US"/>
        </w:rPr>
        <w:t>corr_matrix</w:t>
      </w:r>
      <w:proofErr w:type="spellEnd"/>
      <w:r w:rsidRPr="00CB5B3E">
        <w:rPr>
          <w:rFonts w:ascii="Courier New" w:hAnsi="Courier New" w:cs="Courier New"/>
          <w:color w:val="000000"/>
          <w:sz w:val="21"/>
          <w:szCs w:val="21"/>
          <w:lang w:val="en-US" w:eastAsia="en-US"/>
        </w:rPr>
        <w:t xml:space="preserve">, </w:t>
      </w:r>
      <w:proofErr w:type="spellStart"/>
      <w:r w:rsidRPr="00CB5B3E">
        <w:rPr>
          <w:rFonts w:ascii="Courier New" w:hAnsi="Courier New" w:cs="Courier New"/>
          <w:color w:val="000000"/>
          <w:sz w:val="21"/>
          <w:szCs w:val="21"/>
          <w:lang w:val="en-US" w:eastAsia="en-US"/>
        </w:rPr>
        <w:t>annot</w:t>
      </w:r>
      <w:proofErr w:type="spellEnd"/>
      <w:r w:rsidRPr="00CB5B3E">
        <w:rPr>
          <w:rFonts w:ascii="Courier New" w:hAnsi="Courier New" w:cs="Courier New"/>
          <w:color w:val="000000"/>
          <w:sz w:val="21"/>
          <w:szCs w:val="21"/>
          <w:lang w:val="en-US" w:eastAsia="en-US"/>
        </w:rPr>
        <w:t>=</w:t>
      </w:r>
      <w:r w:rsidRPr="00CB5B3E">
        <w:rPr>
          <w:rFonts w:ascii="Courier New" w:hAnsi="Courier New" w:cs="Courier New"/>
          <w:color w:val="0000FF"/>
          <w:sz w:val="21"/>
          <w:szCs w:val="21"/>
          <w:lang w:val="en-US" w:eastAsia="en-US"/>
        </w:rPr>
        <w:t>True</w:t>
      </w:r>
      <w:r w:rsidRPr="00CB5B3E">
        <w:rPr>
          <w:rFonts w:ascii="Courier New" w:hAnsi="Courier New" w:cs="Courier New"/>
          <w:color w:val="000000"/>
          <w:sz w:val="21"/>
          <w:szCs w:val="21"/>
          <w:lang w:val="en-US" w:eastAsia="en-US"/>
        </w:rPr>
        <w:t xml:space="preserve">, </w:t>
      </w:r>
      <w:proofErr w:type="spellStart"/>
      <w:r w:rsidRPr="00CB5B3E">
        <w:rPr>
          <w:rFonts w:ascii="Courier New" w:hAnsi="Courier New" w:cs="Courier New"/>
          <w:color w:val="000000"/>
          <w:sz w:val="21"/>
          <w:szCs w:val="21"/>
          <w:lang w:val="en-US" w:eastAsia="en-US"/>
        </w:rPr>
        <w:t>cmap</w:t>
      </w:r>
      <w:proofErr w:type="spellEnd"/>
      <w:r w:rsidRPr="00CB5B3E">
        <w:rPr>
          <w:rFonts w:ascii="Courier New" w:hAnsi="Courier New" w:cs="Courier New"/>
          <w:color w:val="000000"/>
          <w:sz w:val="21"/>
          <w:szCs w:val="21"/>
          <w:lang w:val="en-US" w:eastAsia="en-US"/>
        </w:rPr>
        <w:t>=</w:t>
      </w:r>
      <w:r w:rsidRPr="00CB5B3E">
        <w:rPr>
          <w:rFonts w:ascii="Courier New" w:hAnsi="Courier New" w:cs="Courier New"/>
          <w:color w:val="A31515"/>
          <w:sz w:val="21"/>
          <w:szCs w:val="21"/>
          <w:lang w:val="en-US" w:eastAsia="en-US"/>
        </w:rPr>
        <w:t>"</w:t>
      </w:r>
      <w:proofErr w:type="spellStart"/>
      <w:r w:rsidRPr="00CB5B3E">
        <w:rPr>
          <w:rFonts w:ascii="Courier New" w:hAnsi="Courier New" w:cs="Courier New"/>
          <w:color w:val="A31515"/>
          <w:sz w:val="21"/>
          <w:szCs w:val="21"/>
          <w:lang w:val="en-US" w:eastAsia="en-US"/>
        </w:rPr>
        <w:t>coolwarm</w:t>
      </w:r>
      <w:proofErr w:type="spellEnd"/>
      <w:r w:rsidRPr="00CB5B3E">
        <w:rPr>
          <w:rFonts w:ascii="Courier New" w:hAnsi="Courier New" w:cs="Courier New"/>
          <w:color w:val="A31515"/>
          <w:sz w:val="21"/>
          <w:szCs w:val="21"/>
          <w:lang w:val="en-US" w:eastAsia="en-US"/>
        </w:rPr>
        <w:t>"</w:t>
      </w:r>
      <w:r w:rsidRPr="00CB5B3E">
        <w:rPr>
          <w:rFonts w:ascii="Courier New" w:hAnsi="Courier New" w:cs="Courier New"/>
          <w:color w:val="000000"/>
          <w:sz w:val="21"/>
          <w:szCs w:val="21"/>
          <w:lang w:val="en-US" w:eastAsia="en-US"/>
        </w:rPr>
        <w:t xml:space="preserve">, </w:t>
      </w:r>
      <w:proofErr w:type="spellStart"/>
      <w:r w:rsidRPr="00CB5B3E">
        <w:rPr>
          <w:rFonts w:ascii="Courier New" w:hAnsi="Courier New" w:cs="Courier New"/>
          <w:color w:val="000000"/>
          <w:sz w:val="21"/>
          <w:szCs w:val="21"/>
          <w:lang w:val="en-US" w:eastAsia="en-US"/>
        </w:rPr>
        <w:t>fmt</w:t>
      </w:r>
      <w:proofErr w:type="spellEnd"/>
      <w:r w:rsidRPr="00CB5B3E">
        <w:rPr>
          <w:rFonts w:ascii="Courier New" w:hAnsi="Courier New" w:cs="Courier New"/>
          <w:color w:val="000000"/>
          <w:sz w:val="21"/>
          <w:szCs w:val="21"/>
          <w:lang w:val="en-US" w:eastAsia="en-US"/>
        </w:rPr>
        <w:t>=</w:t>
      </w:r>
      <w:r w:rsidRPr="00CB5B3E">
        <w:rPr>
          <w:rFonts w:ascii="Courier New" w:hAnsi="Courier New" w:cs="Courier New"/>
          <w:color w:val="A31515"/>
          <w:sz w:val="21"/>
          <w:szCs w:val="21"/>
          <w:lang w:val="en-US" w:eastAsia="en-US"/>
        </w:rPr>
        <w:t>".2f"</w:t>
      </w:r>
      <w:r w:rsidRPr="00CB5B3E">
        <w:rPr>
          <w:rFonts w:ascii="Courier New" w:hAnsi="Courier New" w:cs="Courier New"/>
          <w:color w:val="000000"/>
          <w:sz w:val="21"/>
          <w:szCs w:val="21"/>
          <w:lang w:val="en-US" w:eastAsia="en-US"/>
        </w:rPr>
        <w:t>, cbar=</w:t>
      </w:r>
      <w:r w:rsidRPr="00CB5B3E">
        <w:rPr>
          <w:rFonts w:ascii="Courier New" w:hAnsi="Courier New" w:cs="Courier New"/>
          <w:color w:val="0000FF"/>
          <w:sz w:val="21"/>
          <w:szCs w:val="21"/>
          <w:lang w:val="en-US" w:eastAsia="en-US"/>
        </w:rPr>
        <w:t>True</w:t>
      </w:r>
      <w:r w:rsidRPr="00CB5B3E">
        <w:rPr>
          <w:rFonts w:ascii="Courier New" w:hAnsi="Courier New" w:cs="Courier New"/>
          <w:color w:val="000000"/>
          <w:sz w:val="21"/>
          <w:szCs w:val="21"/>
          <w:lang w:val="en-US" w:eastAsia="en-US"/>
        </w:rPr>
        <w:t>)</w:t>
      </w:r>
    </w:p>
    <w:p w14:paraId="0BDFFFC0" w14:textId="77777777" w:rsidR="00CB5B3E" w:rsidRPr="00CB5B3E" w:rsidRDefault="00CB5B3E" w:rsidP="00CB5B3E">
      <w:pPr>
        <w:shd w:val="clear" w:color="auto" w:fill="FFFFFF"/>
        <w:spacing w:line="285" w:lineRule="atLeast"/>
        <w:jc w:val="left"/>
        <w:rPr>
          <w:rFonts w:ascii="Courier New" w:hAnsi="Courier New" w:cs="Courier New"/>
          <w:color w:val="000000"/>
          <w:sz w:val="21"/>
          <w:szCs w:val="21"/>
          <w:lang w:val="es-MX" w:eastAsia="en-US"/>
        </w:rPr>
      </w:pPr>
      <w:proofErr w:type="spellStart"/>
      <w:proofErr w:type="gramStart"/>
      <w:r w:rsidRPr="00CB5B3E">
        <w:rPr>
          <w:rFonts w:ascii="Courier New" w:hAnsi="Courier New" w:cs="Courier New"/>
          <w:color w:val="000000"/>
          <w:sz w:val="21"/>
          <w:szCs w:val="21"/>
          <w:lang w:val="es-MX" w:eastAsia="en-US"/>
        </w:rPr>
        <w:t>plt.title</w:t>
      </w:r>
      <w:proofErr w:type="spellEnd"/>
      <w:proofErr w:type="gramEnd"/>
      <w:r w:rsidRPr="00CB5B3E">
        <w:rPr>
          <w:rFonts w:ascii="Courier New" w:hAnsi="Courier New" w:cs="Courier New"/>
          <w:color w:val="000000"/>
          <w:sz w:val="21"/>
          <w:szCs w:val="21"/>
          <w:lang w:val="es-MX" w:eastAsia="en-US"/>
        </w:rPr>
        <w:t>(</w:t>
      </w:r>
      <w:r w:rsidRPr="00CB5B3E">
        <w:rPr>
          <w:rFonts w:ascii="Courier New" w:hAnsi="Courier New" w:cs="Courier New"/>
          <w:color w:val="A31515"/>
          <w:sz w:val="21"/>
          <w:szCs w:val="21"/>
          <w:lang w:val="es-MX" w:eastAsia="en-US"/>
        </w:rPr>
        <w:t>"Matriz de correlaciones entre variables numéricas"</w:t>
      </w:r>
      <w:r w:rsidRPr="00CB5B3E">
        <w:rPr>
          <w:rFonts w:ascii="Courier New" w:hAnsi="Courier New" w:cs="Courier New"/>
          <w:color w:val="000000"/>
          <w:sz w:val="21"/>
          <w:szCs w:val="21"/>
          <w:lang w:val="es-MX" w:eastAsia="en-US"/>
        </w:rPr>
        <w:t xml:space="preserve">, </w:t>
      </w:r>
      <w:proofErr w:type="spellStart"/>
      <w:r w:rsidRPr="00CB5B3E">
        <w:rPr>
          <w:rFonts w:ascii="Courier New" w:hAnsi="Courier New" w:cs="Courier New"/>
          <w:color w:val="000000"/>
          <w:sz w:val="21"/>
          <w:szCs w:val="21"/>
          <w:lang w:val="es-MX" w:eastAsia="en-US"/>
        </w:rPr>
        <w:t>fontsize</w:t>
      </w:r>
      <w:proofErr w:type="spellEnd"/>
      <w:r w:rsidRPr="00CB5B3E">
        <w:rPr>
          <w:rFonts w:ascii="Courier New" w:hAnsi="Courier New" w:cs="Courier New"/>
          <w:color w:val="000000"/>
          <w:sz w:val="21"/>
          <w:szCs w:val="21"/>
          <w:lang w:val="es-MX" w:eastAsia="en-US"/>
        </w:rPr>
        <w:t>=</w:t>
      </w:r>
      <w:r w:rsidRPr="00CB5B3E">
        <w:rPr>
          <w:rFonts w:ascii="Courier New" w:hAnsi="Courier New" w:cs="Courier New"/>
          <w:color w:val="116644"/>
          <w:sz w:val="21"/>
          <w:szCs w:val="21"/>
          <w:lang w:val="es-MX" w:eastAsia="en-US"/>
        </w:rPr>
        <w:t>14</w:t>
      </w:r>
      <w:r w:rsidRPr="00CB5B3E">
        <w:rPr>
          <w:rFonts w:ascii="Courier New" w:hAnsi="Courier New" w:cs="Courier New"/>
          <w:color w:val="000000"/>
          <w:sz w:val="21"/>
          <w:szCs w:val="21"/>
          <w:lang w:val="es-MX" w:eastAsia="en-US"/>
        </w:rPr>
        <w:t>)</w:t>
      </w:r>
    </w:p>
    <w:p w14:paraId="2B6315EF" w14:textId="77777777" w:rsidR="00CB5B3E" w:rsidRDefault="00CB5B3E" w:rsidP="00CB5B3E">
      <w:pPr>
        <w:shd w:val="clear" w:color="auto" w:fill="FFFFFF"/>
        <w:spacing w:line="285" w:lineRule="atLeast"/>
        <w:jc w:val="left"/>
        <w:rPr>
          <w:rFonts w:ascii="Courier New" w:hAnsi="Courier New" w:cs="Courier New"/>
          <w:color w:val="000000"/>
          <w:sz w:val="21"/>
          <w:szCs w:val="21"/>
          <w:lang w:val="en-US" w:eastAsia="en-US"/>
        </w:rPr>
      </w:pPr>
      <w:proofErr w:type="spellStart"/>
      <w:proofErr w:type="gramStart"/>
      <w:r w:rsidRPr="00CB5B3E">
        <w:rPr>
          <w:rFonts w:ascii="Courier New" w:hAnsi="Courier New" w:cs="Courier New"/>
          <w:color w:val="000000"/>
          <w:sz w:val="21"/>
          <w:szCs w:val="21"/>
          <w:lang w:val="en-US" w:eastAsia="en-US"/>
        </w:rPr>
        <w:t>plt.show</w:t>
      </w:r>
      <w:proofErr w:type="spellEnd"/>
      <w:proofErr w:type="gramEnd"/>
      <w:r w:rsidRPr="00CB5B3E">
        <w:rPr>
          <w:rFonts w:ascii="Courier New" w:hAnsi="Courier New" w:cs="Courier New"/>
          <w:color w:val="000000"/>
          <w:sz w:val="21"/>
          <w:szCs w:val="21"/>
          <w:lang w:val="en-US" w:eastAsia="en-US"/>
        </w:rPr>
        <w:t>()</w:t>
      </w:r>
    </w:p>
    <w:p w14:paraId="134D399C" w14:textId="77777777" w:rsidR="00CB5B3E" w:rsidRPr="00CB5B3E" w:rsidRDefault="00CB5B3E" w:rsidP="00CB5B3E">
      <w:pPr>
        <w:shd w:val="clear" w:color="auto" w:fill="FFFFFF"/>
        <w:spacing w:line="285" w:lineRule="atLeast"/>
        <w:jc w:val="left"/>
        <w:rPr>
          <w:rFonts w:ascii="Courier New" w:hAnsi="Courier New" w:cs="Courier New"/>
          <w:color w:val="000000"/>
          <w:sz w:val="21"/>
          <w:szCs w:val="21"/>
          <w:lang w:val="en-US" w:eastAsia="en-US"/>
        </w:rPr>
      </w:pPr>
    </w:p>
    <w:p w14:paraId="14A7C99A" w14:textId="77777777" w:rsidR="00CB5B3E" w:rsidRDefault="00CB5B3E" w:rsidP="00CB5B3E"/>
    <w:p w14:paraId="03EDC7B4" w14:textId="77777777" w:rsidR="006A0DD1" w:rsidRDefault="006A0DD1" w:rsidP="006A0DD1">
      <w:pPr>
        <w:pStyle w:val="Prrafodelista"/>
        <w:ind w:left="1080"/>
      </w:pPr>
    </w:p>
    <w:p w14:paraId="5413050E" w14:textId="77777777" w:rsidR="006A0DD1" w:rsidRDefault="006A0DD1" w:rsidP="006A0DD1">
      <w:pPr>
        <w:numPr>
          <w:ilvl w:val="0"/>
          <w:numId w:val="33"/>
        </w:numPr>
        <w:rPr>
          <w:color w:val="FF0000"/>
        </w:rPr>
      </w:pPr>
      <w:r w:rsidRPr="008A6C90">
        <w:rPr>
          <w:color w:val="FF0000"/>
        </w:rPr>
        <w:t xml:space="preserve">Tratamiento de </w:t>
      </w:r>
      <w:proofErr w:type="spellStart"/>
      <w:r w:rsidRPr="008A6C90">
        <w:rPr>
          <w:color w:val="FF0000"/>
        </w:rPr>
        <w:t>missing</w:t>
      </w:r>
      <w:proofErr w:type="spellEnd"/>
      <w:r w:rsidRPr="008A6C90">
        <w:rPr>
          <w:color w:val="FF0000"/>
        </w:rPr>
        <w:t xml:space="preserve">. Si existen valores faltantes, decide si eliminar los registros, llenarlos con valores como la media, la mediana o la moda y justifique tu respuesta. </w:t>
      </w:r>
    </w:p>
    <w:p w14:paraId="78B5BA8E" w14:textId="77777777" w:rsidR="00304041" w:rsidRPr="00304041" w:rsidRDefault="00304041" w:rsidP="00304041">
      <w:pPr>
        <w:ind w:left="284"/>
        <w:rPr>
          <w:color w:val="auto"/>
        </w:rPr>
      </w:pPr>
      <w:r w:rsidRPr="00304041">
        <w:rPr>
          <w:color w:val="auto"/>
        </w:rPr>
        <w:t>En el análisis exploratorio se identificaron registros con valores nulos en algunas variables. Tras evaluar las opciones disponibles para el manejo de estos datos (eliminación de registros, imputación con media, mediana o moda), se decidió eliminar los registros con valores faltantes, teniendo en cuenta las siguientes premisas.</w:t>
      </w:r>
    </w:p>
    <w:p w14:paraId="6EC2DCEF" w14:textId="77777777" w:rsidR="00304041" w:rsidRPr="00304041" w:rsidRDefault="00304041" w:rsidP="00304041">
      <w:pPr>
        <w:ind w:left="284"/>
        <w:rPr>
          <w:color w:val="auto"/>
        </w:rPr>
      </w:pPr>
    </w:p>
    <w:p w14:paraId="44A2A6B3" w14:textId="77777777" w:rsidR="00326C7E" w:rsidRDefault="00304041" w:rsidP="00326C7E">
      <w:pPr>
        <w:numPr>
          <w:ilvl w:val="1"/>
          <w:numId w:val="34"/>
        </w:numPr>
        <w:rPr>
          <w:color w:val="auto"/>
        </w:rPr>
      </w:pPr>
      <w:r w:rsidRPr="00304041">
        <w:rPr>
          <w:color w:val="auto"/>
        </w:rPr>
        <w:t>La proporción de registros con valores faltantes es relativamente baja, por lo que eliminarlos no afectará significativamente el conjunto de datos.</w:t>
      </w:r>
    </w:p>
    <w:p w14:paraId="2EE1EDD5" w14:textId="77777777" w:rsidR="00326C7E" w:rsidRDefault="00304041" w:rsidP="00326C7E">
      <w:pPr>
        <w:numPr>
          <w:ilvl w:val="1"/>
          <w:numId w:val="34"/>
        </w:numPr>
        <w:rPr>
          <w:color w:val="auto"/>
        </w:rPr>
      </w:pPr>
      <w:r w:rsidRPr="00326C7E">
        <w:rPr>
          <w:color w:val="auto"/>
        </w:rPr>
        <w:t>La eliminación evita introducir sesgos que podrían generarse al reemplazar los valores nulos con media, mediana o moda, especialmente si la distribución de la variable no es simétrica o contiene valores atípicos.</w:t>
      </w:r>
    </w:p>
    <w:p w14:paraId="2C6DBED3" w14:textId="77777777" w:rsidR="00304041" w:rsidRPr="00326C7E" w:rsidRDefault="00304041" w:rsidP="00326C7E">
      <w:pPr>
        <w:numPr>
          <w:ilvl w:val="1"/>
          <w:numId w:val="34"/>
        </w:numPr>
        <w:rPr>
          <w:color w:val="auto"/>
        </w:rPr>
      </w:pPr>
      <w:r w:rsidRPr="00326C7E">
        <w:rPr>
          <w:color w:val="auto"/>
        </w:rPr>
        <w:t>Se busca mantener la integridad de los datos para un análisis más confiable, especialmente en variables críticas donde la adición de datos podría alterar los resultados</w:t>
      </w:r>
    </w:p>
    <w:p w14:paraId="093E7235" w14:textId="77777777" w:rsidR="00304041" w:rsidRPr="00304041" w:rsidRDefault="00304041" w:rsidP="00304041">
      <w:pPr>
        <w:ind w:left="284"/>
        <w:rPr>
          <w:color w:val="auto"/>
        </w:rPr>
      </w:pPr>
    </w:p>
    <w:p w14:paraId="3BB00EA8" w14:textId="77777777" w:rsidR="006A0DD1" w:rsidRDefault="006A0DD1" w:rsidP="006A0DD1">
      <w:pPr>
        <w:numPr>
          <w:ilvl w:val="0"/>
          <w:numId w:val="33"/>
        </w:numPr>
        <w:rPr>
          <w:color w:val="FF0000"/>
        </w:rPr>
      </w:pPr>
      <w:r w:rsidRPr="008A6C90">
        <w:rPr>
          <w:color w:val="FF0000"/>
        </w:rPr>
        <w:t xml:space="preserve">Aplica árboles y </w:t>
      </w:r>
      <w:proofErr w:type="spellStart"/>
      <w:r w:rsidRPr="008A6C90">
        <w:rPr>
          <w:color w:val="FF0000"/>
        </w:rPr>
        <w:t>random</w:t>
      </w:r>
      <w:proofErr w:type="spellEnd"/>
      <w:r w:rsidRPr="008A6C90">
        <w:rPr>
          <w:color w:val="FF0000"/>
        </w:rPr>
        <w:t xml:space="preserve"> </w:t>
      </w:r>
      <w:proofErr w:type="spellStart"/>
      <w:r w:rsidRPr="008A6C90">
        <w:rPr>
          <w:color w:val="FF0000"/>
        </w:rPr>
        <w:t>forest</w:t>
      </w:r>
      <w:proofErr w:type="spellEnd"/>
      <w:r w:rsidRPr="008A6C90">
        <w:rPr>
          <w:color w:val="FF0000"/>
        </w:rPr>
        <w:t xml:space="preserve"> al problema de regresión.</w:t>
      </w:r>
    </w:p>
    <w:p w14:paraId="6C2F0DBB" w14:textId="77777777" w:rsidR="006A0DD1" w:rsidRDefault="006A0DD1" w:rsidP="006A0DD1">
      <w:pPr>
        <w:numPr>
          <w:ilvl w:val="0"/>
          <w:numId w:val="33"/>
        </w:numPr>
        <w:rPr>
          <w:color w:val="FF0000"/>
        </w:rPr>
      </w:pPr>
      <w:r w:rsidRPr="008A6C90">
        <w:rPr>
          <w:color w:val="FF0000"/>
        </w:rPr>
        <w:t xml:space="preserve">Compara, mediante las medidas que te parezcan adecuadas, la capacidad predictiva de ambos métodos. </w:t>
      </w:r>
    </w:p>
    <w:p w14:paraId="642EC2CE" w14:textId="77777777" w:rsidR="00326C7E" w:rsidRPr="008A6C90" w:rsidRDefault="00326C7E" w:rsidP="00326C7E">
      <w:pPr>
        <w:numPr>
          <w:ilvl w:val="1"/>
          <w:numId w:val="33"/>
        </w:numPr>
        <w:rPr>
          <w:color w:val="FF0000"/>
        </w:rPr>
      </w:pPr>
    </w:p>
    <w:p w14:paraId="70F44D0C" w14:textId="77777777" w:rsidR="006A0DD1" w:rsidRDefault="006A0DD1" w:rsidP="006A0DD1">
      <w:pPr>
        <w:numPr>
          <w:ilvl w:val="0"/>
          <w:numId w:val="33"/>
        </w:numPr>
        <w:rPr>
          <w:color w:val="FF0000"/>
        </w:rPr>
      </w:pPr>
      <w:r w:rsidRPr="008A6C90">
        <w:rPr>
          <w:color w:val="FF0000"/>
        </w:rPr>
        <w:t xml:space="preserve">Comenta las ventajas y desventajas de cada modelo. De acuerdo con los resultados, son realmente útiles los modelos creados para el conjunto de datos propuesto. </w:t>
      </w:r>
    </w:p>
    <w:p w14:paraId="673CBAFF" w14:textId="77777777" w:rsidR="00326C7E" w:rsidRDefault="00EC4711" w:rsidP="00EC4711">
      <w:pPr>
        <w:numPr>
          <w:ilvl w:val="1"/>
          <w:numId w:val="33"/>
        </w:numPr>
        <w:rPr>
          <w:color w:val="auto"/>
        </w:rPr>
      </w:pPr>
      <w:proofErr w:type="spellStart"/>
      <w:r w:rsidRPr="00EC4711">
        <w:rPr>
          <w:color w:val="auto"/>
        </w:rPr>
        <w:lastRenderedPageBreak/>
        <w:t>Decision</w:t>
      </w:r>
      <w:proofErr w:type="spellEnd"/>
      <w:r w:rsidRPr="00EC4711">
        <w:rPr>
          <w:color w:val="auto"/>
        </w:rPr>
        <w:t xml:space="preserve"> </w:t>
      </w:r>
      <w:proofErr w:type="spellStart"/>
      <w:r w:rsidRPr="00EC4711">
        <w:rPr>
          <w:color w:val="auto"/>
        </w:rPr>
        <w:t>Tree</w:t>
      </w:r>
      <w:proofErr w:type="spellEnd"/>
      <w:r>
        <w:rPr>
          <w:color w:val="auto"/>
        </w:rPr>
        <w:t xml:space="preserve">: </w:t>
      </w:r>
      <w:r w:rsidRPr="00EC4711">
        <w:rPr>
          <w:color w:val="auto"/>
        </w:rPr>
        <w:t>se pueden obtener reglas como: “Si la calidad general (</w:t>
      </w:r>
      <w:proofErr w:type="spellStart"/>
      <w:r w:rsidRPr="00EC4711">
        <w:rPr>
          <w:color w:val="auto"/>
        </w:rPr>
        <w:t>OverallQual</w:t>
      </w:r>
      <w:proofErr w:type="spellEnd"/>
      <w:r w:rsidRPr="00EC4711">
        <w:rPr>
          <w:color w:val="auto"/>
        </w:rPr>
        <w:t>) es mayor o igual a 7 y el área habitable (</w:t>
      </w:r>
      <w:proofErr w:type="spellStart"/>
      <w:r w:rsidRPr="00EC4711">
        <w:rPr>
          <w:color w:val="auto"/>
        </w:rPr>
        <w:t>GrLivArea</w:t>
      </w:r>
      <w:proofErr w:type="spellEnd"/>
      <w:r w:rsidRPr="00EC4711">
        <w:rPr>
          <w:color w:val="auto"/>
        </w:rPr>
        <w:t>) es superior a 2000 pies cuadrados, entonces el precio tiende a ser alto”.</w:t>
      </w:r>
    </w:p>
    <w:p w14:paraId="1FDEA95F" w14:textId="77777777" w:rsidR="00EC4711" w:rsidRPr="00EC4711" w:rsidRDefault="00EC4711" w:rsidP="00EC4711">
      <w:pPr>
        <w:numPr>
          <w:ilvl w:val="1"/>
          <w:numId w:val="33"/>
        </w:numPr>
        <w:rPr>
          <w:color w:val="auto"/>
        </w:rPr>
      </w:pPr>
      <w:proofErr w:type="spellStart"/>
      <w:r>
        <w:rPr>
          <w:color w:val="auto"/>
        </w:rPr>
        <w:t>Random</w:t>
      </w:r>
      <w:proofErr w:type="spellEnd"/>
      <w:r>
        <w:rPr>
          <w:color w:val="auto"/>
        </w:rPr>
        <w:t xml:space="preserve"> Forest: Permite una visualizar gráficamente de manera importante las variables de salida, lo que ayuda de una manera </w:t>
      </w:r>
      <w:proofErr w:type="spellStart"/>
      <w:r>
        <w:rPr>
          <w:color w:val="auto"/>
        </w:rPr>
        <w:t>mas</w:t>
      </w:r>
      <w:proofErr w:type="spellEnd"/>
      <w:r>
        <w:rPr>
          <w:color w:val="auto"/>
        </w:rPr>
        <w:t xml:space="preserve"> breve en entender los precios de la vivienda y para el ejemplo las variables como la calidad general de la vivienda </w:t>
      </w:r>
      <w:proofErr w:type="spellStart"/>
      <w:r>
        <w:rPr>
          <w:color w:val="auto"/>
        </w:rPr>
        <w:t>OverallQual</w:t>
      </w:r>
      <w:proofErr w:type="spellEnd"/>
      <w:r>
        <w:rPr>
          <w:color w:val="auto"/>
        </w:rPr>
        <w:t xml:space="preserve">, el área habitable </w:t>
      </w:r>
      <w:proofErr w:type="spellStart"/>
      <w:r>
        <w:rPr>
          <w:color w:val="auto"/>
        </w:rPr>
        <w:t>GrLivArea</w:t>
      </w:r>
      <w:proofErr w:type="spellEnd"/>
      <w:r>
        <w:rPr>
          <w:color w:val="auto"/>
        </w:rPr>
        <w:t xml:space="preserve"> y el tamaño del sótano </w:t>
      </w:r>
      <w:proofErr w:type="spellStart"/>
      <w:r>
        <w:rPr>
          <w:color w:val="auto"/>
        </w:rPr>
        <w:t>TotalBsmtSF</w:t>
      </w:r>
      <w:proofErr w:type="spellEnd"/>
      <w:r>
        <w:rPr>
          <w:color w:val="auto"/>
        </w:rPr>
        <w:t xml:space="preserve"> destacan como las relevantes.</w:t>
      </w:r>
    </w:p>
    <w:p w14:paraId="3C146818" w14:textId="77777777" w:rsidR="006A0DD1" w:rsidRDefault="006A0DD1" w:rsidP="006A0DD1">
      <w:pPr>
        <w:numPr>
          <w:ilvl w:val="0"/>
          <w:numId w:val="33"/>
        </w:numPr>
        <w:rPr>
          <w:color w:val="FF0000"/>
        </w:rPr>
      </w:pPr>
      <w:r w:rsidRPr="008A6C90">
        <w:rPr>
          <w:color w:val="FF0000"/>
        </w:rPr>
        <w:t xml:space="preserve">Para el ejercicio de clasificación, tanto para Árboles como para </w:t>
      </w:r>
      <w:proofErr w:type="spellStart"/>
      <w:r w:rsidR="00B15560" w:rsidRPr="008A6C90">
        <w:rPr>
          <w:color w:val="FF0000"/>
        </w:rPr>
        <w:t>r</w:t>
      </w:r>
      <w:r w:rsidRPr="008A6C90">
        <w:rPr>
          <w:color w:val="FF0000"/>
        </w:rPr>
        <w:t>andom</w:t>
      </w:r>
      <w:proofErr w:type="spellEnd"/>
      <w:r w:rsidRPr="008A6C90">
        <w:rPr>
          <w:color w:val="FF0000"/>
        </w:rPr>
        <w:t xml:space="preserve"> </w:t>
      </w:r>
      <w:proofErr w:type="spellStart"/>
      <w:r w:rsidR="00B15560" w:rsidRPr="008A6C90">
        <w:rPr>
          <w:color w:val="FF0000"/>
        </w:rPr>
        <w:t>f</w:t>
      </w:r>
      <w:r w:rsidRPr="008A6C90">
        <w:rPr>
          <w:color w:val="FF0000"/>
        </w:rPr>
        <w:t>orest</w:t>
      </w:r>
      <w:proofErr w:type="spellEnd"/>
      <w:r w:rsidRPr="008A6C90">
        <w:rPr>
          <w:color w:val="FF0000"/>
        </w:rPr>
        <w:t xml:space="preserve">, se crean los siguientes grupos: grupo1 </w:t>
      </w:r>
      <w:proofErr w:type="spellStart"/>
      <w:r w:rsidRPr="008A6C90">
        <w:rPr>
          <w:color w:val="FF0000"/>
        </w:rPr>
        <w:t>SalePrice</w:t>
      </w:r>
      <w:proofErr w:type="spellEnd"/>
      <w:r w:rsidRPr="008A6C90">
        <w:rPr>
          <w:color w:val="FF0000"/>
        </w:rPr>
        <w:t xml:space="preserve"> menor o igual a 100.000, grupo2 </w:t>
      </w:r>
      <w:proofErr w:type="spellStart"/>
      <w:r w:rsidRPr="008A6C90">
        <w:rPr>
          <w:color w:val="FF0000"/>
        </w:rPr>
        <w:t>SalePrice</w:t>
      </w:r>
      <w:proofErr w:type="spellEnd"/>
      <w:r w:rsidRPr="008A6C90">
        <w:rPr>
          <w:color w:val="FF0000"/>
        </w:rPr>
        <w:t xml:space="preserve"> entre 100.001 y 500.000 y grupo3 </w:t>
      </w:r>
      <w:proofErr w:type="spellStart"/>
      <w:r w:rsidRPr="008A6C90">
        <w:rPr>
          <w:color w:val="FF0000"/>
        </w:rPr>
        <w:t>SalePrice</w:t>
      </w:r>
      <w:proofErr w:type="spellEnd"/>
      <w:r w:rsidRPr="008A6C90">
        <w:rPr>
          <w:color w:val="FF0000"/>
        </w:rPr>
        <w:t xml:space="preserve"> mayor o igual a 500001. </w:t>
      </w:r>
    </w:p>
    <w:p w14:paraId="75EA3E9A" w14:textId="77777777" w:rsidR="006A0DD1" w:rsidRDefault="006A0DD1" w:rsidP="006A0DD1">
      <w:pPr>
        <w:numPr>
          <w:ilvl w:val="0"/>
          <w:numId w:val="33"/>
        </w:numPr>
        <w:rPr>
          <w:color w:val="FF0000"/>
        </w:rPr>
      </w:pPr>
      <w:r w:rsidRPr="008A6C90">
        <w:rPr>
          <w:color w:val="FF0000"/>
        </w:rPr>
        <w:t xml:space="preserve">Compara los resultados de los dos clasificadores y comenta los resultados. </w:t>
      </w:r>
    </w:p>
    <w:p w14:paraId="36708AA3" w14:textId="77777777" w:rsidR="00326C7E" w:rsidRDefault="00EC4711" w:rsidP="00EC4711">
      <w:pPr>
        <w:pStyle w:val="Prrafodelista"/>
        <w:numPr>
          <w:ilvl w:val="1"/>
          <w:numId w:val="33"/>
        </w:numPr>
        <w:rPr>
          <w:color w:val="auto"/>
        </w:rPr>
      </w:pPr>
      <w:r w:rsidRPr="00EC4711">
        <w:rPr>
          <w:color w:val="auto"/>
        </w:rPr>
        <w:t xml:space="preserve">Para el análisis de clasificación de precios de venta, se definieron tres grupos: los precios bajos (≤100,000), los medios (100,001–500,000) y los altos (≥500,001). La distribución de los datos muestra que la gran mayoría de los registros se encuentra en el grupo medio, mientras que los grupos extremos presentan muy pocos casos, generando un desbalance de clases. Se evaluaron dos modelos: Árbol de decisión y </w:t>
      </w:r>
      <w:proofErr w:type="spellStart"/>
      <w:r w:rsidRPr="00EC4711">
        <w:rPr>
          <w:color w:val="auto"/>
        </w:rPr>
        <w:t>Random</w:t>
      </w:r>
      <w:proofErr w:type="spellEnd"/>
      <w:r w:rsidRPr="00EC4711">
        <w:rPr>
          <w:color w:val="auto"/>
        </w:rPr>
        <w:t xml:space="preserve"> Forest. El Árbol de decisión es fácil de interpretar y permite visualizar reglas claras, pero su desempeño tiende a favorecer el grupo mayoritario, mostrando menor precisión en los grupos minoritarios. Por su parte, </w:t>
      </w:r>
      <w:proofErr w:type="spellStart"/>
      <w:r w:rsidRPr="00EC4711">
        <w:rPr>
          <w:color w:val="auto"/>
        </w:rPr>
        <w:t>Random</w:t>
      </w:r>
      <w:proofErr w:type="spellEnd"/>
      <w:r w:rsidRPr="00EC4711">
        <w:rPr>
          <w:color w:val="auto"/>
        </w:rPr>
        <w:t xml:space="preserve"> Forest combina múltiples árboles, logrando una mayor precisión global y un mejor desempeño en los grupos minoritarios, aunque a costa de una menor interpretabilidad. Este análisis destaca la importancia de considerar el desbalance de clases y la presencia de valores extremos, así como la necesidad de evaluar métricas más completas, como precisión, la recuperación y F1-score por grupo, para comprender mejor el desempeño de los modelos.</w:t>
      </w:r>
    </w:p>
    <w:p w14:paraId="16837040" w14:textId="77777777" w:rsidR="005160E9" w:rsidRPr="005160E9" w:rsidRDefault="005160E9" w:rsidP="005160E9">
      <w:pPr>
        <w:jc w:val="center"/>
        <w:rPr>
          <w:color w:val="auto"/>
        </w:rPr>
      </w:pPr>
      <w:r>
        <w:rPr>
          <w:noProof/>
          <w:lang w:val="en-US" w:eastAsia="en-US"/>
        </w:rPr>
        <w:lastRenderedPageBreak/>
        <w:drawing>
          <wp:inline distT="0" distB="0" distL="0" distR="0" wp14:anchorId="20EC346B" wp14:editId="20A3A764">
            <wp:extent cx="3726180" cy="2740601"/>
            <wp:effectExtent l="0" t="0" r="762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30057" cy="2743453"/>
                    </a:xfrm>
                    <a:prstGeom prst="rect">
                      <a:avLst/>
                    </a:prstGeom>
                  </pic:spPr>
                </pic:pic>
              </a:graphicData>
            </a:graphic>
          </wp:inline>
        </w:drawing>
      </w:r>
    </w:p>
    <w:p w14:paraId="4B760358" w14:textId="77777777" w:rsidR="006A0DD1" w:rsidRPr="008A6C90" w:rsidRDefault="006A0DD1" w:rsidP="006A0DD1">
      <w:pPr>
        <w:numPr>
          <w:ilvl w:val="0"/>
          <w:numId w:val="33"/>
        </w:numPr>
        <w:rPr>
          <w:color w:val="FF0000"/>
        </w:rPr>
      </w:pPr>
      <w:r w:rsidRPr="008A6C90">
        <w:rPr>
          <w:color w:val="FF0000"/>
        </w:rPr>
        <w:t>Otros comentarios que consideres adecuados.</w:t>
      </w:r>
    </w:p>
    <w:p w14:paraId="096B1460" w14:textId="77777777" w:rsidR="001D26E8" w:rsidRDefault="001D26E8" w:rsidP="001D26E8"/>
    <w:p w14:paraId="6BF94C56" w14:textId="77777777" w:rsidR="001D26E8" w:rsidRDefault="001D26E8" w:rsidP="001D26E8">
      <w:pPr>
        <w:rPr>
          <w:b/>
        </w:rPr>
      </w:pPr>
      <w:r>
        <w:rPr>
          <w:b/>
        </w:rPr>
        <w:t>Metodología</w:t>
      </w:r>
    </w:p>
    <w:p w14:paraId="55F2788D" w14:textId="77777777" w:rsidR="001D26E8" w:rsidRDefault="001D26E8" w:rsidP="001D26E8">
      <w:pPr>
        <w:rPr>
          <w:b/>
        </w:rPr>
      </w:pPr>
    </w:p>
    <w:p w14:paraId="5207960F" w14:textId="77777777" w:rsidR="001D26E8" w:rsidRPr="008A6C90" w:rsidRDefault="001D26E8" w:rsidP="00DD5609">
      <w:pPr>
        <w:pStyle w:val="Prrafodelista"/>
        <w:numPr>
          <w:ilvl w:val="0"/>
          <w:numId w:val="40"/>
        </w:numPr>
        <w:ind w:left="284" w:hanging="284"/>
        <w:rPr>
          <w:color w:val="FF0000"/>
        </w:rPr>
      </w:pPr>
      <w:r w:rsidRPr="008A6C90">
        <w:rPr>
          <w:color w:val="FF0000"/>
        </w:rPr>
        <w:t>Análisis descriptivo de los datos: Se adjunta un archivo .</w:t>
      </w:r>
      <w:proofErr w:type="spellStart"/>
      <w:r w:rsidRPr="008A6C90">
        <w:rPr>
          <w:color w:val="FF0000"/>
        </w:rPr>
        <w:t>txt</w:t>
      </w:r>
      <w:proofErr w:type="spellEnd"/>
      <w:r w:rsidRPr="008A6C90">
        <w:rPr>
          <w:color w:val="FF0000"/>
        </w:rPr>
        <w:t xml:space="preserve"> con la descripción de cada una de las columnas.</w:t>
      </w:r>
    </w:p>
    <w:p w14:paraId="08149951" w14:textId="77777777" w:rsidR="001D26E8" w:rsidRDefault="001D26E8" w:rsidP="00DD5609">
      <w:pPr>
        <w:pStyle w:val="Prrafodelista"/>
        <w:numPr>
          <w:ilvl w:val="1"/>
          <w:numId w:val="39"/>
        </w:numPr>
        <w:spacing w:after="160" w:line="259" w:lineRule="auto"/>
        <w:ind w:left="993"/>
        <w:jc w:val="left"/>
        <w:rPr>
          <w:bCs/>
          <w:color w:val="FF0000"/>
        </w:rPr>
      </w:pPr>
      <w:r w:rsidRPr="008A6C90">
        <w:rPr>
          <w:bCs/>
          <w:color w:val="FF0000"/>
        </w:rPr>
        <w:t>Coment</w:t>
      </w:r>
      <w:r w:rsidR="00DD5609" w:rsidRPr="008A6C90">
        <w:rPr>
          <w:bCs/>
          <w:color w:val="FF0000"/>
        </w:rPr>
        <w:t>a</w:t>
      </w:r>
      <w:r w:rsidRPr="008A6C90">
        <w:rPr>
          <w:bCs/>
          <w:color w:val="FF0000"/>
        </w:rPr>
        <w:t xml:space="preserve"> de manera general qu</w:t>
      </w:r>
      <w:r w:rsidR="00DD5609" w:rsidRPr="008A6C90">
        <w:rPr>
          <w:bCs/>
          <w:color w:val="FF0000"/>
        </w:rPr>
        <w:t>é</w:t>
      </w:r>
      <w:r w:rsidRPr="008A6C90">
        <w:rPr>
          <w:bCs/>
          <w:color w:val="FF0000"/>
        </w:rPr>
        <w:t xml:space="preserve"> se puede observar en la figura 1.</w:t>
      </w:r>
    </w:p>
    <w:p w14:paraId="194A6011" w14:textId="77777777" w:rsidR="00304041" w:rsidRPr="00EC4711" w:rsidRDefault="00304041" w:rsidP="00EC4711">
      <w:pPr>
        <w:pStyle w:val="Prrafodelista"/>
        <w:numPr>
          <w:ilvl w:val="1"/>
          <w:numId w:val="33"/>
        </w:numPr>
        <w:rPr>
          <w:bCs/>
          <w:color w:val="auto"/>
        </w:rPr>
      </w:pPr>
      <w:r w:rsidRPr="00EC4711">
        <w:rPr>
          <w:color w:val="auto"/>
        </w:rPr>
        <w:t>La</w:t>
      </w:r>
      <w:r w:rsidRPr="00EC4711">
        <w:rPr>
          <w:bCs/>
          <w:color w:val="auto"/>
        </w:rPr>
        <w:t xml:space="preserve"> figura </w:t>
      </w:r>
      <w:r w:rsidR="00CB5B3E" w:rsidRPr="00EC4711">
        <w:rPr>
          <w:bCs/>
          <w:color w:val="auto"/>
        </w:rPr>
        <w:t>se puede observar un conjun</w:t>
      </w:r>
      <w:r w:rsidRPr="00EC4711">
        <w:rPr>
          <w:bCs/>
          <w:color w:val="auto"/>
        </w:rPr>
        <w:t>t</w:t>
      </w:r>
      <w:r w:rsidR="00CB5B3E" w:rsidRPr="00EC4711">
        <w:rPr>
          <w:bCs/>
          <w:color w:val="auto"/>
        </w:rPr>
        <w:t>o</w:t>
      </w:r>
      <w:r w:rsidRPr="00EC4711">
        <w:rPr>
          <w:bCs/>
          <w:color w:val="auto"/>
        </w:rPr>
        <w:t xml:space="preserve"> de datos relacionados </w:t>
      </w:r>
      <w:r w:rsidR="00326C7E" w:rsidRPr="00EC4711">
        <w:rPr>
          <w:bCs/>
          <w:color w:val="auto"/>
        </w:rPr>
        <w:t xml:space="preserve">a los </w:t>
      </w:r>
      <w:proofErr w:type="spellStart"/>
      <w:r w:rsidR="00326C7E" w:rsidRPr="00EC4711">
        <w:rPr>
          <w:bCs/>
          <w:color w:val="auto"/>
        </w:rPr>
        <w:t>dataframe</w:t>
      </w:r>
      <w:proofErr w:type="spellEnd"/>
      <w:r w:rsidR="00326C7E" w:rsidRPr="00EC4711">
        <w:rPr>
          <w:bCs/>
          <w:color w:val="auto"/>
        </w:rPr>
        <w:t xml:space="preserve"> de viviendas, con sus variables y tipos de datos, ya sea numéricos o categóricos. Ya que tenemos diferentes </w:t>
      </w:r>
      <w:proofErr w:type="spellStart"/>
      <w:r w:rsidR="00326C7E" w:rsidRPr="00EC4711">
        <w:rPr>
          <w:bCs/>
          <w:color w:val="auto"/>
        </w:rPr>
        <w:t>dataset</w:t>
      </w:r>
      <w:proofErr w:type="spellEnd"/>
      <w:r w:rsidR="00326C7E" w:rsidRPr="00EC4711">
        <w:rPr>
          <w:bCs/>
          <w:color w:val="auto"/>
        </w:rPr>
        <w:t xml:space="preserve"> que contiene variables con valores faltantes y una mezcla de datos cualitativos y cuantitativos, lo que hace posible un analizar genérico de la característica de las viviendas.</w:t>
      </w:r>
    </w:p>
    <w:p w14:paraId="55542306" w14:textId="77777777" w:rsidR="001D26E8" w:rsidRDefault="001D26E8" w:rsidP="001D26E8"/>
    <w:p w14:paraId="17D07586" w14:textId="77777777" w:rsidR="001D26E8" w:rsidRDefault="00390EB4" w:rsidP="00E90B30">
      <w:pPr>
        <w:sectPr w:rsidR="001D26E8" w:rsidSect="00FE1940">
          <w:type w:val="continuous"/>
          <w:pgSz w:w="11906" w:h="16838" w:code="9"/>
          <w:pgMar w:top="1418" w:right="1843" w:bottom="1418" w:left="1843" w:header="1134" w:footer="397" w:gutter="0"/>
          <w:cols w:space="708"/>
          <w:docGrid w:linePitch="360"/>
        </w:sectPr>
      </w:pPr>
      <w:r>
        <w:br w:type="page"/>
      </w:r>
    </w:p>
    <w:p w14:paraId="33394F13" w14:textId="77777777" w:rsidR="001D26E8" w:rsidRDefault="001D26E8" w:rsidP="00BA6B95">
      <w:pPr>
        <w:jc w:val="center"/>
      </w:pPr>
      <w:r>
        <w:rPr>
          <w:noProof/>
          <w:lang w:val="en-US" w:eastAsia="en-US"/>
        </w:rPr>
        <w:lastRenderedPageBreak/>
        <w:drawing>
          <wp:inline distT="0" distB="0" distL="0" distR="0" wp14:anchorId="41597BD9" wp14:editId="20F1097A">
            <wp:extent cx="8891270" cy="4683760"/>
            <wp:effectExtent l="0" t="0" r="508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891270" cy="4683760"/>
                    </a:xfrm>
                    <a:prstGeom prst="rect">
                      <a:avLst/>
                    </a:prstGeom>
                  </pic:spPr>
                </pic:pic>
              </a:graphicData>
            </a:graphic>
          </wp:inline>
        </w:drawing>
      </w:r>
    </w:p>
    <w:p w14:paraId="389B6AFD" w14:textId="77777777" w:rsidR="001D26E8" w:rsidRDefault="001D26E8" w:rsidP="00BA6B95">
      <w:pPr>
        <w:jc w:val="center"/>
      </w:pPr>
      <w:r>
        <w:rPr>
          <w:noProof/>
          <w:lang w:val="en-US" w:eastAsia="en-US"/>
        </w:rPr>
        <w:lastRenderedPageBreak/>
        <w:drawing>
          <wp:inline distT="0" distB="0" distL="0" distR="0" wp14:anchorId="5A055866" wp14:editId="1A1D1B0C">
            <wp:extent cx="8420100" cy="4435557"/>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427999" cy="4439718"/>
                    </a:xfrm>
                    <a:prstGeom prst="rect">
                      <a:avLst/>
                    </a:prstGeom>
                  </pic:spPr>
                </pic:pic>
              </a:graphicData>
            </a:graphic>
          </wp:inline>
        </w:drawing>
      </w:r>
    </w:p>
    <w:p w14:paraId="3D6432A5" w14:textId="77777777" w:rsidR="00BA6B95" w:rsidRPr="00BA6B95" w:rsidRDefault="00BA6B95" w:rsidP="00BA6B95">
      <w:pPr>
        <w:pStyle w:val="Prrafodelista"/>
        <w:spacing w:after="160" w:line="259" w:lineRule="auto"/>
        <w:jc w:val="left"/>
        <w:rPr>
          <w:sz w:val="20"/>
          <w:szCs w:val="20"/>
        </w:rPr>
      </w:pPr>
      <w:r w:rsidRPr="00BA6B95">
        <w:rPr>
          <w:bCs/>
          <w:sz w:val="20"/>
          <w:szCs w:val="20"/>
        </w:rPr>
        <w:lastRenderedPageBreak/>
        <w:t>Figura 1. Resumen del conjunto de datos</w:t>
      </w:r>
    </w:p>
    <w:p w14:paraId="47F7A966" w14:textId="77777777" w:rsidR="00BA6B95" w:rsidRDefault="00BA6B95" w:rsidP="00E90B30">
      <w:pPr>
        <w:sectPr w:rsidR="00BA6B95" w:rsidSect="001D26E8">
          <w:pgSz w:w="16838" w:h="11906" w:orient="landscape" w:code="9"/>
          <w:pgMar w:top="1843" w:right="1418" w:bottom="1843" w:left="1418" w:header="1134" w:footer="397" w:gutter="0"/>
          <w:cols w:space="708"/>
          <w:docGrid w:linePitch="360"/>
        </w:sectPr>
      </w:pPr>
    </w:p>
    <w:p w14:paraId="032A9682" w14:textId="77777777" w:rsidR="00326C7E" w:rsidRPr="00326C7E" w:rsidRDefault="00BA6B95" w:rsidP="00326C7E">
      <w:pPr>
        <w:pStyle w:val="Prrafodelista"/>
        <w:numPr>
          <w:ilvl w:val="1"/>
          <w:numId w:val="39"/>
        </w:numPr>
        <w:ind w:left="992" w:hanging="357"/>
        <w:rPr>
          <w:bCs/>
        </w:rPr>
      </w:pPr>
      <w:r w:rsidRPr="008A6C90">
        <w:rPr>
          <w:bCs/>
          <w:color w:val="FF0000"/>
        </w:rPr>
        <w:lastRenderedPageBreak/>
        <w:t>En la figura 2 se pueden observar las estadísticas de las columnas numéricas. ¿Si se tienen 1460 observaciones, a qué conclusiones podríamos llegar con estos datos? ¿Podríamos eliminar algunas variables?</w:t>
      </w:r>
    </w:p>
    <w:p w14:paraId="13DCB4A6" w14:textId="77777777" w:rsidR="00326C7E" w:rsidRPr="00326C7E" w:rsidRDefault="0091071B" w:rsidP="00326C7E">
      <w:pPr>
        <w:numPr>
          <w:ilvl w:val="1"/>
          <w:numId w:val="33"/>
        </w:numPr>
        <w:rPr>
          <w:bCs/>
        </w:rPr>
      </w:pPr>
      <w:r>
        <w:rPr>
          <w:bCs/>
        </w:rPr>
        <w:t>En la figura 2 se puede observar las diferentes categorías que puede llegar a tener una vivienda, así mismo podemos evidenciar la razón del precio de la vivienda, con base a esta data podemos realizar una limpieza de algunas categorías de la vivienda ya que, en el procesamiento del modelo, ciertas categorías o características de la vivienda no genera ningún tipo de peso, así como las mencionamos en el punto 1.</w:t>
      </w:r>
    </w:p>
    <w:p w14:paraId="150AF95C" w14:textId="77777777" w:rsidR="00DD5609" w:rsidRDefault="00DD5609" w:rsidP="00DD5609">
      <w:pPr>
        <w:spacing w:after="160" w:line="259" w:lineRule="auto"/>
        <w:jc w:val="left"/>
        <w:rPr>
          <w:bCs/>
        </w:rPr>
      </w:pPr>
    </w:p>
    <w:p w14:paraId="610CF99D" w14:textId="77777777" w:rsidR="00DD5609" w:rsidRPr="00DD5609" w:rsidRDefault="00DD5609" w:rsidP="00DD5609">
      <w:pPr>
        <w:spacing w:after="160" w:line="259" w:lineRule="auto"/>
        <w:jc w:val="left"/>
        <w:rPr>
          <w:bCs/>
        </w:rPr>
      </w:pPr>
    </w:p>
    <w:p w14:paraId="49D0E8E8" w14:textId="77777777" w:rsidR="001D26E8" w:rsidRDefault="001D26E8" w:rsidP="00E90B30"/>
    <w:p w14:paraId="6E83E332" w14:textId="77777777" w:rsidR="00BA6B95" w:rsidRDefault="00BA6B95" w:rsidP="00E90B30"/>
    <w:p w14:paraId="54AFE9FA" w14:textId="77777777" w:rsidR="00BA6B95" w:rsidRDefault="00BA6B95" w:rsidP="00E90B30"/>
    <w:p w14:paraId="7BAFFC8D" w14:textId="77777777" w:rsidR="00BA6B95" w:rsidRDefault="00BA6B95" w:rsidP="00E90B30"/>
    <w:p w14:paraId="29789A2C" w14:textId="77777777" w:rsidR="00BA6B95" w:rsidRDefault="00BA6B95" w:rsidP="00E90B30">
      <w:pPr>
        <w:sectPr w:rsidR="00BA6B95" w:rsidSect="00086720">
          <w:pgSz w:w="11906" w:h="16838" w:code="9"/>
          <w:pgMar w:top="1418" w:right="1843" w:bottom="1418" w:left="1843" w:header="1134" w:footer="397" w:gutter="0"/>
          <w:cols w:space="708"/>
          <w:docGrid w:linePitch="360"/>
        </w:sectPr>
      </w:pPr>
    </w:p>
    <w:p w14:paraId="12BF41A9" w14:textId="77777777" w:rsidR="00BA6B95" w:rsidRDefault="00BA6B95" w:rsidP="00E90B30">
      <w:r>
        <w:rPr>
          <w:noProof/>
          <w:lang w:val="en-US" w:eastAsia="en-US"/>
        </w:rPr>
        <w:lastRenderedPageBreak/>
        <w:drawing>
          <wp:inline distT="0" distB="0" distL="0" distR="0" wp14:anchorId="69A3549A" wp14:editId="39F18F75">
            <wp:extent cx="8529276" cy="4817135"/>
            <wp:effectExtent l="0" t="0" r="5715"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530770" cy="4817979"/>
                    </a:xfrm>
                    <a:prstGeom prst="rect">
                      <a:avLst/>
                    </a:prstGeom>
                  </pic:spPr>
                </pic:pic>
              </a:graphicData>
            </a:graphic>
          </wp:inline>
        </w:drawing>
      </w:r>
    </w:p>
    <w:p w14:paraId="4E46A24C" w14:textId="77777777" w:rsidR="00BA6B95" w:rsidRDefault="00BA6B95" w:rsidP="00E90B30">
      <w:r>
        <w:rPr>
          <w:noProof/>
          <w:lang w:val="en-US" w:eastAsia="en-US"/>
        </w:rPr>
        <w:lastRenderedPageBreak/>
        <w:drawing>
          <wp:inline distT="0" distB="0" distL="0" distR="0" wp14:anchorId="03194A7B" wp14:editId="7C4B1564">
            <wp:extent cx="8405166" cy="440367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413367" cy="4407976"/>
                    </a:xfrm>
                    <a:prstGeom prst="rect">
                      <a:avLst/>
                    </a:prstGeom>
                  </pic:spPr>
                </pic:pic>
              </a:graphicData>
            </a:graphic>
          </wp:inline>
        </w:drawing>
      </w:r>
    </w:p>
    <w:p w14:paraId="06CD1667" w14:textId="77777777" w:rsidR="00BA6B95" w:rsidRPr="008E7E22" w:rsidRDefault="008E7E22" w:rsidP="00DD5609">
      <w:pPr>
        <w:jc w:val="center"/>
        <w:rPr>
          <w:sz w:val="20"/>
          <w:szCs w:val="20"/>
        </w:rPr>
      </w:pPr>
      <w:r w:rsidRPr="008E7E22">
        <w:rPr>
          <w:noProof/>
          <w:sz w:val="20"/>
          <w:szCs w:val="20"/>
        </w:rPr>
        <w:lastRenderedPageBreak/>
        <w:t>Figura 2. Estadísticas de columnas numéricas.</w:t>
      </w:r>
    </w:p>
    <w:p w14:paraId="04E12A44" w14:textId="77777777" w:rsidR="00BA6B95" w:rsidRDefault="00BA6B95" w:rsidP="00E90B30">
      <w:pPr>
        <w:sectPr w:rsidR="00BA6B95" w:rsidSect="00BA6B95">
          <w:pgSz w:w="16838" w:h="11906" w:orient="landscape" w:code="9"/>
          <w:pgMar w:top="1843" w:right="1418" w:bottom="1843" w:left="1418" w:header="1134" w:footer="397" w:gutter="0"/>
          <w:cols w:space="708"/>
          <w:docGrid w:linePitch="360"/>
        </w:sectPr>
      </w:pPr>
    </w:p>
    <w:p w14:paraId="4D1F12B2" w14:textId="77777777" w:rsidR="009135BE" w:rsidRDefault="009135BE" w:rsidP="00DD5609">
      <w:pPr>
        <w:pStyle w:val="Prrafodelista"/>
        <w:numPr>
          <w:ilvl w:val="1"/>
          <w:numId w:val="39"/>
        </w:numPr>
        <w:ind w:left="992" w:hanging="357"/>
        <w:rPr>
          <w:bCs/>
          <w:color w:val="FF0000"/>
        </w:rPr>
      </w:pPr>
      <w:r w:rsidRPr="008A6C90">
        <w:rPr>
          <w:bCs/>
          <w:color w:val="FF0000"/>
        </w:rPr>
        <w:lastRenderedPageBreak/>
        <w:t>En la figura 3 (se adjunta a la actividad la imagen original) tenemos la matriz de correlaciones, por favor revise cuáles son las variables que mayor correlación tienen y si se puede eliminar alguna columna. Justifique su respuesta:</w:t>
      </w:r>
    </w:p>
    <w:p w14:paraId="3C1D2602" w14:textId="77777777" w:rsidR="00F05846" w:rsidRDefault="00DE7BE3" w:rsidP="00F05846">
      <w:pPr>
        <w:numPr>
          <w:ilvl w:val="1"/>
          <w:numId w:val="33"/>
        </w:numPr>
        <w:rPr>
          <w:bCs/>
          <w:color w:val="auto"/>
        </w:rPr>
      </w:pPr>
      <w:r w:rsidRPr="00C210DB">
        <w:rPr>
          <w:bCs/>
          <w:color w:val="auto"/>
        </w:rPr>
        <w:t xml:space="preserve">En la figura 3 se observa algunas variables que presentan </w:t>
      </w:r>
      <w:r w:rsidR="00C210DB" w:rsidRPr="00C210DB">
        <w:rPr>
          <w:bCs/>
          <w:color w:val="auto"/>
        </w:rPr>
        <w:t>correlación muy alta</w:t>
      </w:r>
      <w:r w:rsidRPr="00C210DB">
        <w:rPr>
          <w:bCs/>
          <w:color w:val="auto"/>
        </w:rPr>
        <w:t xml:space="preserve"> entre </w:t>
      </w:r>
      <w:r w:rsidR="00C210DB" w:rsidRPr="00C210DB">
        <w:rPr>
          <w:bCs/>
          <w:color w:val="auto"/>
        </w:rPr>
        <w:t>sí</w:t>
      </w:r>
      <w:r w:rsidRPr="00C210DB">
        <w:rPr>
          <w:bCs/>
          <w:color w:val="auto"/>
        </w:rPr>
        <w:t>, lo cual puede generar redundancia en el modelo;</w:t>
      </w:r>
    </w:p>
    <w:p w14:paraId="4547F16B" w14:textId="77777777" w:rsidR="00F05846" w:rsidRDefault="00DE7BE3" w:rsidP="00F05846">
      <w:pPr>
        <w:numPr>
          <w:ilvl w:val="2"/>
          <w:numId w:val="33"/>
        </w:numPr>
        <w:rPr>
          <w:bCs/>
          <w:color w:val="auto"/>
        </w:rPr>
      </w:pPr>
      <w:proofErr w:type="spellStart"/>
      <w:r w:rsidRPr="00F05846">
        <w:rPr>
          <w:bCs/>
          <w:color w:val="auto"/>
        </w:rPr>
        <w:t>GarageCars</w:t>
      </w:r>
      <w:proofErr w:type="spellEnd"/>
      <w:r w:rsidRPr="00F05846">
        <w:rPr>
          <w:bCs/>
          <w:color w:val="auto"/>
        </w:rPr>
        <w:t xml:space="preserve"> y </w:t>
      </w:r>
      <w:proofErr w:type="spellStart"/>
      <w:r w:rsidRPr="00F05846">
        <w:rPr>
          <w:bCs/>
          <w:color w:val="auto"/>
        </w:rPr>
        <w:t>GarageArea</w:t>
      </w:r>
      <w:proofErr w:type="spellEnd"/>
      <w:r w:rsidRPr="00F05846">
        <w:rPr>
          <w:bCs/>
          <w:color w:val="auto"/>
        </w:rPr>
        <w:t>:</w:t>
      </w:r>
      <w:r w:rsidR="00C210DB" w:rsidRPr="00F05846">
        <w:rPr>
          <w:color w:val="auto"/>
        </w:rPr>
        <w:t xml:space="preserve"> presentan </w:t>
      </w:r>
      <w:r w:rsidR="00C210DB">
        <w:t>correlación casi perfecta, ya que ambas representan la capacidad del garaje</w:t>
      </w:r>
      <w:r w:rsidR="00F05846">
        <w:t>.</w:t>
      </w:r>
    </w:p>
    <w:p w14:paraId="740575C7" w14:textId="77777777" w:rsidR="00F05846" w:rsidRDefault="00C210DB" w:rsidP="00F05846">
      <w:pPr>
        <w:numPr>
          <w:ilvl w:val="2"/>
          <w:numId w:val="33"/>
        </w:numPr>
        <w:rPr>
          <w:bCs/>
          <w:color w:val="auto"/>
        </w:rPr>
      </w:pPr>
      <w:proofErr w:type="spellStart"/>
      <w:r>
        <w:t>GrLivArea</w:t>
      </w:r>
      <w:proofErr w:type="spellEnd"/>
      <w:r>
        <w:t xml:space="preserve"> y </w:t>
      </w:r>
      <w:proofErr w:type="spellStart"/>
      <w:r>
        <w:t>TotRmsAbvGrd</w:t>
      </w:r>
      <w:proofErr w:type="spellEnd"/>
      <w:r>
        <w:t xml:space="preserve">: </w:t>
      </w:r>
      <w:r w:rsidRPr="00C210DB">
        <w:t>también tienen una correlación fuerte, pues el número de habitaciones está directamente relacionado con el área habitable.</w:t>
      </w:r>
    </w:p>
    <w:p w14:paraId="10844051" w14:textId="77777777" w:rsidR="00F05846" w:rsidRDefault="00C210DB" w:rsidP="00F05846">
      <w:pPr>
        <w:numPr>
          <w:ilvl w:val="2"/>
          <w:numId w:val="33"/>
        </w:numPr>
        <w:rPr>
          <w:bCs/>
          <w:color w:val="auto"/>
        </w:rPr>
      </w:pPr>
      <w:r w:rsidRPr="00F05846">
        <w:rPr>
          <w:bCs/>
          <w:color w:val="auto"/>
        </w:rPr>
        <w:t xml:space="preserve">1stFlrSF, </w:t>
      </w:r>
      <w:proofErr w:type="spellStart"/>
      <w:r w:rsidRPr="00F05846">
        <w:rPr>
          <w:bCs/>
          <w:color w:val="auto"/>
        </w:rPr>
        <w:t>TotalBsmtSF</w:t>
      </w:r>
      <w:proofErr w:type="spellEnd"/>
      <w:r w:rsidRPr="00F05846">
        <w:rPr>
          <w:bCs/>
          <w:color w:val="auto"/>
        </w:rPr>
        <w:t xml:space="preserve"> y </w:t>
      </w:r>
      <w:proofErr w:type="spellStart"/>
      <w:r w:rsidRPr="00F05846">
        <w:rPr>
          <w:bCs/>
          <w:color w:val="auto"/>
        </w:rPr>
        <w:t>GrLivArea</w:t>
      </w:r>
      <w:proofErr w:type="spellEnd"/>
      <w:r w:rsidRPr="00F05846">
        <w:rPr>
          <w:bCs/>
          <w:color w:val="auto"/>
        </w:rPr>
        <w:t xml:space="preserve">: 1stFlrSF, </w:t>
      </w:r>
      <w:proofErr w:type="spellStart"/>
      <w:r w:rsidRPr="00F05846">
        <w:rPr>
          <w:bCs/>
          <w:color w:val="auto"/>
        </w:rPr>
        <w:t>TotalBsmtSF</w:t>
      </w:r>
      <w:proofErr w:type="spellEnd"/>
      <w:r w:rsidRPr="00F05846">
        <w:rPr>
          <w:bCs/>
          <w:color w:val="auto"/>
        </w:rPr>
        <w:t xml:space="preserve"> y </w:t>
      </w:r>
      <w:proofErr w:type="spellStart"/>
      <w:r w:rsidRPr="00F05846">
        <w:rPr>
          <w:bCs/>
          <w:color w:val="auto"/>
        </w:rPr>
        <w:t>GrLivArea</w:t>
      </w:r>
      <w:proofErr w:type="spellEnd"/>
      <w:r w:rsidRPr="00F05846">
        <w:rPr>
          <w:bCs/>
          <w:color w:val="auto"/>
        </w:rPr>
        <w:t>.</w:t>
      </w:r>
    </w:p>
    <w:p w14:paraId="3CA421FE" w14:textId="77777777" w:rsidR="00C210DB" w:rsidRPr="00F05846" w:rsidRDefault="00C210DB" w:rsidP="00F05846">
      <w:pPr>
        <w:numPr>
          <w:ilvl w:val="2"/>
          <w:numId w:val="33"/>
        </w:numPr>
        <w:rPr>
          <w:bCs/>
          <w:color w:val="auto"/>
        </w:rPr>
      </w:pPr>
      <w:proofErr w:type="spellStart"/>
      <w:r w:rsidRPr="00F05846">
        <w:rPr>
          <w:bCs/>
          <w:color w:val="auto"/>
        </w:rPr>
        <w:t>YearBuilt</w:t>
      </w:r>
      <w:proofErr w:type="spellEnd"/>
      <w:r w:rsidRPr="00F05846">
        <w:rPr>
          <w:bCs/>
          <w:color w:val="auto"/>
        </w:rPr>
        <w:t xml:space="preserve"> y </w:t>
      </w:r>
      <w:proofErr w:type="spellStart"/>
      <w:r w:rsidRPr="00F05846">
        <w:rPr>
          <w:bCs/>
          <w:color w:val="auto"/>
        </w:rPr>
        <w:t>YearRemodAdd</w:t>
      </w:r>
      <w:proofErr w:type="spellEnd"/>
      <w:r w:rsidRPr="00F05846">
        <w:rPr>
          <w:bCs/>
          <w:color w:val="auto"/>
        </w:rPr>
        <w:t>: correlación moderada, ya que muchas remodelaciones ocurren cerca de la fecha de construcción.</w:t>
      </w:r>
    </w:p>
    <w:p w14:paraId="7FB8DA72" w14:textId="77777777" w:rsidR="009135BE" w:rsidRDefault="009135BE" w:rsidP="00DD5609">
      <w:pPr>
        <w:pStyle w:val="Prrafodelista"/>
        <w:spacing w:after="160" w:line="259" w:lineRule="auto"/>
        <w:ind w:left="-993"/>
        <w:jc w:val="center"/>
        <w:rPr>
          <w:bCs/>
        </w:rPr>
      </w:pPr>
      <w:r>
        <w:rPr>
          <w:noProof/>
          <w:lang w:val="en-US" w:eastAsia="en-US"/>
        </w:rPr>
        <mc:AlternateContent>
          <mc:Choice Requires="wps">
            <w:drawing>
              <wp:inline distT="0" distB="0" distL="0" distR="0" wp14:anchorId="67808CD2" wp14:editId="49A74FFF">
                <wp:extent cx="304800" cy="304800"/>
                <wp:effectExtent l="0" t="0" r="0" b="0"/>
                <wp:docPr id="8"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C353E"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ySrRVrkCAAC5BQAA&#10;DgAAAAAAAAAAAAAAAAAuAgAAZHJzL2Uyb0RvYy54bWxQSwECLQAUAAYACAAAACEATKDpLNgAAAAD&#10;AQAADwAAAAAAAAAAAAAAAAATBQAAZHJzL2Rvd25yZXYueG1sUEsFBgAAAAAEAAQA8wAAABgGAAAA&#10;AA==&#10;" filled="f" stroked="f">
                <o:lock v:ext="edit" aspectratio="t"/>
                <w10:anchorlock/>
              </v:rect>
            </w:pict>
          </mc:Fallback>
        </mc:AlternateContent>
      </w:r>
      <w:r>
        <w:rPr>
          <w:bCs/>
          <w:noProof/>
          <w:lang w:val="en-US" w:eastAsia="en-US"/>
        </w:rPr>
        <w:drawing>
          <wp:inline distT="0" distB="0" distL="0" distR="0" wp14:anchorId="32B4BF35" wp14:editId="5B18185D">
            <wp:extent cx="4340819" cy="3573780"/>
            <wp:effectExtent l="0" t="0" r="3175" b="7620"/>
            <wp:docPr id="9" name="Imagen 9" descr="Imagen que contiene interior, tabla, llenado, luz&#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interior, tabla, llenado, luz&#10;&#10;Descripción generada automáticamente"/>
                    <pic:cNvPicPr/>
                  </pic:nvPicPr>
                  <pic:blipFill rotWithShape="1">
                    <a:blip r:embed="rId22">
                      <a:extLst>
                        <a:ext uri="{28A0092B-C50C-407E-A947-70E740481C1C}">
                          <a14:useLocalDpi xmlns:a14="http://schemas.microsoft.com/office/drawing/2010/main" val="0"/>
                        </a:ext>
                      </a:extLst>
                    </a:blip>
                    <a:srcRect l="12730" t="7900" r="6685"/>
                    <a:stretch/>
                  </pic:blipFill>
                  <pic:spPr bwMode="auto">
                    <a:xfrm>
                      <a:off x="0" y="0"/>
                      <a:ext cx="4358675" cy="3588481"/>
                    </a:xfrm>
                    <a:prstGeom prst="rect">
                      <a:avLst/>
                    </a:prstGeom>
                    <a:ln>
                      <a:noFill/>
                    </a:ln>
                    <a:extLst>
                      <a:ext uri="{53640926-AAD7-44D8-BBD7-CCE9431645EC}">
                        <a14:shadowObscured xmlns:a14="http://schemas.microsoft.com/office/drawing/2010/main"/>
                      </a:ext>
                    </a:extLst>
                  </pic:spPr>
                </pic:pic>
              </a:graphicData>
            </a:graphic>
          </wp:inline>
        </w:drawing>
      </w:r>
    </w:p>
    <w:p w14:paraId="71A14B0F" w14:textId="77777777" w:rsidR="009135BE" w:rsidRPr="00DD5609" w:rsidRDefault="009135BE" w:rsidP="00DD5609">
      <w:pPr>
        <w:pStyle w:val="Prrafodelista"/>
        <w:spacing w:after="160" w:line="259" w:lineRule="auto"/>
        <w:ind w:left="0"/>
        <w:jc w:val="center"/>
        <w:rPr>
          <w:bCs/>
          <w:sz w:val="20"/>
          <w:szCs w:val="20"/>
        </w:rPr>
      </w:pPr>
      <w:r w:rsidRPr="00DD5609">
        <w:rPr>
          <w:bCs/>
          <w:sz w:val="20"/>
          <w:szCs w:val="20"/>
        </w:rPr>
        <w:lastRenderedPageBreak/>
        <w:t>Figura 3. Matriz de correlación</w:t>
      </w:r>
    </w:p>
    <w:p w14:paraId="53C98432" w14:textId="77777777" w:rsidR="00BA6B95" w:rsidRDefault="00BA6B95" w:rsidP="009135BE"/>
    <w:p w14:paraId="74E154D7" w14:textId="77777777" w:rsidR="00790359" w:rsidRDefault="00790359" w:rsidP="00DD5609">
      <w:pPr>
        <w:pStyle w:val="Prrafodelista"/>
        <w:numPr>
          <w:ilvl w:val="0"/>
          <w:numId w:val="40"/>
        </w:numPr>
        <w:ind w:left="284" w:hanging="284"/>
        <w:rPr>
          <w:color w:val="FF0000"/>
        </w:rPr>
      </w:pPr>
      <w:r w:rsidRPr="008A6C90">
        <w:rPr>
          <w:b/>
          <w:color w:val="FF0000"/>
        </w:rPr>
        <w:t>Tratamiento de valores faltantes</w:t>
      </w:r>
      <w:r w:rsidRPr="008A6C90">
        <w:rPr>
          <w:color w:val="FF0000"/>
        </w:rPr>
        <w:t xml:space="preserve">: en la figura 4 se muestran las variables que contienen valores faltantes. ¿Cuál sería la mejor manera de llenar esos valores faltantes en cada una </w:t>
      </w:r>
      <w:r w:rsidR="00DD5609" w:rsidRPr="008A6C90">
        <w:rPr>
          <w:color w:val="FF0000"/>
        </w:rPr>
        <w:t>de las columnas?</w:t>
      </w:r>
    </w:p>
    <w:p w14:paraId="0380C4C7" w14:textId="77777777" w:rsidR="00F05846" w:rsidRPr="00F05846" w:rsidRDefault="00F05846" w:rsidP="00F05846">
      <w:pPr>
        <w:numPr>
          <w:ilvl w:val="1"/>
          <w:numId w:val="33"/>
        </w:numPr>
        <w:rPr>
          <w:color w:val="auto"/>
        </w:rPr>
      </w:pPr>
      <w:r w:rsidRPr="00F05846">
        <w:rPr>
          <w:color w:val="auto"/>
        </w:rPr>
        <w:t xml:space="preserve">En la Figura 4 se observan las variables con valores faltantes y, para tratarlos de forma adecuada, es importante diferenciar el tipo de variable y el significado de los datos ausentes. En el caso de las variables categóricas como </w:t>
      </w:r>
      <w:proofErr w:type="spellStart"/>
      <w:r w:rsidRPr="00F05846">
        <w:rPr>
          <w:color w:val="auto"/>
        </w:rPr>
        <w:t>Alley</w:t>
      </w:r>
      <w:proofErr w:type="spellEnd"/>
      <w:r w:rsidRPr="00F05846">
        <w:rPr>
          <w:color w:val="auto"/>
        </w:rPr>
        <w:t xml:space="preserve">, </w:t>
      </w:r>
      <w:proofErr w:type="spellStart"/>
      <w:r w:rsidRPr="00F05846">
        <w:rPr>
          <w:color w:val="auto"/>
        </w:rPr>
        <w:t>FireplaceQu</w:t>
      </w:r>
      <w:proofErr w:type="spellEnd"/>
      <w:r w:rsidRPr="00F05846">
        <w:rPr>
          <w:color w:val="auto"/>
        </w:rPr>
        <w:t xml:space="preserve">, </w:t>
      </w:r>
      <w:proofErr w:type="spellStart"/>
      <w:r w:rsidRPr="00F05846">
        <w:rPr>
          <w:color w:val="auto"/>
        </w:rPr>
        <w:t>PoolQC</w:t>
      </w:r>
      <w:proofErr w:type="spellEnd"/>
      <w:r w:rsidRPr="00F05846">
        <w:rPr>
          <w:color w:val="auto"/>
        </w:rPr>
        <w:t xml:space="preserve">, </w:t>
      </w:r>
      <w:proofErr w:type="spellStart"/>
      <w:r w:rsidRPr="00F05846">
        <w:rPr>
          <w:color w:val="auto"/>
        </w:rPr>
        <w:t>Fence</w:t>
      </w:r>
      <w:proofErr w:type="spellEnd"/>
      <w:r w:rsidRPr="00F05846">
        <w:rPr>
          <w:color w:val="auto"/>
        </w:rPr>
        <w:t xml:space="preserve"> o </w:t>
      </w:r>
      <w:proofErr w:type="spellStart"/>
      <w:r w:rsidRPr="00F05846">
        <w:rPr>
          <w:color w:val="auto"/>
        </w:rPr>
        <w:t>MiscFeature</w:t>
      </w:r>
      <w:proofErr w:type="spellEnd"/>
      <w:r w:rsidRPr="00F05846">
        <w:rPr>
          <w:color w:val="auto"/>
        </w:rPr>
        <w:t>, los valores faltantes generalmente significan ausencia de la característica, por lo que lo más apropiado es reemplazarlos con la categoría “</w:t>
      </w:r>
      <w:proofErr w:type="spellStart"/>
      <w:r w:rsidRPr="00F05846">
        <w:rPr>
          <w:color w:val="auto"/>
        </w:rPr>
        <w:t>None</w:t>
      </w:r>
      <w:proofErr w:type="spellEnd"/>
      <w:r w:rsidRPr="00F05846">
        <w:rPr>
          <w:color w:val="auto"/>
        </w:rPr>
        <w:t>”</w:t>
      </w:r>
      <w:r>
        <w:rPr>
          <w:color w:val="auto"/>
        </w:rPr>
        <w:t>.</w:t>
      </w:r>
    </w:p>
    <w:p w14:paraId="7E09C5C1" w14:textId="77777777" w:rsidR="00790359" w:rsidRDefault="00790359" w:rsidP="00E90B30"/>
    <w:p w14:paraId="57F4778C" w14:textId="77777777" w:rsidR="00790359" w:rsidRDefault="00790359" w:rsidP="00E90B30">
      <w:r>
        <w:rPr>
          <w:noProof/>
          <w:lang w:val="en-US" w:eastAsia="en-US"/>
        </w:rPr>
        <w:drawing>
          <wp:inline distT="0" distB="0" distL="0" distR="0" wp14:anchorId="466B85E5" wp14:editId="25FC816D">
            <wp:extent cx="5219700" cy="297811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19700" cy="2978117"/>
                    </a:xfrm>
                    <a:prstGeom prst="rect">
                      <a:avLst/>
                    </a:prstGeom>
                  </pic:spPr>
                </pic:pic>
              </a:graphicData>
            </a:graphic>
          </wp:inline>
        </w:drawing>
      </w:r>
    </w:p>
    <w:p w14:paraId="589B0834" w14:textId="77777777" w:rsidR="00790359" w:rsidRPr="00790359" w:rsidRDefault="00790359" w:rsidP="00790359">
      <w:pPr>
        <w:pStyle w:val="Prrafodelista"/>
        <w:spacing w:after="160" w:line="259" w:lineRule="auto"/>
        <w:ind w:left="1800"/>
        <w:jc w:val="left"/>
        <w:rPr>
          <w:bCs/>
          <w:sz w:val="20"/>
          <w:szCs w:val="20"/>
        </w:rPr>
      </w:pPr>
      <w:r w:rsidRPr="00790359">
        <w:rPr>
          <w:bCs/>
          <w:sz w:val="20"/>
          <w:szCs w:val="20"/>
        </w:rPr>
        <w:t>Figura 4. Columnas con valores faltantes o NA.</w:t>
      </w:r>
    </w:p>
    <w:p w14:paraId="4E96A4A2" w14:textId="77777777" w:rsidR="00790359" w:rsidRDefault="00790359" w:rsidP="00E90B30"/>
    <w:p w14:paraId="0436AA5B" w14:textId="77777777" w:rsidR="00790359" w:rsidRPr="008A6C90" w:rsidRDefault="00790359" w:rsidP="00DD5609">
      <w:pPr>
        <w:pStyle w:val="Prrafodelista"/>
        <w:numPr>
          <w:ilvl w:val="0"/>
          <w:numId w:val="40"/>
        </w:numPr>
        <w:ind w:left="284" w:hanging="284"/>
        <w:rPr>
          <w:b/>
          <w:color w:val="FF0000"/>
        </w:rPr>
      </w:pPr>
      <w:r w:rsidRPr="008A6C90">
        <w:rPr>
          <w:b/>
          <w:color w:val="FF0000"/>
        </w:rPr>
        <w:t>Problema de regresión</w:t>
      </w:r>
    </w:p>
    <w:p w14:paraId="40320DD2" w14:textId="77777777" w:rsidR="002746FD" w:rsidRPr="00EA222A" w:rsidRDefault="00790359" w:rsidP="00EA222A">
      <w:pPr>
        <w:numPr>
          <w:ilvl w:val="1"/>
          <w:numId w:val="33"/>
        </w:numPr>
        <w:rPr>
          <w:bCs/>
          <w:color w:val="auto"/>
        </w:rPr>
      </w:pPr>
      <w:r w:rsidRPr="00EA222A">
        <w:rPr>
          <w:bCs/>
          <w:color w:val="auto"/>
        </w:rPr>
        <w:lastRenderedPageBreak/>
        <w:t>Al aplicar árboles de decisión sobre el conjunto de datos el resultado de la raíz cuadrada del error cuadrático medio (RMSE) sobre el conjunto de test es de: 41002.2. Y el resultado del RMSE después de podar el árbol es de: 42927.25. ¿Qué conclusiones podríamos obtener de estos resultados?</w:t>
      </w:r>
    </w:p>
    <w:p w14:paraId="5B4903EF" w14:textId="77777777" w:rsidR="00EA222A" w:rsidRDefault="00EA222A" w:rsidP="00EA222A">
      <w:pPr>
        <w:numPr>
          <w:ilvl w:val="2"/>
          <w:numId w:val="33"/>
        </w:numPr>
        <w:rPr>
          <w:bCs/>
          <w:color w:val="auto"/>
        </w:rPr>
      </w:pPr>
      <w:r w:rsidRPr="00EA222A">
        <w:rPr>
          <w:bCs/>
          <w:color w:val="auto"/>
        </w:rPr>
        <w:t>Se procede a realizar el análisis correspondiente y se llega a las siguientes conclusiones:</w:t>
      </w:r>
    </w:p>
    <w:p w14:paraId="1B28CF14" w14:textId="77777777" w:rsidR="00EA222A" w:rsidRPr="008E440D" w:rsidRDefault="008E440D" w:rsidP="00EA222A">
      <w:pPr>
        <w:numPr>
          <w:ilvl w:val="3"/>
          <w:numId w:val="33"/>
        </w:numPr>
        <w:rPr>
          <w:bCs/>
          <w:color w:val="auto"/>
        </w:rPr>
      </w:pPr>
      <w:r>
        <w:rPr>
          <w:bCs/>
          <w:color w:val="auto"/>
        </w:rPr>
        <w:t xml:space="preserve">Sin Poda: El RMSE en el conjunto de pruebas es de </w:t>
      </w:r>
      <w:r>
        <w:rPr>
          <w:rStyle w:val="Textoennegrita"/>
        </w:rPr>
        <w:t>41,002.2</w:t>
      </w:r>
      <w:r>
        <w:t>, lo que indica un error relativamente bajo y</w:t>
      </w:r>
    </w:p>
    <w:p w14:paraId="079CF149" w14:textId="77777777" w:rsidR="00EA222A" w:rsidRPr="008E440D" w:rsidRDefault="008E440D" w:rsidP="00EA222A">
      <w:pPr>
        <w:numPr>
          <w:ilvl w:val="3"/>
          <w:numId w:val="33"/>
        </w:numPr>
        <w:rPr>
          <w:bCs/>
          <w:color w:val="auto"/>
        </w:rPr>
      </w:pPr>
      <w:r>
        <w:t xml:space="preserve">Con Poda: El RMSE aumenta a </w:t>
      </w:r>
      <w:r w:rsidRPr="008E440D">
        <w:rPr>
          <w:b/>
        </w:rPr>
        <w:t>42,927.25</w:t>
      </w:r>
      <w:r>
        <w:rPr>
          <w:b/>
        </w:rPr>
        <w:t xml:space="preserve">, </w:t>
      </w:r>
      <w:r w:rsidRPr="008E440D">
        <w:t>lo que significa que el modelo pierde algo de precisión al simplificarse</w:t>
      </w:r>
    </w:p>
    <w:p w14:paraId="2AE127C8" w14:textId="77777777" w:rsidR="00790359" w:rsidRDefault="00790359" w:rsidP="00DD5609">
      <w:pPr>
        <w:pStyle w:val="Prrafodelista"/>
        <w:numPr>
          <w:ilvl w:val="0"/>
          <w:numId w:val="44"/>
        </w:numPr>
        <w:rPr>
          <w:bCs/>
          <w:color w:val="FF0000"/>
        </w:rPr>
      </w:pPr>
      <w:r w:rsidRPr="008A6C90">
        <w:rPr>
          <w:bCs/>
          <w:color w:val="FF0000"/>
        </w:rPr>
        <w:t xml:space="preserve">Al aplicar </w:t>
      </w:r>
      <w:proofErr w:type="spellStart"/>
      <w:r w:rsidR="00B15560" w:rsidRPr="008A6C90">
        <w:rPr>
          <w:bCs/>
          <w:color w:val="FF0000"/>
        </w:rPr>
        <w:t>random</w:t>
      </w:r>
      <w:proofErr w:type="spellEnd"/>
      <w:r w:rsidR="00B15560" w:rsidRPr="008A6C90">
        <w:rPr>
          <w:bCs/>
          <w:color w:val="FF0000"/>
        </w:rPr>
        <w:t xml:space="preserve"> </w:t>
      </w:r>
      <w:proofErr w:type="spellStart"/>
      <w:r w:rsidR="00B15560" w:rsidRPr="008A6C90">
        <w:rPr>
          <w:bCs/>
          <w:color w:val="FF0000"/>
        </w:rPr>
        <w:t>f</w:t>
      </w:r>
      <w:r w:rsidRPr="008A6C90">
        <w:rPr>
          <w:bCs/>
          <w:color w:val="FF0000"/>
        </w:rPr>
        <w:t>orest</w:t>
      </w:r>
      <w:proofErr w:type="spellEnd"/>
      <w:r w:rsidRPr="008A6C90">
        <w:rPr>
          <w:bCs/>
          <w:color w:val="FF0000"/>
        </w:rPr>
        <w:t xml:space="preserve"> sobre el conjunto de datos el resultado de la raíz del error cuadrático medio (RMSE) sobre el conjunto de test es de: 27588.9. ¿Qué conclusiones podríamos obtener de este resultado comparándolo con los de árboles de decisión? ¿Por qué los resultados son tan diferentes?</w:t>
      </w:r>
    </w:p>
    <w:p w14:paraId="1ABFE838" w14:textId="77777777" w:rsidR="008E440D" w:rsidRPr="008A6C90" w:rsidRDefault="008E440D" w:rsidP="008E440D">
      <w:pPr>
        <w:numPr>
          <w:ilvl w:val="2"/>
          <w:numId w:val="33"/>
        </w:numPr>
        <w:rPr>
          <w:bCs/>
          <w:color w:val="FF0000"/>
        </w:rPr>
      </w:pPr>
      <w:proofErr w:type="spellStart"/>
      <w:r>
        <w:rPr>
          <w:rStyle w:val="Textoennegrita"/>
        </w:rPr>
        <w:t>Random</w:t>
      </w:r>
      <w:proofErr w:type="spellEnd"/>
      <w:r>
        <w:rPr>
          <w:rStyle w:val="Textoennegrita"/>
        </w:rPr>
        <w:t xml:space="preserve"> Forest</w:t>
      </w:r>
      <w:r>
        <w:t xml:space="preserve"> sobre el conjunto de datos, se obtiene un RMSE de </w:t>
      </w:r>
      <w:r>
        <w:rPr>
          <w:rStyle w:val="Textoennegrita"/>
        </w:rPr>
        <w:t>27,588.9</w:t>
      </w:r>
      <w:r>
        <w:t>, lo cual es significativamente menor que los resultados obtenidos con los árboles de decisión simples (</w:t>
      </w:r>
      <w:r>
        <w:rPr>
          <w:rStyle w:val="Textoennegrita"/>
        </w:rPr>
        <w:t>41,002.2 antes de podar</w:t>
      </w:r>
      <w:r>
        <w:t xml:space="preserve"> y </w:t>
      </w:r>
      <w:r>
        <w:rPr>
          <w:rStyle w:val="Textoennegrita"/>
        </w:rPr>
        <w:t>42,927.25 después de podar</w:t>
      </w:r>
      <w:r>
        <w:t>).</w:t>
      </w:r>
    </w:p>
    <w:p w14:paraId="4F3C6789" w14:textId="77777777" w:rsidR="00DD5609" w:rsidRPr="008A6C90" w:rsidRDefault="00DD5609" w:rsidP="00DD5609">
      <w:pPr>
        <w:pStyle w:val="Prrafodelista"/>
        <w:rPr>
          <w:bCs/>
          <w:color w:val="FF0000"/>
        </w:rPr>
      </w:pPr>
    </w:p>
    <w:p w14:paraId="5B5CDFA4" w14:textId="77777777" w:rsidR="00790359" w:rsidRPr="008A6C90" w:rsidRDefault="00790359" w:rsidP="00DD5609">
      <w:pPr>
        <w:pStyle w:val="Prrafodelista"/>
        <w:numPr>
          <w:ilvl w:val="0"/>
          <w:numId w:val="40"/>
        </w:numPr>
        <w:ind w:left="284" w:hanging="284"/>
        <w:rPr>
          <w:b/>
          <w:color w:val="FF0000"/>
        </w:rPr>
      </w:pPr>
      <w:r w:rsidRPr="008A6C90">
        <w:rPr>
          <w:b/>
          <w:color w:val="FF0000"/>
        </w:rPr>
        <w:t>Problema de clasificación</w:t>
      </w:r>
    </w:p>
    <w:p w14:paraId="14FC6D7F" w14:textId="77777777" w:rsidR="00790359" w:rsidRPr="008A6C90" w:rsidRDefault="00790359" w:rsidP="00DD5609">
      <w:pPr>
        <w:pStyle w:val="Prrafodelista"/>
        <w:numPr>
          <w:ilvl w:val="0"/>
          <w:numId w:val="45"/>
        </w:numPr>
        <w:jc w:val="left"/>
        <w:rPr>
          <w:color w:val="FF0000"/>
        </w:rPr>
      </w:pPr>
      <w:r w:rsidRPr="008A6C90">
        <w:rPr>
          <w:bCs/>
          <w:color w:val="FF0000"/>
        </w:rPr>
        <w:t>Para trabajar el problema de clasificación dividimos el precio del inmueble en 3 categorías:</w:t>
      </w:r>
    </w:p>
    <w:p w14:paraId="33016F96" w14:textId="77777777" w:rsidR="00790359" w:rsidRPr="008A6C90" w:rsidRDefault="00790359" w:rsidP="00DD5609">
      <w:pPr>
        <w:pStyle w:val="Prrafodelista"/>
        <w:ind w:left="1800"/>
        <w:jc w:val="left"/>
        <w:rPr>
          <w:bCs/>
          <w:color w:val="FF0000"/>
        </w:rPr>
      </w:pPr>
      <w:r w:rsidRPr="008A6C90">
        <w:rPr>
          <w:bCs/>
          <w:color w:val="FF0000"/>
        </w:rPr>
        <w:t xml:space="preserve">grupo1 </w:t>
      </w:r>
      <w:proofErr w:type="spellStart"/>
      <w:r w:rsidRPr="008A6C90">
        <w:rPr>
          <w:bCs/>
          <w:color w:val="FF0000"/>
        </w:rPr>
        <w:t>SalePrice</w:t>
      </w:r>
      <w:proofErr w:type="spellEnd"/>
      <w:r w:rsidRPr="008A6C90">
        <w:rPr>
          <w:bCs/>
          <w:color w:val="FF0000"/>
        </w:rPr>
        <w:t xml:space="preserve"> menor o igual a 100 000, </w:t>
      </w:r>
    </w:p>
    <w:p w14:paraId="5922AE26" w14:textId="77777777" w:rsidR="00790359" w:rsidRPr="008A6C90" w:rsidRDefault="00790359" w:rsidP="00DD5609">
      <w:pPr>
        <w:pStyle w:val="Prrafodelista"/>
        <w:ind w:left="1800"/>
        <w:jc w:val="left"/>
        <w:rPr>
          <w:bCs/>
          <w:color w:val="FF0000"/>
        </w:rPr>
      </w:pPr>
      <w:r w:rsidRPr="008A6C90">
        <w:rPr>
          <w:bCs/>
          <w:color w:val="FF0000"/>
        </w:rPr>
        <w:t xml:space="preserve">grupo2 </w:t>
      </w:r>
      <w:proofErr w:type="spellStart"/>
      <w:r w:rsidRPr="008A6C90">
        <w:rPr>
          <w:bCs/>
          <w:color w:val="FF0000"/>
        </w:rPr>
        <w:t>SalePrice</w:t>
      </w:r>
      <w:proofErr w:type="spellEnd"/>
      <w:r w:rsidRPr="008A6C90">
        <w:rPr>
          <w:bCs/>
          <w:color w:val="FF0000"/>
        </w:rPr>
        <w:t xml:space="preserve"> entre 101 000 y 500 000 y </w:t>
      </w:r>
    </w:p>
    <w:p w14:paraId="227FCDC9" w14:textId="77777777" w:rsidR="00790359" w:rsidRPr="008A6C90" w:rsidRDefault="00790359" w:rsidP="00DD5609">
      <w:pPr>
        <w:pStyle w:val="Prrafodelista"/>
        <w:ind w:left="1800"/>
        <w:jc w:val="left"/>
        <w:rPr>
          <w:bCs/>
          <w:color w:val="FF0000"/>
        </w:rPr>
      </w:pPr>
      <w:r w:rsidRPr="008A6C90">
        <w:rPr>
          <w:bCs/>
          <w:color w:val="FF0000"/>
        </w:rPr>
        <w:t xml:space="preserve">grupo3 </w:t>
      </w:r>
      <w:proofErr w:type="spellStart"/>
      <w:r w:rsidRPr="008A6C90">
        <w:rPr>
          <w:bCs/>
          <w:color w:val="FF0000"/>
        </w:rPr>
        <w:t>SalePrice</w:t>
      </w:r>
      <w:proofErr w:type="spellEnd"/>
      <w:r w:rsidRPr="008A6C90">
        <w:rPr>
          <w:bCs/>
          <w:color w:val="FF0000"/>
        </w:rPr>
        <w:t xml:space="preserve"> mayor o igual a 501 000.</w:t>
      </w:r>
    </w:p>
    <w:p w14:paraId="1C0653AA" w14:textId="77777777" w:rsidR="00790359" w:rsidRPr="008A6C90" w:rsidRDefault="00790359" w:rsidP="00DD5609">
      <w:pPr>
        <w:pStyle w:val="Prrafodelista"/>
        <w:ind w:left="1800"/>
        <w:jc w:val="left"/>
        <w:rPr>
          <w:bCs/>
          <w:color w:val="FF0000"/>
        </w:rPr>
      </w:pPr>
    </w:p>
    <w:p w14:paraId="39C46AB6" w14:textId="77777777" w:rsidR="00790359" w:rsidRPr="008A6C90" w:rsidRDefault="00790359" w:rsidP="00DD5609">
      <w:pPr>
        <w:pStyle w:val="Prrafodelista"/>
        <w:ind w:left="1800"/>
        <w:rPr>
          <w:bCs/>
          <w:color w:val="FF0000"/>
        </w:rPr>
      </w:pPr>
      <w:r w:rsidRPr="008A6C90">
        <w:rPr>
          <w:bCs/>
          <w:color w:val="FF0000"/>
        </w:rPr>
        <w:lastRenderedPageBreak/>
        <w:t>Al aplicar árboles de decisión la matriz de confusión resultante sobre los datos de test es la siguiente:</w:t>
      </w:r>
    </w:p>
    <w:p w14:paraId="3F3EACAC" w14:textId="77777777" w:rsidR="00790359" w:rsidRPr="008A6C90" w:rsidRDefault="00790359" w:rsidP="00DD5609">
      <w:pPr>
        <w:pStyle w:val="Prrafodelista"/>
        <w:ind w:left="1800"/>
        <w:jc w:val="center"/>
        <w:rPr>
          <w:b/>
          <w:color w:val="FF0000"/>
        </w:rPr>
      </w:pPr>
      <w:r w:rsidRPr="008A6C90">
        <w:rPr>
          <w:noProof/>
          <w:color w:val="FF0000"/>
          <w:lang w:val="en-US" w:eastAsia="en-US"/>
        </w:rPr>
        <w:drawing>
          <wp:inline distT="0" distB="0" distL="0" distR="0" wp14:anchorId="62FE0744" wp14:editId="46699F48">
            <wp:extent cx="2786063" cy="10001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89802" cy="1001467"/>
                    </a:xfrm>
                    <a:prstGeom prst="rect">
                      <a:avLst/>
                    </a:prstGeom>
                  </pic:spPr>
                </pic:pic>
              </a:graphicData>
            </a:graphic>
          </wp:inline>
        </w:drawing>
      </w:r>
    </w:p>
    <w:p w14:paraId="6273132E" w14:textId="68DAFF0B" w:rsidR="00790359" w:rsidRDefault="00790359" w:rsidP="00DD5609">
      <w:pPr>
        <w:pStyle w:val="Prrafodelista"/>
        <w:ind w:left="1800"/>
        <w:rPr>
          <w:bCs/>
          <w:color w:val="FF0000"/>
        </w:rPr>
      </w:pPr>
      <w:r w:rsidRPr="008A6C90">
        <w:rPr>
          <w:bCs/>
          <w:color w:val="FF0000"/>
        </w:rPr>
        <w:t>¿Podría</w:t>
      </w:r>
      <w:r w:rsidR="00DD5609" w:rsidRPr="008A6C90">
        <w:rPr>
          <w:bCs/>
          <w:color w:val="FF0000"/>
        </w:rPr>
        <w:t>s</w:t>
      </w:r>
      <w:r w:rsidRPr="008A6C90">
        <w:rPr>
          <w:bCs/>
          <w:color w:val="FF0000"/>
        </w:rPr>
        <w:t xml:space="preserve"> calcular la exactitud sobre cada uno de los grupos? ¿Qué conclusiones podríamos sacar? ¿Alguna sugerencia sobre qué hacer con el grupo 3?</w:t>
      </w:r>
    </w:p>
    <w:p w14:paraId="36D598B3" w14:textId="77777777" w:rsidR="002D041A" w:rsidRDefault="002D041A" w:rsidP="002D041A">
      <w:pPr>
        <w:jc w:val="left"/>
      </w:pPr>
      <w:r>
        <w:t>Distribución de clases:</w:t>
      </w:r>
      <w:r>
        <w:br/>
        <w:t>- Grupo2 (medio): 1328 observaciones (90.96%)</w:t>
      </w:r>
      <w:r>
        <w:br/>
        <w:t>- Grupo1 (barato): 123 observaciones (8.42%)</w:t>
      </w:r>
      <w:r>
        <w:br/>
        <w:t>- Grupo3 (caro): 9 observaciones (0.62%)</w:t>
      </w:r>
      <w:r>
        <w:br/>
      </w:r>
    </w:p>
    <w:p w14:paraId="3B4FDC66" w14:textId="77777777" w:rsidR="002D041A" w:rsidRDefault="002D041A" w:rsidP="002D041A">
      <w:pPr>
        <w:jc w:val="left"/>
      </w:pPr>
      <w:r>
        <w:t>Métricas (</w:t>
      </w:r>
      <w:proofErr w:type="spellStart"/>
      <w:r>
        <w:t>recall</w:t>
      </w:r>
      <w:proofErr w:type="spellEnd"/>
      <w:r>
        <w:t xml:space="preserve"> por grupo):</w:t>
      </w:r>
      <w:r>
        <w:br/>
        <w:t xml:space="preserve">- </w:t>
      </w:r>
      <w:proofErr w:type="spellStart"/>
      <w:r>
        <w:t>Decision</w:t>
      </w:r>
      <w:proofErr w:type="spellEnd"/>
      <w:r>
        <w:t xml:space="preserve"> </w:t>
      </w:r>
      <w:proofErr w:type="spellStart"/>
      <w:r>
        <w:t>Tree</w:t>
      </w:r>
      <w:proofErr w:type="spellEnd"/>
      <w:r>
        <w:t xml:space="preserve"> (sin balanceo): Grupo1=0.44, Grupo2=0.98, Grupo3=0.00</w:t>
      </w:r>
      <w:r>
        <w:br/>
        <w:t xml:space="preserve">- </w:t>
      </w:r>
      <w:proofErr w:type="spellStart"/>
      <w:r>
        <w:t>Random</w:t>
      </w:r>
      <w:proofErr w:type="spellEnd"/>
      <w:r>
        <w:t xml:space="preserve"> Forest (sin balanceo): Grupo1=0.40, Grupo2=1.00, Grupo3=0.00</w:t>
      </w:r>
      <w:r>
        <w:br/>
        <w:t xml:space="preserve">- </w:t>
      </w:r>
      <w:proofErr w:type="spellStart"/>
      <w:r>
        <w:t>Random</w:t>
      </w:r>
      <w:proofErr w:type="spellEnd"/>
      <w:r>
        <w:t xml:space="preserve"> Forest (</w:t>
      </w:r>
      <w:proofErr w:type="spellStart"/>
      <w:r>
        <w:t>undersampling</w:t>
      </w:r>
      <w:proofErr w:type="spellEnd"/>
      <w:r>
        <w:t>, test balanceado): Grupo1=0.00, Grupo2=1.00, Grupo3=1.00</w:t>
      </w:r>
      <w:r>
        <w:br/>
      </w:r>
    </w:p>
    <w:p w14:paraId="01C718F0" w14:textId="77777777" w:rsidR="002D041A" w:rsidRDefault="002D041A" w:rsidP="002D041A">
      <w:r>
        <w:t>Interpretación:</w:t>
      </w:r>
      <w:r>
        <w:br/>
        <w:t xml:space="preserve">Debido al fuerte desbalance de clases, los modelos predicen mayormente Grupo2, lo que da buen desempeño en la clase </w:t>
      </w:r>
      <w:proofErr w:type="gramStart"/>
      <w:r>
        <w:t>mayoritaria</w:t>
      </w:r>
      <w:proofErr w:type="gramEnd"/>
      <w:r>
        <w:t xml:space="preserve"> pero falla en Grupo3. El </w:t>
      </w:r>
      <w:proofErr w:type="spellStart"/>
      <w:r>
        <w:t>undersampling</w:t>
      </w:r>
      <w:proofErr w:type="spellEnd"/>
      <w:r>
        <w:t xml:space="preserve"> mejora la detección de Grupo3 en datos balanceados, pero no es una evaluación realista sobre el conjunto original.</w:t>
      </w:r>
    </w:p>
    <w:p w14:paraId="4E146788" w14:textId="77777777" w:rsidR="002D041A" w:rsidRDefault="002D041A" w:rsidP="002D041A">
      <w:pPr>
        <w:jc w:val="left"/>
      </w:pPr>
      <w:r>
        <w:t>Sugerencias para mejorar detección de Grupo3:</w:t>
      </w:r>
      <w:r>
        <w:br/>
        <w:t>- Recolectar más datos de viviendas caras.</w:t>
      </w:r>
      <w:r>
        <w:br/>
      </w:r>
      <w:r>
        <w:lastRenderedPageBreak/>
        <w:t xml:space="preserve">- Usar </w:t>
      </w:r>
      <w:proofErr w:type="spellStart"/>
      <w:r>
        <w:t>oversampling</w:t>
      </w:r>
      <w:proofErr w:type="spellEnd"/>
      <w:r>
        <w:t xml:space="preserve"> (SMOTE) en lugar de </w:t>
      </w:r>
      <w:proofErr w:type="spellStart"/>
      <w:r>
        <w:t>undersampling</w:t>
      </w:r>
      <w:proofErr w:type="spellEnd"/>
      <w:r>
        <w:t>.</w:t>
      </w:r>
      <w:r>
        <w:br/>
        <w:t xml:space="preserve">- Aplicar </w:t>
      </w:r>
      <w:proofErr w:type="spellStart"/>
      <w:r>
        <w:t>class_weight</w:t>
      </w:r>
      <w:proofErr w:type="spellEnd"/>
      <w:r>
        <w:t>='</w:t>
      </w:r>
      <w:proofErr w:type="spellStart"/>
      <w:r>
        <w:t>balanced</w:t>
      </w:r>
      <w:proofErr w:type="spellEnd"/>
      <w:r>
        <w:t>' en clasificadores.</w:t>
      </w:r>
      <w:r>
        <w:br/>
        <w:t>- Entrenar clasificadores específicos (Grupo3 vs resto).</w:t>
      </w:r>
      <w:r>
        <w:br/>
        <w:t>- Medir con métricas macro (</w:t>
      </w:r>
      <w:proofErr w:type="spellStart"/>
      <w:r>
        <w:t>macro-recall</w:t>
      </w:r>
      <w:proofErr w:type="spellEnd"/>
      <w:r>
        <w:t>, macro-F1).</w:t>
      </w:r>
    </w:p>
    <w:p w14:paraId="34773232" w14:textId="77777777" w:rsidR="002D041A" w:rsidRPr="002D041A" w:rsidRDefault="002D041A" w:rsidP="002D041A">
      <w:pPr>
        <w:rPr>
          <w:bCs/>
          <w:color w:val="FF0000"/>
        </w:rPr>
      </w:pPr>
    </w:p>
    <w:p w14:paraId="73B3BD99" w14:textId="77777777" w:rsidR="00790359" w:rsidRPr="008A6C90" w:rsidRDefault="00790359" w:rsidP="00DD5609">
      <w:pPr>
        <w:pStyle w:val="Prrafodelista"/>
        <w:ind w:left="1800"/>
        <w:jc w:val="left"/>
        <w:rPr>
          <w:bCs/>
          <w:color w:val="FF0000"/>
        </w:rPr>
      </w:pPr>
    </w:p>
    <w:p w14:paraId="517D9A61" w14:textId="77777777" w:rsidR="00790359" w:rsidRPr="008A6C90" w:rsidRDefault="00790359" w:rsidP="00DD5609">
      <w:pPr>
        <w:pStyle w:val="Prrafodelista"/>
        <w:numPr>
          <w:ilvl w:val="0"/>
          <w:numId w:val="45"/>
        </w:numPr>
        <w:jc w:val="left"/>
        <w:rPr>
          <w:bCs/>
          <w:color w:val="FF0000"/>
        </w:rPr>
      </w:pPr>
      <w:r w:rsidRPr="008A6C90">
        <w:rPr>
          <w:bCs/>
          <w:color w:val="FF0000"/>
        </w:rPr>
        <w:t xml:space="preserve">Al aplicar </w:t>
      </w:r>
      <w:proofErr w:type="spellStart"/>
      <w:r w:rsidRPr="008A6C90">
        <w:rPr>
          <w:bCs/>
          <w:color w:val="FF0000"/>
        </w:rPr>
        <w:t>random</w:t>
      </w:r>
      <w:proofErr w:type="spellEnd"/>
      <w:r w:rsidRPr="008A6C90">
        <w:rPr>
          <w:bCs/>
          <w:color w:val="FF0000"/>
        </w:rPr>
        <w:t xml:space="preserve"> </w:t>
      </w:r>
      <w:proofErr w:type="spellStart"/>
      <w:r w:rsidRPr="008A6C90">
        <w:rPr>
          <w:bCs/>
          <w:color w:val="FF0000"/>
        </w:rPr>
        <w:t>forest</w:t>
      </w:r>
      <w:proofErr w:type="spellEnd"/>
      <w:r w:rsidRPr="008A6C90">
        <w:rPr>
          <w:bCs/>
          <w:color w:val="FF0000"/>
        </w:rPr>
        <w:t>, la matriz de confusión resultante sobre los datos de test es la siguiente:</w:t>
      </w:r>
    </w:p>
    <w:p w14:paraId="5A98688F" w14:textId="77777777" w:rsidR="00DD5609" w:rsidRPr="008A6C90" w:rsidRDefault="00DD5609" w:rsidP="00DD5609">
      <w:pPr>
        <w:pStyle w:val="Prrafodelista"/>
        <w:jc w:val="left"/>
        <w:rPr>
          <w:bCs/>
          <w:color w:val="FF0000"/>
        </w:rPr>
      </w:pPr>
    </w:p>
    <w:p w14:paraId="23F01051" w14:textId="77777777" w:rsidR="00790359" w:rsidRPr="008A6C90" w:rsidRDefault="00790359" w:rsidP="00DD5609">
      <w:pPr>
        <w:pStyle w:val="Prrafodelista"/>
        <w:ind w:left="284"/>
        <w:jc w:val="center"/>
        <w:rPr>
          <w:bCs/>
          <w:color w:val="FF0000"/>
        </w:rPr>
      </w:pPr>
      <w:r w:rsidRPr="008A6C90">
        <w:rPr>
          <w:noProof/>
          <w:color w:val="FF0000"/>
          <w:lang w:val="en-US" w:eastAsia="en-US"/>
        </w:rPr>
        <w:drawing>
          <wp:inline distT="0" distB="0" distL="0" distR="0" wp14:anchorId="5D10765B" wp14:editId="5B995BCC">
            <wp:extent cx="3276955" cy="11525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78886" cy="1153204"/>
                    </a:xfrm>
                    <a:prstGeom prst="rect">
                      <a:avLst/>
                    </a:prstGeom>
                  </pic:spPr>
                </pic:pic>
              </a:graphicData>
            </a:graphic>
          </wp:inline>
        </w:drawing>
      </w:r>
    </w:p>
    <w:p w14:paraId="4BAEA926" w14:textId="1A35CCC7" w:rsidR="00790359" w:rsidRDefault="00790359" w:rsidP="00DD5609">
      <w:pPr>
        <w:ind w:left="709"/>
        <w:rPr>
          <w:bCs/>
          <w:color w:val="FF0000"/>
        </w:rPr>
      </w:pPr>
      <w:r w:rsidRPr="008A6C90">
        <w:rPr>
          <w:bCs/>
          <w:color w:val="FF0000"/>
        </w:rPr>
        <w:t>¿Podría</w:t>
      </w:r>
      <w:r w:rsidR="00DD5609" w:rsidRPr="008A6C90">
        <w:rPr>
          <w:bCs/>
          <w:color w:val="FF0000"/>
        </w:rPr>
        <w:t>s</w:t>
      </w:r>
      <w:r w:rsidRPr="008A6C90">
        <w:rPr>
          <w:bCs/>
          <w:color w:val="FF0000"/>
        </w:rPr>
        <w:t xml:space="preserve"> calcular la exactitud sobre cada uno de los grupos? ¿Qué conclusiones podríamos sacar? Compar</w:t>
      </w:r>
      <w:r w:rsidR="00DD5609" w:rsidRPr="008A6C90">
        <w:rPr>
          <w:bCs/>
          <w:color w:val="FF0000"/>
        </w:rPr>
        <w:t>a</w:t>
      </w:r>
      <w:r w:rsidRPr="008A6C90">
        <w:rPr>
          <w:bCs/>
          <w:color w:val="FF0000"/>
        </w:rPr>
        <w:t xml:space="preserve"> los resultados con los obtenidos aplicando árboles de decisión. </w:t>
      </w:r>
    </w:p>
    <w:p w14:paraId="31154C86" w14:textId="77777777" w:rsidR="002D041A" w:rsidRDefault="002D041A" w:rsidP="002D041A">
      <w:pPr>
        <w:jc w:val="left"/>
      </w:pPr>
      <w:r>
        <w:t>Resultados numéricos (RMSE en test):</w:t>
      </w:r>
      <w:r>
        <w:br/>
        <w:t xml:space="preserve">- </w:t>
      </w:r>
      <w:proofErr w:type="spellStart"/>
      <w:r>
        <w:t>Decision</w:t>
      </w:r>
      <w:proofErr w:type="spellEnd"/>
      <w:r>
        <w:t xml:space="preserve"> </w:t>
      </w:r>
      <w:proofErr w:type="spellStart"/>
      <w:r>
        <w:t>Tree</w:t>
      </w:r>
      <w:proofErr w:type="spellEnd"/>
      <w:r>
        <w:t xml:space="preserve"> (árbol sin poda): 50,823.02</w:t>
      </w:r>
      <w:r>
        <w:br/>
        <w:t xml:space="preserve">- </w:t>
      </w:r>
      <w:proofErr w:type="spellStart"/>
      <w:r>
        <w:t>Decision</w:t>
      </w:r>
      <w:proofErr w:type="spellEnd"/>
      <w:r>
        <w:t xml:space="preserve"> </w:t>
      </w:r>
      <w:proofErr w:type="spellStart"/>
      <w:r>
        <w:t>Tree</w:t>
      </w:r>
      <w:proofErr w:type="spellEnd"/>
      <w:r>
        <w:t xml:space="preserve"> (poda por </w:t>
      </w:r>
      <w:proofErr w:type="spellStart"/>
      <w:r>
        <w:t>ccp_alpha</w:t>
      </w:r>
      <w:proofErr w:type="spellEnd"/>
      <w:r>
        <w:t xml:space="preserve"> óptimo): 46,341.65</w:t>
      </w:r>
      <w:r>
        <w:br/>
        <w:t xml:space="preserve">- </w:t>
      </w:r>
      <w:proofErr w:type="spellStart"/>
      <w:r>
        <w:t>Decision</w:t>
      </w:r>
      <w:proofErr w:type="spellEnd"/>
      <w:r>
        <w:t xml:space="preserve"> </w:t>
      </w:r>
      <w:proofErr w:type="spellStart"/>
      <w:r>
        <w:t>Tree</w:t>
      </w:r>
      <w:proofErr w:type="spellEnd"/>
      <w:r>
        <w:t xml:space="preserve"> (</w:t>
      </w:r>
      <w:proofErr w:type="spellStart"/>
      <w:r>
        <w:t>pre-pruning</w:t>
      </w:r>
      <w:proofErr w:type="spellEnd"/>
      <w:r>
        <w:t xml:space="preserve"> por </w:t>
      </w:r>
      <w:proofErr w:type="spellStart"/>
      <w:r>
        <w:t>max_depth</w:t>
      </w:r>
      <w:proofErr w:type="spellEnd"/>
      <w:r>
        <w:t>=5): 50,158.21</w:t>
      </w:r>
      <w:r>
        <w:br/>
        <w:t xml:space="preserve">- </w:t>
      </w:r>
      <w:proofErr w:type="spellStart"/>
      <w:r>
        <w:t>Random</w:t>
      </w:r>
      <w:proofErr w:type="spellEnd"/>
      <w:r>
        <w:t xml:space="preserve"> Forest (</w:t>
      </w:r>
      <w:proofErr w:type="spellStart"/>
      <w:r>
        <w:t>GridSearch</w:t>
      </w:r>
      <w:proofErr w:type="spellEnd"/>
      <w:r>
        <w:t xml:space="preserve"> mejor configuración): 33,217.86</w:t>
      </w:r>
      <w:r>
        <w:br/>
      </w:r>
    </w:p>
    <w:p w14:paraId="19257C23" w14:textId="0C708D98" w:rsidR="002D041A" w:rsidRDefault="002D041A" w:rsidP="002D041A">
      <w:r>
        <w:t>Interpretación:</w:t>
      </w:r>
      <w:r>
        <w:br/>
        <w:t xml:space="preserve">El </w:t>
      </w:r>
      <w:proofErr w:type="spellStart"/>
      <w:r>
        <w:t>Random</w:t>
      </w:r>
      <w:proofErr w:type="spellEnd"/>
      <w:r>
        <w:t xml:space="preserve"> Forest logra el menor error de predicción (RMSE ≈ 33,218), mejorando sustancialmente los árboles individuales. Esto se debe a que </w:t>
      </w:r>
      <w:proofErr w:type="spellStart"/>
      <w:r>
        <w:t>Random</w:t>
      </w:r>
      <w:proofErr w:type="spellEnd"/>
      <w:r>
        <w:t xml:space="preserve"> Forest reduce la varianza combinando múltiples árboles entrenados en diferentes subconjuntos de </w:t>
      </w:r>
      <w:r>
        <w:lastRenderedPageBreak/>
        <w:t>datos y características. El árbol podado logró un RMSE menor que el árbol sin poda, indicando que la poda redujo sobreajuste.</w:t>
      </w:r>
    </w:p>
    <w:p w14:paraId="54F4ADB3" w14:textId="77777777" w:rsidR="002D041A" w:rsidRDefault="002D041A" w:rsidP="002D041A"/>
    <w:p w14:paraId="4E1811D2" w14:textId="77777777" w:rsidR="002D041A" w:rsidRDefault="002D041A" w:rsidP="002D041A">
      <w:pPr>
        <w:jc w:val="left"/>
      </w:pPr>
      <w:r>
        <w:t>Conclusiones prácticas y recomendaciones:</w:t>
      </w:r>
      <w:r>
        <w:br/>
        <w:t xml:space="preserve">- Usar </w:t>
      </w:r>
      <w:proofErr w:type="spellStart"/>
      <w:r>
        <w:t>Random</w:t>
      </w:r>
      <w:proofErr w:type="spellEnd"/>
      <w:r>
        <w:t xml:space="preserve"> Forest como modelo final por su mejor desempeño.</w:t>
      </w:r>
      <w:r>
        <w:br/>
        <w:t xml:space="preserve">- Probar más </w:t>
      </w:r>
      <w:proofErr w:type="spellStart"/>
      <w:r>
        <w:t>hiperparámetros</w:t>
      </w:r>
      <w:proofErr w:type="spellEnd"/>
      <w:r>
        <w:t xml:space="preserve"> y validación cruzada.</w:t>
      </w:r>
      <w:r>
        <w:br/>
        <w:t>- Considerar transformar la variable Precio (ej. log) si está sesgada.</w:t>
      </w:r>
      <w:r>
        <w:br/>
        <w:t>- Complementar con técnicas de interpretabilidad (SHAP, importancias de permutación).</w:t>
      </w:r>
    </w:p>
    <w:p w14:paraId="034CB701" w14:textId="77777777" w:rsidR="002D041A" w:rsidRPr="008A6C90" w:rsidRDefault="002D041A" w:rsidP="002D041A">
      <w:pPr>
        <w:rPr>
          <w:bCs/>
          <w:color w:val="FF0000"/>
        </w:rPr>
      </w:pPr>
    </w:p>
    <w:p w14:paraId="069BF9B7" w14:textId="77777777" w:rsidR="00790359" w:rsidRDefault="00790359" w:rsidP="00DD5609">
      <w:pPr>
        <w:pStyle w:val="Prrafodelista"/>
        <w:ind w:left="1800"/>
        <w:jc w:val="left"/>
        <w:rPr>
          <w:bCs/>
        </w:rPr>
      </w:pPr>
    </w:p>
    <w:p w14:paraId="28C78BF7" w14:textId="77777777" w:rsidR="00790359" w:rsidRDefault="00790359" w:rsidP="00DD5609">
      <w:pPr>
        <w:pStyle w:val="Prrafodelista"/>
        <w:numPr>
          <w:ilvl w:val="0"/>
          <w:numId w:val="40"/>
        </w:numPr>
        <w:ind w:left="284" w:hanging="284"/>
        <w:rPr>
          <w:b/>
        </w:rPr>
      </w:pPr>
      <w:r>
        <w:rPr>
          <w:b/>
        </w:rPr>
        <w:t>Comentarios adicionales</w:t>
      </w:r>
    </w:p>
    <w:p w14:paraId="39957F1B" w14:textId="66CC13CB" w:rsidR="00DF4608" w:rsidRDefault="00DF4608" w:rsidP="00DF4608">
      <w:pPr>
        <w:jc w:val="left"/>
      </w:pPr>
      <w:r>
        <w:t>El fuerte desbalance de clases afecta el desempeño en Grupo3.</w:t>
      </w:r>
    </w:p>
    <w:p w14:paraId="4A0B6739" w14:textId="3E205306" w:rsidR="00DF4608" w:rsidRDefault="00DF4608" w:rsidP="00DF4608">
      <w:pPr>
        <w:jc w:val="left"/>
      </w:pPr>
      <w:r>
        <w:t xml:space="preserve">Aunque la </w:t>
      </w:r>
      <w:proofErr w:type="spellStart"/>
      <w:r>
        <w:t>accuracy</w:t>
      </w:r>
      <w:proofErr w:type="spellEnd"/>
      <w:r>
        <w:t xml:space="preserve"> global es alta, el modelo no distingue bien las clases minoritarias.</w:t>
      </w:r>
    </w:p>
    <w:p w14:paraId="0A515C33" w14:textId="3283DF5B" w:rsidR="00790359" w:rsidRDefault="00DF4608" w:rsidP="00DF4608">
      <w:pPr>
        <w:jc w:val="left"/>
      </w:pPr>
      <w:r>
        <w:t>Se recomienda aplicar técnicas de balanceo (</w:t>
      </w:r>
      <w:proofErr w:type="spellStart"/>
      <w:r>
        <w:t>oversampling</w:t>
      </w:r>
      <w:proofErr w:type="spellEnd"/>
      <w:r>
        <w:t xml:space="preserve">/SMOTE o </w:t>
      </w:r>
      <w:proofErr w:type="spellStart"/>
      <w:r>
        <w:t>class_weight</w:t>
      </w:r>
      <w:proofErr w:type="spellEnd"/>
      <w:r>
        <w:t>) para mejorar la detección de Grupo3.</w:t>
      </w:r>
    </w:p>
    <w:p w14:paraId="6E4ABF5B" w14:textId="77777777" w:rsidR="00790359" w:rsidRDefault="00790359" w:rsidP="00DD5609"/>
    <w:p w14:paraId="449BF40E" w14:textId="77777777" w:rsidR="00DD5609" w:rsidRDefault="00DD5609" w:rsidP="00DD5609">
      <w:pPr>
        <w:rPr>
          <w:b/>
        </w:rPr>
      </w:pPr>
    </w:p>
    <w:p w14:paraId="2DEE8970" w14:textId="791DE5D1" w:rsidR="00790359" w:rsidRDefault="00790359" w:rsidP="00E90B30"/>
    <w:p w14:paraId="0B067E90" w14:textId="133202B4" w:rsidR="00DF4608" w:rsidRDefault="00DF4608" w:rsidP="00E90B30"/>
    <w:p w14:paraId="009E6333" w14:textId="57504AA8" w:rsidR="00DF4608" w:rsidRDefault="00DF4608" w:rsidP="00E90B30"/>
    <w:p w14:paraId="3E4CF28A" w14:textId="29015F77" w:rsidR="00DF4608" w:rsidRDefault="00DF4608" w:rsidP="00E90B30"/>
    <w:p w14:paraId="34B82F13" w14:textId="18F2B363" w:rsidR="00DF4608" w:rsidRDefault="00DF4608" w:rsidP="00E90B30"/>
    <w:p w14:paraId="31D89B62" w14:textId="77777777" w:rsidR="00DF4608" w:rsidRDefault="00DF4608" w:rsidP="00E90B30"/>
    <w:p w14:paraId="331B6B0D" w14:textId="77777777" w:rsidR="00DD5609" w:rsidRDefault="00DD5609" w:rsidP="00E90B30"/>
    <w:p w14:paraId="3DE691A3" w14:textId="77777777" w:rsidR="00790359" w:rsidRDefault="00790359" w:rsidP="00E90B30"/>
    <w:p w14:paraId="516DF1BB" w14:textId="77777777" w:rsidR="00390EB4" w:rsidRPr="00390EB4" w:rsidRDefault="00390EB4" w:rsidP="00390EB4">
      <w:pPr>
        <w:rPr>
          <w:b/>
        </w:rPr>
      </w:pPr>
      <w:r w:rsidRPr="00390EB4">
        <w:rPr>
          <w:b/>
        </w:rPr>
        <w:lastRenderedPageBreak/>
        <w:t>Rúbrica</w:t>
      </w:r>
    </w:p>
    <w:p w14:paraId="01DF72C5" w14:textId="77777777" w:rsidR="00390EB4" w:rsidRPr="00322EB5" w:rsidRDefault="00390EB4" w:rsidP="00390EB4"/>
    <w:tbl>
      <w:tblPr>
        <w:tblStyle w:val="Tabladecuadrcula5oscura-nfasis51"/>
        <w:tblW w:w="0" w:type="auto"/>
        <w:jc w:val="center"/>
        <w:tblLook w:val="04A0" w:firstRow="1" w:lastRow="0" w:firstColumn="1" w:lastColumn="0" w:noHBand="0" w:noVBand="1"/>
      </w:tblPr>
      <w:tblGrid>
        <w:gridCol w:w="1550"/>
        <w:gridCol w:w="3703"/>
        <w:gridCol w:w="1930"/>
        <w:gridCol w:w="1027"/>
      </w:tblGrid>
      <w:tr w:rsidR="00390EB4" w:rsidRPr="00390EB4" w14:paraId="749D83C6" w14:textId="77777777" w:rsidTr="00DD56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Borders>
              <w:bottom w:val="single" w:sz="4" w:space="0" w:color="FFFFFF" w:themeColor="background1"/>
            </w:tcBorders>
            <w:shd w:val="clear" w:color="auto" w:fill="auto"/>
            <w:vAlign w:val="center"/>
          </w:tcPr>
          <w:p w14:paraId="7442AF41" w14:textId="77777777" w:rsidR="00390EB4" w:rsidRPr="00390EB4" w:rsidRDefault="00390EB4" w:rsidP="00B90520">
            <w:pPr>
              <w:spacing w:line="240" w:lineRule="auto"/>
              <w:jc w:val="center"/>
              <w:rPr>
                <w:rFonts w:cs="UnitOT-Medi"/>
                <w:b w:val="0"/>
                <w:color w:val="FFFFFF" w:themeColor="background1"/>
                <w:sz w:val="20"/>
                <w:szCs w:val="20"/>
              </w:rPr>
            </w:pPr>
          </w:p>
        </w:tc>
        <w:tc>
          <w:tcPr>
            <w:tcW w:w="3703" w:type="dxa"/>
            <w:tcBorders>
              <w:bottom w:val="single" w:sz="4" w:space="0" w:color="FFFFFF" w:themeColor="background1"/>
            </w:tcBorders>
            <w:shd w:val="clear" w:color="auto" w:fill="0098CD"/>
            <w:vAlign w:val="center"/>
          </w:tcPr>
          <w:p w14:paraId="3D4A3997" w14:textId="77777777" w:rsidR="00390EB4" w:rsidRPr="00390EB4" w:rsidRDefault="00390EB4" w:rsidP="00B9052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0"/>
                <w:szCs w:val="20"/>
              </w:rPr>
            </w:pPr>
            <w:r w:rsidRPr="00390EB4">
              <w:rPr>
                <w:rFonts w:cs="UnitOT-Medi"/>
                <w:b w:val="0"/>
                <w:bCs w:val="0"/>
                <w:color w:val="FFFFFF" w:themeColor="background1"/>
                <w:sz w:val="20"/>
                <w:szCs w:val="20"/>
              </w:rPr>
              <w:t>Descripción</w:t>
            </w:r>
          </w:p>
        </w:tc>
        <w:tc>
          <w:tcPr>
            <w:tcW w:w="1930" w:type="dxa"/>
            <w:tcBorders>
              <w:bottom w:val="single" w:sz="4" w:space="0" w:color="FFFFFF" w:themeColor="background1"/>
            </w:tcBorders>
            <w:shd w:val="clear" w:color="auto" w:fill="0098CD"/>
            <w:vAlign w:val="center"/>
          </w:tcPr>
          <w:p w14:paraId="639032B1" w14:textId="77777777" w:rsidR="00390EB4" w:rsidRPr="00390EB4" w:rsidRDefault="00390EB4" w:rsidP="00B9052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0"/>
                <w:szCs w:val="20"/>
              </w:rPr>
            </w:pPr>
            <w:r w:rsidRPr="00390EB4">
              <w:rPr>
                <w:rFonts w:cs="UnitOT-Medi"/>
                <w:b w:val="0"/>
                <w:bCs w:val="0"/>
                <w:color w:val="FFFFFF" w:themeColor="background1"/>
                <w:sz w:val="20"/>
                <w:szCs w:val="20"/>
              </w:rPr>
              <w:t>Puntuación máxima</w:t>
            </w:r>
          </w:p>
          <w:p w14:paraId="2DF58C2A" w14:textId="77777777" w:rsidR="00390EB4" w:rsidRPr="00390EB4" w:rsidRDefault="00390EB4" w:rsidP="00B9052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0"/>
                <w:szCs w:val="20"/>
              </w:rPr>
            </w:pPr>
            <w:r w:rsidRPr="00390EB4">
              <w:rPr>
                <w:rFonts w:cs="UnitOT-Medi"/>
                <w:b w:val="0"/>
                <w:bCs w:val="0"/>
                <w:color w:val="FFFFFF" w:themeColor="background1"/>
                <w:sz w:val="20"/>
                <w:szCs w:val="20"/>
              </w:rPr>
              <w:t>(puntos)</w:t>
            </w:r>
          </w:p>
        </w:tc>
        <w:tc>
          <w:tcPr>
            <w:tcW w:w="1027" w:type="dxa"/>
            <w:tcBorders>
              <w:bottom w:val="single" w:sz="4" w:space="0" w:color="FFFFFF" w:themeColor="background1"/>
            </w:tcBorders>
            <w:shd w:val="clear" w:color="auto" w:fill="0098CD"/>
            <w:vAlign w:val="center"/>
          </w:tcPr>
          <w:p w14:paraId="400EF542" w14:textId="77777777" w:rsidR="00390EB4" w:rsidRPr="00390EB4" w:rsidRDefault="00390EB4" w:rsidP="00B9052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0"/>
                <w:szCs w:val="20"/>
              </w:rPr>
            </w:pPr>
            <w:r w:rsidRPr="00390EB4">
              <w:rPr>
                <w:rFonts w:cs="UnitOT-Medi"/>
                <w:b w:val="0"/>
                <w:bCs w:val="0"/>
                <w:color w:val="FFFFFF" w:themeColor="background1"/>
                <w:sz w:val="20"/>
                <w:szCs w:val="20"/>
              </w:rPr>
              <w:t>Peso</w:t>
            </w:r>
          </w:p>
          <w:p w14:paraId="18E3C231" w14:textId="77777777" w:rsidR="00390EB4" w:rsidRPr="00390EB4" w:rsidRDefault="00390EB4" w:rsidP="00B9052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0"/>
                <w:szCs w:val="20"/>
              </w:rPr>
            </w:pPr>
            <w:r w:rsidRPr="00390EB4">
              <w:rPr>
                <w:rFonts w:cs="UnitOT-Medi"/>
                <w:b w:val="0"/>
                <w:bCs w:val="0"/>
                <w:color w:val="FFFFFF" w:themeColor="background1"/>
                <w:sz w:val="20"/>
                <w:szCs w:val="20"/>
              </w:rPr>
              <w:t>%</w:t>
            </w:r>
          </w:p>
        </w:tc>
      </w:tr>
      <w:tr w:rsidR="00DD5609" w:rsidRPr="00390EB4" w14:paraId="7CEDE202" w14:textId="77777777" w:rsidTr="00390E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Borders>
              <w:bottom w:val="single" w:sz="4" w:space="0" w:color="0098CD"/>
              <w:right w:val="single" w:sz="4" w:space="0" w:color="0098CD"/>
            </w:tcBorders>
            <w:shd w:val="clear" w:color="auto" w:fill="E6F4F9"/>
            <w:vAlign w:val="center"/>
          </w:tcPr>
          <w:p w14:paraId="59D5490D" w14:textId="77777777" w:rsidR="00DD5609" w:rsidRPr="00390EB4" w:rsidRDefault="00DD5609" w:rsidP="00DD5609">
            <w:pPr>
              <w:jc w:val="left"/>
              <w:rPr>
                <w:rFonts w:cs="UnitOT-Medi"/>
                <w:b w:val="0"/>
                <w:sz w:val="20"/>
                <w:szCs w:val="20"/>
              </w:rPr>
            </w:pPr>
            <w:r w:rsidRPr="00390EB4">
              <w:rPr>
                <w:rFonts w:cs="UnitOT-Medi"/>
                <w:b w:val="0"/>
                <w:bCs w:val="0"/>
                <w:sz w:val="20"/>
                <w:szCs w:val="20"/>
              </w:rPr>
              <w:t>Criterio 1</w:t>
            </w:r>
          </w:p>
        </w:tc>
        <w:tc>
          <w:tcPr>
            <w:tcW w:w="3703" w:type="dxa"/>
            <w:tcBorders>
              <w:left w:val="single" w:sz="4" w:space="0" w:color="0098CD"/>
              <w:bottom w:val="single" w:sz="4" w:space="0" w:color="0098CD"/>
              <w:right w:val="single" w:sz="4" w:space="0" w:color="0098CD"/>
            </w:tcBorders>
            <w:shd w:val="clear" w:color="auto" w:fill="auto"/>
          </w:tcPr>
          <w:p w14:paraId="666056F4" w14:textId="77777777" w:rsidR="00DD5609" w:rsidRPr="006069B6" w:rsidRDefault="00DD5609" w:rsidP="00DD560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Realiza el análisis descriptivo de los datos de manera adecuada</w:t>
            </w:r>
          </w:p>
        </w:tc>
        <w:tc>
          <w:tcPr>
            <w:tcW w:w="1930" w:type="dxa"/>
            <w:tcBorders>
              <w:left w:val="single" w:sz="4" w:space="0" w:color="0098CD"/>
              <w:bottom w:val="single" w:sz="4" w:space="0" w:color="0098CD"/>
              <w:right w:val="single" w:sz="4" w:space="0" w:color="0098CD"/>
            </w:tcBorders>
            <w:shd w:val="clear" w:color="auto" w:fill="auto"/>
            <w:vAlign w:val="center"/>
          </w:tcPr>
          <w:p w14:paraId="18F4C9AD" w14:textId="77777777" w:rsidR="00DD5609" w:rsidRPr="006069B6" w:rsidRDefault="00DD5609" w:rsidP="00DD560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1027" w:type="dxa"/>
            <w:tcBorders>
              <w:left w:val="single" w:sz="4" w:space="0" w:color="0098CD"/>
              <w:bottom w:val="single" w:sz="4" w:space="0" w:color="0098CD"/>
            </w:tcBorders>
            <w:shd w:val="clear" w:color="auto" w:fill="auto"/>
            <w:vAlign w:val="center"/>
          </w:tcPr>
          <w:p w14:paraId="01E9AF11" w14:textId="77777777" w:rsidR="00DD5609" w:rsidRPr="006069B6" w:rsidRDefault="00DD5609" w:rsidP="00DD560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6069B6">
              <w:rPr>
                <w:rFonts w:cs="UnitOT-Light"/>
                <w:sz w:val="20"/>
                <w:szCs w:val="20"/>
              </w:rPr>
              <w:t xml:space="preserve"> </w:t>
            </w:r>
            <w:r>
              <w:rPr>
                <w:rFonts w:cs="UnitOT-Light"/>
                <w:sz w:val="20"/>
                <w:szCs w:val="20"/>
              </w:rPr>
              <w:t>20</w:t>
            </w:r>
            <w:r w:rsidRPr="006069B6">
              <w:rPr>
                <w:rFonts w:cs="UnitOT-Light"/>
                <w:sz w:val="20"/>
                <w:szCs w:val="20"/>
              </w:rPr>
              <w:t>%</w:t>
            </w:r>
          </w:p>
        </w:tc>
      </w:tr>
      <w:tr w:rsidR="00DD5609" w:rsidRPr="00390EB4" w14:paraId="2F245FAE" w14:textId="77777777" w:rsidTr="00390EB4">
        <w:trPr>
          <w:jc w:val="center"/>
        </w:trPr>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bottom w:val="single" w:sz="4" w:space="0" w:color="0098CD"/>
              <w:right w:val="single" w:sz="4" w:space="0" w:color="0098CD"/>
            </w:tcBorders>
            <w:shd w:val="clear" w:color="auto" w:fill="E6F4F9"/>
            <w:vAlign w:val="center"/>
          </w:tcPr>
          <w:p w14:paraId="4D0467D4" w14:textId="77777777" w:rsidR="00DD5609" w:rsidRPr="00390EB4" w:rsidRDefault="00DD5609" w:rsidP="00DD5609">
            <w:pPr>
              <w:jc w:val="left"/>
              <w:rPr>
                <w:rFonts w:cs="UnitOT-Medi"/>
                <w:b w:val="0"/>
                <w:sz w:val="20"/>
                <w:szCs w:val="20"/>
              </w:rPr>
            </w:pPr>
            <w:r w:rsidRPr="00390EB4">
              <w:rPr>
                <w:rFonts w:cs="UnitOT-Medi"/>
                <w:b w:val="0"/>
                <w:bCs w:val="0"/>
                <w:sz w:val="20"/>
                <w:szCs w:val="20"/>
              </w:rPr>
              <w:t>Criterio 2</w:t>
            </w:r>
          </w:p>
        </w:tc>
        <w:tc>
          <w:tcPr>
            <w:tcW w:w="3703" w:type="dxa"/>
            <w:tcBorders>
              <w:top w:val="single" w:sz="4" w:space="0" w:color="0098CD"/>
              <w:left w:val="single" w:sz="4" w:space="0" w:color="0098CD"/>
              <w:bottom w:val="single" w:sz="4" w:space="0" w:color="0098CD"/>
              <w:right w:val="single" w:sz="4" w:space="0" w:color="0098CD"/>
            </w:tcBorders>
            <w:shd w:val="clear" w:color="auto" w:fill="auto"/>
          </w:tcPr>
          <w:p w14:paraId="3D101F96" w14:textId="77777777" w:rsidR="00DD5609" w:rsidRPr="006069B6" w:rsidRDefault="00DD5609" w:rsidP="00DD5609">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El tratamiento de los valores faltantes es correcto</w:t>
            </w:r>
          </w:p>
        </w:tc>
        <w:tc>
          <w:tcPr>
            <w:tcW w:w="193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E9882BA" w14:textId="77777777" w:rsidR="00DD5609" w:rsidRPr="006069B6" w:rsidRDefault="00DD5609" w:rsidP="00DD5609">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1027" w:type="dxa"/>
            <w:tcBorders>
              <w:top w:val="single" w:sz="4" w:space="0" w:color="0098CD"/>
              <w:left w:val="single" w:sz="4" w:space="0" w:color="0098CD"/>
              <w:bottom w:val="single" w:sz="4" w:space="0" w:color="0098CD"/>
            </w:tcBorders>
            <w:shd w:val="clear" w:color="auto" w:fill="auto"/>
            <w:vAlign w:val="center"/>
          </w:tcPr>
          <w:p w14:paraId="2BDBED1E" w14:textId="77777777" w:rsidR="00DD5609" w:rsidRPr="006069B6" w:rsidRDefault="00DD5609" w:rsidP="00DD5609">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6069B6">
              <w:rPr>
                <w:rFonts w:cs="UnitOT-Light"/>
                <w:sz w:val="20"/>
                <w:szCs w:val="20"/>
              </w:rPr>
              <w:t xml:space="preserve"> </w:t>
            </w:r>
            <w:r>
              <w:rPr>
                <w:rFonts w:cs="UnitOT-Light"/>
                <w:sz w:val="20"/>
                <w:szCs w:val="20"/>
              </w:rPr>
              <w:t>20</w:t>
            </w:r>
            <w:r w:rsidRPr="006069B6">
              <w:rPr>
                <w:rFonts w:cs="UnitOT-Light"/>
                <w:sz w:val="20"/>
                <w:szCs w:val="20"/>
              </w:rPr>
              <w:t>%</w:t>
            </w:r>
          </w:p>
        </w:tc>
      </w:tr>
      <w:tr w:rsidR="00DD5609" w:rsidRPr="00390EB4" w14:paraId="68D3F065" w14:textId="77777777" w:rsidTr="00390E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bottom w:val="single" w:sz="4" w:space="0" w:color="0098CD"/>
              <w:right w:val="single" w:sz="4" w:space="0" w:color="0098CD"/>
            </w:tcBorders>
            <w:shd w:val="clear" w:color="auto" w:fill="E6F4F9"/>
            <w:vAlign w:val="center"/>
          </w:tcPr>
          <w:p w14:paraId="21777080" w14:textId="77777777" w:rsidR="00DD5609" w:rsidRPr="00390EB4" w:rsidRDefault="00DD5609" w:rsidP="00DD5609">
            <w:pPr>
              <w:jc w:val="left"/>
              <w:rPr>
                <w:rFonts w:cs="UnitOT-Medi"/>
                <w:b w:val="0"/>
                <w:sz w:val="20"/>
                <w:szCs w:val="20"/>
              </w:rPr>
            </w:pPr>
            <w:r w:rsidRPr="00390EB4">
              <w:rPr>
                <w:rFonts w:cs="UnitOT-Medi"/>
                <w:b w:val="0"/>
                <w:bCs w:val="0"/>
                <w:sz w:val="20"/>
                <w:szCs w:val="20"/>
              </w:rPr>
              <w:t>Criterio 3</w:t>
            </w:r>
          </w:p>
        </w:tc>
        <w:tc>
          <w:tcPr>
            <w:tcW w:w="3703" w:type="dxa"/>
            <w:tcBorders>
              <w:top w:val="single" w:sz="4" w:space="0" w:color="0098CD"/>
              <w:left w:val="single" w:sz="4" w:space="0" w:color="0098CD"/>
              <w:bottom w:val="single" w:sz="4" w:space="0" w:color="0098CD"/>
              <w:right w:val="single" w:sz="4" w:space="0" w:color="0098CD"/>
            </w:tcBorders>
            <w:shd w:val="clear" w:color="auto" w:fill="auto"/>
          </w:tcPr>
          <w:p w14:paraId="7E23B39D" w14:textId="77777777" w:rsidR="00DD5609" w:rsidRPr="006069B6" w:rsidRDefault="00DD5609" w:rsidP="00DD560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Analiza muy bien los resultados de aplicar los clasificadores al problema de regresión</w:t>
            </w:r>
          </w:p>
        </w:tc>
        <w:tc>
          <w:tcPr>
            <w:tcW w:w="193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AAE9B6D" w14:textId="77777777" w:rsidR="00DD5609" w:rsidRPr="006069B6" w:rsidRDefault="00DD5609" w:rsidP="00DD560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1027" w:type="dxa"/>
            <w:tcBorders>
              <w:top w:val="single" w:sz="4" w:space="0" w:color="0098CD"/>
              <w:left w:val="single" w:sz="4" w:space="0" w:color="0098CD"/>
              <w:bottom w:val="single" w:sz="4" w:space="0" w:color="0098CD"/>
            </w:tcBorders>
            <w:shd w:val="clear" w:color="auto" w:fill="auto"/>
            <w:vAlign w:val="center"/>
          </w:tcPr>
          <w:p w14:paraId="578D7525" w14:textId="77777777" w:rsidR="00DD5609" w:rsidRPr="006069B6" w:rsidRDefault="00DD5609" w:rsidP="00DD560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Pr="006069B6">
              <w:rPr>
                <w:rFonts w:cs="UnitOT-Light"/>
                <w:sz w:val="20"/>
                <w:szCs w:val="20"/>
              </w:rPr>
              <w:t>0%</w:t>
            </w:r>
          </w:p>
        </w:tc>
      </w:tr>
      <w:tr w:rsidR="00DD5609" w:rsidRPr="00390EB4" w14:paraId="01852DE8" w14:textId="77777777" w:rsidTr="00390EB4">
        <w:trPr>
          <w:jc w:val="center"/>
        </w:trPr>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bottom w:val="single" w:sz="4" w:space="0" w:color="0098CD"/>
              <w:right w:val="single" w:sz="4" w:space="0" w:color="0098CD"/>
            </w:tcBorders>
            <w:shd w:val="clear" w:color="auto" w:fill="E6F4F9"/>
            <w:vAlign w:val="center"/>
          </w:tcPr>
          <w:p w14:paraId="25BA385F" w14:textId="77777777" w:rsidR="00DD5609" w:rsidRPr="00390EB4" w:rsidRDefault="00DD5609" w:rsidP="00DD5609">
            <w:pPr>
              <w:jc w:val="left"/>
              <w:rPr>
                <w:rFonts w:cs="UnitOT-Medi"/>
                <w:sz w:val="20"/>
                <w:szCs w:val="20"/>
              </w:rPr>
            </w:pPr>
            <w:r w:rsidRPr="00390EB4">
              <w:rPr>
                <w:rFonts w:cs="UnitOT-Medi"/>
                <w:b w:val="0"/>
                <w:bCs w:val="0"/>
                <w:sz w:val="20"/>
                <w:szCs w:val="20"/>
              </w:rPr>
              <w:t xml:space="preserve">Criterio </w:t>
            </w:r>
            <w:r>
              <w:rPr>
                <w:rFonts w:cs="UnitOT-Medi"/>
                <w:b w:val="0"/>
                <w:bCs w:val="0"/>
                <w:sz w:val="20"/>
                <w:szCs w:val="20"/>
              </w:rPr>
              <w:t>4</w:t>
            </w:r>
          </w:p>
        </w:tc>
        <w:tc>
          <w:tcPr>
            <w:tcW w:w="3703" w:type="dxa"/>
            <w:tcBorders>
              <w:top w:val="single" w:sz="4" w:space="0" w:color="0098CD"/>
              <w:left w:val="single" w:sz="4" w:space="0" w:color="0098CD"/>
              <w:bottom w:val="single" w:sz="4" w:space="0" w:color="0098CD"/>
              <w:right w:val="single" w:sz="4" w:space="0" w:color="0098CD"/>
            </w:tcBorders>
            <w:shd w:val="clear" w:color="auto" w:fill="auto"/>
          </w:tcPr>
          <w:p w14:paraId="74115AA4" w14:textId="77777777" w:rsidR="00DD5609" w:rsidRPr="006069B6" w:rsidRDefault="00DD5609" w:rsidP="00DD5609">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Analiza muy bien los resultados de aplicar los clasificadores al problema de clasificación</w:t>
            </w:r>
          </w:p>
        </w:tc>
        <w:tc>
          <w:tcPr>
            <w:tcW w:w="193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8CF4661" w14:textId="77777777" w:rsidR="00DD5609" w:rsidRPr="006069B6" w:rsidRDefault="00DD5609" w:rsidP="00DD5609">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1027" w:type="dxa"/>
            <w:tcBorders>
              <w:top w:val="single" w:sz="4" w:space="0" w:color="0098CD"/>
              <w:left w:val="single" w:sz="4" w:space="0" w:color="0098CD"/>
              <w:bottom w:val="single" w:sz="4" w:space="0" w:color="0098CD"/>
            </w:tcBorders>
            <w:shd w:val="clear" w:color="auto" w:fill="auto"/>
            <w:vAlign w:val="center"/>
          </w:tcPr>
          <w:p w14:paraId="22CBDA5F" w14:textId="77777777" w:rsidR="00DD5609" w:rsidRPr="006069B6" w:rsidRDefault="00DD5609" w:rsidP="00DD5609">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r w:rsidRPr="006069B6">
              <w:rPr>
                <w:rFonts w:cs="UnitOT-Light"/>
                <w:sz w:val="20"/>
                <w:szCs w:val="20"/>
              </w:rPr>
              <w:t>%</w:t>
            </w:r>
          </w:p>
        </w:tc>
      </w:tr>
      <w:tr w:rsidR="00DD5609" w:rsidRPr="00390EB4" w14:paraId="2F677984" w14:textId="77777777" w:rsidTr="00390E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bottom w:val="single" w:sz="4" w:space="0" w:color="0098CD"/>
              <w:right w:val="single" w:sz="4" w:space="0" w:color="0098CD"/>
            </w:tcBorders>
            <w:shd w:val="clear" w:color="auto" w:fill="E6F4F9"/>
            <w:vAlign w:val="center"/>
          </w:tcPr>
          <w:p w14:paraId="6D3EC404" w14:textId="77777777" w:rsidR="00DD5609" w:rsidRPr="00390EB4" w:rsidRDefault="00DD5609" w:rsidP="00DD5609">
            <w:pPr>
              <w:jc w:val="left"/>
              <w:rPr>
                <w:rFonts w:cs="UnitOT-Medi"/>
                <w:sz w:val="20"/>
                <w:szCs w:val="20"/>
              </w:rPr>
            </w:pPr>
            <w:r w:rsidRPr="00390EB4">
              <w:rPr>
                <w:rFonts w:cs="UnitOT-Medi"/>
                <w:b w:val="0"/>
                <w:bCs w:val="0"/>
                <w:sz w:val="20"/>
                <w:szCs w:val="20"/>
              </w:rPr>
              <w:t xml:space="preserve">Criterio </w:t>
            </w:r>
            <w:r>
              <w:rPr>
                <w:rFonts w:cs="UnitOT-Medi"/>
                <w:b w:val="0"/>
                <w:bCs w:val="0"/>
                <w:sz w:val="20"/>
                <w:szCs w:val="20"/>
              </w:rPr>
              <w:t>5</w:t>
            </w:r>
          </w:p>
        </w:tc>
        <w:tc>
          <w:tcPr>
            <w:tcW w:w="3703" w:type="dxa"/>
            <w:tcBorders>
              <w:top w:val="single" w:sz="4" w:space="0" w:color="0098CD"/>
              <w:left w:val="single" w:sz="4" w:space="0" w:color="0098CD"/>
              <w:bottom w:val="single" w:sz="4" w:space="0" w:color="0098CD"/>
              <w:right w:val="single" w:sz="4" w:space="0" w:color="0098CD"/>
            </w:tcBorders>
            <w:shd w:val="clear" w:color="auto" w:fill="auto"/>
          </w:tcPr>
          <w:p w14:paraId="1BF2CA23" w14:textId="77777777" w:rsidR="00DD5609" w:rsidRPr="006069B6" w:rsidRDefault="00DD5609" w:rsidP="00DD560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Los comentarios sobre los resultados son pertinentes y adecuados</w:t>
            </w:r>
          </w:p>
        </w:tc>
        <w:tc>
          <w:tcPr>
            <w:tcW w:w="193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C416952" w14:textId="77777777" w:rsidR="00DD5609" w:rsidRPr="006069B6" w:rsidRDefault="00DD5609" w:rsidP="00DD560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1027" w:type="dxa"/>
            <w:tcBorders>
              <w:top w:val="single" w:sz="4" w:space="0" w:color="0098CD"/>
              <w:left w:val="single" w:sz="4" w:space="0" w:color="0098CD"/>
              <w:bottom w:val="single" w:sz="4" w:space="0" w:color="0098CD"/>
            </w:tcBorders>
            <w:shd w:val="clear" w:color="auto" w:fill="auto"/>
            <w:vAlign w:val="center"/>
          </w:tcPr>
          <w:p w14:paraId="04724902" w14:textId="77777777" w:rsidR="00DD5609" w:rsidRPr="006069B6" w:rsidRDefault="00DD5609" w:rsidP="00DD5609">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r w:rsidRPr="006069B6">
              <w:rPr>
                <w:rFonts w:cs="UnitOT-Light"/>
                <w:sz w:val="20"/>
                <w:szCs w:val="20"/>
              </w:rPr>
              <w:t>%</w:t>
            </w:r>
          </w:p>
        </w:tc>
      </w:tr>
      <w:tr w:rsidR="00390EB4" w:rsidRPr="00390EB4" w14:paraId="650BB0BD" w14:textId="77777777" w:rsidTr="00390EB4">
        <w:trPr>
          <w:jc w:val="center"/>
        </w:trPr>
        <w:tc>
          <w:tcPr>
            <w:cnfStyle w:val="001000000000" w:firstRow="0" w:lastRow="0" w:firstColumn="1" w:lastColumn="0" w:oddVBand="0" w:evenVBand="0" w:oddHBand="0" w:evenHBand="0" w:firstRowFirstColumn="0" w:firstRowLastColumn="0" w:lastRowFirstColumn="0" w:lastRowLastColumn="0"/>
            <w:tcW w:w="1550" w:type="dxa"/>
            <w:tcBorders>
              <w:top w:val="single" w:sz="4" w:space="0" w:color="0098CD"/>
            </w:tcBorders>
            <w:shd w:val="clear" w:color="auto" w:fill="auto"/>
          </w:tcPr>
          <w:p w14:paraId="2FAD81BD" w14:textId="77777777" w:rsidR="00390EB4" w:rsidRPr="00390EB4" w:rsidRDefault="00390EB4" w:rsidP="005B4E72">
            <w:pPr>
              <w:spacing w:line="288" w:lineRule="auto"/>
              <w:jc w:val="center"/>
              <w:rPr>
                <w:b w:val="0"/>
                <w:bCs w:val="0"/>
                <w:color w:val="000000"/>
                <w:sz w:val="20"/>
                <w:szCs w:val="20"/>
                <w:lang w:eastAsia="en-GB"/>
              </w:rPr>
            </w:pPr>
          </w:p>
        </w:tc>
        <w:tc>
          <w:tcPr>
            <w:tcW w:w="3703" w:type="dxa"/>
            <w:tcBorders>
              <w:top w:val="single" w:sz="4" w:space="0" w:color="0098CD"/>
            </w:tcBorders>
            <w:shd w:val="clear" w:color="auto" w:fill="auto"/>
          </w:tcPr>
          <w:p w14:paraId="2E56FFC3" w14:textId="77777777" w:rsidR="00390EB4" w:rsidRPr="00390EB4" w:rsidRDefault="00390EB4" w:rsidP="005B4E72">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930" w:type="dxa"/>
            <w:tcBorders>
              <w:top w:val="single" w:sz="4" w:space="0" w:color="0098CD"/>
              <w:right w:val="single" w:sz="4" w:space="0" w:color="0098CD"/>
            </w:tcBorders>
            <w:shd w:val="clear" w:color="auto" w:fill="E6F4F9"/>
          </w:tcPr>
          <w:p w14:paraId="5A9E95FC" w14:textId="77777777" w:rsidR="00390EB4" w:rsidRPr="00390EB4" w:rsidRDefault="00390EB4" w:rsidP="005B4E72">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390EB4">
              <w:rPr>
                <w:rFonts w:cs="UnitOT-Light"/>
                <w:b/>
                <w:sz w:val="20"/>
                <w:szCs w:val="20"/>
              </w:rPr>
              <w:t>10</w:t>
            </w:r>
          </w:p>
        </w:tc>
        <w:tc>
          <w:tcPr>
            <w:tcW w:w="1027" w:type="dxa"/>
            <w:tcBorders>
              <w:top w:val="single" w:sz="4" w:space="0" w:color="0098CD"/>
              <w:left w:val="single" w:sz="4" w:space="0" w:color="0098CD"/>
            </w:tcBorders>
            <w:shd w:val="clear" w:color="auto" w:fill="E6F4F9"/>
          </w:tcPr>
          <w:p w14:paraId="10ECBC97" w14:textId="77777777" w:rsidR="00390EB4" w:rsidRPr="00390EB4" w:rsidRDefault="00390EB4" w:rsidP="005B4E72">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390EB4">
              <w:rPr>
                <w:rFonts w:cs="UnitOT-Light"/>
                <w:b/>
                <w:sz w:val="20"/>
                <w:szCs w:val="20"/>
              </w:rPr>
              <w:t>100 %</w:t>
            </w:r>
          </w:p>
        </w:tc>
      </w:tr>
    </w:tbl>
    <w:p w14:paraId="0C88323B" w14:textId="77777777" w:rsidR="00390EB4" w:rsidRDefault="00390EB4" w:rsidP="00390EB4">
      <w:pPr>
        <w:rPr>
          <w:rFonts w:cs="UnitOT-Light"/>
        </w:rPr>
      </w:pPr>
    </w:p>
    <w:p w14:paraId="5FFBC6AA" w14:textId="77777777" w:rsidR="00DD5609" w:rsidRDefault="00DD5609" w:rsidP="00DD5609">
      <w:r w:rsidRPr="00DD5609">
        <w:rPr>
          <w:b/>
        </w:rPr>
        <w:t>Extensión</w:t>
      </w:r>
      <w:r>
        <w:t xml:space="preserve"> máxima de la actividad: 15 páginas. </w:t>
      </w:r>
    </w:p>
    <w:p w14:paraId="590161AA" w14:textId="77777777" w:rsidR="00390EB4" w:rsidRDefault="00390EB4" w:rsidP="00390EB4">
      <w:pPr>
        <w:rPr>
          <w:rFonts w:asciiTheme="minorHAnsi" w:hAnsiTheme="minorHAnsi" w:cstheme="minorHAnsi"/>
        </w:rPr>
      </w:pPr>
    </w:p>
    <w:p w14:paraId="296D024C" w14:textId="49B88FAF" w:rsidR="00EF0663" w:rsidRDefault="00EF0663">
      <w:pPr>
        <w:pStyle w:val="Ttulo2"/>
      </w:pPr>
    </w:p>
    <w:sectPr w:rsidR="00EF0663" w:rsidSect="00086720">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7E701" w14:textId="77777777" w:rsidR="000C47DE" w:rsidRDefault="000C47DE" w:rsidP="00C50246">
      <w:pPr>
        <w:spacing w:line="240" w:lineRule="auto"/>
      </w:pPr>
      <w:r>
        <w:separator/>
      </w:r>
    </w:p>
  </w:endnote>
  <w:endnote w:type="continuationSeparator" w:id="0">
    <w:p w14:paraId="24E73BD3" w14:textId="77777777" w:rsidR="000C47DE" w:rsidRDefault="000C47DE"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tOT">
    <w:altName w:val="Georgia"/>
    <w:panose1 w:val="00000000000000000000"/>
    <w:charset w:val="00"/>
    <w:family w:val="swiss"/>
    <w:notTrueType/>
    <w:pitch w:val="variable"/>
    <w:sig w:usb0="800000EF" w:usb1="5000207B" w:usb2="00000028" w:usb3="00000000" w:csb0="00000001" w:csb1="00000000"/>
  </w:font>
  <w:font w:name="UnitOT-Bold">
    <w:altName w:val="Georgia"/>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Georgia"/>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Bahnschrift">
    <w:panose1 w:val="020B0502040204020203"/>
    <w:charset w:val="00"/>
    <w:family w:val="swiss"/>
    <w:pitch w:val="variable"/>
    <w:sig w:usb0="A00002C7" w:usb1="00000002"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CAFFD" w14:textId="77777777" w:rsidR="0041334B" w:rsidRPr="004172DF" w:rsidRDefault="00086720" w:rsidP="00086720">
    <w:pPr>
      <w:pStyle w:val="PiedepginaAsignatura"/>
      <w:ind w:firstLine="0"/>
      <w:jc w:val="both"/>
    </w:pPr>
    <w:r w:rsidRPr="00277FAF">
      <w:rPr>
        <w:noProof/>
        <w:lang w:val="en-US" w:eastAsia="en-US"/>
      </w:rPr>
      <mc:AlternateContent>
        <mc:Choice Requires="wps">
          <w:drawing>
            <wp:anchor distT="0" distB="0" distL="114300" distR="252095" simplePos="0" relativeHeight="251701248" behindDoc="1" locked="0" layoutInCell="1" allowOverlap="0" wp14:anchorId="48BD6BCD" wp14:editId="25DD7F1A">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D09779"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8E440D">
                            <w:rPr>
                              <w:rFonts w:cs="UnitOT-Light"/>
                              <w:noProof/>
                              <w:color w:val="FFFFFF" w:themeColor="background1"/>
                              <w:sz w:val="20"/>
                              <w:szCs w:val="20"/>
                            </w:rPr>
                            <w:t>5</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92D90"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" o:allowoverlap="f" fillcolor="#0098cd" stroked="f" strokeweight="1pt">
              <v:textbox inset="0,4mm,0">
                <w:txbxContent>
                  <w:p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8E440D">
                      <w:rPr>
                        <w:rFonts w:cs="UnitOT-Light"/>
                        <w:noProof/>
                        <w:color w:val="FFFFFF" w:themeColor="background1"/>
                        <w:sz w:val="20"/>
                        <w:szCs w:val="20"/>
                      </w:rPr>
                      <w:t>5</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lang w:val="en-US" w:eastAsia="en-US"/>
      </w:rPr>
      <mc:AlternateContent>
        <mc:Choice Requires="wps">
          <w:drawing>
            <wp:anchor distT="0" distB="0" distL="114300" distR="114300" simplePos="0" relativeHeight="251750400" behindDoc="0" locked="1" layoutInCell="1" allowOverlap="1" wp14:anchorId="3D61C3F0" wp14:editId="6AA6B091">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74B2DA"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CD23F"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" filled="f" stroked="f" strokeweight=".5pt">
              <v:textbox inset="0,0,0,0">
                <w:txbxContent>
                  <w:p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31586DD4" w14:textId="77777777"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78472" w14:textId="77777777" w:rsidR="000C47DE" w:rsidRDefault="000C47DE" w:rsidP="00C50246">
      <w:pPr>
        <w:spacing w:line="240" w:lineRule="auto"/>
      </w:pPr>
      <w:r>
        <w:separator/>
      </w:r>
    </w:p>
  </w:footnote>
  <w:footnote w:type="continuationSeparator" w:id="0">
    <w:p w14:paraId="40959143" w14:textId="77777777" w:rsidR="000C47DE" w:rsidRDefault="000C47DE"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38DDDB06" w14:textId="77777777" w:rsidTr="005B4E72">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6EA7DCC2"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38CCF11E"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294AE271"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4A4BF118" w14:textId="77777777" w:rsidTr="005B4E72">
      <w:trPr>
        <w:trHeight w:val="342"/>
      </w:trPr>
      <w:tc>
        <w:tcPr>
          <w:tcW w:w="2552" w:type="dxa"/>
          <w:vMerge w:val="restart"/>
        </w:tcPr>
        <w:p w14:paraId="32284415" w14:textId="77777777" w:rsidR="00A90972" w:rsidRPr="00472B27" w:rsidRDefault="00A41B1F" w:rsidP="00C65063">
          <w:pPr>
            <w:pStyle w:val="Textocajaactividades"/>
          </w:pPr>
          <w:r>
            <w:t>Aprendizaje Automático</w:t>
          </w:r>
        </w:p>
      </w:tc>
      <w:tc>
        <w:tcPr>
          <w:tcW w:w="3827" w:type="dxa"/>
        </w:tcPr>
        <w:p w14:paraId="5F31DD6A" w14:textId="77777777" w:rsidR="00A90972" w:rsidRDefault="00A90972" w:rsidP="00A90972">
          <w:pPr>
            <w:pStyle w:val="Encabezado"/>
            <w:rPr>
              <w:sz w:val="22"/>
              <w:szCs w:val="22"/>
            </w:rPr>
          </w:pPr>
          <w:r w:rsidRPr="00472B27">
            <w:rPr>
              <w:sz w:val="22"/>
              <w:szCs w:val="22"/>
            </w:rPr>
            <w:t>Apellidos:</w:t>
          </w:r>
          <w:r w:rsidR="002D041A">
            <w:rPr>
              <w:sz w:val="22"/>
              <w:szCs w:val="22"/>
            </w:rPr>
            <w:t xml:space="preserve"> </w:t>
          </w:r>
          <w:r w:rsidR="002D041A">
            <w:rPr>
              <w:sz w:val="22"/>
              <w:szCs w:val="22"/>
            </w:rPr>
            <w:t>Casas Ballen</w:t>
          </w:r>
          <w:r w:rsidRPr="00472B27">
            <w:rPr>
              <w:sz w:val="22"/>
              <w:szCs w:val="22"/>
            </w:rPr>
            <w:t xml:space="preserve"> </w:t>
          </w:r>
        </w:p>
        <w:p w14:paraId="3AE7B872" w14:textId="77777777" w:rsidR="002D041A" w:rsidRDefault="002D041A" w:rsidP="00A90972">
          <w:pPr>
            <w:pStyle w:val="Encabezado"/>
            <w:rPr>
              <w:sz w:val="22"/>
              <w:szCs w:val="22"/>
            </w:rPr>
          </w:pPr>
          <w:r>
            <w:rPr>
              <w:sz w:val="22"/>
              <w:szCs w:val="22"/>
            </w:rPr>
            <w:t>Ferro Camelo</w:t>
          </w:r>
        </w:p>
        <w:p w14:paraId="4DC8975F" w14:textId="5D8D36A4" w:rsidR="002D041A" w:rsidRPr="00472B27" w:rsidRDefault="002D041A" w:rsidP="00A90972">
          <w:pPr>
            <w:pStyle w:val="Encabezado"/>
            <w:rPr>
              <w:sz w:val="22"/>
              <w:szCs w:val="22"/>
            </w:rPr>
          </w:pPr>
          <w:r>
            <w:rPr>
              <w:sz w:val="22"/>
              <w:szCs w:val="22"/>
            </w:rPr>
            <w:t>Gonzales Montañez</w:t>
          </w:r>
        </w:p>
      </w:tc>
      <w:tc>
        <w:tcPr>
          <w:tcW w:w="1831" w:type="dxa"/>
          <w:vMerge w:val="restart"/>
        </w:tcPr>
        <w:p w14:paraId="2363E4C4" w14:textId="77777777" w:rsidR="00A90972" w:rsidRPr="00472B27" w:rsidRDefault="006A503F" w:rsidP="009C1CA9">
          <w:pPr>
            <w:pStyle w:val="Encabezado"/>
            <w:jc w:val="center"/>
            <w:rPr>
              <w:rFonts w:asciiTheme="minorHAnsi" w:hAnsiTheme="minorHAnsi"/>
            </w:rPr>
          </w:pPr>
          <w:r>
            <w:rPr>
              <w:rFonts w:asciiTheme="minorHAnsi" w:hAnsiTheme="minorHAnsi"/>
            </w:rPr>
            <w:t>2025-09-07</w:t>
          </w:r>
        </w:p>
      </w:tc>
    </w:tr>
    <w:tr w:rsidR="00A90972" w14:paraId="6830950A" w14:textId="77777777" w:rsidTr="005B4E72">
      <w:trPr>
        <w:trHeight w:val="342"/>
      </w:trPr>
      <w:tc>
        <w:tcPr>
          <w:tcW w:w="2552" w:type="dxa"/>
          <w:vMerge/>
        </w:tcPr>
        <w:p w14:paraId="5E6D00E8" w14:textId="77777777" w:rsidR="00A90972" w:rsidRDefault="00A90972" w:rsidP="00A90972">
          <w:pPr>
            <w:pStyle w:val="Encabezado"/>
          </w:pPr>
        </w:p>
      </w:tc>
      <w:tc>
        <w:tcPr>
          <w:tcW w:w="3827" w:type="dxa"/>
        </w:tcPr>
        <w:p w14:paraId="6EA18F9C" w14:textId="77777777" w:rsidR="00A90972" w:rsidRDefault="00A90972" w:rsidP="00A90972">
          <w:pPr>
            <w:pStyle w:val="Encabezado"/>
            <w:rPr>
              <w:sz w:val="22"/>
              <w:szCs w:val="22"/>
            </w:rPr>
          </w:pPr>
          <w:r w:rsidRPr="00472B27">
            <w:rPr>
              <w:sz w:val="22"/>
              <w:szCs w:val="22"/>
            </w:rPr>
            <w:t>Nombre:</w:t>
          </w:r>
          <w:r w:rsidR="006A503F">
            <w:rPr>
              <w:sz w:val="22"/>
              <w:szCs w:val="22"/>
            </w:rPr>
            <w:t xml:space="preserve"> </w:t>
          </w:r>
          <w:r w:rsidR="002D041A">
            <w:rPr>
              <w:sz w:val="22"/>
              <w:szCs w:val="22"/>
            </w:rPr>
            <w:t>Jonathan Alexander</w:t>
          </w:r>
        </w:p>
        <w:p w14:paraId="088EEC48" w14:textId="77777777" w:rsidR="002D041A" w:rsidRDefault="002D041A" w:rsidP="00A90972">
          <w:pPr>
            <w:pStyle w:val="Encabezado"/>
            <w:rPr>
              <w:sz w:val="22"/>
              <w:szCs w:val="22"/>
            </w:rPr>
          </w:pPr>
          <w:r>
            <w:rPr>
              <w:sz w:val="22"/>
              <w:szCs w:val="22"/>
            </w:rPr>
            <w:t>Camilo Alfonso</w:t>
          </w:r>
        </w:p>
        <w:p w14:paraId="16C8A04C" w14:textId="726206A9" w:rsidR="002D041A" w:rsidRPr="00472B27" w:rsidRDefault="002D041A" w:rsidP="00A90972">
          <w:pPr>
            <w:pStyle w:val="Encabezado"/>
            <w:rPr>
              <w:sz w:val="22"/>
              <w:szCs w:val="22"/>
            </w:rPr>
          </w:pPr>
          <w:proofErr w:type="spellStart"/>
          <w:r>
            <w:rPr>
              <w:sz w:val="22"/>
              <w:szCs w:val="22"/>
            </w:rPr>
            <w:t>Jarvey</w:t>
          </w:r>
          <w:proofErr w:type="spellEnd"/>
          <w:r>
            <w:rPr>
              <w:sz w:val="22"/>
              <w:szCs w:val="22"/>
            </w:rPr>
            <w:t xml:space="preserve"> Leonardo</w:t>
          </w:r>
        </w:p>
      </w:tc>
      <w:tc>
        <w:tcPr>
          <w:tcW w:w="1831" w:type="dxa"/>
          <w:vMerge/>
        </w:tcPr>
        <w:p w14:paraId="29BA392F" w14:textId="77777777" w:rsidR="00A90972" w:rsidRDefault="00A90972" w:rsidP="00A90972">
          <w:pPr>
            <w:pStyle w:val="Encabezado"/>
          </w:pPr>
        </w:p>
      </w:tc>
    </w:tr>
  </w:tbl>
  <w:p w14:paraId="2AD2A016"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3A59"/>
    <w:multiLevelType w:val="multilevel"/>
    <w:tmpl w:val="B37C3B20"/>
    <w:numStyleLink w:val="VietasUNIR"/>
  </w:abstractNum>
  <w:abstractNum w:abstractNumId="1" w15:restartNumberingAfterBreak="0">
    <w:nsid w:val="04FA1DE2"/>
    <w:multiLevelType w:val="hybridMultilevel"/>
    <w:tmpl w:val="F7F6314A"/>
    <w:lvl w:ilvl="0" w:tplc="4AAABA68">
      <w:start w:val="1"/>
      <w:numFmt w:val="decimal"/>
      <w:lvlText w:val="%1."/>
      <w:lvlJc w:val="left"/>
      <w:pPr>
        <w:ind w:left="360" w:hanging="360"/>
      </w:pPr>
      <w:rPr>
        <w:rFonts w:hint="default"/>
        <w:b/>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62D2F80"/>
    <w:multiLevelType w:val="multilevel"/>
    <w:tmpl w:val="95405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08F01339"/>
    <w:multiLevelType w:val="multilevel"/>
    <w:tmpl w:val="B0E0186E"/>
    <w:numStyleLink w:val="NmeracinTest"/>
  </w:abstractNum>
  <w:abstractNum w:abstractNumId="5" w15:restartNumberingAfterBreak="0">
    <w:nsid w:val="0A801309"/>
    <w:multiLevelType w:val="hybridMultilevel"/>
    <w:tmpl w:val="D180967C"/>
    <w:lvl w:ilvl="0" w:tplc="18A26114">
      <w:start w:val="1"/>
      <w:numFmt w:val="bullet"/>
      <w:lvlText w:val="▸"/>
      <w:lvlJc w:val="left"/>
      <w:pPr>
        <w:ind w:left="360" w:hanging="360"/>
      </w:pPr>
      <w:rPr>
        <w:rFonts w:ascii="UnitOT" w:hAnsi="UnitOT" w:hint="default"/>
        <w:color w:val="00B0F0"/>
      </w:rPr>
    </w:lvl>
    <w:lvl w:ilvl="1" w:tplc="18A26114">
      <w:start w:val="1"/>
      <w:numFmt w:val="bullet"/>
      <w:lvlText w:val="▸"/>
      <w:lvlJc w:val="left"/>
      <w:pPr>
        <w:ind w:left="1080" w:hanging="360"/>
      </w:pPr>
      <w:rPr>
        <w:rFonts w:ascii="UnitOT" w:hAnsi="UnitOT" w:hint="default"/>
        <w:color w:val="00B0F0"/>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0BE462DC"/>
    <w:multiLevelType w:val="multilevel"/>
    <w:tmpl w:val="B37C3B20"/>
    <w:numStyleLink w:val="VietasUNIR"/>
  </w:abstractNum>
  <w:abstractNum w:abstractNumId="7" w15:restartNumberingAfterBreak="0">
    <w:nsid w:val="0C6404C4"/>
    <w:multiLevelType w:val="hybridMultilevel"/>
    <w:tmpl w:val="EB162E2C"/>
    <w:lvl w:ilvl="0" w:tplc="0C0A0019">
      <w:start w:val="1"/>
      <w:numFmt w:val="lowerLetter"/>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8" w15:restartNumberingAfterBreak="0">
    <w:nsid w:val="10414F3C"/>
    <w:multiLevelType w:val="multilevel"/>
    <w:tmpl w:val="B0E0186E"/>
    <w:numStyleLink w:val="NmeracinTest"/>
  </w:abstractNum>
  <w:abstractNum w:abstractNumId="9" w15:restartNumberingAfterBreak="0">
    <w:nsid w:val="104B4F28"/>
    <w:multiLevelType w:val="multilevel"/>
    <w:tmpl w:val="B37C3B20"/>
    <w:numStyleLink w:val="VietasUNIR"/>
  </w:abstractNum>
  <w:abstractNum w:abstractNumId="10" w15:restartNumberingAfterBreak="0">
    <w:nsid w:val="110B148C"/>
    <w:multiLevelType w:val="hybridMultilevel"/>
    <w:tmpl w:val="FE6E60CA"/>
    <w:lvl w:ilvl="0" w:tplc="04090001">
      <w:start w:val="1"/>
      <w:numFmt w:val="bullet"/>
      <w:lvlText w:val=""/>
      <w:lvlJc w:val="left"/>
      <w:pPr>
        <w:ind w:left="720" w:hanging="360"/>
      </w:pPr>
      <w:rPr>
        <w:rFonts w:ascii="Symbol" w:hAnsi="Symbol" w:hint="default"/>
        <w:b w:val="0"/>
      </w:rPr>
    </w:lvl>
    <w:lvl w:ilvl="1" w:tplc="0409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5BA37EB"/>
    <w:multiLevelType w:val="multilevel"/>
    <w:tmpl w:val="B37C3B20"/>
    <w:numStyleLink w:val="VietasUNIR"/>
  </w:abstractNum>
  <w:abstractNum w:abstractNumId="12" w15:restartNumberingAfterBreak="0">
    <w:nsid w:val="17FF37D8"/>
    <w:multiLevelType w:val="multilevel"/>
    <w:tmpl w:val="B0E0186E"/>
    <w:numStyleLink w:val="NmeracinTest"/>
  </w:abstractNum>
  <w:abstractNum w:abstractNumId="13" w15:restartNumberingAfterBreak="0">
    <w:nsid w:val="19032AB4"/>
    <w:multiLevelType w:val="multilevel"/>
    <w:tmpl w:val="B37C3B20"/>
    <w:numStyleLink w:val="VietasUNIR"/>
  </w:abstractNum>
  <w:abstractNum w:abstractNumId="14" w15:restartNumberingAfterBreak="0">
    <w:nsid w:val="1A195DE1"/>
    <w:multiLevelType w:val="hybridMultilevel"/>
    <w:tmpl w:val="85EE76E0"/>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D545B4D"/>
    <w:multiLevelType w:val="hybridMultilevel"/>
    <w:tmpl w:val="A3E891CE"/>
    <w:lvl w:ilvl="0" w:tplc="18A26114">
      <w:start w:val="1"/>
      <w:numFmt w:val="bullet"/>
      <w:lvlText w:val="▸"/>
      <w:lvlJc w:val="left"/>
      <w:pPr>
        <w:ind w:left="720" w:hanging="360"/>
      </w:pPr>
      <w:rPr>
        <w:rFonts w:ascii="UnitOT" w:hAnsi="UnitOT" w:hint="default"/>
        <w:color w:val="00B0F0"/>
      </w:rPr>
    </w:lvl>
    <w:lvl w:ilvl="1" w:tplc="1B6E9D18">
      <w:numFmt w:val="bullet"/>
      <w:lvlText w:val="•"/>
      <w:lvlJc w:val="left"/>
      <w:pPr>
        <w:ind w:left="1785" w:hanging="705"/>
      </w:pPr>
      <w:rPr>
        <w:rFonts w:ascii="Calibri" w:eastAsia="Times New Roman"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E9A2782"/>
    <w:multiLevelType w:val="multilevel"/>
    <w:tmpl w:val="B37C3B20"/>
    <w:numStyleLink w:val="VietasUNIR"/>
  </w:abstractNum>
  <w:abstractNum w:abstractNumId="17" w15:restartNumberingAfterBreak="0">
    <w:nsid w:val="2DD50359"/>
    <w:multiLevelType w:val="multilevel"/>
    <w:tmpl w:val="B37C3B20"/>
    <w:numStyleLink w:val="VietasUNIR"/>
  </w:abstractNum>
  <w:abstractNum w:abstractNumId="18" w15:restartNumberingAfterBreak="0">
    <w:nsid w:val="2E2617D2"/>
    <w:multiLevelType w:val="hybridMultilevel"/>
    <w:tmpl w:val="002CEC94"/>
    <w:lvl w:ilvl="0" w:tplc="0C0A0019">
      <w:start w:val="1"/>
      <w:numFmt w:val="lowerLetter"/>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9" w15:restartNumberingAfterBreak="0">
    <w:nsid w:val="306A19DD"/>
    <w:multiLevelType w:val="multilevel"/>
    <w:tmpl w:val="FCB6914A"/>
    <w:numStyleLink w:val="VietasUNIRcombinada"/>
  </w:abstractNum>
  <w:abstractNum w:abstractNumId="20"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1" w15:restartNumberingAfterBreak="0">
    <w:nsid w:val="314134D7"/>
    <w:multiLevelType w:val="multilevel"/>
    <w:tmpl w:val="B37C3B20"/>
    <w:numStyleLink w:val="VietasUNIR"/>
  </w:abstractNum>
  <w:abstractNum w:abstractNumId="22" w15:restartNumberingAfterBreak="0">
    <w:nsid w:val="31C63678"/>
    <w:multiLevelType w:val="multilevel"/>
    <w:tmpl w:val="B0E0186E"/>
    <w:numStyleLink w:val="NmeracinTest"/>
  </w:abstractNum>
  <w:abstractNum w:abstractNumId="23" w15:restartNumberingAfterBreak="0">
    <w:nsid w:val="349F73C3"/>
    <w:multiLevelType w:val="multilevel"/>
    <w:tmpl w:val="B37C3B20"/>
    <w:numStyleLink w:val="VietasUNIR"/>
  </w:abstractNum>
  <w:abstractNum w:abstractNumId="24" w15:restartNumberingAfterBreak="0">
    <w:nsid w:val="34C34CE9"/>
    <w:multiLevelType w:val="hybridMultilevel"/>
    <w:tmpl w:val="8876BE5E"/>
    <w:lvl w:ilvl="0" w:tplc="18A26114">
      <w:start w:val="1"/>
      <w:numFmt w:val="bullet"/>
      <w:lvlText w:val="▸"/>
      <w:lvlJc w:val="left"/>
      <w:pPr>
        <w:ind w:left="720" w:hanging="360"/>
      </w:pPr>
      <w:rPr>
        <w:rFonts w:ascii="UnitOT" w:hAnsi="UnitOT"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74D34AD"/>
    <w:multiLevelType w:val="multilevel"/>
    <w:tmpl w:val="B37C3B20"/>
    <w:numStyleLink w:val="VietasUNIR"/>
  </w:abstractNum>
  <w:abstractNum w:abstractNumId="26" w15:restartNumberingAfterBreak="0">
    <w:nsid w:val="3798755D"/>
    <w:multiLevelType w:val="multilevel"/>
    <w:tmpl w:val="B37C3B20"/>
    <w:numStyleLink w:val="VietasUNIR"/>
  </w:abstractNum>
  <w:abstractNum w:abstractNumId="27" w15:restartNumberingAfterBreak="0">
    <w:nsid w:val="3C280F60"/>
    <w:multiLevelType w:val="hybridMultilevel"/>
    <w:tmpl w:val="66AADE7E"/>
    <w:lvl w:ilvl="0" w:tplc="04090001">
      <w:start w:val="1"/>
      <w:numFmt w:val="bullet"/>
      <w:lvlText w:val=""/>
      <w:lvlJc w:val="left"/>
      <w:pPr>
        <w:ind w:left="1080" w:hanging="360"/>
      </w:pPr>
      <w:rPr>
        <w:rFonts w:ascii="Symbol" w:hAnsi="Symbol" w:hint="default"/>
      </w:rPr>
    </w:lvl>
    <w:lvl w:ilvl="1" w:tplc="35BE44CE">
      <w:start w:val="1"/>
      <w:numFmt w:val="lowerLetter"/>
      <w:lvlText w:val="%2)"/>
      <w:lvlJc w:val="left"/>
      <w:pPr>
        <w:ind w:left="1800" w:hanging="360"/>
      </w:pPr>
      <w:rPr>
        <w:rFonts w:hint="default"/>
        <w:color w:val="auto"/>
      </w:rPr>
    </w:lvl>
    <w:lvl w:ilvl="2" w:tplc="04090001">
      <w:start w:val="1"/>
      <w:numFmt w:val="bullet"/>
      <w:lvlText w:val=""/>
      <w:lvlJc w:val="left"/>
      <w:pPr>
        <w:ind w:left="2520" w:hanging="180"/>
      </w:pPr>
      <w:rPr>
        <w:rFonts w:ascii="Symbol" w:hAnsi="Symbol" w:hint="default"/>
      </w:r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8" w15:restartNumberingAfterBreak="0">
    <w:nsid w:val="3ECA137D"/>
    <w:multiLevelType w:val="hybridMultilevel"/>
    <w:tmpl w:val="95BCC6E0"/>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BE26EC1"/>
    <w:multiLevelType w:val="multilevel"/>
    <w:tmpl w:val="FCB6914A"/>
    <w:numStyleLink w:val="VietasUNIRcombinada"/>
  </w:abstractNum>
  <w:abstractNum w:abstractNumId="31" w15:restartNumberingAfterBreak="0">
    <w:nsid w:val="4D255449"/>
    <w:multiLevelType w:val="multilevel"/>
    <w:tmpl w:val="B37C3B20"/>
    <w:numStyleLink w:val="VietasUNIR"/>
  </w:abstractNum>
  <w:abstractNum w:abstractNumId="32" w15:restartNumberingAfterBreak="0">
    <w:nsid w:val="4FD84C1C"/>
    <w:multiLevelType w:val="hybridMultilevel"/>
    <w:tmpl w:val="0F405084"/>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514E5892"/>
    <w:multiLevelType w:val="multilevel"/>
    <w:tmpl w:val="B37C3B20"/>
    <w:numStyleLink w:val="VietasUNIR"/>
  </w:abstractNum>
  <w:abstractNum w:abstractNumId="34" w15:restartNumberingAfterBreak="0">
    <w:nsid w:val="520A00EC"/>
    <w:multiLevelType w:val="multilevel"/>
    <w:tmpl w:val="B37C3B20"/>
    <w:numStyleLink w:val="VietasUNIR"/>
  </w:abstractNum>
  <w:abstractNum w:abstractNumId="35" w15:restartNumberingAfterBreak="0">
    <w:nsid w:val="5730066D"/>
    <w:multiLevelType w:val="hybridMultilevel"/>
    <w:tmpl w:val="754C51F4"/>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6" w15:restartNumberingAfterBreak="0">
    <w:nsid w:val="5A5C3259"/>
    <w:multiLevelType w:val="hybridMultilevel"/>
    <w:tmpl w:val="7E30580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C2C5DAA"/>
    <w:multiLevelType w:val="multilevel"/>
    <w:tmpl w:val="B37C3B20"/>
    <w:numStyleLink w:val="VietasUNIR"/>
  </w:abstractNum>
  <w:abstractNum w:abstractNumId="38"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68EB5908"/>
    <w:multiLevelType w:val="multilevel"/>
    <w:tmpl w:val="B37C3B20"/>
    <w:numStyleLink w:val="VietasUNIR"/>
  </w:abstractNum>
  <w:abstractNum w:abstractNumId="40"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C542083"/>
    <w:multiLevelType w:val="multilevel"/>
    <w:tmpl w:val="B0E0186E"/>
    <w:numStyleLink w:val="NmeracinTest"/>
  </w:abstractNum>
  <w:abstractNum w:abstractNumId="42" w15:restartNumberingAfterBreak="0">
    <w:nsid w:val="6EA90611"/>
    <w:multiLevelType w:val="hybridMultilevel"/>
    <w:tmpl w:val="395CDD58"/>
    <w:lvl w:ilvl="0" w:tplc="04090001">
      <w:start w:val="1"/>
      <w:numFmt w:val="bullet"/>
      <w:lvlText w:val=""/>
      <w:lvlJc w:val="left"/>
      <w:pPr>
        <w:ind w:left="720" w:hanging="360"/>
      </w:pPr>
      <w:rPr>
        <w:rFonts w:ascii="Symbol" w:hAnsi="Symbol" w:hint="default"/>
        <w:color w:val="auto"/>
      </w:rPr>
    </w:lvl>
    <w:lvl w:ilvl="1" w:tplc="13B2D52A">
      <w:start w:val="1"/>
      <w:numFmt w:val="bullet"/>
      <w:lvlText w:val=""/>
      <w:lvlJc w:val="left"/>
      <w:pPr>
        <w:ind w:left="1440" w:hanging="360"/>
      </w:pPr>
      <w:rPr>
        <w:rFonts w:ascii="Symbol" w:hAnsi="Symbol" w:hint="default"/>
        <w:color w:val="auto"/>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01C2056"/>
    <w:multiLevelType w:val="hybridMultilevel"/>
    <w:tmpl w:val="50DA2F7A"/>
    <w:lvl w:ilvl="0" w:tplc="60227552">
      <w:start w:val="1"/>
      <w:numFmt w:val="decimal"/>
      <w:lvlText w:val="%1."/>
      <w:lvlJc w:val="left"/>
      <w:pPr>
        <w:ind w:left="1080" w:hanging="360"/>
      </w:pPr>
      <w:rPr>
        <w:rFonts w:hint="default"/>
      </w:r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4" w15:restartNumberingAfterBreak="0">
    <w:nsid w:val="742B78F2"/>
    <w:multiLevelType w:val="hybridMultilevel"/>
    <w:tmpl w:val="6A628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D254355"/>
    <w:multiLevelType w:val="multilevel"/>
    <w:tmpl w:val="B37C3B20"/>
    <w:numStyleLink w:val="VietasUNIR"/>
  </w:abstractNum>
  <w:abstractNum w:abstractNumId="46"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
  </w:num>
  <w:num w:numId="2">
    <w:abstractNumId w:val="25"/>
  </w:num>
  <w:num w:numId="3">
    <w:abstractNumId w:val="45"/>
  </w:num>
  <w:num w:numId="4">
    <w:abstractNumId w:val="26"/>
  </w:num>
  <w:num w:numId="5">
    <w:abstractNumId w:val="16"/>
  </w:num>
  <w:num w:numId="6">
    <w:abstractNumId w:val="9"/>
  </w:num>
  <w:num w:numId="7">
    <w:abstractNumId w:val="38"/>
  </w:num>
  <w:num w:numId="8">
    <w:abstractNumId w:val="13"/>
  </w:num>
  <w:num w:numId="9">
    <w:abstractNumId w:val="40"/>
  </w:num>
  <w:num w:numId="10">
    <w:abstractNumId w:val="4"/>
  </w:num>
  <w:num w:numId="11">
    <w:abstractNumId w:val="46"/>
  </w:num>
  <w:num w:numId="12">
    <w:abstractNumId w:val="8"/>
  </w:num>
  <w:num w:numId="13">
    <w:abstractNumId w:val="20"/>
  </w:num>
  <w:num w:numId="14">
    <w:abstractNumId w:val="22"/>
  </w:num>
  <w:num w:numId="15">
    <w:abstractNumId w:val="39"/>
  </w:num>
  <w:num w:numId="16">
    <w:abstractNumId w:val="31"/>
  </w:num>
  <w:num w:numId="17">
    <w:abstractNumId w:val="21"/>
  </w:num>
  <w:num w:numId="18">
    <w:abstractNumId w:val="41"/>
  </w:num>
  <w:num w:numId="19">
    <w:abstractNumId w:val="11"/>
  </w:num>
  <w:num w:numId="20">
    <w:abstractNumId w:val="19"/>
  </w:num>
  <w:num w:numId="21">
    <w:abstractNumId w:val="30"/>
  </w:num>
  <w:num w:numId="22">
    <w:abstractNumId w:val="17"/>
  </w:num>
  <w:num w:numId="23">
    <w:abstractNumId w:val="12"/>
  </w:num>
  <w:num w:numId="24">
    <w:abstractNumId w:val="28"/>
  </w:num>
  <w:num w:numId="25">
    <w:abstractNumId w:val="14"/>
  </w:num>
  <w:num w:numId="26">
    <w:abstractNumId w:val="1"/>
  </w:num>
  <w:num w:numId="27">
    <w:abstractNumId w:val="32"/>
  </w:num>
  <w:num w:numId="28">
    <w:abstractNumId w:val="35"/>
  </w:num>
  <w:num w:numId="29">
    <w:abstractNumId w:val="29"/>
  </w:num>
  <w:num w:numId="30">
    <w:abstractNumId w:val="5"/>
  </w:num>
  <w:num w:numId="31">
    <w:abstractNumId w:val="15"/>
  </w:num>
  <w:num w:numId="32">
    <w:abstractNumId w:val="24"/>
  </w:num>
  <w:num w:numId="33">
    <w:abstractNumId w:val="37"/>
  </w:num>
  <w:num w:numId="34">
    <w:abstractNumId w:val="6"/>
  </w:num>
  <w:num w:numId="35">
    <w:abstractNumId w:val="33"/>
  </w:num>
  <w:num w:numId="36">
    <w:abstractNumId w:val="23"/>
  </w:num>
  <w:num w:numId="37">
    <w:abstractNumId w:val="34"/>
  </w:num>
  <w:num w:numId="38">
    <w:abstractNumId w:val="0"/>
  </w:num>
  <w:num w:numId="39">
    <w:abstractNumId w:val="27"/>
  </w:num>
  <w:num w:numId="40">
    <w:abstractNumId w:val="10"/>
  </w:num>
  <w:num w:numId="41">
    <w:abstractNumId w:val="18"/>
  </w:num>
  <w:num w:numId="42">
    <w:abstractNumId w:val="7"/>
  </w:num>
  <w:num w:numId="43">
    <w:abstractNumId w:val="43"/>
  </w:num>
  <w:num w:numId="44">
    <w:abstractNumId w:val="42"/>
  </w:num>
  <w:num w:numId="45">
    <w:abstractNumId w:val="36"/>
  </w:num>
  <w:num w:numId="46">
    <w:abstractNumId w:val="2"/>
  </w:num>
  <w:num w:numId="47">
    <w:abstractNumId w:val="4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31C55"/>
    <w:rsid w:val="000458EE"/>
    <w:rsid w:val="00050E14"/>
    <w:rsid w:val="0005157B"/>
    <w:rsid w:val="0005178B"/>
    <w:rsid w:val="00054229"/>
    <w:rsid w:val="00055C12"/>
    <w:rsid w:val="00056A2A"/>
    <w:rsid w:val="0005762B"/>
    <w:rsid w:val="0007306D"/>
    <w:rsid w:val="00076A78"/>
    <w:rsid w:val="00086720"/>
    <w:rsid w:val="00087952"/>
    <w:rsid w:val="0009320A"/>
    <w:rsid w:val="00095B35"/>
    <w:rsid w:val="000967AE"/>
    <w:rsid w:val="000A331B"/>
    <w:rsid w:val="000A78DB"/>
    <w:rsid w:val="000C47DE"/>
    <w:rsid w:val="000C4BFF"/>
    <w:rsid w:val="000C4D94"/>
    <w:rsid w:val="000C68D7"/>
    <w:rsid w:val="000D5FB9"/>
    <w:rsid w:val="000D5FEE"/>
    <w:rsid w:val="000D6C9F"/>
    <w:rsid w:val="000D6CAE"/>
    <w:rsid w:val="000E156D"/>
    <w:rsid w:val="000E4EDE"/>
    <w:rsid w:val="000F1443"/>
    <w:rsid w:val="000F518E"/>
    <w:rsid w:val="000F5592"/>
    <w:rsid w:val="000F7E60"/>
    <w:rsid w:val="00102E9A"/>
    <w:rsid w:val="00104C40"/>
    <w:rsid w:val="00112B38"/>
    <w:rsid w:val="00137CF9"/>
    <w:rsid w:val="00161226"/>
    <w:rsid w:val="00163FBB"/>
    <w:rsid w:val="001658DF"/>
    <w:rsid w:val="0018310A"/>
    <w:rsid w:val="0019470A"/>
    <w:rsid w:val="00194B1F"/>
    <w:rsid w:val="00195134"/>
    <w:rsid w:val="00196EB1"/>
    <w:rsid w:val="001B29D7"/>
    <w:rsid w:val="001B64D3"/>
    <w:rsid w:val="001B7F82"/>
    <w:rsid w:val="001C1813"/>
    <w:rsid w:val="001C51D6"/>
    <w:rsid w:val="001D0997"/>
    <w:rsid w:val="001D1B48"/>
    <w:rsid w:val="001D26E8"/>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44B66"/>
    <w:rsid w:val="0024674E"/>
    <w:rsid w:val="00247EDA"/>
    <w:rsid w:val="00250A71"/>
    <w:rsid w:val="00253DA9"/>
    <w:rsid w:val="00260B21"/>
    <w:rsid w:val="002619F8"/>
    <w:rsid w:val="00265403"/>
    <w:rsid w:val="00273725"/>
    <w:rsid w:val="002746FD"/>
    <w:rsid w:val="00277FAF"/>
    <w:rsid w:val="002845C6"/>
    <w:rsid w:val="002A6286"/>
    <w:rsid w:val="002B3A8C"/>
    <w:rsid w:val="002B4308"/>
    <w:rsid w:val="002B5D04"/>
    <w:rsid w:val="002C037B"/>
    <w:rsid w:val="002C34D9"/>
    <w:rsid w:val="002C467C"/>
    <w:rsid w:val="002C64FB"/>
    <w:rsid w:val="002D041A"/>
    <w:rsid w:val="002D3237"/>
    <w:rsid w:val="002E0552"/>
    <w:rsid w:val="002E198B"/>
    <w:rsid w:val="002E6FCB"/>
    <w:rsid w:val="002E769A"/>
    <w:rsid w:val="00302FF8"/>
    <w:rsid w:val="00304041"/>
    <w:rsid w:val="003117D6"/>
    <w:rsid w:val="00320378"/>
    <w:rsid w:val="003224A0"/>
    <w:rsid w:val="00325E80"/>
    <w:rsid w:val="00326C7E"/>
    <w:rsid w:val="00327C72"/>
    <w:rsid w:val="00330DE5"/>
    <w:rsid w:val="003359FC"/>
    <w:rsid w:val="003369FB"/>
    <w:rsid w:val="0034363F"/>
    <w:rsid w:val="00351EC2"/>
    <w:rsid w:val="00361683"/>
    <w:rsid w:val="00363DED"/>
    <w:rsid w:val="00390EB4"/>
    <w:rsid w:val="00394A34"/>
    <w:rsid w:val="003A10AB"/>
    <w:rsid w:val="003A6636"/>
    <w:rsid w:val="003C2275"/>
    <w:rsid w:val="003C4D34"/>
    <w:rsid w:val="003D0269"/>
    <w:rsid w:val="003D141E"/>
    <w:rsid w:val="003D16DC"/>
    <w:rsid w:val="003D5F24"/>
    <w:rsid w:val="003E2E18"/>
    <w:rsid w:val="003E6E97"/>
    <w:rsid w:val="0041334B"/>
    <w:rsid w:val="00413379"/>
    <w:rsid w:val="00414382"/>
    <w:rsid w:val="004172DF"/>
    <w:rsid w:val="00442AB9"/>
    <w:rsid w:val="00446F8B"/>
    <w:rsid w:val="004476D3"/>
    <w:rsid w:val="004478AD"/>
    <w:rsid w:val="00450D1E"/>
    <w:rsid w:val="00455BA7"/>
    <w:rsid w:val="004567F9"/>
    <w:rsid w:val="00466671"/>
    <w:rsid w:val="00472B27"/>
    <w:rsid w:val="004A1A48"/>
    <w:rsid w:val="004A428F"/>
    <w:rsid w:val="004B7249"/>
    <w:rsid w:val="004C6F32"/>
    <w:rsid w:val="004D4F93"/>
    <w:rsid w:val="004E1547"/>
    <w:rsid w:val="004E5487"/>
    <w:rsid w:val="004F1492"/>
    <w:rsid w:val="004F5D83"/>
    <w:rsid w:val="0050234E"/>
    <w:rsid w:val="00507E5B"/>
    <w:rsid w:val="005131BE"/>
    <w:rsid w:val="005160E9"/>
    <w:rsid w:val="005174C6"/>
    <w:rsid w:val="00525591"/>
    <w:rsid w:val="005326C2"/>
    <w:rsid w:val="005366C0"/>
    <w:rsid w:val="005463ED"/>
    <w:rsid w:val="00551A69"/>
    <w:rsid w:val="00555B62"/>
    <w:rsid w:val="005678CF"/>
    <w:rsid w:val="00575580"/>
    <w:rsid w:val="0058112D"/>
    <w:rsid w:val="0058217D"/>
    <w:rsid w:val="005867A9"/>
    <w:rsid w:val="005B4E72"/>
    <w:rsid w:val="005B7CF0"/>
    <w:rsid w:val="005C1D3F"/>
    <w:rsid w:val="005E0B6D"/>
    <w:rsid w:val="005E598A"/>
    <w:rsid w:val="005E6742"/>
    <w:rsid w:val="005F240A"/>
    <w:rsid w:val="005F2851"/>
    <w:rsid w:val="00611689"/>
    <w:rsid w:val="00613DB8"/>
    <w:rsid w:val="00620388"/>
    <w:rsid w:val="006223FA"/>
    <w:rsid w:val="006227CB"/>
    <w:rsid w:val="006277D5"/>
    <w:rsid w:val="0063100E"/>
    <w:rsid w:val="006311BF"/>
    <w:rsid w:val="006467F9"/>
    <w:rsid w:val="0065243B"/>
    <w:rsid w:val="00656B43"/>
    <w:rsid w:val="006613F9"/>
    <w:rsid w:val="00664F67"/>
    <w:rsid w:val="0066551B"/>
    <w:rsid w:val="0068149B"/>
    <w:rsid w:val="006825B0"/>
    <w:rsid w:val="006A0DD1"/>
    <w:rsid w:val="006A210E"/>
    <w:rsid w:val="006A503F"/>
    <w:rsid w:val="006B683F"/>
    <w:rsid w:val="006C52A0"/>
    <w:rsid w:val="006C7BB7"/>
    <w:rsid w:val="006D1870"/>
    <w:rsid w:val="006E3957"/>
    <w:rsid w:val="006E62CF"/>
    <w:rsid w:val="006F1F32"/>
    <w:rsid w:val="006F7317"/>
    <w:rsid w:val="006F79F1"/>
    <w:rsid w:val="00702914"/>
    <w:rsid w:val="00703B95"/>
    <w:rsid w:val="00710277"/>
    <w:rsid w:val="00711B4D"/>
    <w:rsid w:val="00712024"/>
    <w:rsid w:val="00712635"/>
    <w:rsid w:val="0072465C"/>
    <w:rsid w:val="00732FC1"/>
    <w:rsid w:val="0073726F"/>
    <w:rsid w:val="00744D29"/>
    <w:rsid w:val="00745244"/>
    <w:rsid w:val="00756CD6"/>
    <w:rsid w:val="007616AA"/>
    <w:rsid w:val="00783796"/>
    <w:rsid w:val="00784839"/>
    <w:rsid w:val="00790359"/>
    <w:rsid w:val="00790FC0"/>
    <w:rsid w:val="007A0245"/>
    <w:rsid w:val="007A34FD"/>
    <w:rsid w:val="007B15E7"/>
    <w:rsid w:val="007C0189"/>
    <w:rsid w:val="007C1E0E"/>
    <w:rsid w:val="007C2659"/>
    <w:rsid w:val="007C4C45"/>
    <w:rsid w:val="007D00F6"/>
    <w:rsid w:val="007D1B3E"/>
    <w:rsid w:val="007D1E15"/>
    <w:rsid w:val="007E4840"/>
    <w:rsid w:val="007E5D27"/>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53E6E"/>
    <w:rsid w:val="00866EC2"/>
    <w:rsid w:val="008745E4"/>
    <w:rsid w:val="008807AF"/>
    <w:rsid w:val="0088459B"/>
    <w:rsid w:val="008A6C90"/>
    <w:rsid w:val="008B16BB"/>
    <w:rsid w:val="008B6154"/>
    <w:rsid w:val="008C09DB"/>
    <w:rsid w:val="008D2E81"/>
    <w:rsid w:val="008E1670"/>
    <w:rsid w:val="008E440D"/>
    <w:rsid w:val="008E7E22"/>
    <w:rsid w:val="008F0709"/>
    <w:rsid w:val="008F1E4C"/>
    <w:rsid w:val="008F742B"/>
    <w:rsid w:val="009073CE"/>
    <w:rsid w:val="00910719"/>
    <w:rsid w:val="0091071B"/>
    <w:rsid w:val="0091071C"/>
    <w:rsid w:val="009135BE"/>
    <w:rsid w:val="00917348"/>
    <w:rsid w:val="00935FD2"/>
    <w:rsid w:val="009400C5"/>
    <w:rsid w:val="009434C7"/>
    <w:rsid w:val="009435B5"/>
    <w:rsid w:val="0095328C"/>
    <w:rsid w:val="009546DA"/>
    <w:rsid w:val="009563DF"/>
    <w:rsid w:val="00962EC2"/>
    <w:rsid w:val="00976D1B"/>
    <w:rsid w:val="0098228A"/>
    <w:rsid w:val="009848BD"/>
    <w:rsid w:val="00987B51"/>
    <w:rsid w:val="009959A6"/>
    <w:rsid w:val="009A1065"/>
    <w:rsid w:val="009A3C7C"/>
    <w:rsid w:val="009A4CF7"/>
    <w:rsid w:val="009B0764"/>
    <w:rsid w:val="009B61E5"/>
    <w:rsid w:val="009C1CA9"/>
    <w:rsid w:val="009C2BF3"/>
    <w:rsid w:val="009D10D7"/>
    <w:rsid w:val="009D6F1F"/>
    <w:rsid w:val="009E76FD"/>
    <w:rsid w:val="009F18E9"/>
    <w:rsid w:val="009F7B85"/>
    <w:rsid w:val="00A156E0"/>
    <w:rsid w:val="00A17600"/>
    <w:rsid w:val="00A20F71"/>
    <w:rsid w:val="00A41B1F"/>
    <w:rsid w:val="00A4761C"/>
    <w:rsid w:val="00A60E8D"/>
    <w:rsid w:val="00A67DBC"/>
    <w:rsid w:val="00A71D6D"/>
    <w:rsid w:val="00A76AA2"/>
    <w:rsid w:val="00A76D45"/>
    <w:rsid w:val="00A90972"/>
    <w:rsid w:val="00A9140C"/>
    <w:rsid w:val="00AB2DE2"/>
    <w:rsid w:val="00AD4F85"/>
    <w:rsid w:val="00B0196C"/>
    <w:rsid w:val="00B03326"/>
    <w:rsid w:val="00B04AF8"/>
    <w:rsid w:val="00B0793D"/>
    <w:rsid w:val="00B15560"/>
    <w:rsid w:val="00B1656E"/>
    <w:rsid w:val="00B21BCF"/>
    <w:rsid w:val="00B22F15"/>
    <w:rsid w:val="00B33363"/>
    <w:rsid w:val="00B407F7"/>
    <w:rsid w:val="00B417CD"/>
    <w:rsid w:val="00B72D4C"/>
    <w:rsid w:val="00B8087F"/>
    <w:rsid w:val="00B814A5"/>
    <w:rsid w:val="00B86981"/>
    <w:rsid w:val="00B90520"/>
    <w:rsid w:val="00B96994"/>
    <w:rsid w:val="00BA14FF"/>
    <w:rsid w:val="00BA172C"/>
    <w:rsid w:val="00BA17EF"/>
    <w:rsid w:val="00BA6B95"/>
    <w:rsid w:val="00BB1161"/>
    <w:rsid w:val="00BC2EB1"/>
    <w:rsid w:val="00BE65ED"/>
    <w:rsid w:val="00BE76E0"/>
    <w:rsid w:val="00BF26E4"/>
    <w:rsid w:val="00BF4B49"/>
    <w:rsid w:val="00C006FD"/>
    <w:rsid w:val="00C01390"/>
    <w:rsid w:val="00C02629"/>
    <w:rsid w:val="00C16509"/>
    <w:rsid w:val="00C16D13"/>
    <w:rsid w:val="00C210DB"/>
    <w:rsid w:val="00C26997"/>
    <w:rsid w:val="00C27904"/>
    <w:rsid w:val="00C34C2E"/>
    <w:rsid w:val="00C37777"/>
    <w:rsid w:val="00C446B8"/>
    <w:rsid w:val="00C4595C"/>
    <w:rsid w:val="00C50246"/>
    <w:rsid w:val="00C65063"/>
    <w:rsid w:val="00C67873"/>
    <w:rsid w:val="00C76230"/>
    <w:rsid w:val="00C8543E"/>
    <w:rsid w:val="00C870D5"/>
    <w:rsid w:val="00C876E4"/>
    <w:rsid w:val="00C87B1A"/>
    <w:rsid w:val="00C92BE5"/>
    <w:rsid w:val="00C9773A"/>
    <w:rsid w:val="00CB5B3E"/>
    <w:rsid w:val="00CC22FD"/>
    <w:rsid w:val="00CD7181"/>
    <w:rsid w:val="00CD7890"/>
    <w:rsid w:val="00CE2CA2"/>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723DB"/>
    <w:rsid w:val="00D74F0A"/>
    <w:rsid w:val="00D771BD"/>
    <w:rsid w:val="00D901FA"/>
    <w:rsid w:val="00D95965"/>
    <w:rsid w:val="00DA1A7B"/>
    <w:rsid w:val="00DA4A6D"/>
    <w:rsid w:val="00DA6FF8"/>
    <w:rsid w:val="00DA7CE5"/>
    <w:rsid w:val="00DB4BD9"/>
    <w:rsid w:val="00DB5335"/>
    <w:rsid w:val="00DC3808"/>
    <w:rsid w:val="00DD0B32"/>
    <w:rsid w:val="00DD2649"/>
    <w:rsid w:val="00DD5609"/>
    <w:rsid w:val="00DE4822"/>
    <w:rsid w:val="00DE7BE3"/>
    <w:rsid w:val="00DF0BC0"/>
    <w:rsid w:val="00DF4608"/>
    <w:rsid w:val="00DF784B"/>
    <w:rsid w:val="00E144E3"/>
    <w:rsid w:val="00E170B6"/>
    <w:rsid w:val="00E2032D"/>
    <w:rsid w:val="00E2314E"/>
    <w:rsid w:val="00E300D2"/>
    <w:rsid w:val="00E46BF3"/>
    <w:rsid w:val="00E560E4"/>
    <w:rsid w:val="00E62BDA"/>
    <w:rsid w:val="00E63F97"/>
    <w:rsid w:val="00E65011"/>
    <w:rsid w:val="00E7167D"/>
    <w:rsid w:val="00E745AB"/>
    <w:rsid w:val="00E761A0"/>
    <w:rsid w:val="00E7645E"/>
    <w:rsid w:val="00E76C3D"/>
    <w:rsid w:val="00E8698C"/>
    <w:rsid w:val="00E90B30"/>
    <w:rsid w:val="00E9509A"/>
    <w:rsid w:val="00E968E8"/>
    <w:rsid w:val="00EA02E3"/>
    <w:rsid w:val="00EA222A"/>
    <w:rsid w:val="00EA2D6B"/>
    <w:rsid w:val="00EA52F6"/>
    <w:rsid w:val="00EA61E7"/>
    <w:rsid w:val="00EB17CF"/>
    <w:rsid w:val="00EB5FE2"/>
    <w:rsid w:val="00EB689B"/>
    <w:rsid w:val="00EC2261"/>
    <w:rsid w:val="00EC4711"/>
    <w:rsid w:val="00EC4F65"/>
    <w:rsid w:val="00EC5B06"/>
    <w:rsid w:val="00EC60F0"/>
    <w:rsid w:val="00ED3160"/>
    <w:rsid w:val="00ED4A4F"/>
    <w:rsid w:val="00ED56EF"/>
    <w:rsid w:val="00ED6BDC"/>
    <w:rsid w:val="00EE1306"/>
    <w:rsid w:val="00EE3286"/>
    <w:rsid w:val="00EE6C97"/>
    <w:rsid w:val="00EF0663"/>
    <w:rsid w:val="00F0370C"/>
    <w:rsid w:val="00F05846"/>
    <w:rsid w:val="00F05C99"/>
    <w:rsid w:val="00F12301"/>
    <w:rsid w:val="00F140A7"/>
    <w:rsid w:val="00F154BB"/>
    <w:rsid w:val="00F15EA0"/>
    <w:rsid w:val="00F16F2F"/>
    <w:rsid w:val="00F22D8E"/>
    <w:rsid w:val="00F3027B"/>
    <w:rsid w:val="00F377A5"/>
    <w:rsid w:val="00F403FC"/>
    <w:rsid w:val="00F4274A"/>
    <w:rsid w:val="00F46137"/>
    <w:rsid w:val="00F5055C"/>
    <w:rsid w:val="00F617AA"/>
    <w:rsid w:val="00F63170"/>
    <w:rsid w:val="00F65B6D"/>
    <w:rsid w:val="00F719D6"/>
    <w:rsid w:val="00F736A2"/>
    <w:rsid w:val="00F77A3B"/>
    <w:rsid w:val="00FA5FF9"/>
    <w:rsid w:val="00FB0A6F"/>
    <w:rsid w:val="00FC582A"/>
    <w:rsid w:val="00FD1A84"/>
    <w:rsid w:val="00FD6625"/>
    <w:rsid w:val="00FD7A4E"/>
    <w:rsid w:val="00FE1940"/>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F12037"/>
  <w15:chartTrackingRefBased/>
  <w15:docId w15:val="{F4333225-9257-449C-876A-3E6EF2A8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Bahnschrift" w:hAnsi="Bahnschrift"/>
        <w:color w:val="FFFFFF" w:themeColor="background1"/>
        <w:sz w:val="20"/>
      </w:rPr>
      <w:tblPr/>
      <w:tcPr>
        <w:shd w:val="clear" w:color="auto" w:fill="0098CD"/>
      </w:tcPr>
    </w:tblStylePr>
    <w:tblStylePr w:type="band1Vert">
      <w:pPr>
        <w:wordWrap/>
        <w:jc w:val="center"/>
      </w:pPr>
      <w:rPr>
        <w:rFonts w:ascii="Bahnschrift SemiLight" w:hAnsi="Bahnschrift Semi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Bahnschrift" w:hAnsi="Bahnschrift"/>
        <w:color w:val="F8F8F8"/>
        <w:sz w:val="20"/>
      </w:rPr>
      <w:tblPr/>
      <w:tcPr>
        <w:shd w:val="clear" w:color="auto" w:fill="0098CD"/>
      </w:tcPr>
    </w:tblStylePr>
    <w:tblStylePr w:type="firstCol">
      <w:rPr>
        <w:rFonts w:ascii="Bahnschrift" w:hAnsi="Bahnschrift"/>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Bahnschrift" w:hAnsi="Bahnschrift"/>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Bahnschrift" w:hAnsi="Bahnschrift"/>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Bahnschrift" w:hAnsi="Bahnschrift"/>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table" w:customStyle="1" w:styleId="Tabladecuadrcula5oscura-nfasis51">
    <w:name w:val="Tabla de cuadrícula 5 oscura - Énfasis 51"/>
    <w:basedOn w:val="Tablanormal"/>
    <w:uiPriority w:val="50"/>
    <w:rsid w:val="00390E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Mencinsinresolver1">
    <w:name w:val="Mención sin resolver1"/>
    <w:basedOn w:val="Fuentedeprrafopredeter"/>
    <w:uiPriority w:val="99"/>
    <w:semiHidden/>
    <w:unhideWhenUsed/>
    <w:rsid w:val="00390EB4"/>
    <w:rPr>
      <w:color w:val="605E5C"/>
      <w:shd w:val="clear" w:color="auto" w:fill="E1DFDD"/>
    </w:rPr>
  </w:style>
  <w:style w:type="character" w:customStyle="1" w:styleId="guion1">
    <w:name w:val="guion1"/>
    <w:rsid w:val="00390EB4"/>
    <w:rPr>
      <w:b/>
      <w:bCs/>
      <w:color w:val="027BA6"/>
      <w:sz w:val="18"/>
      <w:szCs w:val="18"/>
    </w:rPr>
  </w:style>
  <w:style w:type="character" w:styleId="Hipervnculovisitado">
    <w:name w:val="FollowedHyperlink"/>
    <w:basedOn w:val="Fuentedeprrafopredeter"/>
    <w:uiPriority w:val="99"/>
    <w:semiHidden/>
    <w:unhideWhenUsed/>
    <w:rsid w:val="006A503F"/>
    <w:rPr>
      <w:color w:val="954F72" w:themeColor="followedHyperlink"/>
      <w:u w:val="single"/>
    </w:rPr>
  </w:style>
  <w:style w:type="character" w:styleId="Textoennegrita">
    <w:name w:val="Strong"/>
    <w:basedOn w:val="Fuentedeprrafopredeter"/>
    <w:uiPriority w:val="22"/>
    <w:qFormat/>
    <w:rsid w:val="008E44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83048">
      <w:bodyDiv w:val="1"/>
      <w:marLeft w:val="0"/>
      <w:marRight w:val="0"/>
      <w:marTop w:val="0"/>
      <w:marBottom w:val="0"/>
      <w:divBdr>
        <w:top w:val="none" w:sz="0" w:space="0" w:color="auto"/>
        <w:left w:val="none" w:sz="0" w:space="0" w:color="auto"/>
        <w:bottom w:val="none" w:sz="0" w:space="0" w:color="auto"/>
        <w:right w:val="none" w:sz="0" w:space="0" w:color="auto"/>
      </w:divBdr>
      <w:divsChild>
        <w:div w:id="590624746">
          <w:marLeft w:val="0"/>
          <w:marRight w:val="0"/>
          <w:marTop w:val="0"/>
          <w:marBottom w:val="0"/>
          <w:divBdr>
            <w:top w:val="none" w:sz="0" w:space="0" w:color="auto"/>
            <w:left w:val="none" w:sz="0" w:space="0" w:color="auto"/>
            <w:bottom w:val="none" w:sz="0" w:space="0" w:color="auto"/>
            <w:right w:val="none" w:sz="0" w:space="0" w:color="auto"/>
          </w:divBdr>
          <w:divsChild>
            <w:div w:id="957685477">
              <w:marLeft w:val="0"/>
              <w:marRight w:val="0"/>
              <w:marTop w:val="0"/>
              <w:marBottom w:val="0"/>
              <w:divBdr>
                <w:top w:val="none" w:sz="0" w:space="0" w:color="auto"/>
                <w:left w:val="none" w:sz="0" w:space="0" w:color="auto"/>
                <w:bottom w:val="none" w:sz="0" w:space="0" w:color="auto"/>
                <w:right w:val="none" w:sz="0" w:space="0" w:color="auto"/>
              </w:divBdr>
            </w:div>
            <w:div w:id="904947648">
              <w:marLeft w:val="0"/>
              <w:marRight w:val="0"/>
              <w:marTop w:val="0"/>
              <w:marBottom w:val="0"/>
              <w:divBdr>
                <w:top w:val="none" w:sz="0" w:space="0" w:color="auto"/>
                <w:left w:val="none" w:sz="0" w:space="0" w:color="auto"/>
                <w:bottom w:val="none" w:sz="0" w:space="0" w:color="auto"/>
                <w:right w:val="none" w:sz="0" w:space="0" w:color="auto"/>
              </w:divBdr>
            </w:div>
            <w:div w:id="1273049042">
              <w:marLeft w:val="0"/>
              <w:marRight w:val="0"/>
              <w:marTop w:val="0"/>
              <w:marBottom w:val="0"/>
              <w:divBdr>
                <w:top w:val="none" w:sz="0" w:space="0" w:color="auto"/>
                <w:left w:val="none" w:sz="0" w:space="0" w:color="auto"/>
                <w:bottom w:val="none" w:sz="0" w:space="0" w:color="auto"/>
                <w:right w:val="none" w:sz="0" w:space="0" w:color="auto"/>
              </w:divBdr>
            </w:div>
            <w:div w:id="798840424">
              <w:marLeft w:val="0"/>
              <w:marRight w:val="0"/>
              <w:marTop w:val="0"/>
              <w:marBottom w:val="0"/>
              <w:divBdr>
                <w:top w:val="none" w:sz="0" w:space="0" w:color="auto"/>
                <w:left w:val="none" w:sz="0" w:space="0" w:color="auto"/>
                <w:bottom w:val="none" w:sz="0" w:space="0" w:color="auto"/>
                <w:right w:val="none" w:sz="0" w:space="0" w:color="auto"/>
              </w:divBdr>
            </w:div>
            <w:div w:id="1763449033">
              <w:marLeft w:val="0"/>
              <w:marRight w:val="0"/>
              <w:marTop w:val="0"/>
              <w:marBottom w:val="0"/>
              <w:divBdr>
                <w:top w:val="none" w:sz="0" w:space="0" w:color="auto"/>
                <w:left w:val="none" w:sz="0" w:space="0" w:color="auto"/>
                <w:bottom w:val="none" w:sz="0" w:space="0" w:color="auto"/>
                <w:right w:val="none" w:sz="0" w:space="0" w:color="auto"/>
              </w:divBdr>
            </w:div>
            <w:div w:id="1566913167">
              <w:marLeft w:val="0"/>
              <w:marRight w:val="0"/>
              <w:marTop w:val="0"/>
              <w:marBottom w:val="0"/>
              <w:divBdr>
                <w:top w:val="none" w:sz="0" w:space="0" w:color="auto"/>
                <w:left w:val="none" w:sz="0" w:space="0" w:color="auto"/>
                <w:bottom w:val="none" w:sz="0" w:space="0" w:color="auto"/>
                <w:right w:val="none" w:sz="0" w:space="0" w:color="auto"/>
              </w:divBdr>
            </w:div>
            <w:div w:id="910122447">
              <w:marLeft w:val="0"/>
              <w:marRight w:val="0"/>
              <w:marTop w:val="0"/>
              <w:marBottom w:val="0"/>
              <w:divBdr>
                <w:top w:val="none" w:sz="0" w:space="0" w:color="auto"/>
                <w:left w:val="none" w:sz="0" w:space="0" w:color="auto"/>
                <w:bottom w:val="none" w:sz="0" w:space="0" w:color="auto"/>
                <w:right w:val="none" w:sz="0" w:space="0" w:color="auto"/>
              </w:divBdr>
            </w:div>
            <w:div w:id="2072728865">
              <w:marLeft w:val="0"/>
              <w:marRight w:val="0"/>
              <w:marTop w:val="0"/>
              <w:marBottom w:val="0"/>
              <w:divBdr>
                <w:top w:val="none" w:sz="0" w:space="0" w:color="auto"/>
                <w:left w:val="none" w:sz="0" w:space="0" w:color="auto"/>
                <w:bottom w:val="none" w:sz="0" w:space="0" w:color="auto"/>
                <w:right w:val="none" w:sz="0" w:space="0" w:color="auto"/>
              </w:divBdr>
            </w:div>
            <w:div w:id="66223225">
              <w:marLeft w:val="0"/>
              <w:marRight w:val="0"/>
              <w:marTop w:val="0"/>
              <w:marBottom w:val="0"/>
              <w:divBdr>
                <w:top w:val="none" w:sz="0" w:space="0" w:color="auto"/>
                <w:left w:val="none" w:sz="0" w:space="0" w:color="auto"/>
                <w:bottom w:val="none" w:sz="0" w:space="0" w:color="auto"/>
                <w:right w:val="none" w:sz="0" w:space="0" w:color="auto"/>
              </w:divBdr>
            </w:div>
            <w:div w:id="1828665417">
              <w:marLeft w:val="0"/>
              <w:marRight w:val="0"/>
              <w:marTop w:val="0"/>
              <w:marBottom w:val="0"/>
              <w:divBdr>
                <w:top w:val="none" w:sz="0" w:space="0" w:color="auto"/>
                <w:left w:val="none" w:sz="0" w:space="0" w:color="auto"/>
                <w:bottom w:val="none" w:sz="0" w:space="0" w:color="auto"/>
                <w:right w:val="none" w:sz="0" w:space="0" w:color="auto"/>
              </w:divBdr>
            </w:div>
            <w:div w:id="157512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7298">
      <w:bodyDiv w:val="1"/>
      <w:marLeft w:val="0"/>
      <w:marRight w:val="0"/>
      <w:marTop w:val="0"/>
      <w:marBottom w:val="0"/>
      <w:divBdr>
        <w:top w:val="none" w:sz="0" w:space="0" w:color="auto"/>
        <w:left w:val="none" w:sz="0" w:space="0" w:color="auto"/>
        <w:bottom w:val="none" w:sz="0" w:space="0" w:color="auto"/>
        <w:right w:val="none" w:sz="0" w:space="0" w:color="auto"/>
      </w:divBdr>
      <w:divsChild>
        <w:div w:id="1607349740">
          <w:marLeft w:val="0"/>
          <w:marRight w:val="0"/>
          <w:marTop w:val="0"/>
          <w:marBottom w:val="0"/>
          <w:divBdr>
            <w:top w:val="none" w:sz="0" w:space="0" w:color="auto"/>
            <w:left w:val="none" w:sz="0" w:space="0" w:color="auto"/>
            <w:bottom w:val="none" w:sz="0" w:space="0" w:color="auto"/>
            <w:right w:val="none" w:sz="0" w:space="0" w:color="auto"/>
          </w:divBdr>
          <w:divsChild>
            <w:div w:id="210923152">
              <w:marLeft w:val="0"/>
              <w:marRight w:val="0"/>
              <w:marTop w:val="0"/>
              <w:marBottom w:val="0"/>
              <w:divBdr>
                <w:top w:val="none" w:sz="0" w:space="0" w:color="auto"/>
                <w:left w:val="none" w:sz="0" w:space="0" w:color="auto"/>
                <w:bottom w:val="none" w:sz="0" w:space="0" w:color="auto"/>
                <w:right w:val="none" w:sz="0" w:space="0" w:color="auto"/>
              </w:divBdr>
            </w:div>
            <w:div w:id="957760834">
              <w:marLeft w:val="0"/>
              <w:marRight w:val="0"/>
              <w:marTop w:val="0"/>
              <w:marBottom w:val="0"/>
              <w:divBdr>
                <w:top w:val="none" w:sz="0" w:space="0" w:color="auto"/>
                <w:left w:val="none" w:sz="0" w:space="0" w:color="auto"/>
                <w:bottom w:val="none" w:sz="0" w:space="0" w:color="auto"/>
                <w:right w:val="none" w:sz="0" w:space="0" w:color="auto"/>
              </w:divBdr>
            </w:div>
            <w:div w:id="161969906">
              <w:marLeft w:val="0"/>
              <w:marRight w:val="0"/>
              <w:marTop w:val="0"/>
              <w:marBottom w:val="0"/>
              <w:divBdr>
                <w:top w:val="none" w:sz="0" w:space="0" w:color="auto"/>
                <w:left w:val="none" w:sz="0" w:space="0" w:color="auto"/>
                <w:bottom w:val="none" w:sz="0" w:space="0" w:color="auto"/>
                <w:right w:val="none" w:sz="0" w:space="0" w:color="auto"/>
              </w:divBdr>
            </w:div>
            <w:div w:id="1558281674">
              <w:marLeft w:val="0"/>
              <w:marRight w:val="0"/>
              <w:marTop w:val="0"/>
              <w:marBottom w:val="0"/>
              <w:divBdr>
                <w:top w:val="none" w:sz="0" w:space="0" w:color="auto"/>
                <w:left w:val="none" w:sz="0" w:space="0" w:color="auto"/>
                <w:bottom w:val="none" w:sz="0" w:space="0" w:color="auto"/>
                <w:right w:val="none" w:sz="0" w:space="0" w:color="auto"/>
              </w:divBdr>
            </w:div>
            <w:div w:id="1406803659">
              <w:marLeft w:val="0"/>
              <w:marRight w:val="0"/>
              <w:marTop w:val="0"/>
              <w:marBottom w:val="0"/>
              <w:divBdr>
                <w:top w:val="none" w:sz="0" w:space="0" w:color="auto"/>
                <w:left w:val="none" w:sz="0" w:space="0" w:color="auto"/>
                <w:bottom w:val="none" w:sz="0" w:space="0" w:color="auto"/>
                <w:right w:val="none" w:sz="0" w:space="0" w:color="auto"/>
              </w:divBdr>
            </w:div>
            <w:div w:id="1683581575">
              <w:marLeft w:val="0"/>
              <w:marRight w:val="0"/>
              <w:marTop w:val="0"/>
              <w:marBottom w:val="0"/>
              <w:divBdr>
                <w:top w:val="none" w:sz="0" w:space="0" w:color="auto"/>
                <w:left w:val="none" w:sz="0" w:space="0" w:color="auto"/>
                <w:bottom w:val="none" w:sz="0" w:space="0" w:color="auto"/>
                <w:right w:val="none" w:sz="0" w:space="0" w:color="auto"/>
              </w:divBdr>
            </w:div>
            <w:div w:id="173180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99521">
      <w:bodyDiv w:val="1"/>
      <w:marLeft w:val="0"/>
      <w:marRight w:val="0"/>
      <w:marTop w:val="0"/>
      <w:marBottom w:val="0"/>
      <w:divBdr>
        <w:top w:val="none" w:sz="0" w:space="0" w:color="auto"/>
        <w:left w:val="none" w:sz="0" w:space="0" w:color="auto"/>
        <w:bottom w:val="none" w:sz="0" w:space="0" w:color="auto"/>
        <w:right w:val="none" w:sz="0" w:space="0" w:color="auto"/>
      </w:divBdr>
    </w:div>
    <w:div w:id="1001618119">
      <w:bodyDiv w:val="1"/>
      <w:marLeft w:val="0"/>
      <w:marRight w:val="0"/>
      <w:marTop w:val="0"/>
      <w:marBottom w:val="0"/>
      <w:divBdr>
        <w:top w:val="none" w:sz="0" w:space="0" w:color="auto"/>
        <w:left w:val="none" w:sz="0" w:space="0" w:color="auto"/>
        <w:bottom w:val="none" w:sz="0" w:space="0" w:color="auto"/>
        <w:right w:val="none" w:sz="0" w:space="0" w:color="auto"/>
      </w:divBdr>
      <w:divsChild>
        <w:div w:id="1533105650">
          <w:marLeft w:val="0"/>
          <w:marRight w:val="0"/>
          <w:marTop w:val="0"/>
          <w:marBottom w:val="0"/>
          <w:divBdr>
            <w:top w:val="none" w:sz="0" w:space="0" w:color="auto"/>
            <w:left w:val="none" w:sz="0" w:space="0" w:color="auto"/>
            <w:bottom w:val="none" w:sz="0" w:space="0" w:color="auto"/>
            <w:right w:val="none" w:sz="0" w:space="0" w:color="auto"/>
          </w:divBdr>
          <w:divsChild>
            <w:div w:id="8727068">
              <w:marLeft w:val="0"/>
              <w:marRight w:val="0"/>
              <w:marTop w:val="0"/>
              <w:marBottom w:val="0"/>
              <w:divBdr>
                <w:top w:val="none" w:sz="0" w:space="0" w:color="auto"/>
                <w:left w:val="none" w:sz="0" w:space="0" w:color="auto"/>
                <w:bottom w:val="none" w:sz="0" w:space="0" w:color="auto"/>
                <w:right w:val="none" w:sz="0" w:space="0" w:color="auto"/>
              </w:divBdr>
            </w:div>
            <w:div w:id="11929340">
              <w:marLeft w:val="0"/>
              <w:marRight w:val="0"/>
              <w:marTop w:val="0"/>
              <w:marBottom w:val="0"/>
              <w:divBdr>
                <w:top w:val="none" w:sz="0" w:space="0" w:color="auto"/>
                <w:left w:val="none" w:sz="0" w:space="0" w:color="auto"/>
                <w:bottom w:val="none" w:sz="0" w:space="0" w:color="auto"/>
                <w:right w:val="none" w:sz="0" w:space="0" w:color="auto"/>
              </w:divBdr>
            </w:div>
            <w:div w:id="33039555">
              <w:marLeft w:val="0"/>
              <w:marRight w:val="0"/>
              <w:marTop w:val="0"/>
              <w:marBottom w:val="0"/>
              <w:divBdr>
                <w:top w:val="none" w:sz="0" w:space="0" w:color="auto"/>
                <w:left w:val="none" w:sz="0" w:space="0" w:color="auto"/>
                <w:bottom w:val="none" w:sz="0" w:space="0" w:color="auto"/>
                <w:right w:val="none" w:sz="0" w:space="0" w:color="auto"/>
              </w:divBdr>
            </w:div>
            <w:div w:id="43988049">
              <w:marLeft w:val="0"/>
              <w:marRight w:val="0"/>
              <w:marTop w:val="0"/>
              <w:marBottom w:val="0"/>
              <w:divBdr>
                <w:top w:val="none" w:sz="0" w:space="0" w:color="auto"/>
                <w:left w:val="none" w:sz="0" w:space="0" w:color="auto"/>
                <w:bottom w:val="none" w:sz="0" w:space="0" w:color="auto"/>
                <w:right w:val="none" w:sz="0" w:space="0" w:color="auto"/>
              </w:divBdr>
            </w:div>
            <w:div w:id="49159698">
              <w:marLeft w:val="0"/>
              <w:marRight w:val="0"/>
              <w:marTop w:val="0"/>
              <w:marBottom w:val="0"/>
              <w:divBdr>
                <w:top w:val="none" w:sz="0" w:space="0" w:color="auto"/>
                <w:left w:val="none" w:sz="0" w:space="0" w:color="auto"/>
                <w:bottom w:val="none" w:sz="0" w:space="0" w:color="auto"/>
                <w:right w:val="none" w:sz="0" w:space="0" w:color="auto"/>
              </w:divBdr>
            </w:div>
            <w:div w:id="78868427">
              <w:marLeft w:val="0"/>
              <w:marRight w:val="0"/>
              <w:marTop w:val="0"/>
              <w:marBottom w:val="0"/>
              <w:divBdr>
                <w:top w:val="none" w:sz="0" w:space="0" w:color="auto"/>
                <w:left w:val="none" w:sz="0" w:space="0" w:color="auto"/>
                <w:bottom w:val="none" w:sz="0" w:space="0" w:color="auto"/>
                <w:right w:val="none" w:sz="0" w:space="0" w:color="auto"/>
              </w:divBdr>
            </w:div>
            <w:div w:id="97022693">
              <w:marLeft w:val="0"/>
              <w:marRight w:val="0"/>
              <w:marTop w:val="0"/>
              <w:marBottom w:val="0"/>
              <w:divBdr>
                <w:top w:val="none" w:sz="0" w:space="0" w:color="auto"/>
                <w:left w:val="none" w:sz="0" w:space="0" w:color="auto"/>
                <w:bottom w:val="none" w:sz="0" w:space="0" w:color="auto"/>
                <w:right w:val="none" w:sz="0" w:space="0" w:color="auto"/>
              </w:divBdr>
            </w:div>
            <w:div w:id="153185989">
              <w:marLeft w:val="0"/>
              <w:marRight w:val="0"/>
              <w:marTop w:val="0"/>
              <w:marBottom w:val="0"/>
              <w:divBdr>
                <w:top w:val="none" w:sz="0" w:space="0" w:color="auto"/>
                <w:left w:val="none" w:sz="0" w:space="0" w:color="auto"/>
                <w:bottom w:val="none" w:sz="0" w:space="0" w:color="auto"/>
                <w:right w:val="none" w:sz="0" w:space="0" w:color="auto"/>
              </w:divBdr>
            </w:div>
            <w:div w:id="180630695">
              <w:marLeft w:val="0"/>
              <w:marRight w:val="0"/>
              <w:marTop w:val="0"/>
              <w:marBottom w:val="0"/>
              <w:divBdr>
                <w:top w:val="none" w:sz="0" w:space="0" w:color="auto"/>
                <w:left w:val="none" w:sz="0" w:space="0" w:color="auto"/>
                <w:bottom w:val="none" w:sz="0" w:space="0" w:color="auto"/>
                <w:right w:val="none" w:sz="0" w:space="0" w:color="auto"/>
              </w:divBdr>
            </w:div>
            <w:div w:id="196554411">
              <w:marLeft w:val="0"/>
              <w:marRight w:val="0"/>
              <w:marTop w:val="0"/>
              <w:marBottom w:val="0"/>
              <w:divBdr>
                <w:top w:val="none" w:sz="0" w:space="0" w:color="auto"/>
                <w:left w:val="none" w:sz="0" w:space="0" w:color="auto"/>
                <w:bottom w:val="none" w:sz="0" w:space="0" w:color="auto"/>
                <w:right w:val="none" w:sz="0" w:space="0" w:color="auto"/>
              </w:divBdr>
            </w:div>
            <w:div w:id="219099327">
              <w:marLeft w:val="0"/>
              <w:marRight w:val="0"/>
              <w:marTop w:val="0"/>
              <w:marBottom w:val="0"/>
              <w:divBdr>
                <w:top w:val="none" w:sz="0" w:space="0" w:color="auto"/>
                <w:left w:val="none" w:sz="0" w:space="0" w:color="auto"/>
                <w:bottom w:val="none" w:sz="0" w:space="0" w:color="auto"/>
                <w:right w:val="none" w:sz="0" w:space="0" w:color="auto"/>
              </w:divBdr>
            </w:div>
            <w:div w:id="227767613">
              <w:marLeft w:val="0"/>
              <w:marRight w:val="0"/>
              <w:marTop w:val="0"/>
              <w:marBottom w:val="0"/>
              <w:divBdr>
                <w:top w:val="none" w:sz="0" w:space="0" w:color="auto"/>
                <w:left w:val="none" w:sz="0" w:space="0" w:color="auto"/>
                <w:bottom w:val="none" w:sz="0" w:space="0" w:color="auto"/>
                <w:right w:val="none" w:sz="0" w:space="0" w:color="auto"/>
              </w:divBdr>
            </w:div>
            <w:div w:id="245261891">
              <w:marLeft w:val="0"/>
              <w:marRight w:val="0"/>
              <w:marTop w:val="0"/>
              <w:marBottom w:val="0"/>
              <w:divBdr>
                <w:top w:val="none" w:sz="0" w:space="0" w:color="auto"/>
                <w:left w:val="none" w:sz="0" w:space="0" w:color="auto"/>
                <w:bottom w:val="none" w:sz="0" w:space="0" w:color="auto"/>
                <w:right w:val="none" w:sz="0" w:space="0" w:color="auto"/>
              </w:divBdr>
            </w:div>
            <w:div w:id="246693138">
              <w:marLeft w:val="0"/>
              <w:marRight w:val="0"/>
              <w:marTop w:val="0"/>
              <w:marBottom w:val="0"/>
              <w:divBdr>
                <w:top w:val="none" w:sz="0" w:space="0" w:color="auto"/>
                <w:left w:val="none" w:sz="0" w:space="0" w:color="auto"/>
                <w:bottom w:val="none" w:sz="0" w:space="0" w:color="auto"/>
                <w:right w:val="none" w:sz="0" w:space="0" w:color="auto"/>
              </w:divBdr>
            </w:div>
            <w:div w:id="268202519">
              <w:marLeft w:val="0"/>
              <w:marRight w:val="0"/>
              <w:marTop w:val="0"/>
              <w:marBottom w:val="0"/>
              <w:divBdr>
                <w:top w:val="none" w:sz="0" w:space="0" w:color="auto"/>
                <w:left w:val="none" w:sz="0" w:space="0" w:color="auto"/>
                <w:bottom w:val="none" w:sz="0" w:space="0" w:color="auto"/>
                <w:right w:val="none" w:sz="0" w:space="0" w:color="auto"/>
              </w:divBdr>
            </w:div>
            <w:div w:id="272327479">
              <w:marLeft w:val="0"/>
              <w:marRight w:val="0"/>
              <w:marTop w:val="0"/>
              <w:marBottom w:val="0"/>
              <w:divBdr>
                <w:top w:val="none" w:sz="0" w:space="0" w:color="auto"/>
                <w:left w:val="none" w:sz="0" w:space="0" w:color="auto"/>
                <w:bottom w:val="none" w:sz="0" w:space="0" w:color="auto"/>
                <w:right w:val="none" w:sz="0" w:space="0" w:color="auto"/>
              </w:divBdr>
            </w:div>
            <w:div w:id="276374916">
              <w:marLeft w:val="0"/>
              <w:marRight w:val="0"/>
              <w:marTop w:val="0"/>
              <w:marBottom w:val="0"/>
              <w:divBdr>
                <w:top w:val="none" w:sz="0" w:space="0" w:color="auto"/>
                <w:left w:val="none" w:sz="0" w:space="0" w:color="auto"/>
                <w:bottom w:val="none" w:sz="0" w:space="0" w:color="auto"/>
                <w:right w:val="none" w:sz="0" w:space="0" w:color="auto"/>
              </w:divBdr>
            </w:div>
            <w:div w:id="303848880">
              <w:marLeft w:val="0"/>
              <w:marRight w:val="0"/>
              <w:marTop w:val="0"/>
              <w:marBottom w:val="0"/>
              <w:divBdr>
                <w:top w:val="none" w:sz="0" w:space="0" w:color="auto"/>
                <w:left w:val="none" w:sz="0" w:space="0" w:color="auto"/>
                <w:bottom w:val="none" w:sz="0" w:space="0" w:color="auto"/>
                <w:right w:val="none" w:sz="0" w:space="0" w:color="auto"/>
              </w:divBdr>
            </w:div>
            <w:div w:id="314333224">
              <w:marLeft w:val="0"/>
              <w:marRight w:val="0"/>
              <w:marTop w:val="0"/>
              <w:marBottom w:val="0"/>
              <w:divBdr>
                <w:top w:val="none" w:sz="0" w:space="0" w:color="auto"/>
                <w:left w:val="none" w:sz="0" w:space="0" w:color="auto"/>
                <w:bottom w:val="none" w:sz="0" w:space="0" w:color="auto"/>
                <w:right w:val="none" w:sz="0" w:space="0" w:color="auto"/>
              </w:divBdr>
            </w:div>
            <w:div w:id="386225040">
              <w:marLeft w:val="0"/>
              <w:marRight w:val="0"/>
              <w:marTop w:val="0"/>
              <w:marBottom w:val="0"/>
              <w:divBdr>
                <w:top w:val="none" w:sz="0" w:space="0" w:color="auto"/>
                <w:left w:val="none" w:sz="0" w:space="0" w:color="auto"/>
                <w:bottom w:val="none" w:sz="0" w:space="0" w:color="auto"/>
                <w:right w:val="none" w:sz="0" w:space="0" w:color="auto"/>
              </w:divBdr>
            </w:div>
            <w:div w:id="398481824">
              <w:marLeft w:val="0"/>
              <w:marRight w:val="0"/>
              <w:marTop w:val="0"/>
              <w:marBottom w:val="0"/>
              <w:divBdr>
                <w:top w:val="none" w:sz="0" w:space="0" w:color="auto"/>
                <w:left w:val="none" w:sz="0" w:space="0" w:color="auto"/>
                <w:bottom w:val="none" w:sz="0" w:space="0" w:color="auto"/>
                <w:right w:val="none" w:sz="0" w:space="0" w:color="auto"/>
              </w:divBdr>
            </w:div>
            <w:div w:id="400491685">
              <w:marLeft w:val="0"/>
              <w:marRight w:val="0"/>
              <w:marTop w:val="0"/>
              <w:marBottom w:val="0"/>
              <w:divBdr>
                <w:top w:val="none" w:sz="0" w:space="0" w:color="auto"/>
                <w:left w:val="none" w:sz="0" w:space="0" w:color="auto"/>
                <w:bottom w:val="none" w:sz="0" w:space="0" w:color="auto"/>
                <w:right w:val="none" w:sz="0" w:space="0" w:color="auto"/>
              </w:divBdr>
            </w:div>
            <w:div w:id="446390352">
              <w:marLeft w:val="0"/>
              <w:marRight w:val="0"/>
              <w:marTop w:val="0"/>
              <w:marBottom w:val="0"/>
              <w:divBdr>
                <w:top w:val="none" w:sz="0" w:space="0" w:color="auto"/>
                <w:left w:val="none" w:sz="0" w:space="0" w:color="auto"/>
                <w:bottom w:val="none" w:sz="0" w:space="0" w:color="auto"/>
                <w:right w:val="none" w:sz="0" w:space="0" w:color="auto"/>
              </w:divBdr>
            </w:div>
            <w:div w:id="453601981">
              <w:marLeft w:val="0"/>
              <w:marRight w:val="0"/>
              <w:marTop w:val="0"/>
              <w:marBottom w:val="0"/>
              <w:divBdr>
                <w:top w:val="none" w:sz="0" w:space="0" w:color="auto"/>
                <w:left w:val="none" w:sz="0" w:space="0" w:color="auto"/>
                <w:bottom w:val="none" w:sz="0" w:space="0" w:color="auto"/>
                <w:right w:val="none" w:sz="0" w:space="0" w:color="auto"/>
              </w:divBdr>
            </w:div>
            <w:div w:id="465121478">
              <w:marLeft w:val="0"/>
              <w:marRight w:val="0"/>
              <w:marTop w:val="0"/>
              <w:marBottom w:val="0"/>
              <w:divBdr>
                <w:top w:val="none" w:sz="0" w:space="0" w:color="auto"/>
                <w:left w:val="none" w:sz="0" w:space="0" w:color="auto"/>
                <w:bottom w:val="none" w:sz="0" w:space="0" w:color="auto"/>
                <w:right w:val="none" w:sz="0" w:space="0" w:color="auto"/>
              </w:divBdr>
            </w:div>
            <w:div w:id="478301309">
              <w:marLeft w:val="0"/>
              <w:marRight w:val="0"/>
              <w:marTop w:val="0"/>
              <w:marBottom w:val="0"/>
              <w:divBdr>
                <w:top w:val="none" w:sz="0" w:space="0" w:color="auto"/>
                <w:left w:val="none" w:sz="0" w:space="0" w:color="auto"/>
                <w:bottom w:val="none" w:sz="0" w:space="0" w:color="auto"/>
                <w:right w:val="none" w:sz="0" w:space="0" w:color="auto"/>
              </w:divBdr>
            </w:div>
            <w:div w:id="512694202">
              <w:marLeft w:val="0"/>
              <w:marRight w:val="0"/>
              <w:marTop w:val="0"/>
              <w:marBottom w:val="0"/>
              <w:divBdr>
                <w:top w:val="none" w:sz="0" w:space="0" w:color="auto"/>
                <w:left w:val="none" w:sz="0" w:space="0" w:color="auto"/>
                <w:bottom w:val="none" w:sz="0" w:space="0" w:color="auto"/>
                <w:right w:val="none" w:sz="0" w:space="0" w:color="auto"/>
              </w:divBdr>
            </w:div>
            <w:div w:id="527762717">
              <w:marLeft w:val="0"/>
              <w:marRight w:val="0"/>
              <w:marTop w:val="0"/>
              <w:marBottom w:val="0"/>
              <w:divBdr>
                <w:top w:val="none" w:sz="0" w:space="0" w:color="auto"/>
                <w:left w:val="none" w:sz="0" w:space="0" w:color="auto"/>
                <w:bottom w:val="none" w:sz="0" w:space="0" w:color="auto"/>
                <w:right w:val="none" w:sz="0" w:space="0" w:color="auto"/>
              </w:divBdr>
            </w:div>
            <w:div w:id="529149923">
              <w:marLeft w:val="0"/>
              <w:marRight w:val="0"/>
              <w:marTop w:val="0"/>
              <w:marBottom w:val="0"/>
              <w:divBdr>
                <w:top w:val="none" w:sz="0" w:space="0" w:color="auto"/>
                <w:left w:val="none" w:sz="0" w:space="0" w:color="auto"/>
                <w:bottom w:val="none" w:sz="0" w:space="0" w:color="auto"/>
                <w:right w:val="none" w:sz="0" w:space="0" w:color="auto"/>
              </w:divBdr>
            </w:div>
            <w:div w:id="560293281">
              <w:marLeft w:val="0"/>
              <w:marRight w:val="0"/>
              <w:marTop w:val="0"/>
              <w:marBottom w:val="0"/>
              <w:divBdr>
                <w:top w:val="none" w:sz="0" w:space="0" w:color="auto"/>
                <w:left w:val="none" w:sz="0" w:space="0" w:color="auto"/>
                <w:bottom w:val="none" w:sz="0" w:space="0" w:color="auto"/>
                <w:right w:val="none" w:sz="0" w:space="0" w:color="auto"/>
              </w:divBdr>
            </w:div>
            <w:div w:id="587006461">
              <w:marLeft w:val="0"/>
              <w:marRight w:val="0"/>
              <w:marTop w:val="0"/>
              <w:marBottom w:val="0"/>
              <w:divBdr>
                <w:top w:val="none" w:sz="0" w:space="0" w:color="auto"/>
                <w:left w:val="none" w:sz="0" w:space="0" w:color="auto"/>
                <w:bottom w:val="none" w:sz="0" w:space="0" w:color="auto"/>
                <w:right w:val="none" w:sz="0" w:space="0" w:color="auto"/>
              </w:divBdr>
            </w:div>
            <w:div w:id="626667657">
              <w:marLeft w:val="0"/>
              <w:marRight w:val="0"/>
              <w:marTop w:val="0"/>
              <w:marBottom w:val="0"/>
              <w:divBdr>
                <w:top w:val="none" w:sz="0" w:space="0" w:color="auto"/>
                <w:left w:val="none" w:sz="0" w:space="0" w:color="auto"/>
                <w:bottom w:val="none" w:sz="0" w:space="0" w:color="auto"/>
                <w:right w:val="none" w:sz="0" w:space="0" w:color="auto"/>
              </w:divBdr>
            </w:div>
            <w:div w:id="638073353">
              <w:marLeft w:val="0"/>
              <w:marRight w:val="0"/>
              <w:marTop w:val="0"/>
              <w:marBottom w:val="0"/>
              <w:divBdr>
                <w:top w:val="none" w:sz="0" w:space="0" w:color="auto"/>
                <w:left w:val="none" w:sz="0" w:space="0" w:color="auto"/>
                <w:bottom w:val="none" w:sz="0" w:space="0" w:color="auto"/>
                <w:right w:val="none" w:sz="0" w:space="0" w:color="auto"/>
              </w:divBdr>
            </w:div>
            <w:div w:id="638847789">
              <w:marLeft w:val="0"/>
              <w:marRight w:val="0"/>
              <w:marTop w:val="0"/>
              <w:marBottom w:val="0"/>
              <w:divBdr>
                <w:top w:val="none" w:sz="0" w:space="0" w:color="auto"/>
                <w:left w:val="none" w:sz="0" w:space="0" w:color="auto"/>
                <w:bottom w:val="none" w:sz="0" w:space="0" w:color="auto"/>
                <w:right w:val="none" w:sz="0" w:space="0" w:color="auto"/>
              </w:divBdr>
            </w:div>
            <w:div w:id="677999589">
              <w:marLeft w:val="0"/>
              <w:marRight w:val="0"/>
              <w:marTop w:val="0"/>
              <w:marBottom w:val="0"/>
              <w:divBdr>
                <w:top w:val="none" w:sz="0" w:space="0" w:color="auto"/>
                <w:left w:val="none" w:sz="0" w:space="0" w:color="auto"/>
                <w:bottom w:val="none" w:sz="0" w:space="0" w:color="auto"/>
                <w:right w:val="none" w:sz="0" w:space="0" w:color="auto"/>
              </w:divBdr>
            </w:div>
            <w:div w:id="700983147">
              <w:marLeft w:val="0"/>
              <w:marRight w:val="0"/>
              <w:marTop w:val="0"/>
              <w:marBottom w:val="0"/>
              <w:divBdr>
                <w:top w:val="none" w:sz="0" w:space="0" w:color="auto"/>
                <w:left w:val="none" w:sz="0" w:space="0" w:color="auto"/>
                <w:bottom w:val="none" w:sz="0" w:space="0" w:color="auto"/>
                <w:right w:val="none" w:sz="0" w:space="0" w:color="auto"/>
              </w:divBdr>
            </w:div>
            <w:div w:id="716706697">
              <w:marLeft w:val="0"/>
              <w:marRight w:val="0"/>
              <w:marTop w:val="0"/>
              <w:marBottom w:val="0"/>
              <w:divBdr>
                <w:top w:val="none" w:sz="0" w:space="0" w:color="auto"/>
                <w:left w:val="none" w:sz="0" w:space="0" w:color="auto"/>
                <w:bottom w:val="none" w:sz="0" w:space="0" w:color="auto"/>
                <w:right w:val="none" w:sz="0" w:space="0" w:color="auto"/>
              </w:divBdr>
            </w:div>
            <w:div w:id="740831320">
              <w:marLeft w:val="0"/>
              <w:marRight w:val="0"/>
              <w:marTop w:val="0"/>
              <w:marBottom w:val="0"/>
              <w:divBdr>
                <w:top w:val="none" w:sz="0" w:space="0" w:color="auto"/>
                <w:left w:val="none" w:sz="0" w:space="0" w:color="auto"/>
                <w:bottom w:val="none" w:sz="0" w:space="0" w:color="auto"/>
                <w:right w:val="none" w:sz="0" w:space="0" w:color="auto"/>
              </w:divBdr>
            </w:div>
            <w:div w:id="747313157">
              <w:marLeft w:val="0"/>
              <w:marRight w:val="0"/>
              <w:marTop w:val="0"/>
              <w:marBottom w:val="0"/>
              <w:divBdr>
                <w:top w:val="none" w:sz="0" w:space="0" w:color="auto"/>
                <w:left w:val="none" w:sz="0" w:space="0" w:color="auto"/>
                <w:bottom w:val="none" w:sz="0" w:space="0" w:color="auto"/>
                <w:right w:val="none" w:sz="0" w:space="0" w:color="auto"/>
              </w:divBdr>
            </w:div>
            <w:div w:id="774905035">
              <w:marLeft w:val="0"/>
              <w:marRight w:val="0"/>
              <w:marTop w:val="0"/>
              <w:marBottom w:val="0"/>
              <w:divBdr>
                <w:top w:val="none" w:sz="0" w:space="0" w:color="auto"/>
                <w:left w:val="none" w:sz="0" w:space="0" w:color="auto"/>
                <w:bottom w:val="none" w:sz="0" w:space="0" w:color="auto"/>
                <w:right w:val="none" w:sz="0" w:space="0" w:color="auto"/>
              </w:divBdr>
            </w:div>
            <w:div w:id="777019226">
              <w:marLeft w:val="0"/>
              <w:marRight w:val="0"/>
              <w:marTop w:val="0"/>
              <w:marBottom w:val="0"/>
              <w:divBdr>
                <w:top w:val="none" w:sz="0" w:space="0" w:color="auto"/>
                <w:left w:val="none" w:sz="0" w:space="0" w:color="auto"/>
                <w:bottom w:val="none" w:sz="0" w:space="0" w:color="auto"/>
                <w:right w:val="none" w:sz="0" w:space="0" w:color="auto"/>
              </w:divBdr>
            </w:div>
            <w:div w:id="824510680">
              <w:marLeft w:val="0"/>
              <w:marRight w:val="0"/>
              <w:marTop w:val="0"/>
              <w:marBottom w:val="0"/>
              <w:divBdr>
                <w:top w:val="none" w:sz="0" w:space="0" w:color="auto"/>
                <w:left w:val="none" w:sz="0" w:space="0" w:color="auto"/>
                <w:bottom w:val="none" w:sz="0" w:space="0" w:color="auto"/>
                <w:right w:val="none" w:sz="0" w:space="0" w:color="auto"/>
              </w:divBdr>
            </w:div>
            <w:div w:id="824586022">
              <w:marLeft w:val="0"/>
              <w:marRight w:val="0"/>
              <w:marTop w:val="0"/>
              <w:marBottom w:val="0"/>
              <w:divBdr>
                <w:top w:val="none" w:sz="0" w:space="0" w:color="auto"/>
                <w:left w:val="none" w:sz="0" w:space="0" w:color="auto"/>
                <w:bottom w:val="none" w:sz="0" w:space="0" w:color="auto"/>
                <w:right w:val="none" w:sz="0" w:space="0" w:color="auto"/>
              </w:divBdr>
            </w:div>
            <w:div w:id="842168436">
              <w:marLeft w:val="0"/>
              <w:marRight w:val="0"/>
              <w:marTop w:val="0"/>
              <w:marBottom w:val="0"/>
              <w:divBdr>
                <w:top w:val="none" w:sz="0" w:space="0" w:color="auto"/>
                <w:left w:val="none" w:sz="0" w:space="0" w:color="auto"/>
                <w:bottom w:val="none" w:sz="0" w:space="0" w:color="auto"/>
                <w:right w:val="none" w:sz="0" w:space="0" w:color="auto"/>
              </w:divBdr>
            </w:div>
            <w:div w:id="893540134">
              <w:marLeft w:val="0"/>
              <w:marRight w:val="0"/>
              <w:marTop w:val="0"/>
              <w:marBottom w:val="0"/>
              <w:divBdr>
                <w:top w:val="none" w:sz="0" w:space="0" w:color="auto"/>
                <w:left w:val="none" w:sz="0" w:space="0" w:color="auto"/>
                <w:bottom w:val="none" w:sz="0" w:space="0" w:color="auto"/>
                <w:right w:val="none" w:sz="0" w:space="0" w:color="auto"/>
              </w:divBdr>
            </w:div>
            <w:div w:id="903759699">
              <w:marLeft w:val="0"/>
              <w:marRight w:val="0"/>
              <w:marTop w:val="0"/>
              <w:marBottom w:val="0"/>
              <w:divBdr>
                <w:top w:val="none" w:sz="0" w:space="0" w:color="auto"/>
                <w:left w:val="none" w:sz="0" w:space="0" w:color="auto"/>
                <w:bottom w:val="none" w:sz="0" w:space="0" w:color="auto"/>
                <w:right w:val="none" w:sz="0" w:space="0" w:color="auto"/>
              </w:divBdr>
            </w:div>
            <w:div w:id="957487546">
              <w:marLeft w:val="0"/>
              <w:marRight w:val="0"/>
              <w:marTop w:val="0"/>
              <w:marBottom w:val="0"/>
              <w:divBdr>
                <w:top w:val="none" w:sz="0" w:space="0" w:color="auto"/>
                <w:left w:val="none" w:sz="0" w:space="0" w:color="auto"/>
                <w:bottom w:val="none" w:sz="0" w:space="0" w:color="auto"/>
                <w:right w:val="none" w:sz="0" w:space="0" w:color="auto"/>
              </w:divBdr>
            </w:div>
            <w:div w:id="972366314">
              <w:marLeft w:val="0"/>
              <w:marRight w:val="0"/>
              <w:marTop w:val="0"/>
              <w:marBottom w:val="0"/>
              <w:divBdr>
                <w:top w:val="none" w:sz="0" w:space="0" w:color="auto"/>
                <w:left w:val="none" w:sz="0" w:space="0" w:color="auto"/>
                <w:bottom w:val="none" w:sz="0" w:space="0" w:color="auto"/>
                <w:right w:val="none" w:sz="0" w:space="0" w:color="auto"/>
              </w:divBdr>
            </w:div>
            <w:div w:id="1026171510">
              <w:marLeft w:val="0"/>
              <w:marRight w:val="0"/>
              <w:marTop w:val="0"/>
              <w:marBottom w:val="0"/>
              <w:divBdr>
                <w:top w:val="none" w:sz="0" w:space="0" w:color="auto"/>
                <w:left w:val="none" w:sz="0" w:space="0" w:color="auto"/>
                <w:bottom w:val="none" w:sz="0" w:space="0" w:color="auto"/>
                <w:right w:val="none" w:sz="0" w:space="0" w:color="auto"/>
              </w:divBdr>
            </w:div>
            <w:div w:id="1058479492">
              <w:marLeft w:val="0"/>
              <w:marRight w:val="0"/>
              <w:marTop w:val="0"/>
              <w:marBottom w:val="0"/>
              <w:divBdr>
                <w:top w:val="none" w:sz="0" w:space="0" w:color="auto"/>
                <w:left w:val="none" w:sz="0" w:space="0" w:color="auto"/>
                <w:bottom w:val="none" w:sz="0" w:space="0" w:color="auto"/>
                <w:right w:val="none" w:sz="0" w:space="0" w:color="auto"/>
              </w:divBdr>
            </w:div>
            <w:div w:id="1077748564">
              <w:marLeft w:val="0"/>
              <w:marRight w:val="0"/>
              <w:marTop w:val="0"/>
              <w:marBottom w:val="0"/>
              <w:divBdr>
                <w:top w:val="none" w:sz="0" w:space="0" w:color="auto"/>
                <w:left w:val="none" w:sz="0" w:space="0" w:color="auto"/>
                <w:bottom w:val="none" w:sz="0" w:space="0" w:color="auto"/>
                <w:right w:val="none" w:sz="0" w:space="0" w:color="auto"/>
              </w:divBdr>
            </w:div>
            <w:div w:id="1078986625">
              <w:marLeft w:val="0"/>
              <w:marRight w:val="0"/>
              <w:marTop w:val="0"/>
              <w:marBottom w:val="0"/>
              <w:divBdr>
                <w:top w:val="none" w:sz="0" w:space="0" w:color="auto"/>
                <w:left w:val="none" w:sz="0" w:space="0" w:color="auto"/>
                <w:bottom w:val="none" w:sz="0" w:space="0" w:color="auto"/>
                <w:right w:val="none" w:sz="0" w:space="0" w:color="auto"/>
              </w:divBdr>
            </w:div>
            <w:div w:id="1126848785">
              <w:marLeft w:val="0"/>
              <w:marRight w:val="0"/>
              <w:marTop w:val="0"/>
              <w:marBottom w:val="0"/>
              <w:divBdr>
                <w:top w:val="none" w:sz="0" w:space="0" w:color="auto"/>
                <w:left w:val="none" w:sz="0" w:space="0" w:color="auto"/>
                <w:bottom w:val="none" w:sz="0" w:space="0" w:color="auto"/>
                <w:right w:val="none" w:sz="0" w:space="0" w:color="auto"/>
              </w:divBdr>
            </w:div>
            <w:div w:id="1127162724">
              <w:marLeft w:val="0"/>
              <w:marRight w:val="0"/>
              <w:marTop w:val="0"/>
              <w:marBottom w:val="0"/>
              <w:divBdr>
                <w:top w:val="none" w:sz="0" w:space="0" w:color="auto"/>
                <w:left w:val="none" w:sz="0" w:space="0" w:color="auto"/>
                <w:bottom w:val="none" w:sz="0" w:space="0" w:color="auto"/>
                <w:right w:val="none" w:sz="0" w:space="0" w:color="auto"/>
              </w:divBdr>
            </w:div>
            <w:div w:id="1155728123">
              <w:marLeft w:val="0"/>
              <w:marRight w:val="0"/>
              <w:marTop w:val="0"/>
              <w:marBottom w:val="0"/>
              <w:divBdr>
                <w:top w:val="none" w:sz="0" w:space="0" w:color="auto"/>
                <w:left w:val="none" w:sz="0" w:space="0" w:color="auto"/>
                <w:bottom w:val="none" w:sz="0" w:space="0" w:color="auto"/>
                <w:right w:val="none" w:sz="0" w:space="0" w:color="auto"/>
              </w:divBdr>
            </w:div>
            <w:div w:id="1200700843">
              <w:marLeft w:val="0"/>
              <w:marRight w:val="0"/>
              <w:marTop w:val="0"/>
              <w:marBottom w:val="0"/>
              <w:divBdr>
                <w:top w:val="none" w:sz="0" w:space="0" w:color="auto"/>
                <w:left w:val="none" w:sz="0" w:space="0" w:color="auto"/>
                <w:bottom w:val="none" w:sz="0" w:space="0" w:color="auto"/>
                <w:right w:val="none" w:sz="0" w:space="0" w:color="auto"/>
              </w:divBdr>
            </w:div>
            <w:div w:id="1232734396">
              <w:marLeft w:val="0"/>
              <w:marRight w:val="0"/>
              <w:marTop w:val="0"/>
              <w:marBottom w:val="0"/>
              <w:divBdr>
                <w:top w:val="none" w:sz="0" w:space="0" w:color="auto"/>
                <w:left w:val="none" w:sz="0" w:space="0" w:color="auto"/>
                <w:bottom w:val="none" w:sz="0" w:space="0" w:color="auto"/>
                <w:right w:val="none" w:sz="0" w:space="0" w:color="auto"/>
              </w:divBdr>
            </w:div>
            <w:div w:id="1239897440">
              <w:marLeft w:val="0"/>
              <w:marRight w:val="0"/>
              <w:marTop w:val="0"/>
              <w:marBottom w:val="0"/>
              <w:divBdr>
                <w:top w:val="none" w:sz="0" w:space="0" w:color="auto"/>
                <w:left w:val="none" w:sz="0" w:space="0" w:color="auto"/>
                <w:bottom w:val="none" w:sz="0" w:space="0" w:color="auto"/>
                <w:right w:val="none" w:sz="0" w:space="0" w:color="auto"/>
              </w:divBdr>
            </w:div>
            <w:div w:id="1268466386">
              <w:marLeft w:val="0"/>
              <w:marRight w:val="0"/>
              <w:marTop w:val="0"/>
              <w:marBottom w:val="0"/>
              <w:divBdr>
                <w:top w:val="none" w:sz="0" w:space="0" w:color="auto"/>
                <w:left w:val="none" w:sz="0" w:space="0" w:color="auto"/>
                <w:bottom w:val="none" w:sz="0" w:space="0" w:color="auto"/>
                <w:right w:val="none" w:sz="0" w:space="0" w:color="auto"/>
              </w:divBdr>
            </w:div>
            <w:div w:id="1379430109">
              <w:marLeft w:val="0"/>
              <w:marRight w:val="0"/>
              <w:marTop w:val="0"/>
              <w:marBottom w:val="0"/>
              <w:divBdr>
                <w:top w:val="none" w:sz="0" w:space="0" w:color="auto"/>
                <w:left w:val="none" w:sz="0" w:space="0" w:color="auto"/>
                <w:bottom w:val="none" w:sz="0" w:space="0" w:color="auto"/>
                <w:right w:val="none" w:sz="0" w:space="0" w:color="auto"/>
              </w:divBdr>
            </w:div>
            <w:div w:id="1383821534">
              <w:marLeft w:val="0"/>
              <w:marRight w:val="0"/>
              <w:marTop w:val="0"/>
              <w:marBottom w:val="0"/>
              <w:divBdr>
                <w:top w:val="none" w:sz="0" w:space="0" w:color="auto"/>
                <w:left w:val="none" w:sz="0" w:space="0" w:color="auto"/>
                <w:bottom w:val="none" w:sz="0" w:space="0" w:color="auto"/>
                <w:right w:val="none" w:sz="0" w:space="0" w:color="auto"/>
              </w:divBdr>
            </w:div>
            <w:div w:id="1412846010">
              <w:marLeft w:val="0"/>
              <w:marRight w:val="0"/>
              <w:marTop w:val="0"/>
              <w:marBottom w:val="0"/>
              <w:divBdr>
                <w:top w:val="none" w:sz="0" w:space="0" w:color="auto"/>
                <w:left w:val="none" w:sz="0" w:space="0" w:color="auto"/>
                <w:bottom w:val="none" w:sz="0" w:space="0" w:color="auto"/>
                <w:right w:val="none" w:sz="0" w:space="0" w:color="auto"/>
              </w:divBdr>
            </w:div>
            <w:div w:id="1423991265">
              <w:marLeft w:val="0"/>
              <w:marRight w:val="0"/>
              <w:marTop w:val="0"/>
              <w:marBottom w:val="0"/>
              <w:divBdr>
                <w:top w:val="none" w:sz="0" w:space="0" w:color="auto"/>
                <w:left w:val="none" w:sz="0" w:space="0" w:color="auto"/>
                <w:bottom w:val="none" w:sz="0" w:space="0" w:color="auto"/>
                <w:right w:val="none" w:sz="0" w:space="0" w:color="auto"/>
              </w:divBdr>
            </w:div>
            <w:div w:id="1472022144">
              <w:marLeft w:val="0"/>
              <w:marRight w:val="0"/>
              <w:marTop w:val="0"/>
              <w:marBottom w:val="0"/>
              <w:divBdr>
                <w:top w:val="none" w:sz="0" w:space="0" w:color="auto"/>
                <w:left w:val="none" w:sz="0" w:space="0" w:color="auto"/>
                <w:bottom w:val="none" w:sz="0" w:space="0" w:color="auto"/>
                <w:right w:val="none" w:sz="0" w:space="0" w:color="auto"/>
              </w:divBdr>
            </w:div>
            <w:div w:id="1474370184">
              <w:marLeft w:val="0"/>
              <w:marRight w:val="0"/>
              <w:marTop w:val="0"/>
              <w:marBottom w:val="0"/>
              <w:divBdr>
                <w:top w:val="none" w:sz="0" w:space="0" w:color="auto"/>
                <w:left w:val="none" w:sz="0" w:space="0" w:color="auto"/>
                <w:bottom w:val="none" w:sz="0" w:space="0" w:color="auto"/>
                <w:right w:val="none" w:sz="0" w:space="0" w:color="auto"/>
              </w:divBdr>
            </w:div>
            <w:div w:id="1479607627">
              <w:marLeft w:val="0"/>
              <w:marRight w:val="0"/>
              <w:marTop w:val="0"/>
              <w:marBottom w:val="0"/>
              <w:divBdr>
                <w:top w:val="none" w:sz="0" w:space="0" w:color="auto"/>
                <w:left w:val="none" w:sz="0" w:space="0" w:color="auto"/>
                <w:bottom w:val="none" w:sz="0" w:space="0" w:color="auto"/>
                <w:right w:val="none" w:sz="0" w:space="0" w:color="auto"/>
              </w:divBdr>
            </w:div>
            <w:div w:id="1506167757">
              <w:marLeft w:val="0"/>
              <w:marRight w:val="0"/>
              <w:marTop w:val="0"/>
              <w:marBottom w:val="0"/>
              <w:divBdr>
                <w:top w:val="none" w:sz="0" w:space="0" w:color="auto"/>
                <w:left w:val="none" w:sz="0" w:space="0" w:color="auto"/>
                <w:bottom w:val="none" w:sz="0" w:space="0" w:color="auto"/>
                <w:right w:val="none" w:sz="0" w:space="0" w:color="auto"/>
              </w:divBdr>
            </w:div>
            <w:div w:id="1509368045">
              <w:marLeft w:val="0"/>
              <w:marRight w:val="0"/>
              <w:marTop w:val="0"/>
              <w:marBottom w:val="0"/>
              <w:divBdr>
                <w:top w:val="none" w:sz="0" w:space="0" w:color="auto"/>
                <w:left w:val="none" w:sz="0" w:space="0" w:color="auto"/>
                <w:bottom w:val="none" w:sz="0" w:space="0" w:color="auto"/>
                <w:right w:val="none" w:sz="0" w:space="0" w:color="auto"/>
              </w:divBdr>
            </w:div>
            <w:div w:id="1569339682">
              <w:marLeft w:val="0"/>
              <w:marRight w:val="0"/>
              <w:marTop w:val="0"/>
              <w:marBottom w:val="0"/>
              <w:divBdr>
                <w:top w:val="none" w:sz="0" w:space="0" w:color="auto"/>
                <w:left w:val="none" w:sz="0" w:space="0" w:color="auto"/>
                <w:bottom w:val="none" w:sz="0" w:space="0" w:color="auto"/>
                <w:right w:val="none" w:sz="0" w:space="0" w:color="auto"/>
              </w:divBdr>
            </w:div>
            <w:div w:id="1574509572">
              <w:marLeft w:val="0"/>
              <w:marRight w:val="0"/>
              <w:marTop w:val="0"/>
              <w:marBottom w:val="0"/>
              <w:divBdr>
                <w:top w:val="none" w:sz="0" w:space="0" w:color="auto"/>
                <w:left w:val="none" w:sz="0" w:space="0" w:color="auto"/>
                <w:bottom w:val="none" w:sz="0" w:space="0" w:color="auto"/>
                <w:right w:val="none" w:sz="0" w:space="0" w:color="auto"/>
              </w:divBdr>
            </w:div>
            <w:div w:id="1603995468">
              <w:marLeft w:val="0"/>
              <w:marRight w:val="0"/>
              <w:marTop w:val="0"/>
              <w:marBottom w:val="0"/>
              <w:divBdr>
                <w:top w:val="none" w:sz="0" w:space="0" w:color="auto"/>
                <w:left w:val="none" w:sz="0" w:space="0" w:color="auto"/>
                <w:bottom w:val="none" w:sz="0" w:space="0" w:color="auto"/>
                <w:right w:val="none" w:sz="0" w:space="0" w:color="auto"/>
              </w:divBdr>
            </w:div>
            <w:div w:id="1628075302">
              <w:marLeft w:val="0"/>
              <w:marRight w:val="0"/>
              <w:marTop w:val="0"/>
              <w:marBottom w:val="0"/>
              <w:divBdr>
                <w:top w:val="none" w:sz="0" w:space="0" w:color="auto"/>
                <w:left w:val="none" w:sz="0" w:space="0" w:color="auto"/>
                <w:bottom w:val="none" w:sz="0" w:space="0" w:color="auto"/>
                <w:right w:val="none" w:sz="0" w:space="0" w:color="auto"/>
              </w:divBdr>
            </w:div>
            <w:div w:id="1657031407">
              <w:marLeft w:val="0"/>
              <w:marRight w:val="0"/>
              <w:marTop w:val="0"/>
              <w:marBottom w:val="0"/>
              <w:divBdr>
                <w:top w:val="none" w:sz="0" w:space="0" w:color="auto"/>
                <w:left w:val="none" w:sz="0" w:space="0" w:color="auto"/>
                <w:bottom w:val="none" w:sz="0" w:space="0" w:color="auto"/>
                <w:right w:val="none" w:sz="0" w:space="0" w:color="auto"/>
              </w:divBdr>
            </w:div>
            <w:div w:id="1661276260">
              <w:marLeft w:val="0"/>
              <w:marRight w:val="0"/>
              <w:marTop w:val="0"/>
              <w:marBottom w:val="0"/>
              <w:divBdr>
                <w:top w:val="none" w:sz="0" w:space="0" w:color="auto"/>
                <w:left w:val="none" w:sz="0" w:space="0" w:color="auto"/>
                <w:bottom w:val="none" w:sz="0" w:space="0" w:color="auto"/>
                <w:right w:val="none" w:sz="0" w:space="0" w:color="auto"/>
              </w:divBdr>
            </w:div>
            <w:div w:id="1743216083">
              <w:marLeft w:val="0"/>
              <w:marRight w:val="0"/>
              <w:marTop w:val="0"/>
              <w:marBottom w:val="0"/>
              <w:divBdr>
                <w:top w:val="none" w:sz="0" w:space="0" w:color="auto"/>
                <w:left w:val="none" w:sz="0" w:space="0" w:color="auto"/>
                <w:bottom w:val="none" w:sz="0" w:space="0" w:color="auto"/>
                <w:right w:val="none" w:sz="0" w:space="0" w:color="auto"/>
              </w:divBdr>
            </w:div>
            <w:div w:id="1749889585">
              <w:marLeft w:val="0"/>
              <w:marRight w:val="0"/>
              <w:marTop w:val="0"/>
              <w:marBottom w:val="0"/>
              <w:divBdr>
                <w:top w:val="none" w:sz="0" w:space="0" w:color="auto"/>
                <w:left w:val="none" w:sz="0" w:space="0" w:color="auto"/>
                <w:bottom w:val="none" w:sz="0" w:space="0" w:color="auto"/>
                <w:right w:val="none" w:sz="0" w:space="0" w:color="auto"/>
              </w:divBdr>
            </w:div>
            <w:div w:id="1770390549">
              <w:marLeft w:val="0"/>
              <w:marRight w:val="0"/>
              <w:marTop w:val="0"/>
              <w:marBottom w:val="0"/>
              <w:divBdr>
                <w:top w:val="none" w:sz="0" w:space="0" w:color="auto"/>
                <w:left w:val="none" w:sz="0" w:space="0" w:color="auto"/>
                <w:bottom w:val="none" w:sz="0" w:space="0" w:color="auto"/>
                <w:right w:val="none" w:sz="0" w:space="0" w:color="auto"/>
              </w:divBdr>
            </w:div>
            <w:div w:id="1783113102">
              <w:marLeft w:val="0"/>
              <w:marRight w:val="0"/>
              <w:marTop w:val="0"/>
              <w:marBottom w:val="0"/>
              <w:divBdr>
                <w:top w:val="none" w:sz="0" w:space="0" w:color="auto"/>
                <w:left w:val="none" w:sz="0" w:space="0" w:color="auto"/>
                <w:bottom w:val="none" w:sz="0" w:space="0" w:color="auto"/>
                <w:right w:val="none" w:sz="0" w:space="0" w:color="auto"/>
              </w:divBdr>
            </w:div>
            <w:div w:id="1785615620">
              <w:marLeft w:val="0"/>
              <w:marRight w:val="0"/>
              <w:marTop w:val="0"/>
              <w:marBottom w:val="0"/>
              <w:divBdr>
                <w:top w:val="none" w:sz="0" w:space="0" w:color="auto"/>
                <w:left w:val="none" w:sz="0" w:space="0" w:color="auto"/>
                <w:bottom w:val="none" w:sz="0" w:space="0" w:color="auto"/>
                <w:right w:val="none" w:sz="0" w:space="0" w:color="auto"/>
              </w:divBdr>
            </w:div>
            <w:div w:id="1926844392">
              <w:marLeft w:val="0"/>
              <w:marRight w:val="0"/>
              <w:marTop w:val="0"/>
              <w:marBottom w:val="0"/>
              <w:divBdr>
                <w:top w:val="none" w:sz="0" w:space="0" w:color="auto"/>
                <w:left w:val="none" w:sz="0" w:space="0" w:color="auto"/>
                <w:bottom w:val="none" w:sz="0" w:space="0" w:color="auto"/>
                <w:right w:val="none" w:sz="0" w:space="0" w:color="auto"/>
              </w:divBdr>
            </w:div>
            <w:div w:id="1936594680">
              <w:marLeft w:val="0"/>
              <w:marRight w:val="0"/>
              <w:marTop w:val="0"/>
              <w:marBottom w:val="0"/>
              <w:divBdr>
                <w:top w:val="none" w:sz="0" w:space="0" w:color="auto"/>
                <w:left w:val="none" w:sz="0" w:space="0" w:color="auto"/>
                <w:bottom w:val="none" w:sz="0" w:space="0" w:color="auto"/>
                <w:right w:val="none" w:sz="0" w:space="0" w:color="auto"/>
              </w:divBdr>
            </w:div>
            <w:div w:id="1963877727">
              <w:marLeft w:val="0"/>
              <w:marRight w:val="0"/>
              <w:marTop w:val="0"/>
              <w:marBottom w:val="0"/>
              <w:divBdr>
                <w:top w:val="none" w:sz="0" w:space="0" w:color="auto"/>
                <w:left w:val="none" w:sz="0" w:space="0" w:color="auto"/>
                <w:bottom w:val="none" w:sz="0" w:space="0" w:color="auto"/>
                <w:right w:val="none" w:sz="0" w:space="0" w:color="auto"/>
              </w:divBdr>
            </w:div>
            <w:div w:id="1967352464">
              <w:marLeft w:val="0"/>
              <w:marRight w:val="0"/>
              <w:marTop w:val="0"/>
              <w:marBottom w:val="0"/>
              <w:divBdr>
                <w:top w:val="none" w:sz="0" w:space="0" w:color="auto"/>
                <w:left w:val="none" w:sz="0" w:space="0" w:color="auto"/>
                <w:bottom w:val="none" w:sz="0" w:space="0" w:color="auto"/>
                <w:right w:val="none" w:sz="0" w:space="0" w:color="auto"/>
              </w:divBdr>
            </w:div>
            <w:div w:id="2045519809">
              <w:marLeft w:val="0"/>
              <w:marRight w:val="0"/>
              <w:marTop w:val="0"/>
              <w:marBottom w:val="0"/>
              <w:divBdr>
                <w:top w:val="none" w:sz="0" w:space="0" w:color="auto"/>
                <w:left w:val="none" w:sz="0" w:space="0" w:color="auto"/>
                <w:bottom w:val="none" w:sz="0" w:space="0" w:color="auto"/>
                <w:right w:val="none" w:sz="0" w:space="0" w:color="auto"/>
              </w:divBdr>
            </w:div>
            <w:div w:id="21435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6128">
      <w:bodyDiv w:val="1"/>
      <w:marLeft w:val="0"/>
      <w:marRight w:val="0"/>
      <w:marTop w:val="0"/>
      <w:marBottom w:val="0"/>
      <w:divBdr>
        <w:top w:val="none" w:sz="0" w:space="0" w:color="auto"/>
        <w:left w:val="none" w:sz="0" w:space="0" w:color="auto"/>
        <w:bottom w:val="none" w:sz="0" w:space="0" w:color="auto"/>
        <w:right w:val="none" w:sz="0" w:space="0" w:color="auto"/>
      </w:divBdr>
      <w:divsChild>
        <w:div w:id="2083134912">
          <w:marLeft w:val="0"/>
          <w:marRight w:val="0"/>
          <w:marTop w:val="0"/>
          <w:marBottom w:val="0"/>
          <w:divBdr>
            <w:top w:val="none" w:sz="0" w:space="0" w:color="auto"/>
            <w:left w:val="none" w:sz="0" w:space="0" w:color="auto"/>
            <w:bottom w:val="none" w:sz="0" w:space="0" w:color="auto"/>
            <w:right w:val="none" w:sz="0" w:space="0" w:color="auto"/>
          </w:divBdr>
          <w:divsChild>
            <w:div w:id="2403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6117">
      <w:bodyDiv w:val="1"/>
      <w:marLeft w:val="0"/>
      <w:marRight w:val="0"/>
      <w:marTop w:val="0"/>
      <w:marBottom w:val="0"/>
      <w:divBdr>
        <w:top w:val="none" w:sz="0" w:space="0" w:color="auto"/>
        <w:left w:val="none" w:sz="0" w:space="0" w:color="auto"/>
        <w:bottom w:val="none" w:sz="0" w:space="0" w:color="auto"/>
        <w:right w:val="none" w:sz="0" w:space="0" w:color="auto"/>
      </w:divBdr>
      <w:divsChild>
        <w:div w:id="2093306618">
          <w:marLeft w:val="0"/>
          <w:marRight w:val="0"/>
          <w:marTop w:val="0"/>
          <w:marBottom w:val="0"/>
          <w:divBdr>
            <w:top w:val="none" w:sz="0" w:space="0" w:color="auto"/>
            <w:left w:val="none" w:sz="0" w:space="0" w:color="auto"/>
            <w:bottom w:val="none" w:sz="0" w:space="0" w:color="auto"/>
            <w:right w:val="none" w:sz="0" w:space="0" w:color="auto"/>
          </w:divBdr>
          <w:divsChild>
            <w:div w:id="602953643">
              <w:marLeft w:val="0"/>
              <w:marRight w:val="0"/>
              <w:marTop w:val="0"/>
              <w:marBottom w:val="0"/>
              <w:divBdr>
                <w:top w:val="none" w:sz="0" w:space="0" w:color="auto"/>
                <w:left w:val="none" w:sz="0" w:space="0" w:color="auto"/>
                <w:bottom w:val="none" w:sz="0" w:space="0" w:color="auto"/>
                <w:right w:val="none" w:sz="0" w:space="0" w:color="auto"/>
              </w:divBdr>
            </w:div>
            <w:div w:id="1742364886">
              <w:marLeft w:val="0"/>
              <w:marRight w:val="0"/>
              <w:marTop w:val="0"/>
              <w:marBottom w:val="0"/>
              <w:divBdr>
                <w:top w:val="none" w:sz="0" w:space="0" w:color="auto"/>
                <w:left w:val="none" w:sz="0" w:space="0" w:color="auto"/>
                <w:bottom w:val="none" w:sz="0" w:space="0" w:color="auto"/>
                <w:right w:val="none" w:sz="0" w:space="0" w:color="auto"/>
              </w:divBdr>
            </w:div>
            <w:div w:id="531191395">
              <w:marLeft w:val="0"/>
              <w:marRight w:val="0"/>
              <w:marTop w:val="0"/>
              <w:marBottom w:val="0"/>
              <w:divBdr>
                <w:top w:val="none" w:sz="0" w:space="0" w:color="auto"/>
                <w:left w:val="none" w:sz="0" w:space="0" w:color="auto"/>
                <w:bottom w:val="none" w:sz="0" w:space="0" w:color="auto"/>
                <w:right w:val="none" w:sz="0" w:space="0" w:color="auto"/>
              </w:divBdr>
            </w:div>
            <w:div w:id="800685572">
              <w:marLeft w:val="0"/>
              <w:marRight w:val="0"/>
              <w:marTop w:val="0"/>
              <w:marBottom w:val="0"/>
              <w:divBdr>
                <w:top w:val="none" w:sz="0" w:space="0" w:color="auto"/>
                <w:left w:val="none" w:sz="0" w:space="0" w:color="auto"/>
                <w:bottom w:val="none" w:sz="0" w:space="0" w:color="auto"/>
                <w:right w:val="none" w:sz="0" w:space="0" w:color="auto"/>
              </w:divBdr>
            </w:div>
            <w:div w:id="267393130">
              <w:marLeft w:val="0"/>
              <w:marRight w:val="0"/>
              <w:marTop w:val="0"/>
              <w:marBottom w:val="0"/>
              <w:divBdr>
                <w:top w:val="none" w:sz="0" w:space="0" w:color="auto"/>
                <w:left w:val="none" w:sz="0" w:space="0" w:color="auto"/>
                <w:bottom w:val="none" w:sz="0" w:space="0" w:color="auto"/>
                <w:right w:val="none" w:sz="0" w:space="0" w:color="auto"/>
              </w:divBdr>
            </w:div>
            <w:div w:id="473451440">
              <w:marLeft w:val="0"/>
              <w:marRight w:val="0"/>
              <w:marTop w:val="0"/>
              <w:marBottom w:val="0"/>
              <w:divBdr>
                <w:top w:val="none" w:sz="0" w:space="0" w:color="auto"/>
                <w:left w:val="none" w:sz="0" w:space="0" w:color="auto"/>
                <w:bottom w:val="none" w:sz="0" w:space="0" w:color="auto"/>
                <w:right w:val="none" w:sz="0" w:space="0" w:color="auto"/>
              </w:divBdr>
            </w:div>
            <w:div w:id="117657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nathanalexand.casas007@comunidadunir.net" TargetMode="Externa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gpandi007/usa-housing-dataset"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0.png"/><Relationship Id="rId10" Type="http://schemas.openxmlformats.org/officeDocument/2006/relationships/hyperlink" Target="mailto:Jarveyleonardo.gonzalez958@comunidadunir.net"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Camiloalfonso.ferro104@comunidadunir.net"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5CCF5-D601-4C03-AA63-3926C719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TotalTime>
  <Pages>23</Pages>
  <Words>2489</Words>
  <Characters>13693</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Camilo Ferro</cp:lastModifiedBy>
  <cp:revision>17</cp:revision>
  <cp:lastPrinted>2017-09-08T09:41:00Z</cp:lastPrinted>
  <dcterms:created xsi:type="dcterms:W3CDTF">2018-03-05T09:31:00Z</dcterms:created>
  <dcterms:modified xsi:type="dcterms:W3CDTF">2025-09-12T16:32:00Z</dcterms:modified>
</cp:coreProperties>
</file>