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bv1wiakkpl" w:id="0"/>
      <w:bookmarkEnd w:id="0"/>
      <w:r w:rsidDel="00000000" w:rsidR="00000000" w:rsidRPr="00000000">
        <w:rPr>
          <w:sz w:val="48"/>
          <w:szCs w:val="48"/>
          <w:rtl w:val="0"/>
        </w:rPr>
        <w:t xml:space="preserve">AE-1. DOM y Formularios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6btcckepynn" w:id="1"/>
      <w:bookmarkEnd w:id="1"/>
      <w:r w:rsidDel="00000000" w:rsidR="00000000" w:rsidRPr="00000000">
        <w:rPr>
          <w:rtl w:val="0"/>
        </w:rPr>
        <w:t xml:space="preserve">Grupo 9: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Lidia Díaz Mendoza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Sergio Martínez Rivera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Carlos Rábago Torcates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Lucía Pérez Núñez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 del repositorio: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https://github.com/Cambixx/Desarrollo-Web-EC-Felix-.git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Para esta actividad, todos hicimos nuestra propia versión de los requerimientos y luego decidimos cuál nos parecía más completa para entregar. El código está comentado para explicar como funciona cada parte.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Para el </w:t>
      </w:r>
      <w:r w:rsidDel="00000000" w:rsidR="00000000" w:rsidRPr="00000000">
        <w:rPr>
          <w:b w:val="1"/>
          <w:rtl w:val="0"/>
        </w:rPr>
        <w:t xml:space="preserve">Requerimiento 1</w:t>
      </w:r>
      <w:r w:rsidDel="00000000" w:rsidR="00000000" w:rsidRPr="00000000">
        <w:rPr>
          <w:rtl w:val="0"/>
        </w:rPr>
        <w:t xml:space="preserve">, elegimos el proyecto de </w:t>
      </w:r>
      <w:r w:rsidDel="00000000" w:rsidR="00000000" w:rsidRPr="00000000">
        <w:rPr>
          <w:b w:val="1"/>
          <w:rtl w:val="0"/>
        </w:rPr>
        <w:t xml:space="preserve">Carlos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Para el </w:t>
      </w:r>
      <w:r w:rsidDel="00000000" w:rsidR="00000000" w:rsidRPr="00000000">
        <w:rPr>
          <w:b w:val="1"/>
          <w:rtl w:val="0"/>
        </w:rPr>
        <w:t xml:space="preserve">Requerimiento 2</w:t>
      </w:r>
      <w:r w:rsidDel="00000000" w:rsidR="00000000" w:rsidRPr="00000000">
        <w:rPr>
          <w:rtl w:val="0"/>
        </w:rPr>
        <w:t xml:space="preserve">, elegimos el proyecto de </w:t>
      </w:r>
      <w:r w:rsidDel="00000000" w:rsidR="00000000" w:rsidRPr="00000000">
        <w:rPr>
          <w:b w:val="1"/>
          <w:rtl w:val="0"/>
        </w:rPr>
        <w:t xml:space="preserve">Lidia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A continuación hemos incluido algunos pantallazos de que los proyectos funcionan, pero todo el código comentado se puede consultar en github</w:t>
      </w:r>
    </w:p>
    <w:p w:rsidR="00000000" w:rsidDel="00000000" w:rsidP="00000000" w:rsidRDefault="00000000" w:rsidRPr="00000000" w14:paraId="00000010">
      <w:pPr>
        <w:pStyle w:val="Heading2"/>
        <w:spacing w:after="200" w:lineRule="auto"/>
        <w:rPr/>
      </w:pPr>
      <w:bookmarkStart w:colFirst="0" w:colLast="0" w:name="_3cumpr7im0l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00" w:lineRule="auto"/>
        <w:rPr/>
      </w:pPr>
      <w:bookmarkStart w:colFirst="0" w:colLast="0" w:name="_oumoy9irbgqu" w:id="3"/>
      <w:bookmarkEnd w:id="3"/>
      <w:r w:rsidDel="00000000" w:rsidR="00000000" w:rsidRPr="00000000">
        <w:rPr>
          <w:rtl w:val="0"/>
        </w:rPr>
        <w:t xml:space="preserve">Requerimiento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Modificando el árbol DOM, se han añadido todos los campos del formulario que se requerían.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00" w:lineRule="auto"/>
        <w:rPr/>
      </w:pPr>
      <w:bookmarkStart w:colFirst="0" w:colLast="0" w:name="_deuqxdncjb3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00" w:lineRule="auto"/>
        <w:rPr/>
      </w:pPr>
      <w:bookmarkStart w:colFirst="0" w:colLast="0" w:name="_ja7jt1aovnpw" w:id="5"/>
      <w:bookmarkEnd w:id="5"/>
      <w:r w:rsidDel="00000000" w:rsidR="00000000" w:rsidRPr="00000000">
        <w:rPr>
          <w:rtl w:val="0"/>
        </w:rPr>
        <w:t xml:space="preserve">Requerimiento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un campo del formulario no está relleno, aparece un mensaje de aviso, ya que la función de validación funciona correctamente.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4299" r="4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Una vez completados todos los campos, al pulsar el botón, aparece el resumen del pedido en un alert.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905" r="19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Cambixx/Desarrollo-Web-EC-Felix-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