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916A427" wp14:textId="693322D7">
      <w:bookmarkStart w:name="_GoBack" w:id="0"/>
      <w:bookmarkEnd w:id="0"/>
      <w:r w:rsidR="640E757C">
        <w:rPr/>
        <w:t>AE-</w:t>
      </w:r>
      <w:r w:rsidR="37D4EC92">
        <w:rPr/>
        <w:t>2</w:t>
      </w:r>
      <w:r w:rsidR="640E757C">
        <w:rPr/>
        <w:t xml:space="preserve">. </w:t>
      </w:r>
      <w:r w:rsidR="7E8480B7">
        <w:rPr/>
        <w:t>Control de versiones con GIT y GitHub</w:t>
      </w:r>
    </w:p>
    <w:p xmlns:wp14="http://schemas.microsoft.com/office/word/2010/wordml" w:rsidP="2F980E2B" w14:paraId="414D6ACB" wp14:textId="3BA14472">
      <w:pPr>
        <w:pStyle w:val="Normal"/>
      </w:pPr>
      <w:r w:rsidR="640E757C">
        <w:rPr/>
        <w:t>Grupo 10:</w:t>
      </w:r>
    </w:p>
    <w:p xmlns:wp14="http://schemas.microsoft.com/office/word/2010/wordml" w:rsidP="2F980E2B" w14:paraId="67EA463F" wp14:textId="6466D0DD">
      <w:pPr>
        <w:pStyle w:val="Normal"/>
      </w:pPr>
      <w:r w:rsidR="640E757C">
        <w:rPr/>
        <w:t>1. Borja Ernesto Del Valle García. (Resta)</w:t>
      </w:r>
    </w:p>
    <w:p xmlns:wp14="http://schemas.microsoft.com/office/word/2010/wordml" w:rsidP="2F980E2B" w14:paraId="31E53472" wp14:textId="5919B980">
      <w:pPr>
        <w:pStyle w:val="Normal"/>
      </w:pPr>
      <w:r w:rsidR="640E757C">
        <w:rPr/>
        <w:t>2. Lidia Díaz Mendoza. (Suma)</w:t>
      </w:r>
    </w:p>
    <w:p xmlns:wp14="http://schemas.microsoft.com/office/word/2010/wordml" w:rsidP="2F980E2B" w14:paraId="4F436383" wp14:textId="08EBAE64">
      <w:pPr>
        <w:pStyle w:val="Normal"/>
      </w:pPr>
      <w:r w:rsidR="640E757C">
        <w:rPr/>
        <w:t>3. Sergio Martínez Rivera. (Producto)</w:t>
      </w:r>
    </w:p>
    <w:p xmlns:wp14="http://schemas.microsoft.com/office/word/2010/wordml" w:rsidP="2F980E2B" w14:paraId="5C1A07E2" wp14:textId="7F6FBA25">
      <w:pPr>
        <w:pStyle w:val="Normal"/>
      </w:pPr>
      <w:r w:rsidR="640E757C">
        <w:rPr/>
        <w:t>4. Carlos Rábago Torcates. (Cociente)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F104C"/>
    <w:rsid w:val="2F980E2B"/>
    <w:rsid w:val="37D4EC92"/>
    <w:rsid w:val="640E757C"/>
    <w:rsid w:val="770F104C"/>
    <w:rsid w:val="778AAB47"/>
    <w:rsid w:val="7E848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104C"/>
  <w15:chartTrackingRefBased/>
  <w15:docId w15:val="{DFB52DCD-84A8-493E-B393-081DFDB79E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2022-02-11T21:51:47.8518309Z</dcterms:created>
  <dcterms:modified xsi:type="dcterms:W3CDTF">2022-02-11T21:55:15.4765581Z</dcterms:modified>
  <dc:creator>Carlos Miguel Rabago</dc:creator>
  <lastModifiedBy>Carlos Miguel Rabago</lastModifiedBy>
</coreProperties>
</file>