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EF6FB" w14:textId="77777777" w:rsidR="00EE42A7" w:rsidRDefault="00E05729" w:rsidP="00F5534E">
      <w:pPr>
        <w:pStyle w:val="TOCTitle"/>
      </w:pPr>
      <w:r>
        <w:t xml:space="preserve">Team Structure, Roles and </w:t>
      </w:r>
      <w:proofErr w:type="spellStart"/>
      <w:r>
        <w:t>Resonsibilities</w:t>
      </w:r>
      <w:proofErr w:type="spellEnd"/>
    </w:p>
    <w:p w14:paraId="42FC8E06" w14:textId="10103AED" w:rsidR="00C12FAF" w:rsidRDefault="001A4866" w:rsidP="003640FE">
      <w:pPr>
        <w:pStyle w:val="Body"/>
      </w:pPr>
      <w:r w:rsidRPr="00852799">
        <w:t xml:space="preserve">The Cambria team is </w:t>
      </w:r>
      <w:r w:rsidR="00852799" w:rsidRPr="00852799">
        <w:t xml:space="preserve">an </w:t>
      </w:r>
      <w:r w:rsidRPr="00852799">
        <w:t>agile, user-focused and multidisciplinary team</w:t>
      </w:r>
      <w:r w:rsidR="00852799" w:rsidRPr="00852799">
        <w:t xml:space="preserve"> </w:t>
      </w:r>
      <w:r w:rsidR="00531A56">
        <w:t xml:space="preserve">that is </w:t>
      </w:r>
      <w:r w:rsidR="00852799">
        <w:t>structure</w:t>
      </w:r>
      <w:r w:rsidR="00531A56">
        <w:t>d</w:t>
      </w:r>
      <w:r w:rsidR="00852799">
        <w:t xml:space="preserve"> </w:t>
      </w:r>
      <w:r w:rsidR="009D415B">
        <w:t>slightly different than a traditional waterfall project’s team structure</w:t>
      </w:r>
      <w:r w:rsidR="00531A56">
        <w:t xml:space="preserve">.  Cambria’s agile team structure comprises an agile coach, delivery manager, product manager, development team, business team, and stakeholders. </w:t>
      </w:r>
      <w:r w:rsidR="00604C4B">
        <w:t xml:space="preserve"> </w:t>
      </w:r>
      <w:r w:rsidR="00C12FAF">
        <w:t xml:space="preserve">The </w:t>
      </w:r>
      <w:r w:rsidR="00531A56">
        <w:t xml:space="preserve">roles making up the team are </w:t>
      </w:r>
      <w:r w:rsidR="00852799">
        <w:t>as defined by agile labor categories</w:t>
      </w:r>
      <w:r w:rsidR="00531A56">
        <w:t>.</w:t>
      </w:r>
      <w:r w:rsidR="00604C4B">
        <w:t xml:space="preserve"> </w:t>
      </w:r>
    </w:p>
    <w:p w14:paraId="779CBBC5" w14:textId="59B14F7E" w:rsidR="00FC3A45" w:rsidRDefault="00FC3A45" w:rsidP="003640FE">
      <w:pPr>
        <w:pStyle w:val="Exhibit"/>
      </w:pPr>
      <w:r>
        <w:t>The Cambria</w:t>
      </w:r>
      <w:r w:rsidR="003640FE">
        <w:t xml:space="preserve"> Agile T</w:t>
      </w:r>
      <w:r>
        <w:t xml:space="preserve">eam </w:t>
      </w:r>
      <w:r w:rsidR="003640FE">
        <w:t>Structure</w:t>
      </w:r>
    </w:p>
    <w:p w14:paraId="2EB15AFB" w14:textId="77777777" w:rsidR="003640FE" w:rsidRPr="003640FE" w:rsidRDefault="003640FE" w:rsidP="003640FE"/>
    <w:p w14:paraId="6F97EE61" w14:textId="00C2736F" w:rsidR="003640FE" w:rsidRDefault="003640FE" w:rsidP="00E05729">
      <w:pPr>
        <w:pStyle w:val="Body"/>
      </w:pPr>
      <w:r>
        <w:rPr>
          <w:noProof/>
        </w:rPr>
        <w:drawing>
          <wp:inline distT="0" distB="0" distL="0" distR="0" wp14:anchorId="3ED31741" wp14:editId="3B56C2BD">
            <wp:extent cx="5943600" cy="425937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287" t="25224" r="16448" b="17978"/>
                    <a:stretch/>
                  </pic:blipFill>
                  <pic:spPr bwMode="auto">
                    <a:xfrm>
                      <a:off x="0" y="0"/>
                      <a:ext cx="5943600" cy="4259373"/>
                    </a:xfrm>
                    <a:prstGeom prst="rect">
                      <a:avLst/>
                    </a:prstGeom>
                    <a:ln>
                      <a:noFill/>
                    </a:ln>
                    <a:extLst>
                      <a:ext uri="{53640926-AAD7-44D8-BBD7-CCE9431645EC}">
                        <a14:shadowObscured xmlns:a14="http://schemas.microsoft.com/office/drawing/2010/main"/>
                      </a:ext>
                    </a:extLst>
                  </pic:spPr>
                </pic:pic>
              </a:graphicData>
            </a:graphic>
          </wp:inline>
        </w:drawing>
      </w:r>
    </w:p>
    <w:p w14:paraId="53850D61" w14:textId="77777777" w:rsidR="003640FE" w:rsidRDefault="003640FE">
      <w:r>
        <w:br w:type="page"/>
      </w:r>
    </w:p>
    <w:p w14:paraId="32A0E97D" w14:textId="5DD6492F" w:rsidR="00E05729" w:rsidRDefault="00E05729" w:rsidP="00E05729">
      <w:pPr>
        <w:pStyle w:val="Body"/>
      </w:pPr>
    </w:p>
    <w:p w14:paraId="5F477820" w14:textId="1121F03D" w:rsidR="00602B08" w:rsidRDefault="00327392" w:rsidP="00327392">
      <w:pPr>
        <w:pStyle w:val="Body"/>
      </w:pPr>
      <w:r w:rsidRPr="00327392">
        <w:rPr>
          <w:rFonts w:cs="Georgia"/>
          <w:color w:val="000000"/>
        </w:rPr>
        <w:t>The team assembled represented diverse backgrounds including a few resources working remotely. Those involved included developers, visual designers, business analysts, technical architects, managers, writers, users and Product Managers. The roles were assigned based on each individual’s experience, skill sets, background, interest and the specific needs of the prototype.</w:t>
      </w:r>
    </w:p>
    <w:p w14:paraId="53D8531E" w14:textId="666DFB48" w:rsidR="00602B08" w:rsidRDefault="00602B08" w:rsidP="00602B08">
      <w:pPr>
        <w:pStyle w:val="Exhibit"/>
      </w:pPr>
      <w:r>
        <w:t>Cambria Agile Labor Category Assignments</w:t>
      </w:r>
    </w:p>
    <w:tbl>
      <w:tblPr>
        <w:tblStyle w:val="TableStyle"/>
        <w:tblW w:w="9620" w:type="dxa"/>
        <w:tblLook w:val="04A0" w:firstRow="1" w:lastRow="0" w:firstColumn="1" w:lastColumn="0" w:noHBand="0" w:noVBand="1"/>
      </w:tblPr>
      <w:tblGrid>
        <w:gridCol w:w="2008"/>
        <w:gridCol w:w="3353"/>
        <w:gridCol w:w="2009"/>
        <w:gridCol w:w="2250"/>
      </w:tblGrid>
      <w:tr w:rsidR="00674929" w14:paraId="0EB47677" w14:textId="4D331B9D" w:rsidTr="00674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073A892F" w14:textId="7BA50CD5" w:rsidR="00674929" w:rsidRDefault="00674929" w:rsidP="00206328">
            <w:pPr>
              <w:pStyle w:val="Body"/>
              <w:jc w:val="center"/>
            </w:pPr>
            <w:r>
              <w:t>Role</w:t>
            </w:r>
          </w:p>
        </w:tc>
        <w:tc>
          <w:tcPr>
            <w:tcW w:w="3353" w:type="dxa"/>
          </w:tcPr>
          <w:p w14:paraId="6BAD723D" w14:textId="5E092E1F" w:rsidR="00674929" w:rsidRDefault="00674929" w:rsidP="00206328">
            <w:pPr>
              <w:pStyle w:val="Body"/>
              <w:jc w:val="center"/>
              <w:cnfStyle w:val="100000000000" w:firstRow="1" w:lastRow="0" w:firstColumn="0" w:lastColumn="0" w:oddVBand="0" w:evenVBand="0" w:oddHBand="0" w:evenHBand="0" w:firstRowFirstColumn="0" w:firstRowLastColumn="0" w:lastRowFirstColumn="0" w:lastRowLastColumn="0"/>
            </w:pPr>
            <w:r>
              <w:t>Responsibility</w:t>
            </w:r>
          </w:p>
        </w:tc>
        <w:tc>
          <w:tcPr>
            <w:tcW w:w="2009" w:type="dxa"/>
          </w:tcPr>
          <w:p w14:paraId="780487C4" w14:textId="7C33C148" w:rsidR="00674929" w:rsidRDefault="00674929" w:rsidP="00206328">
            <w:pPr>
              <w:pStyle w:val="Body"/>
              <w:jc w:val="center"/>
              <w:cnfStyle w:val="100000000000" w:firstRow="1" w:lastRow="0" w:firstColumn="0" w:lastColumn="0" w:oddVBand="0" w:evenVBand="0" w:oddHBand="0" w:evenHBand="0" w:firstRowFirstColumn="0" w:firstRowLastColumn="0" w:lastRowFirstColumn="0" w:lastRowLastColumn="0"/>
            </w:pPr>
            <w:r>
              <w:t>Staff</w:t>
            </w:r>
          </w:p>
        </w:tc>
        <w:tc>
          <w:tcPr>
            <w:tcW w:w="2250" w:type="dxa"/>
          </w:tcPr>
          <w:p w14:paraId="60D962E9" w14:textId="30A46B28" w:rsidR="00674929" w:rsidRDefault="00674929" w:rsidP="00206328">
            <w:pPr>
              <w:pStyle w:val="Body"/>
              <w:jc w:val="center"/>
              <w:cnfStyle w:val="100000000000" w:firstRow="1" w:lastRow="0" w:firstColumn="0" w:lastColumn="0" w:oddVBand="0" w:evenVBand="0" w:oddHBand="0" w:evenHBand="0" w:firstRowFirstColumn="0" w:firstRowLastColumn="0" w:lastRowFirstColumn="0" w:lastRowLastColumn="0"/>
            </w:pPr>
            <w:r>
              <w:t>Corresponding Agile Labor Category</w:t>
            </w:r>
          </w:p>
        </w:tc>
      </w:tr>
      <w:tr w:rsidR="00674929" w14:paraId="23D61FDD" w14:textId="5D15DAA1" w:rsidTr="0067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3C316356" w14:textId="52C5CE59" w:rsidR="00674929" w:rsidRDefault="00674929" w:rsidP="00327392">
            <w:pPr>
              <w:pStyle w:val="Body"/>
              <w:rPr>
                <w:rFonts w:ascii="Arial" w:hAnsi="Arial" w:cs="Arial"/>
                <w:bCs w:val="0"/>
                <w:sz w:val="22"/>
                <w:szCs w:val="22"/>
              </w:rPr>
            </w:pPr>
            <w:r w:rsidRPr="00847278">
              <w:t>Agile Coach</w:t>
            </w:r>
          </w:p>
        </w:tc>
        <w:tc>
          <w:tcPr>
            <w:tcW w:w="3353" w:type="dxa"/>
          </w:tcPr>
          <w:p w14:paraId="4DBCA53F" w14:textId="1945252F" w:rsidR="00674929" w:rsidRDefault="00674929" w:rsidP="00327392">
            <w:pPr>
              <w:pStyle w:val="Body"/>
              <w:cnfStyle w:val="000000100000" w:firstRow="0" w:lastRow="0" w:firstColumn="0" w:lastColumn="0" w:oddVBand="0" w:evenVBand="0" w:oddHBand="1" w:evenHBand="0" w:firstRowFirstColumn="0" w:firstRowLastColumn="0" w:lastRowFirstColumn="0" w:lastRowLastColumn="0"/>
            </w:pPr>
            <w:r w:rsidRPr="005D0EEB">
              <w:t>Transforms initiatives to deliver lasting change within agencies focusing on delivering value for clients.</w:t>
            </w:r>
            <w:r>
              <w:t xml:space="preserve">  Embeds an agile culture using </w:t>
            </w:r>
            <w:proofErr w:type="spellStart"/>
            <w:r>
              <w:t>techniquies</w:t>
            </w:r>
            <w:proofErr w:type="spellEnd"/>
            <w:r>
              <w:t xml:space="preserve"> from a wide range or agile and lean methodologies and framework. Helps to create an open and trust-based environment, thus enabling a focus on delivery and continuous improvement. Develops clear lines of escalation, in agreement with senior managers.</w:t>
            </w:r>
          </w:p>
        </w:tc>
        <w:tc>
          <w:tcPr>
            <w:tcW w:w="2009" w:type="dxa"/>
          </w:tcPr>
          <w:p w14:paraId="591C34E8" w14:textId="77777777" w:rsidR="00674929" w:rsidRDefault="00674929" w:rsidP="00327392">
            <w:pPr>
              <w:pStyle w:val="Body"/>
              <w:cnfStyle w:val="000000100000" w:firstRow="0" w:lastRow="0" w:firstColumn="0" w:lastColumn="0" w:oddVBand="0" w:evenVBand="0" w:oddHBand="1" w:evenHBand="0" w:firstRowFirstColumn="0" w:firstRowLastColumn="0" w:lastRowFirstColumn="0" w:lastRowLastColumn="0"/>
            </w:pPr>
            <w:r>
              <w:t>Dhiraj Talwar</w:t>
            </w:r>
          </w:p>
        </w:tc>
        <w:tc>
          <w:tcPr>
            <w:tcW w:w="2250" w:type="dxa"/>
          </w:tcPr>
          <w:p w14:paraId="2A268C03" w14:textId="30819323" w:rsidR="00674929" w:rsidRPr="00847278" w:rsidRDefault="00674929" w:rsidP="00327392">
            <w:pPr>
              <w:pStyle w:val="Body"/>
              <w:cnfStyle w:val="000000100000" w:firstRow="0" w:lastRow="0" w:firstColumn="0" w:lastColumn="0" w:oddVBand="0" w:evenVBand="0" w:oddHBand="1" w:evenHBand="0" w:firstRowFirstColumn="0" w:firstRowLastColumn="0" w:lastRowFirstColumn="0" w:lastRowLastColumn="0"/>
            </w:pPr>
            <w:r w:rsidRPr="00B55E1F">
              <w:t>Category 1</w:t>
            </w:r>
          </w:p>
        </w:tc>
      </w:tr>
      <w:tr w:rsidR="00674929" w14:paraId="581D01A9" w14:textId="53FA95F6" w:rsidTr="006749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689133C7" w14:textId="098A12D6" w:rsidR="00674929" w:rsidRDefault="00674929" w:rsidP="00327392">
            <w:pPr>
              <w:pStyle w:val="Body"/>
              <w:rPr>
                <w:rFonts w:ascii="Arial" w:hAnsi="Arial" w:cs="Arial"/>
                <w:bCs w:val="0"/>
                <w:sz w:val="22"/>
                <w:szCs w:val="22"/>
              </w:rPr>
            </w:pPr>
            <w:r w:rsidRPr="00847278">
              <w:t>Product Manager</w:t>
            </w:r>
          </w:p>
        </w:tc>
        <w:tc>
          <w:tcPr>
            <w:tcW w:w="3353" w:type="dxa"/>
          </w:tcPr>
          <w:p w14:paraId="257C58F9" w14:textId="0CB02A4F" w:rsidR="00674929" w:rsidRDefault="00674929" w:rsidP="00327392">
            <w:pPr>
              <w:pStyle w:val="Body"/>
              <w:cnfStyle w:val="000000010000" w:firstRow="0" w:lastRow="0" w:firstColumn="0" w:lastColumn="0" w:oddVBand="0" w:evenVBand="0" w:oddHBand="0" w:evenHBand="1" w:firstRowFirstColumn="0" w:firstRowLastColumn="0" w:lastRowFirstColumn="0" w:lastRowLastColumn="0"/>
            </w:pPr>
            <w:r w:rsidRPr="005D0EEB">
              <w:t>Manages the delivery, ongoing success and continuous improvement of one or more digital products and/or platforms.</w:t>
            </w:r>
            <w:r>
              <w:t xml:space="preserve"> </w:t>
            </w:r>
            <w:r w:rsidRPr="005D0EEB">
              <w:t>Defines and obtains stakeholder buy-in for product definition and delivery approach. Creates effective, prioritized product descriptions, and delivery plans to meet user needs in a cost-effective way. Interprets user research in order to make the correct product decisions.</w:t>
            </w:r>
          </w:p>
        </w:tc>
        <w:tc>
          <w:tcPr>
            <w:tcW w:w="2009" w:type="dxa"/>
          </w:tcPr>
          <w:p w14:paraId="2E6E0FB7" w14:textId="77777777" w:rsidR="00674929" w:rsidRDefault="00674929" w:rsidP="00327392">
            <w:pPr>
              <w:pStyle w:val="Body"/>
              <w:cnfStyle w:val="000000010000" w:firstRow="0" w:lastRow="0" w:firstColumn="0" w:lastColumn="0" w:oddVBand="0" w:evenVBand="0" w:oddHBand="0" w:evenHBand="1" w:firstRowFirstColumn="0" w:firstRowLastColumn="0" w:lastRowFirstColumn="0" w:lastRowLastColumn="0"/>
            </w:pPr>
            <w:r>
              <w:t>Anand Adoni</w:t>
            </w:r>
          </w:p>
        </w:tc>
        <w:tc>
          <w:tcPr>
            <w:tcW w:w="2250" w:type="dxa"/>
          </w:tcPr>
          <w:p w14:paraId="4F5DAF5A" w14:textId="25168835" w:rsidR="00674929" w:rsidRPr="00847278" w:rsidRDefault="00674929" w:rsidP="00327392">
            <w:pPr>
              <w:pStyle w:val="Body"/>
              <w:cnfStyle w:val="000000010000" w:firstRow="0" w:lastRow="0" w:firstColumn="0" w:lastColumn="0" w:oddVBand="0" w:evenVBand="0" w:oddHBand="0" w:evenHBand="1" w:firstRowFirstColumn="0" w:firstRowLastColumn="0" w:lastRowFirstColumn="0" w:lastRowLastColumn="0"/>
            </w:pPr>
            <w:r>
              <w:t>Category 2</w:t>
            </w:r>
          </w:p>
        </w:tc>
      </w:tr>
      <w:tr w:rsidR="00674929" w14:paraId="2EA83679" w14:textId="790B2F8B" w:rsidTr="0067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6BD594CC" w14:textId="7D11C8F0" w:rsidR="00674929" w:rsidRPr="00327392" w:rsidRDefault="00674929" w:rsidP="00327392">
            <w:pPr>
              <w:pStyle w:val="Body"/>
            </w:pPr>
            <w:r w:rsidRPr="00327392">
              <w:t>Delivery Manager</w:t>
            </w:r>
          </w:p>
        </w:tc>
        <w:tc>
          <w:tcPr>
            <w:tcW w:w="3353" w:type="dxa"/>
          </w:tcPr>
          <w:p w14:paraId="7BBA3F3B" w14:textId="6D94278B" w:rsidR="00674929" w:rsidRPr="00327392" w:rsidRDefault="00674929" w:rsidP="00327392">
            <w:pPr>
              <w:pStyle w:val="Body"/>
              <w:cnfStyle w:val="000000100000" w:firstRow="0" w:lastRow="0" w:firstColumn="0" w:lastColumn="0" w:oddVBand="0" w:evenVBand="0" w:oddHBand="1" w:evenHBand="0" w:firstRowFirstColumn="0" w:firstRowLastColumn="0" w:lastRowFirstColumn="0" w:lastRowLastColumn="0"/>
            </w:pPr>
            <w:r w:rsidRPr="00327392">
              <w:t>Utilizes the agile project management methodology to deliver projects and products.</w:t>
            </w:r>
            <w:r>
              <w:t xml:space="preserve"> Works</w:t>
            </w:r>
            <w:r w:rsidRPr="00327392">
              <w:t xml:space="preserve"> with the product manager to define the roadmap and translates into user stories. Ensures all products are built to an appropriate level of quality.</w:t>
            </w:r>
          </w:p>
        </w:tc>
        <w:tc>
          <w:tcPr>
            <w:tcW w:w="2009" w:type="dxa"/>
          </w:tcPr>
          <w:p w14:paraId="3318B4A5" w14:textId="77777777" w:rsidR="00674929" w:rsidRPr="00327392" w:rsidRDefault="00674929" w:rsidP="00327392">
            <w:pPr>
              <w:pStyle w:val="Body"/>
              <w:cnfStyle w:val="000000100000" w:firstRow="0" w:lastRow="0" w:firstColumn="0" w:lastColumn="0" w:oddVBand="0" w:evenVBand="0" w:oddHBand="1" w:evenHBand="0" w:firstRowFirstColumn="0" w:firstRowLastColumn="0" w:lastRowFirstColumn="0" w:lastRowLastColumn="0"/>
            </w:pPr>
            <w:r w:rsidRPr="00327392">
              <w:t>Rajesh Adoni</w:t>
            </w:r>
          </w:p>
        </w:tc>
        <w:tc>
          <w:tcPr>
            <w:tcW w:w="2250" w:type="dxa"/>
          </w:tcPr>
          <w:p w14:paraId="55D6DB4F" w14:textId="7E3D6ABD" w:rsidR="00674929" w:rsidRPr="00327392" w:rsidRDefault="00674929" w:rsidP="00327392">
            <w:pPr>
              <w:pStyle w:val="Body"/>
              <w:cnfStyle w:val="000000100000" w:firstRow="0" w:lastRow="0" w:firstColumn="0" w:lastColumn="0" w:oddVBand="0" w:evenVBand="0" w:oddHBand="1" w:evenHBand="0" w:firstRowFirstColumn="0" w:firstRowLastColumn="0" w:lastRowFirstColumn="0" w:lastRowLastColumn="0"/>
            </w:pPr>
            <w:r w:rsidRPr="00327392">
              <w:t>Category 3</w:t>
            </w:r>
          </w:p>
        </w:tc>
      </w:tr>
      <w:tr w:rsidR="00674929" w14:paraId="5A7FF1AE" w14:textId="55B86E8D" w:rsidTr="006749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063E9275" w14:textId="67BDFE33" w:rsidR="00674929" w:rsidRDefault="00674929" w:rsidP="00330EC7">
            <w:pPr>
              <w:pStyle w:val="Body"/>
              <w:rPr>
                <w:rFonts w:ascii="Arial" w:hAnsi="Arial" w:cs="Arial"/>
                <w:bCs w:val="0"/>
                <w:sz w:val="22"/>
                <w:szCs w:val="22"/>
              </w:rPr>
            </w:pPr>
            <w:r w:rsidRPr="00847278">
              <w:lastRenderedPageBreak/>
              <w:t>Business Analyst</w:t>
            </w:r>
            <w:r>
              <w:t>(s)</w:t>
            </w:r>
          </w:p>
        </w:tc>
        <w:tc>
          <w:tcPr>
            <w:tcW w:w="3353" w:type="dxa"/>
          </w:tcPr>
          <w:p w14:paraId="29854575" w14:textId="7337073B"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rsidRPr="00374E11">
              <w:t>Work</w:t>
            </w:r>
            <w:r>
              <w:t>s</w:t>
            </w:r>
            <w:r w:rsidRPr="00374E11">
              <w:t xml:space="preserve"> closely with the Product Manager to define a product approach to meet the specified user need</w:t>
            </w:r>
            <w:r>
              <w:t xml:space="preserve">. </w:t>
            </w:r>
            <w:r w:rsidRPr="00374E11">
              <w:t>Rationalizes complex information to make it understandable for others to work with.</w:t>
            </w:r>
          </w:p>
        </w:tc>
        <w:tc>
          <w:tcPr>
            <w:tcW w:w="2009" w:type="dxa"/>
          </w:tcPr>
          <w:p w14:paraId="78C660C2" w14:textId="77777777"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Lauren Schaub</w:t>
            </w:r>
          </w:p>
          <w:p w14:paraId="6D7AE8B6" w14:textId="77777777"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Denise Tugade</w:t>
            </w:r>
          </w:p>
          <w:p w14:paraId="7ECDCA5B" w14:textId="77777777"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Zach Ulhaq</w:t>
            </w:r>
          </w:p>
          <w:p w14:paraId="1D803815" w14:textId="77777777"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Erik Newland</w:t>
            </w:r>
          </w:p>
          <w:p w14:paraId="34884675" w14:textId="77777777"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Venkata Nuli</w:t>
            </w:r>
          </w:p>
          <w:p w14:paraId="1F3E803C" w14:textId="1BC7CAF5"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Casey Skinner</w:t>
            </w:r>
          </w:p>
        </w:tc>
        <w:tc>
          <w:tcPr>
            <w:tcW w:w="2250" w:type="dxa"/>
          </w:tcPr>
          <w:p w14:paraId="3BCA49DA" w14:textId="4841F878" w:rsidR="00674929" w:rsidRPr="00847278" w:rsidRDefault="00674929" w:rsidP="00330EC7">
            <w:pPr>
              <w:pStyle w:val="Body"/>
              <w:cnfStyle w:val="000000010000" w:firstRow="0" w:lastRow="0" w:firstColumn="0" w:lastColumn="0" w:oddVBand="0" w:evenVBand="0" w:oddHBand="0" w:evenHBand="1" w:firstRowFirstColumn="0" w:firstRowLastColumn="0" w:lastRowFirstColumn="0" w:lastRowLastColumn="0"/>
            </w:pPr>
            <w:r>
              <w:t>Category 4</w:t>
            </w:r>
          </w:p>
        </w:tc>
      </w:tr>
      <w:tr w:rsidR="00674929" w14:paraId="5E8EEABE" w14:textId="0EE973BB" w:rsidTr="0067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796796F8" w14:textId="3EF56222" w:rsidR="00674929" w:rsidRDefault="00674929" w:rsidP="00330EC7">
            <w:pPr>
              <w:pStyle w:val="Body"/>
              <w:rPr>
                <w:rFonts w:ascii="Arial" w:hAnsi="Arial" w:cs="Arial"/>
                <w:bCs w:val="0"/>
                <w:sz w:val="22"/>
                <w:szCs w:val="22"/>
              </w:rPr>
            </w:pPr>
            <w:r w:rsidRPr="00847278">
              <w:t>Technical Architect</w:t>
            </w:r>
            <w:r>
              <w:t>(s)</w:t>
            </w:r>
          </w:p>
        </w:tc>
        <w:tc>
          <w:tcPr>
            <w:tcW w:w="3353" w:type="dxa"/>
          </w:tcPr>
          <w:p w14:paraId="1617A47A" w14:textId="5AC1CF53" w:rsidR="00674929" w:rsidRDefault="00674929" w:rsidP="00330EC7">
            <w:pPr>
              <w:pStyle w:val="Body"/>
              <w:cnfStyle w:val="000000100000" w:firstRow="0" w:lastRow="0" w:firstColumn="0" w:lastColumn="0" w:oddVBand="0" w:evenVBand="0" w:oddHBand="1" w:evenHBand="0" w:firstRowFirstColumn="0" w:firstRowLastColumn="0" w:lastRowFirstColumn="0" w:lastRowLastColumn="0"/>
            </w:pPr>
            <w:r w:rsidRPr="002D2124">
              <w:t>Architects the overall system, by using prototyping and proof of concepts</w:t>
            </w:r>
            <w:r>
              <w:t xml:space="preserve">.  Uses </w:t>
            </w:r>
            <w:r w:rsidRPr="002D2124">
              <w:t>version control systems, specifically GitHub</w:t>
            </w:r>
            <w:r>
              <w:t>.  Develops</w:t>
            </w:r>
            <w:r w:rsidRPr="002D2124">
              <w:t xml:space="preserve"> product roadmaps, backlogs, and measurable success criteria, and writing user stories</w:t>
            </w:r>
            <w:r>
              <w:rPr>
                <w:rStyle w:val="apple-converted-space"/>
                <w:rFonts w:ascii="Arial" w:hAnsi="Arial" w:cs="Arial"/>
                <w:color w:val="000000"/>
                <w:sz w:val="26"/>
                <w:szCs w:val="26"/>
              </w:rPr>
              <w:t>.</w:t>
            </w:r>
          </w:p>
        </w:tc>
        <w:tc>
          <w:tcPr>
            <w:tcW w:w="2009" w:type="dxa"/>
          </w:tcPr>
          <w:p w14:paraId="583B9771" w14:textId="77777777" w:rsidR="00674929" w:rsidRDefault="00674929" w:rsidP="00330EC7">
            <w:pPr>
              <w:pStyle w:val="Body"/>
              <w:cnfStyle w:val="000000100000" w:firstRow="0" w:lastRow="0" w:firstColumn="0" w:lastColumn="0" w:oddVBand="0" w:evenVBand="0" w:oddHBand="1" w:evenHBand="0" w:firstRowFirstColumn="0" w:firstRowLastColumn="0" w:lastRowFirstColumn="0" w:lastRowLastColumn="0"/>
            </w:pPr>
            <w:r>
              <w:t>Rich Cefola</w:t>
            </w:r>
          </w:p>
          <w:p w14:paraId="240DA3E1" w14:textId="012DA04C" w:rsidR="00674929" w:rsidRDefault="00674929" w:rsidP="00330EC7">
            <w:pPr>
              <w:pStyle w:val="Body"/>
              <w:cnfStyle w:val="000000100000" w:firstRow="0" w:lastRow="0" w:firstColumn="0" w:lastColumn="0" w:oddVBand="0" w:evenVBand="0" w:oddHBand="1" w:evenHBand="0" w:firstRowFirstColumn="0" w:firstRowLastColumn="0" w:lastRowFirstColumn="0" w:lastRowLastColumn="0"/>
            </w:pPr>
            <w:r>
              <w:t>Sandeep Koppolu</w:t>
            </w:r>
          </w:p>
        </w:tc>
        <w:tc>
          <w:tcPr>
            <w:tcW w:w="2250" w:type="dxa"/>
          </w:tcPr>
          <w:p w14:paraId="3A54B41F" w14:textId="652D8934" w:rsidR="00674929" w:rsidRPr="00847278" w:rsidRDefault="00674929" w:rsidP="00330EC7">
            <w:pPr>
              <w:pStyle w:val="Body"/>
              <w:cnfStyle w:val="000000100000" w:firstRow="0" w:lastRow="0" w:firstColumn="0" w:lastColumn="0" w:oddVBand="0" w:evenVBand="0" w:oddHBand="1" w:evenHBand="0" w:firstRowFirstColumn="0" w:firstRowLastColumn="0" w:lastRowFirstColumn="0" w:lastRowLastColumn="0"/>
            </w:pPr>
            <w:r>
              <w:t>Category 5</w:t>
            </w:r>
          </w:p>
        </w:tc>
      </w:tr>
      <w:tr w:rsidR="00674929" w14:paraId="24DBB446" w14:textId="63618D5B" w:rsidTr="006749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2BD060ED" w14:textId="5FEA2264" w:rsidR="00674929" w:rsidRDefault="00674929" w:rsidP="00330EC7">
            <w:pPr>
              <w:pStyle w:val="Body"/>
              <w:rPr>
                <w:rFonts w:ascii="Arial" w:hAnsi="Arial" w:cs="Arial"/>
                <w:bCs w:val="0"/>
                <w:sz w:val="22"/>
                <w:szCs w:val="22"/>
              </w:rPr>
            </w:pPr>
            <w:r w:rsidRPr="00847278">
              <w:t>Security Engineer</w:t>
            </w:r>
          </w:p>
        </w:tc>
        <w:tc>
          <w:tcPr>
            <w:tcW w:w="3353" w:type="dxa"/>
          </w:tcPr>
          <w:p w14:paraId="74233F22" w14:textId="7A63D38C" w:rsidR="00674929" w:rsidRDefault="00674929" w:rsidP="00565B81">
            <w:pPr>
              <w:pStyle w:val="Body"/>
              <w:cnfStyle w:val="000000010000" w:firstRow="0" w:lastRow="0" w:firstColumn="0" w:lastColumn="0" w:oddVBand="0" w:evenVBand="0" w:oddHBand="0" w:evenHBand="1" w:firstRowFirstColumn="0" w:firstRowLastColumn="0" w:lastRowFirstColumn="0" w:lastRowLastColumn="0"/>
            </w:pPr>
            <w:r>
              <w:t>Performs</w:t>
            </w:r>
            <w:r w:rsidRPr="002D2124">
              <w:t xml:space="preserve"> security audits, risk analysis, application-level vulnerability testing, and security code reviews</w:t>
            </w:r>
            <w:r>
              <w:t xml:space="preserve">. </w:t>
            </w:r>
            <w:r w:rsidRPr="002D2124">
              <w:t>Develop</w:t>
            </w:r>
            <w:r>
              <w:t>s</w:t>
            </w:r>
            <w:r w:rsidRPr="002D2124">
              <w:t xml:space="preserve"> and implement</w:t>
            </w:r>
            <w:r>
              <w:t>s</w:t>
            </w:r>
            <w:r w:rsidRPr="002D2124">
              <w:t xml:space="preserve"> technical solutions to help mitigate security vulnerabilities</w:t>
            </w:r>
            <w:r>
              <w:t xml:space="preserve">. </w:t>
            </w:r>
            <w:r w:rsidRPr="002D2124">
              <w:t>Conduct</w:t>
            </w:r>
            <w:r>
              <w:t>s</w:t>
            </w:r>
            <w:r w:rsidRPr="002D2124">
              <w:t xml:space="preserve"> research to identify new attack vectors</w:t>
            </w:r>
            <w:r>
              <w:t>.</w:t>
            </w:r>
          </w:p>
        </w:tc>
        <w:tc>
          <w:tcPr>
            <w:tcW w:w="2009" w:type="dxa"/>
          </w:tcPr>
          <w:p w14:paraId="0739EFCB" w14:textId="77777777" w:rsidR="00674929" w:rsidRDefault="00674929" w:rsidP="00330EC7">
            <w:pPr>
              <w:pStyle w:val="Body"/>
              <w:cnfStyle w:val="000000010000" w:firstRow="0" w:lastRow="0" w:firstColumn="0" w:lastColumn="0" w:oddVBand="0" w:evenVBand="0" w:oddHBand="0" w:evenHBand="1" w:firstRowFirstColumn="0" w:firstRowLastColumn="0" w:lastRowFirstColumn="0" w:lastRowLastColumn="0"/>
            </w:pPr>
            <w:r>
              <w:t>Rich Cefola</w:t>
            </w:r>
          </w:p>
        </w:tc>
        <w:tc>
          <w:tcPr>
            <w:tcW w:w="2250" w:type="dxa"/>
          </w:tcPr>
          <w:p w14:paraId="54B0FCB6" w14:textId="06ED0913" w:rsidR="00674929" w:rsidRPr="00847278" w:rsidRDefault="00674929" w:rsidP="00330EC7">
            <w:pPr>
              <w:pStyle w:val="Body"/>
              <w:cnfStyle w:val="000000010000" w:firstRow="0" w:lastRow="0" w:firstColumn="0" w:lastColumn="0" w:oddVBand="0" w:evenVBand="0" w:oddHBand="0" w:evenHBand="1" w:firstRowFirstColumn="0" w:firstRowLastColumn="0" w:lastRowFirstColumn="0" w:lastRowLastColumn="0"/>
            </w:pPr>
            <w:r>
              <w:t>Category 6</w:t>
            </w:r>
          </w:p>
        </w:tc>
      </w:tr>
      <w:tr w:rsidR="00674929" w14:paraId="48DF1570" w14:textId="220C688C" w:rsidTr="0067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1B9FB953" w14:textId="66C290FC" w:rsidR="00674929" w:rsidRDefault="00674929" w:rsidP="00330EC7">
            <w:pPr>
              <w:pStyle w:val="Body"/>
              <w:rPr>
                <w:rFonts w:ascii="Arial" w:hAnsi="Arial" w:cs="Arial"/>
                <w:bCs w:val="0"/>
                <w:sz w:val="22"/>
                <w:szCs w:val="22"/>
              </w:rPr>
            </w:pPr>
            <w:r w:rsidRPr="00847278">
              <w:t>Backend Web Developer</w:t>
            </w:r>
            <w:r>
              <w:t>(s)</w:t>
            </w:r>
          </w:p>
        </w:tc>
        <w:tc>
          <w:tcPr>
            <w:tcW w:w="3353" w:type="dxa"/>
          </w:tcPr>
          <w:p w14:paraId="59955B19" w14:textId="1AC916D2" w:rsidR="00674929" w:rsidRDefault="00674929" w:rsidP="00330EC7">
            <w:pPr>
              <w:pStyle w:val="Body"/>
              <w:cnfStyle w:val="000000100000" w:firstRow="0" w:lastRow="0" w:firstColumn="0" w:lastColumn="0" w:oddVBand="0" w:evenVBand="0" w:oddHBand="1" w:evenHBand="0" w:firstRowFirstColumn="0" w:firstRowLastColumn="0" w:lastRowFirstColumn="0" w:lastRowLastColumn="0"/>
            </w:pPr>
            <w:r>
              <w:t>R</w:t>
            </w:r>
            <w:r w:rsidRPr="0025229C">
              <w:t>esponsible for server-side web application logic an</w:t>
            </w:r>
            <w:r>
              <w:t>d integration of the work of the front</w:t>
            </w:r>
            <w:r w:rsidRPr="0025229C">
              <w:t xml:space="preserve">end developers. </w:t>
            </w:r>
            <w:r>
              <w:t>W</w:t>
            </w:r>
            <w:r w:rsidRPr="0025229C">
              <w:t>rite the web services and APIs used by front-end developers</w:t>
            </w:r>
            <w:r>
              <w:t>.</w:t>
            </w:r>
          </w:p>
        </w:tc>
        <w:tc>
          <w:tcPr>
            <w:tcW w:w="2009" w:type="dxa"/>
          </w:tcPr>
          <w:p w14:paraId="6362D2F3" w14:textId="71252573" w:rsidR="00674929" w:rsidRPr="00847278" w:rsidRDefault="00674929" w:rsidP="00852799">
            <w:pPr>
              <w:pStyle w:val="Body"/>
              <w:cnfStyle w:val="000000100000" w:firstRow="0" w:lastRow="0" w:firstColumn="0" w:lastColumn="0" w:oddVBand="0" w:evenVBand="0" w:oddHBand="1" w:evenHBand="0" w:firstRowFirstColumn="0" w:firstRowLastColumn="0" w:lastRowFirstColumn="0" w:lastRowLastColumn="0"/>
              <w:rPr>
                <w:bCs/>
              </w:rPr>
            </w:pPr>
            <w:proofErr w:type="spellStart"/>
            <w:r w:rsidRPr="00847278">
              <w:rPr>
                <w:bCs/>
              </w:rPr>
              <w:t>Shibu</w:t>
            </w:r>
            <w:proofErr w:type="spellEnd"/>
            <w:r>
              <w:rPr>
                <w:bCs/>
              </w:rPr>
              <w:t xml:space="preserve"> </w:t>
            </w:r>
            <w:proofErr w:type="spellStart"/>
            <w:r>
              <w:rPr>
                <w:bCs/>
              </w:rPr>
              <w:t>Sreedharan</w:t>
            </w:r>
            <w:proofErr w:type="spellEnd"/>
          </w:p>
          <w:p w14:paraId="6143A4F8" w14:textId="391A93E1" w:rsidR="00674929" w:rsidRPr="00847278" w:rsidRDefault="00674929" w:rsidP="00852799">
            <w:pPr>
              <w:pStyle w:val="Body"/>
              <w:cnfStyle w:val="000000100000" w:firstRow="0" w:lastRow="0" w:firstColumn="0" w:lastColumn="0" w:oddVBand="0" w:evenVBand="0" w:oddHBand="1" w:evenHBand="0" w:firstRowFirstColumn="0" w:firstRowLastColumn="0" w:lastRowFirstColumn="0" w:lastRowLastColumn="0"/>
              <w:rPr>
                <w:bCs/>
              </w:rPr>
            </w:pPr>
            <w:proofErr w:type="spellStart"/>
            <w:r w:rsidRPr="00847278">
              <w:rPr>
                <w:bCs/>
              </w:rPr>
              <w:t>Yagna</w:t>
            </w:r>
            <w:proofErr w:type="spellEnd"/>
            <w:r>
              <w:rPr>
                <w:bCs/>
              </w:rPr>
              <w:t xml:space="preserve"> Jilakara</w:t>
            </w:r>
          </w:p>
          <w:p w14:paraId="7B1C9F1F" w14:textId="059C1B94" w:rsidR="00674929" w:rsidRDefault="00674929" w:rsidP="00852799">
            <w:pPr>
              <w:pStyle w:val="Body"/>
              <w:cnfStyle w:val="000000100000" w:firstRow="0" w:lastRow="0" w:firstColumn="0" w:lastColumn="0" w:oddVBand="0" w:evenVBand="0" w:oddHBand="1" w:evenHBand="0" w:firstRowFirstColumn="0" w:firstRowLastColumn="0" w:lastRowFirstColumn="0" w:lastRowLastColumn="0"/>
              <w:rPr>
                <w:bCs/>
              </w:rPr>
            </w:pPr>
            <w:r w:rsidRPr="00847278">
              <w:rPr>
                <w:bCs/>
              </w:rPr>
              <w:t>Sandeep</w:t>
            </w:r>
            <w:r>
              <w:rPr>
                <w:bCs/>
              </w:rPr>
              <w:t xml:space="preserve"> Koppolu</w:t>
            </w:r>
          </w:p>
          <w:p w14:paraId="1B57DE41" w14:textId="14F612E5" w:rsidR="00674929" w:rsidRPr="00847278" w:rsidRDefault="00674929" w:rsidP="00852799">
            <w:pPr>
              <w:pStyle w:val="Body"/>
              <w:cnfStyle w:val="000000100000" w:firstRow="0" w:lastRow="0" w:firstColumn="0" w:lastColumn="0" w:oddVBand="0" w:evenVBand="0" w:oddHBand="1" w:evenHBand="0" w:firstRowFirstColumn="0" w:firstRowLastColumn="0" w:lastRowFirstColumn="0" w:lastRowLastColumn="0"/>
              <w:rPr>
                <w:bCs/>
              </w:rPr>
            </w:pPr>
            <w:r>
              <w:rPr>
                <w:bCs/>
              </w:rPr>
              <w:t>Hitesh Kumar</w:t>
            </w:r>
          </w:p>
          <w:p w14:paraId="51D4C5E4" w14:textId="3DE33328" w:rsidR="00674929" w:rsidRDefault="00674929" w:rsidP="00330EC7">
            <w:pPr>
              <w:pStyle w:val="Body"/>
              <w:cnfStyle w:val="000000100000" w:firstRow="0" w:lastRow="0" w:firstColumn="0" w:lastColumn="0" w:oddVBand="0" w:evenVBand="0" w:oddHBand="1" w:evenHBand="0" w:firstRowFirstColumn="0" w:firstRowLastColumn="0" w:lastRowFirstColumn="0" w:lastRowLastColumn="0"/>
            </w:pPr>
          </w:p>
        </w:tc>
        <w:tc>
          <w:tcPr>
            <w:tcW w:w="2250" w:type="dxa"/>
          </w:tcPr>
          <w:p w14:paraId="6AB8A6AC" w14:textId="3F0FBE7A" w:rsidR="00674929" w:rsidRPr="00847278" w:rsidRDefault="00674929" w:rsidP="00330EC7">
            <w:pPr>
              <w:pStyle w:val="Body"/>
              <w:cnfStyle w:val="000000100000" w:firstRow="0" w:lastRow="0" w:firstColumn="0" w:lastColumn="0" w:oddVBand="0" w:evenVBand="0" w:oddHBand="1" w:evenHBand="0" w:firstRowFirstColumn="0" w:firstRowLastColumn="0" w:lastRowFirstColumn="0" w:lastRowLastColumn="0"/>
            </w:pPr>
            <w:r>
              <w:t>Category 9</w:t>
            </w:r>
          </w:p>
        </w:tc>
      </w:tr>
      <w:tr w:rsidR="00674929" w14:paraId="3AB7B8D3" w14:textId="76168BBA" w:rsidTr="006749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31463451" w14:textId="5140FD32" w:rsidR="00674929" w:rsidRDefault="00674929" w:rsidP="00565B81">
            <w:pPr>
              <w:pStyle w:val="Body"/>
              <w:rPr>
                <w:rFonts w:ascii="Arial" w:hAnsi="Arial" w:cs="Arial"/>
                <w:bCs w:val="0"/>
                <w:sz w:val="22"/>
                <w:szCs w:val="22"/>
              </w:rPr>
            </w:pPr>
            <w:r w:rsidRPr="00847278">
              <w:t>Frontend Web Developer</w:t>
            </w:r>
            <w:r>
              <w:t>(s)</w:t>
            </w:r>
          </w:p>
        </w:tc>
        <w:tc>
          <w:tcPr>
            <w:tcW w:w="3353" w:type="dxa"/>
          </w:tcPr>
          <w:p w14:paraId="6D51DDF7" w14:textId="41F163EC" w:rsidR="00674929" w:rsidRDefault="00674929" w:rsidP="00565B81">
            <w:pPr>
              <w:pStyle w:val="Body"/>
              <w:cnfStyle w:val="000000010000" w:firstRow="0" w:lastRow="0" w:firstColumn="0" w:lastColumn="0" w:oddVBand="0" w:evenVBand="0" w:oddHBand="0" w:evenHBand="1" w:firstRowFirstColumn="0" w:firstRowLastColumn="0" w:lastRowFirstColumn="0" w:lastRowLastColumn="0"/>
            </w:pPr>
            <w:r w:rsidRPr="00F52EFD">
              <w:t>Responsible for the technical design</w:t>
            </w:r>
            <w:r>
              <w:t>,</w:t>
            </w:r>
            <w:r w:rsidRPr="00F52EFD">
              <w:t xml:space="preserve"> </w:t>
            </w:r>
            <w:r>
              <w:t>t</w:t>
            </w:r>
            <w:r w:rsidRPr="00F52EFD">
              <w:t>ransform</w:t>
            </w:r>
            <w:r>
              <w:t>ing</w:t>
            </w:r>
            <w:r w:rsidRPr="00F52EFD">
              <w:t xml:space="preserve"> functional designs (moc</w:t>
            </w:r>
            <w:r>
              <w:t>kups) into working front</w:t>
            </w:r>
            <w:r w:rsidRPr="00F52EFD">
              <w:t>end functionality</w:t>
            </w:r>
            <w:r>
              <w:t xml:space="preserve"> </w:t>
            </w:r>
            <w:r w:rsidRPr="00F52EFD">
              <w:t>and work</w:t>
            </w:r>
            <w:r>
              <w:t>ing with other</w:t>
            </w:r>
            <w:r w:rsidRPr="00F52EFD">
              <w:t xml:space="preserve"> developer</w:t>
            </w:r>
            <w:r>
              <w:t>s</w:t>
            </w:r>
            <w:r w:rsidRPr="00F52EFD">
              <w:t xml:space="preserve"> and testers </w:t>
            </w:r>
            <w:r>
              <w:t xml:space="preserve">to </w:t>
            </w:r>
            <w:r w:rsidRPr="00F52EFD">
              <w:t>implement</w:t>
            </w:r>
            <w:r>
              <w:t xml:space="preserve"> the </w:t>
            </w:r>
            <w:r w:rsidRPr="00F52EFD">
              <w:t>frontend</w:t>
            </w:r>
            <w:r>
              <w:t xml:space="preserve"> application</w:t>
            </w:r>
            <w:r w:rsidRPr="00F52EFD">
              <w:t>.</w:t>
            </w:r>
          </w:p>
        </w:tc>
        <w:tc>
          <w:tcPr>
            <w:tcW w:w="2009" w:type="dxa"/>
          </w:tcPr>
          <w:p w14:paraId="64491BB1" w14:textId="77777777" w:rsidR="00674929" w:rsidRPr="00847278" w:rsidRDefault="00674929" w:rsidP="00565B81">
            <w:pPr>
              <w:pStyle w:val="Body"/>
              <w:cnfStyle w:val="000000010000" w:firstRow="0" w:lastRow="0" w:firstColumn="0" w:lastColumn="0" w:oddVBand="0" w:evenVBand="0" w:oddHBand="0" w:evenHBand="1" w:firstRowFirstColumn="0" w:firstRowLastColumn="0" w:lastRowFirstColumn="0" w:lastRowLastColumn="0"/>
            </w:pPr>
            <w:proofErr w:type="spellStart"/>
            <w:r w:rsidRPr="00847278">
              <w:t>Shibu</w:t>
            </w:r>
            <w:proofErr w:type="spellEnd"/>
            <w:r>
              <w:t xml:space="preserve"> </w:t>
            </w:r>
            <w:proofErr w:type="spellStart"/>
            <w:r>
              <w:t>Sreedharan</w:t>
            </w:r>
            <w:proofErr w:type="spellEnd"/>
          </w:p>
          <w:p w14:paraId="3B8169A1" w14:textId="77777777" w:rsidR="00674929" w:rsidRPr="00847278" w:rsidRDefault="00674929" w:rsidP="00565B81">
            <w:pPr>
              <w:pStyle w:val="Body"/>
              <w:cnfStyle w:val="000000010000" w:firstRow="0" w:lastRow="0" w:firstColumn="0" w:lastColumn="0" w:oddVBand="0" w:evenVBand="0" w:oddHBand="0" w:evenHBand="1" w:firstRowFirstColumn="0" w:firstRowLastColumn="0" w:lastRowFirstColumn="0" w:lastRowLastColumn="0"/>
            </w:pPr>
            <w:proofErr w:type="spellStart"/>
            <w:r w:rsidRPr="00847278">
              <w:t>Yagna</w:t>
            </w:r>
            <w:proofErr w:type="spellEnd"/>
            <w:r>
              <w:t xml:space="preserve"> Jilakara</w:t>
            </w:r>
          </w:p>
          <w:p w14:paraId="6EBE09E5" w14:textId="77777777" w:rsidR="00674929" w:rsidRPr="00847278" w:rsidRDefault="00674929" w:rsidP="00565B81">
            <w:pPr>
              <w:pStyle w:val="Body"/>
              <w:cnfStyle w:val="000000010000" w:firstRow="0" w:lastRow="0" w:firstColumn="0" w:lastColumn="0" w:oddVBand="0" w:evenVBand="0" w:oddHBand="0" w:evenHBand="1" w:firstRowFirstColumn="0" w:firstRowLastColumn="0" w:lastRowFirstColumn="0" w:lastRowLastColumn="0"/>
            </w:pPr>
            <w:r w:rsidRPr="00847278">
              <w:t>Sandeep</w:t>
            </w:r>
            <w:r>
              <w:t xml:space="preserve"> Koppolu</w:t>
            </w:r>
          </w:p>
          <w:p w14:paraId="78BD4510" w14:textId="773DDD18" w:rsidR="00674929" w:rsidRDefault="00674929" w:rsidP="00565B81">
            <w:pPr>
              <w:pStyle w:val="Body"/>
              <w:cnfStyle w:val="000000010000" w:firstRow="0" w:lastRow="0" w:firstColumn="0" w:lastColumn="0" w:oddVBand="0" w:evenVBand="0" w:oddHBand="0" w:evenHBand="1" w:firstRowFirstColumn="0" w:firstRowLastColumn="0" w:lastRowFirstColumn="0" w:lastRowLastColumn="0"/>
            </w:pPr>
            <w:r>
              <w:t>Hitesh Kumar</w:t>
            </w:r>
          </w:p>
        </w:tc>
        <w:tc>
          <w:tcPr>
            <w:tcW w:w="2250" w:type="dxa"/>
          </w:tcPr>
          <w:p w14:paraId="100F6C3A" w14:textId="297EDCA5" w:rsidR="00674929" w:rsidRPr="00847278" w:rsidRDefault="00674929" w:rsidP="00565B81">
            <w:pPr>
              <w:pStyle w:val="Body"/>
              <w:cnfStyle w:val="000000010000" w:firstRow="0" w:lastRow="0" w:firstColumn="0" w:lastColumn="0" w:oddVBand="0" w:evenVBand="0" w:oddHBand="0" w:evenHBand="1" w:firstRowFirstColumn="0" w:firstRowLastColumn="0" w:lastRowFirstColumn="0" w:lastRowLastColumn="0"/>
            </w:pPr>
            <w:r w:rsidRPr="00D311F5">
              <w:t>Category 1</w:t>
            </w:r>
            <w:r>
              <w:t>0</w:t>
            </w:r>
          </w:p>
        </w:tc>
      </w:tr>
      <w:tr w:rsidR="00674929" w14:paraId="4D50FC3D" w14:textId="1836A8B9" w:rsidTr="0067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353A42A1" w14:textId="6BBB580F" w:rsidR="00674929" w:rsidRDefault="00674929" w:rsidP="00565B81">
            <w:pPr>
              <w:pStyle w:val="Body"/>
              <w:rPr>
                <w:rFonts w:ascii="Arial" w:hAnsi="Arial" w:cs="Arial"/>
                <w:bCs w:val="0"/>
                <w:sz w:val="22"/>
                <w:szCs w:val="22"/>
              </w:rPr>
            </w:pPr>
            <w:r w:rsidRPr="00847278">
              <w:t>Visual Designer</w:t>
            </w:r>
          </w:p>
        </w:tc>
        <w:tc>
          <w:tcPr>
            <w:tcW w:w="3353" w:type="dxa"/>
          </w:tcPr>
          <w:p w14:paraId="171AFB60" w14:textId="408D10C1" w:rsidR="00674929" w:rsidRDefault="00674929" w:rsidP="00565B81">
            <w:pPr>
              <w:pStyle w:val="Body"/>
              <w:cnfStyle w:val="000000100000" w:firstRow="0" w:lastRow="0" w:firstColumn="0" w:lastColumn="0" w:oddVBand="0" w:evenVBand="0" w:oddHBand="1" w:evenHBand="0" w:firstRowFirstColumn="0" w:firstRowLastColumn="0" w:lastRowFirstColumn="0" w:lastRowLastColumn="0"/>
            </w:pPr>
            <w:r w:rsidRPr="00F52EFD">
              <w:t>Responsible for managing project design reviews, resource planning, and execution for all project work related to visual design.</w:t>
            </w:r>
          </w:p>
        </w:tc>
        <w:tc>
          <w:tcPr>
            <w:tcW w:w="2009" w:type="dxa"/>
          </w:tcPr>
          <w:p w14:paraId="5932B36D" w14:textId="1D2A47C3" w:rsidR="00674929" w:rsidRDefault="00674929" w:rsidP="00565B81">
            <w:pPr>
              <w:pStyle w:val="Body"/>
              <w:cnfStyle w:val="000000100000" w:firstRow="0" w:lastRow="0" w:firstColumn="0" w:lastColumn="0" w:oddVBand="0" w:evenVBand="0" w:oddHBand="1" w:evenHBand="0" w:firstRowFirstColumn="0" w:firstRowLastColumn="0" w:lastRowFirstColumn="0" w:lastRowLastColumn="0"/>
            </w:pPr>
            <w:r w:rsidRPr="00565B81">
              <w:t>Rich Cefola</w:t>
            </w:r>
          </w:p>
        </w:tc>
        <w:tc>
          <w:tcPr>
            <w:tcW w:w="2250" w:type="dxa"/>
          </w:tcPr>
          <w:p w14:paraId="091A3431" w14:textId="5A794DCA" w:rsidR="00674929" w:rsidRPr="00847278" w:rsidRDefault="00674929" w:rsidP="00565B81">
            <w:pPr>
              <w:pStyle w:val="Body"/>
              <w:cnfStyle w:val="000000100000" w:firstRow="0" w:lastRow="0" w:firstColumn="0" w:lastColumn="0" w:oddVBand="0" w:evenVBand="0" w:oddHBand="1" w:evenHBand="0" w:firstRowFirstColumn="0" w:firstRowLastColumn="0" w:lastRowFirstColumn="0" w:lastRowLastColumn="0"/>
            </w:pPr>
            <w:r w:rsidRPr="00D311F5">
              <w:t>Category 1</w:t>
            </w:r>
            <w:r>
              <w:t>1</w:t>
            </w:r>
          </w:p>
        </w:tc>
      </w:tr>
      <w:tr w:rsidR="00674929" w14:paraId="0594BCDE" w14:textId="2CC4DB46" w:rsidTr="006749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36E99218" w14:textId="2A665152" w:rsidR="00674929" w:rsidRPr="00F52EFD" w:rsidRDefault="00674929" w:rsidP="00852799">
            <w:pPr>
              <w:pStyle w:val="Body"/>
            </w:pPr>
            <w:r w:rsidRPr="00847278">
              <w:lastRenderedPageBreak/>
              <w:t>Interaction Designer</w:t>
            </w:r>
            <w:r>
              <w:t>(s)</w:t>
            </w:r>
            <w:r w:rsidRPr="00847278">
              <w:t xml:space="preserve"> / User Researcher</w:t>
            </w:r>
            <w:r>
              <w:t>(s)</w:t>
            </w:r>
            <w:r w:rsidRPr="00847278">
              <w:t xml:space="preserve"> / Usability Tester</w:t>
            </w:r>
            <w:r>
              <w:t>(s)</w:t>
            </w:r>
          </w:p>
        </w:tc>
        <w:tc>
          <w:tcPr>
            <w:tcW w:w="3353" w:type="dxa"/>
          </w:tcPr>
          <w:p w14:paraId="399665B5" w14:textId="20E3F9E1" w:rsidR="00674929" w:rsidRDefault="00674929" w:rsidP="00852799">
            <w:pPr>
              <w:pStyle w:val="Body"/>
              <w:cnfStyle w:val="000000010000" w:firstRow="0" w:lastRow="0" w:firstColumn="0" w:lastColumn="0" w:oddVBand="0" w:evenVBand="0" w:oddHBand="0" w:evenHBand="1" w:firstRowFirstColumn="0" w:firstRowLastColumn="0" w:lastRowFirstColumn="0" w:lastRowLastColumn="0"/>
            </w:pPr>
            <w:r>
              <w:rPr>
                <w:bCs/>
              </w:rPr>
              <w:t>C</w:t>
            </w:r>
            <w:r w:rsidRPr="00A3716C">
              <w:rPr>
                <w:bCs/>
              </w:rPr>
              <w:t>onduct</w:t>
            </w:r>
            <w:r>
              <w:rPr>
                <w:bCs/>
              </w:rPr>
              <w:t>s</w:t>
            </w:r>
            <w:r w:rsidRPr="00A3716C">
              <w:rPr>
                <w:bCs/>
              </w:rPr>
              <w:t xml:space="preserve"> user research, analysis &amp; synthesis, persona development, interaction design, and usability testing</w:t>
            </w:r>
            <w:r>
              <w:rPr>
                <w:bCs/>
              </w:rPr>
              <w:t>.</w:t>
            </w:r>
          </w:p>
        </w:tc>
        <w:tc>
          <w:tcPr>
            <w:tcW w:w="2009" w:type="dxa"/>
          </w:tcPr>
          <w:p w14:paraId="0B01A9B9" w14:textId="34FBF735" w:rsidR="00674929" w:rsidRPr="00565B81" w:rsidRDefault="00674929" w:rsidP="00852799">
            <w:pPr>
              <w:pStyle w:val="Body"/>
              <w:cnfStyle w:val="000000010000" w:firstRow="0" w:lastRow="0" w:firstColumn="0" w:lastColumn="0" w:oddVBand="0" w:evenVBand="0" w:oddHBand="0" w:evenHBand="1" w:firstRowFirstColumn="0" w:firstRowLastColumn="0" w:lastRowFirstColumn="0" w:lastRowLastColumn="0"/>
            </w:pPr>
            <w:r>
              <w:t>D</w:t>
            </w:r>
            <w:r w:rsidRPr="00565B81">
              <w:t>enise Tugade</w:t>
            </w:r>
          </w:p>
          <w:p w14:paraId="28BB8C50" w14:textId="77777777" w:rsidR="00674929" w:rsidRPr="00565B81" w:rsidRDefault="00674929" w:rsidP="00852799">
            <w:pPr>
              <w:pStyle w:val="Body"/>
              <w:cnfStyle w:val="000000010000" w:firstRow="0" w:lastRow="0" w:firstColumn="0" w:lastColumn="0" w:oddVBand="0" w:evenVBand="0" w:oddHBand="0" w:evenHBand="1" w:firstRowFirstColumn="0" w:firstRowLastColumn="0" w:lastRowFirstColumn="0" w:lastRowLastColumn="0"/>
            </w:pPr>
            <w:r w:rsidRPr="00565B81">
              <w:t>Erik Newland</w:t>
            </w:r>
          </w:p>
          <w:p w14:paraId="0645F43C" w14:textId="77777777" w:rsidR="00674929" w:rsidRPr="00565B81" w:rsidRDefault="00674929" w:rsidP="00852799">
            <w:pPr>
              <w:pStyle w:val="Body"/>
              <w:cnfStyle w:val="000000010000" w:firstRow="0" w:lastRow="0" w:firstColumn="0" w:lastColumn="0" w:oddVBand="0" w:evenVBand="0" w:oddHBand="0" w:evenHBand="1" w:firstRowFirstColumn="0" w:firstRowLastColumn="0" w:lastRowFirstColumn="0" w:lastRowLastColumn="0"/>
            </w:pPr>
            <w:r w:rsidRPr="00565B81">
              <w:t>Zach Ulhaq</w:t>
            </w:r>
          </w:p>
          <w:p w14:paraId="48FBA857" w14:textId="77777777" w:rsidR="00674929" w:rsidRPr="00565B81" w:rsidRDefault="00674929" w:rsidP="00852799">
            <w:pPr>
              <w:pStyle w:val="Body"/>
              <w:cnfStyle w:val="000000010000" w:firstRow="0" w:lastRow="0" w:firstColumn="0" w:lastColumn="0" w:oddVBand="0" w:evenVBand="0" w:oddHBand="0" w:evenHBand="1" w:firstRowFirstColumn="0" w:firstRowLastColumn="0" w:lastRowFirstColumn="0" w:lastRowLastColumn="0"/>
            </w:pPr>
            <w:r w:rsidRPr="00565B81">
              <w:t>Venkata Nuli</w:t>
            </w:r>
          </w:p>
          <w:p w14:paraId="0C0CF0FB" w14:textId="731B539E" w:rsidR="00674929" w:rsidRDefault="00674929" w:rsidP="00565B81">
            <w:pPr>
              <w:pStyle w:val="Body"/>
              <w:cnfStyle w:val="000000010000" w:firstRow="0" w:lastRow="0" w:firstColumn="0" w:lastColumn="0" w:oddVBand="0" w:evenVBand="0" w:oddHBand="0" w:evenHBand="1" w:firstRowFirstColumn="0" w:firstRowLastColumn="0" w:lastRowFirstColumn="0" w:lastRowLastColumn="0"/>
            </w:pPr>
            <w:r w:rsidRPr="00565B81">
              <w:t>Casey Skinner</w:t>
            </w:r>
          </w:p>
        </w:tc>
        <w:tc>
          <w:tcPr>
            <w:tcW w:w="2250" w:type="dxa"/>
          </w:tcPr>
          <w:p w14:paraId="678572DF" w14:textId="42C2CE82" w:rsidR="00674929" w:rsidRPr="00847278" w:rsidRDefault="00674929" w:rsidP="00852799">
            <w:pPr>
              <w:pStyle w:val="Body"/>
              <w:cnfStyle w:val="000000010000" w:firstRow="0" w:lastRow="0" w:firstColumn="0" w:lastColumn="0" w:oddVBand="0" w:evenVBand="0" w:oddHBand="0" w:evenHBand="1" w:firstRowFirstColumn="0" w:firstRowLastColumn="0" w:lastRowFirstColumn="0" w:lastRowLastColumn="0"/>
            </w:pPr>
            <w:r w:rsidRPr="00D311F5">
              <w:t>Category 1</w:t>
            </w:r>
            <w:r>
              <w:t>2</w:t>
            </w:r>
          </w:p>
        </w:tc>
      </w:tr>
      <w:tr w:rsidR="00674929" w14:paraId="4D48CC54" w14:textId="4A9B1829" w:rsidTr="0067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361E3AAF" w14:textId="3174209E" w:rsidR="00674929" w:rsidRDefault="00674929" w:rsidP="00852799">
            <w:pPr>
              <w:pStyle w:val="Body"/>
              <w:rPr>
                <w:rFonts w:ascii="Arial" w:hAnsi="Arial" w:cs="Arial"/>
                <w:bCs w:val="0"/>
                <w:sz w:val="22"/>
                <w:szCs w:val="22"/>
              </w:rPr>
            </w:pPr>
            <w:r w:rsidRPr="00847278">
              <w:t>Writer</w:t>
            </w:r>
            <w:r>
              <w:t>(s)</w:t>
            </w:r>
            <w:r w:rsidRPr="00847278">
              <w:t xml:space="preserve"> / Content Designer</w:t>
            </w:r>
            <w:r>
              <w:t>(s)</w:t>
            </w:r>
            <w:r w:rsidRPr="00847278">
              <w:t xml:space="preserve"> / Content Strategist</w:t>
            </w:r>
            <w:r>
              <w:t>(s)</w:t>
            </w:r>
          </w:p>
        </w:tc>
        <w:tc>
          <w:tcPr>
            <w:tcW w:w="3353" w:type="dxa"/>
          </w:tcPr>
          <w:p w14:paraId="40BE2198" w14:textId="18A9E989" w:rsidR="00674929" w:rsidRDefault="00674929" w:rsidP="00852799">
            <w:pPr>
              <w:pStyle w:val="Body"/>
              <w:cnfStyle w:val="000000100000" w:firstRow="0" w:lastRow="0" w:firstColumn="0" w:lastColumn="0" w:oddVBand="0" w:evenVBand="0" w:oddHBand="1" w:evenHBand="0" w:firstRowFirstColumn="0" w:firstRowLastColumn="0" w:lastRowFirstColumn="0" w:lastRowLastColumn="0"/>
            </w:pPr>
            <w:r>
              <w:rPr>
                <w:bCs/>
              </w:rPr>
              <w:t>Collaborates with team to help d</w:t>
            </w:r>
            <w:r w:rsidRPr="00A3716C">
              <w:rPr>
                <w:bCs/>
              </w:rPr>
              <w:t>evelop</w:t>
            </w:r>
            <w:r>
              <w:rPr>
                <w:bCs/>
              </w:rPr>
              <w:t xml:space="preserve"> and maintain the appropriate voice for content produced and helps develop</w:t>
            </w:r>
            <w:r w:rsidRPr="00A3716C">
              <w:rPr>
                <w:bCs/>
              </w:rPr>
              <w:t xml:space="preserve"> the strategy and execution of content across digital channels.</w:t>
            </w:r>
            <w:r>
              <w:rPr>
                <w:bCs/>
              </w:rPr>
              <w:t xml:space="preserve"> </w:t>
            </w:r>
          </w:p>
        </w:tc>
        <w:tc>
          <w:tcPr>
            <w:tcW w:w="2009" w:type="dxa"/>
          </w:tcPr>
          <w:p w14:paraId="0A7A2103" w14:textId="77777777" w:rsidR="00674929" w:rsidRDefault="00674929" w:rsidP="00852799">
            <w:pPr>
              <w:pStyle w:val="Body"/>
              <w:cnfStyle w:val="000000100000" w:firstRow="0" w:lastRow="0" w:firstColumn="0" w:lastColumn="0" w:oddVBand="0" w:evenVBand="0" w:oddHBand="1" w:evenHBand="0" w:firstRowFirstColumn="0" w:firstRowLastColumn="0" w:lastRowFirstColumn="0" w:lastRowLastColumn="0"/>
            </w:pPr>
            <w:r>
              <w:t>Erik Newland</w:t>
            </w:r>
          </w:p>
          <w:p w14:paraId="0A511808" w14:textId="77777777" w:rsidR="00674929" w:rsidRDefault="00674929" w:rsidP="00852799">
            <w:pPr>
              <w:pStyle w:val="Body"/>
              <w:cnfStyle w:val="000000100000" w:firstRow="0" w:lastRow="0" w:firstColumn="0" w:lastColumn="0" w:oddVBand="0" w:evenVBand="0" w:oddHBand="1" w:evenHBand="0" w:firstRowFirstColumn="0" w:firstRowLastColumn="0" w:lastRowFirstColumn="0" w:lastRowLastColumn="0"/>
            </w:pPr>
            <w:r>
              <w:t>Denise Tugade</w:t>
            </w:r>
          </w:p>
          <w:p w14:paraId="4F14224B" w14:textId="77777777" w:rsidR="00674929" w:rsidRDefault="00674929" w:rsidP="00852799">
            <w:pPr>
              <w:pStyle w:val="Body"/>
              <w:cnfStyle w:val="000000100000" w:firstRow="0" w:lastRow="0" w:firstColumn="0" w:lastColumn="0" w:oddVBand="0" w:evenVBand="0" w:oddHBand="1" w:evenHBand="0" w:firstRowFirstColumn="0" w:firstRowLastColumn="0" w:lastRowFirstColumn="0" w:lastRowLastColumn="0"/>
            </w:pPr>
            <w:r>
              <w:t>La Chelle Heard</w:t>
            </w:r>
          </w:p>
          <w:p w14:paraId="591B8BC6" w14:textId="543A5C25" w:rsidR="00674929" w:rsidRDefault="00674929" w:rsidP="00852799">
            <w:pPr>
              <w:pStyle w:val="Body"/>
              <w:cnfStyle w:val="000000100000" w:firstRow="0" w:lastRow="0" w:firstColumn="0" w:lastColumn="0" w:oddVBand="0" w:evenVBand="0" w:oddHBand="1" w:evenHBand="0" w:firstRowFirstColumn="0" w:firstRowLastColumn="0" w:lastRowFirstColumn="0" w:lastRowLastColumn="0"/>
            </w:pPr>
            <w:r>
              <w:t>Venkata Nuli</w:t>
            </w:r>
          </w:p>
        </w:tc>
        <w:tc>
          <w:tcPr>
            <w:tcW w:w="2250" w:type="dxa"/>
          </w:tcPr>
          <w:p w14:paraId="10CE16AE" w14:textId="07C02041" w:rsidR="00674929" w:rsidRPr="00847278" w:rsidRDefault="00674929" w:rsidP="00852799">
            <w:pPr>
              <w:pStyle w:val="Body"/>
              <w:cnfStyle w:val="000000100000" w:firstRow="0" w:lastRow="0" w:firstColumn="0" w:lastColumn="0" w:oddVBand="0" w:evenVBand="0" w:oddHBand="1" w:evenHBand="0" w:firstRowFirstColumn="0" w:firstRowLastColumn="0" w:lastRowFirstColumn="0" w:lastRowLastColumn="0"/>
            </w:pPr>
            <w:r w:rsidRPr="00D311F5">
              <w:t>Category 1</w:t>
            </w:r>
            <w:r>
              <w:t>3</w:t>
            </w:r>
          </w:p>
        </w:tc>
      </w:tr>
    </w:tbl>
    <w:p w14:paraId="57020E7E" w14:textId="38B74F44" w:rsidR="00674929" w:rsidRDefault="00674929" w:rsidP="00674929">
      <w:pPr>
        <w:pStyle w:val="Body"/>
      </w:pPr>
      <w:bookmarkStart w:id="0" w:name="_GoBack"/>
      <w:bookmarkEnd w:id="0"/>
    </w:p>
    <w:sectPr w:rsidR="00674929" w:rsidSect="00206328">
      <w:headerReference w:type="even" r:id="rId12"/>
      <w:headerReference w:type="default" r:id="rId13"/>
      <w:footerReference w:type="even" r:id="rId14"/>
      <w:footerReference w:type="default" r:id="rId15"/>
      <w:pgSz w:w="12240" w:h="15840" w:code="1"/>
      <w:pgMar w:top="1440" w:right="1440" w:bottom="1166"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3F8B5" w14:textId="77777777" w:rsidR="00E91E9F" w:rsidRPr="005B2C99" w:rsidRDefault="00E91E9F" w:rsidP="00D9521D">
      <w:pPr>
        <w:rPr>
          <w:rFonts w:cs="Times New Roman"/>
          <w:szCs w:val="24"/>
        </w:rPr>
      </w:pPr>
      <w:r>
        <w:separator/>
      </w:r>
    </w:p>
  </w:endnote>
  <w:endnote w:type="continuationSeparator" w:id="0">
    <w:p w14:paraId="1BAF0627" w14:textId="77777777" w:rsidR="00E91E9F" w:rsidRPr="005B2C99" w:rsidRDefault="00E91E9F" w:rsidP="00D9521D">
      <w:pPr>
        <w:rPr>
          <w:rFonts w:cs="Times New Roman"/>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1EF84" w14:textId="77777777" w:rsidR="00395F38" w:rsidRDefault="00263557" w:rsidP="00395F38">
    <w:pPr>
      <w:pStyle w:val="Footer"/>
      <w:pBdr>
        <w:top w:val="single" w:sz="12" w:space="1" w:color="auto"/>
      </w:pBdr>
      <w:rPr>
        <w:szCs w:val="20"/>
      </w:rPr>
    </w:pPr>
    <w:r>
      <w:fldChar w:fldCharType="begin"/>
    </w:r>
    <w:r w:rsidR="00D6677F">
      <w:instrText xml:space="preserve"> STYLEREF  "Heading 1"  \* MERGEFORMAT </w:instrText>
    </w:r>
    <w:r>
      <w:fldChar w:fldCharType="separate"/>
    </w:r>
    <w:r w:rsidR="00C15D3F">
      <w:rPr>
        <w:b/>
        <w:bCs/>
        <w:noProof/>
      </w:rPr>
      <w:t>Error! No text of specified style in document.</w:t>
    </w:r>
    <w:r>
      <w:fldChar w:fldCharType="end"/>
    </w:r>
    <w:r w:rsidR="00395F38">
      <w:rPr>
        <w:szCs w:val="20"/>
      </w:rPr>
      <w:tab/>
    </w:r>
    <w:r w:rsidRPr="00D9521D">
      <w:rPr>
        <w:b/>
        <w:szCs w:val="20"/>
      </w:rPr>
      <w:fldChar w:fldCharType="begin"/>
    </w:r>
    <w:r w:rsidR="00395F38" w:rsidRPr="00D9521D">
      <w:rPr>
        <w:b/>
        <w:szCs w:val="20"/>
      </w:rPr>
      <w:instrText xml:space="preserve"> PAGE   \* MERGEFORMAT </w:instrText>
    </w:r>
    <w:r w:rsidRPr="00D9521D">
      <w:rPr>
        <w:b/>
        <w:szCs w:val="20"/>
      </w:rPr>
      <w:fldChar w:fldCharType="separate"/>
    </w:r>
    <w:r w:rsidR="009C5293">
      <w:rPr>
        <w:b/>
        <w:noProof/>
        <w:szCs w:val="20"/>
      </w:rPr>
      <w:t>4</w:t>
    </w:r>
    <w:r w:rsidRPr="00D9521D">
      <w:rPr>
        <w:b/>
        <w:szCs w:val="20"/>
      </w:rPr>
      <w:fldChar w:fldCharType="end"/>
    </w:r>
    <w:r w:rsidR="00395F38">
      <w:rPr>
        <w:b/>
        <w:szCs w:val="20"/>
      </w:rPr>
      <w:tab/>
    </w:r>
    <w:r w:rsidR="00395F38" w:rsidRPr="006F54E5">
      <w:rPr>
        <w:szCs w:val="20"/>
      </w:rPr>
      <w:t>[</w:t>
    </w:r>
    <w:proofErr w:type="spellStart"/>
    <w:r w:rsidR="00395F38" w:rsidRPr="006F54E5">
      <w:rPr>
        <w:szCs w:val="20"/>
      </w:rPr>
      <w:t>RF</w:t>
    </w:r>
    <w:r w:rsidR="00395F38">
      <w:rPr>
        <w:szCs w:val="20"/>
      </w:rPr>
      <w:t>x</w:t>
    </w:r>
    <w:proofErr w:type="spellEnd"/>
    <w:r w:rsidR="00395F38">
      <w:rPr>
        <w:szCs w:val="20"/>
      </w:rPr>
      <w:t xml:space="preserve"> Number</w:t>
    </w:r>
    <w:r w:rsidR="00395F38" w:rsidRPr="006F54E5">
      <w:rPr>
        <w:szCs w:val="20"/>
      </w:rPr>
      <w:t>]</w:t>
    </w:r>
  </w:p>
  <w:p w14:paraId="783E7F47" w14:textId="77777777" w:rsidR="00395F38" w:rsidRDefault="00395F38"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14:paraId="10A5CF51" w14:textId="77777777" w:rsidR="00395F38" w:rsidRPr="00D9521D" w:rsidRDefault="00395F38" w:rsidP="00395F38">
    <w:pPr>
      <w:pStyle w:val="Footer"/>
      <w:jc w:val="center"/>
      <w:rPr>
        <w:szCs w:val="20"/>
      </w:rPr>
    </w:pPr>
    <w:r>
      <w:rPr>
        <w:rFonts w:cs="Arial"/>
        <w:szCs w:val="20"/>
      </w:rPr>
      <w:t>©</w:t>
    </w:r>
    <w:r>
      <w:rPr>
        <w:szCs w:val="20"/>
      </w:rPr>
      <w:t>Copyright 201</w:t>
    </w:r>
    <w:r w:rsidR="0034757F">
      <w:rPr>
        <w:szCs w:val="20"/>
      </w:rPr>
      <w:t>3</w:t>
    </w:r>
    <w:r>
      <w:rPr>
        <w:szCs w:val="20"/>
      </w:rPr>
      <w:t>, Cambria Solutions, Inc.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6B7B2" w14:textId="77777777" w:rsidR="009400D2" w:rsidRPr="00302AAB" w:rsidRDefault="009400D2" w:rsidP="009400D2">
    <w:pPr>
      <w:pStyle w:val="ResFooter"/>
    </w:pPr>
  </w:p>
  <w:p w14:paraId="6FB1F0DE" w14:textId="77777777" w:rsidR="009400D2" w:rsidRPr="00302AAB" w:rsidRDefault="009D415B" w:rsidP="009400D2">
    <w:pPr>
      <w:pStyle w:val="ResFooter"/>
    </w:pPr>
    <w:r>
      <w:rPr>
        <w:noProof/>
      </w:rPr>
      <mc:AlternateContent>
        <mc:Choice Requires="wps">
          <w:drawing>
            <wp:anchor distT="4294967295" distB="4294967295" distL="114300" distR="114300" simplePos="0" relativeHeight="251731968" behindDoc="0" locked="0" layoutInCell="1" allowOverlap="1" wp14:anchorId="2E3EF29C" wp14:editId="3FEE0B2F">
              <wp:simplePos x="0" y="0"/>
              <wp:positionH relativeFrom="margin">
                <wp:align>center</wp:align>
              </wp:positionH>
              <wp:positionV relativeFrom="paragraph">
                <wp:posOffset>73024</wp:posOffset>
              </wp:positionV>
              <wp:extent cx="594360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EA4F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717B2" id="Line 2" o:spid="_x0000_s1026" style="position:absolute;z-index:25173196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" strokecolor="#ea4f2e" strokeweight="1pt">
              <w10:wrap anchorx="margin"/>
            </v:line>
          </w:pict>
        </mc:Fallback>
      </mc:AlternateContent>
    </w:r>
  </w:p>
  <w:p w14:paraId="18726040" w14:textId="77777777" w:rsidR="009400D2" w:rsidRPr="00D1648F" w:rsidRDefault="009400D2" w:rsidP="009400D2">
    <w:pPr>
      <w:pStyle w:val="ResFooter"/>
      <w:rPr>
        <w:rFonts w:ascii="Verdana" w:hAnsi="Verdana"/>
        <w:sz w:val="16"/>
        <w:szCs w:val="16"/>
      </w:rPr>
    </w:pPr>
    <w:r w:rsidRPr="00D1648F">
      <w:rPr>
        <w:rFonts w:ascii="Verdana" w:hAnsi="Verdana"/>
        <w:sz w:val="16"/>
        <w:szCs w:val="16"/>
      </w:rPr>
      <w:t xml:space="preserve">Page | </w:t>
    </w:r>
    <w:r w:rsidR="00263557" w:rsidRPr="00D1648F">
      <w:rPr>
        <w:rFonts w:ascii="Verdana" w:hAnsi="Verdana"/>
        <w:sz w:val="16"/>
        <w:szCs w:val="16"/>
      </w:rPr>
      <w:fldChar w:fldCharType="begin"/>
    </w:r>
    <w:r w:rsidRPr="00D1648F">
      <w:rPr>
        <w:rFonts w:ascii="Verdana" w:hAnsi="Verdana"/>
        <w:sz w:val="16"/>
        <w:szCs w:val="16"/>
      </w:rPr>
      <w:instrText xml:space="preserve"> PAGE   \* MERGEFORMAT </w:instrText>
    </w:r>
    <w:r w:rsidR="00263557" w:rsidRPr="00D1648F">
      <w:rPr>
        <w:rFonts w:ascii="Verdana" w:hAnsi="Verdana"/>
        <w:sz w:val="16"/>
        <w:szCs w:val="16"/>
      </w:rPr>
      <w:fldChar w:fldCharType="separate"/>
    </w:r>
    <w:r w:rsidR="00674929">
      <w:rPr>
        <w:rFonts w:ascii="Verdana" w:hAnsi="Verdana"/>
        <w:noProof/>
        <w:sz w:val="16"/>
        <w:szCs w:val="16"/>
      </w:rPr>
      <w:t>4</w:t>
    </w:r>
    <w:r w:rsidR="00263557" w:rsidRPr="00D1648F">
      <w:rPr>
        <w:rFonts w:ascii="Verdana" w:hAnsi="Verdana"/>
        <w:sz w:val="16"/>
        <w:szCs w:val="16"/>
      </w:rPr>
      <w:fldChar w:fldCharType="end"/>
    </w:r>
    <w:r w:rsidRPr="00D1648F">
      <w:rPr>
        <w:rFonts w:ascii="Verdana" w:hAnsi="Verdana"/>
        <w:sz w:val="16"/>
        <w:szCs w:val="16"/>
      </w:rPr>
      <w:tab/>
    </w:r>
    <w:r w:rsidRPr="00D1648F">
      <w:rPr>
        <w:rFonts w:ascii="Verdana" w:hAnsi="Verdana"/>
        <w:sz w:val="16"/>
        <w:szCs w:val="16"/>
      </w:rPr>
      <w:tab/>
      <w:t>Great solutions require a human touch.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CDBE6" w14:textId="77777777" w:rsidR="00E91E9F" w:rsidRPr="005B2C99" w:rsidRDefault="00E91E9F" w:rsidP="00D9521D">
      <w:pPr>
        <w:rPr>
          <w:rFonts w:cs="Times New Roman"/>
          <w:szCs w:val="24"/>
        </w:rPr>
      </w:pPr>
      <w:r>
        <w:separator/>
      </w:r>
    </w:p>
  </w:footnote>
  <w:footnote w:type="continuationSeparator" w:id="0">
    <w:p w14:paraId="66D3DF56" w14:textId="77777777" w:rsidR="00E91E9F" w:rsidRPr="005B2C99" w:rsidRDefault="00E91E9F" w:rsidP="00D9521D">
      <w:pPr>
        <w:rPr>
          <w:rFonts w:cs="Times New Roman"/>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15144" w14:textId="77777777" w:rsidR="00395F38" w:rsidRDefault="00395F38" w:rsidP="00395F38">
    <w:pPr>
      <w:pStyle w:val="Header"/>
      <w:jc w:val="right"/>
    </w:pPr>
    <w:r w:rsidRPr="00A27DCB">
      <w:rPr>
        <w:noProof/>
      </w:rPr>
      <w:drawing>
        <wp:anchor distT="0" distB="0" distL="114300" distR="114300" simplePos="0" relativeHeight="251727872" behindDoc="0" locked="1" layoutInCell="1" allowOverlap="1" wp14:anchorId="3867AC3F" wp14:editId="7C47CFF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10"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14:paraId="68276542" w14:textId="77777777" w:rsidR="00395F38" w:rsidRDefault="00395F38" w:rsidP="00395F38">
    <w:pPr>
      <w:pStyle w:val="Header"/>
      <w:pBdr>
        <w:bottom w:val="single" w:sz="12" w:space="1" w:color="auto"/>
      </w:pBdr>
      <w:jc w:val="right"/>
    </w:pPr>
    <w:r>
      <w:rPr>
        <w:rFonts w:cs="Times New Roman"/>
      </w:rPr>
      <w:t>[Client/Project]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B1AB1" w14:textId="77777777" w:rsidR="009400D2" w:rsidRPr="00986958" w:rsidRDefault="009400D2" w:rsidP="009400D2">
    <w:pPr>
      <w:pStyle w:val="Header"/>
      <w:rPr>
        <w:rFonts w:cs="Arial"/>
        <w:color w:val="999999"/>
        <w:sz w:val="20"/>
      </w:rPr>
    </w:pPr>
    <w:r>
      <w:rPr>
        <w:noProof/>
        <w:color w:val="0000FF"/>
      </w:rPr>
      <w:drawing>
        <wp:anchor distT="0" distB="0" distL="114300" distR="114300" simplePos="0" relativeHeight="251729920" behindDoc="0" locked="0" layoutInCell="1" allowOverlap="1" wp14:anchorId="6A014656" wp14:editId="4DF43FC3">
          <wp:simplePos x="0" y="0"/>
          <wp:positionH relativeFrom="margin">
            <wp:align>right</wp:align>
          </wp:positionH>
          <wp:positionV relativeFrom="paragraph">
            <wp:posOffset>-60960</wp:posOffset>
          </wp:positionV>
          <wp:extent cx="1447800" cy="361950"/>
          <wp:effectExtent l="19050" t="0" r="0" b="0"/>
          <wp:wrapSquare wrapText="bothSides"/>
          <wp:docPr id="11" name="Picture 11"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p>
  <w:p w14:paraId="1B2BB7D8" w14:textId="77777777" w:rsidR="009400D2" w:rsidRPr="003948EF" w:rsidRDefault="009400D2" w:rsidP="009400D2">
    <w:pPr>
      <w:pStyle w:val="ResHeader"/>
      <w:rPr>
        <w:rFonts w:ascii="Verdana" w:hAnsi="Verdana"/>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0F6"/>
    <w:multiLevelType w:val="multilevel"/>
    <w:tmpl w:val="CC0C6A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0582782"/>
    <w:multiLevelType w:val="multilevel"/>
    <w:tmpl w:val="05722486"/>
    <w:lvl w:ilvl="0">
      <w:start w:val="1"/>
      <w:numFmt w:val="decimal"/>
      <w:pStyle w:val="Level1"/>
      <w:lvlText w:val="%1."/>
      <w:lvlJc w:val="left"/>
      <w:pPr>
        <w:tabs>
          <w:tab w:val="num" w:pos="720"/>
        </w:tabs>
        <w:ind w:left="720" w:hanging="720"/>
      </w:pPr>
      <w:rPr>
        <w:rFonts w:hint="default"/>
        <w:b w:val="0"/>
      </w:rPr>
    </w:lvl>
    <w:lvl w:ilvl="1">
      <w:start w:val="1"/>
      <w:numFmt w:val="decimal"/>
      <w:pStyle w:val="Level2"/>
      <w:lvlText w:val="%1.%2"/>
      <w:lvlJc w:val="left"/>
      <w:pPr>
        <w:tabs>
          <w:tab w:val="num" w:pos="720"/>
        </w:tabs>
        <w:ind w:left="2160" w:hanging="1440"/>
      </w:pPr>
      <w:rPr>
        <w:rFonts w:ascii="Arial" w:hAnsi="Arial" w:cs="Arial" w:hint="default"/>
        <w:b w:val="0"/>
        <w:i w:val="0"/>
        <w:sz w:val="22"/>
        <w:szCs w:val="22"/>
      </w:rPr>
    </w:lvl>
    <w:lvl w:ilvl="2">
      <w:start w:val="1"/>
      <w:numFmt w:val="decimal"/>
      <w:pStyle w:val="Level3"/>
      <w:lvlText w:val="%1.%2.%3"/>
      <w:lvlJc w:val="left"/>
      <w:pPr>
        <w:tabs>
          <w:tab w:val="num" w:pos="1800"/>
        </w:tabs>
        <w:ind w:left="1800" w:firstLine="0"/>
      </w:pPr>
      <w:rPr>
        <w:rFonts w:ascii="Arial" w:hAnsi="Arial" w:cs="Arial" w:hint="default"/>
        <w:i w:val="0"/>
        <w:sz w:val="22"/>
        <w:szCs w:val="22"/>
      </w:rPr>
    </w:lvl>
    <w:lvl w:ilvl="3">
      <w:start w:val="1"/>
      <w:numFmt w:val="decimal"/>
      <w:pStyle w:val="Level4"/>
      <w:lvlText w:val="%1.%2.%3.%4"/>
      <w:lvlJc w:val="left"/>
      <w:pPr>
        <w:tabs>
          <w:tab w:val="num" w:pos="3960"/>
        </w:tabs>
        <w:ind w:left="3960" w:hanging="1080"/>
      </w:pPr>
      <w:rPr>
        <w:rFonts w:hint="default"/>
        <w:sz w:val="22"/>
        <w:szCs w:val="22"/>
      </w:rPr>
    </w:lvl>
    <w:lvl w:ilvl="4">
      <w:start w:val="1"/>
      <w:numFmt w:val="decimal"/>
      <w:pStyle w:val="Level5"/>
      <w:lvlText w:val="%1.%2.%3.%4.%5"/>
      <w:lvlJc w:val="left"/>
      <w:pPr>
        <w:tabs>
          <w:tab w:val="num" w:pos="5040"/>
        </w:tabs>
        <w:ind w:left="5040" w:hanging="1080"/>
      </w:pPr>
      <w:rPr>
        <w:rFonts w:hint="default"/>
      </w:rPr>
    </w:lvl>
    <w:lvl w:ilvl="5">
      <w:start w:val="1"/>
      <w:numFmt w:val="decimal"/>
      <w:pStyle w:val="Level6"/>
      <w:lvlText w:val="%1.%2.%3.%4.%5.%6"/>
      <w:lvlJc w:val="left"/>
      <w:pPr>
        <w:tabs>
          <w:tab w:val="num" w:pos="6120"/>
        </w:tabs>
        <w:ind w:left="6120" w:hanging="1080"/>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2" w15:restartNumberingAfterBreak="0">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462286"/>
    <w:multiLevelType w:val="hybridMultilevel"/>
    <w:tmpl w:val="4A7A95D0"/>
    <w:lvl w:ilvl="0" w:tplc="579C4C80">
      <w:start w:val="1"/>
      <w:numFmt w:val="bullet"/>
      <w:pStyle w:val="Bull2"/>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8" w15:restartNumberingAfterBreak="0">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8"/>
  </w:num>
  <w:num w:numId="6">
    <w:abstractNumId w:val="6"/>
  </w:num>
  <w:num w:numId="7">
    <w:abstractNumId w:val="3"/>
  </w:num>
  <w:num w:numId="8">
    <w:abstractNumId w:val="7"/>
  </w:num>
  <w:num w:numId="9">
    <w:abstractNumId w:val="5"/>
    <w:lvlOverride w:ilvl="0">
      <w:startOverride w:val="1"/>
    </w:lvlOverride>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rawingGridHorizontalSpacing w:val="110"/>
  <w:displayHorizontalDrawingGridEvery w:val="2"/>
  <w:characterSpacingControl w:val="doNotCompress"/>
  <w:hdrShapeDefaults>
    <o:shapedefaults v:ext="edit" spidmax="2049" style="mso-position-horizontal:center;mso-position-horizontal-relative:margin" strokecolor="#fc0">
      <v:stroke color="#fc0"/>
      <o:colormru v:ext="edit" colors="#c6d5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69"/>
    <w:rsid w:val="0001511C"/>
    <w:rsid w:val="000153FB"/>
    <w:rsid w:val="00021A98"/>
    <w:rsid w:val="00022402"/>
    <w:rsid w:val="000258AA"/>
    <w:rsid w:val="000273FA"/>
    <w:rsid w:val="00031F7F"/>
    <w:rsid w:val="00036916"/>
    <w:rsid w:val="00037542"/>
    <w:rsid w:val="00042F69"/>
    <w:rsid w:val="00044500"/>
    <w:rsid w:val="000465EC"/>
    <w:rsid w:val="000502C0"/>
    <w:rsid w:val="00050FEF"/>
    <w:rsid w:val="00051E38"/>
    <w:rsid w:val="000529D1"/>
    <w:rsid w:val="00063354"/>
    <w:rsid w:val="000668D2"/>
    <w:rsid w:val="00066C46"/>
    <w:rsid w:val="00067E8E"/>
    <w:rsid w:val="0007151A"/>
    <w:rsid w:val="000719B4"/>
    <w:rsid w:val="0007518C"/>
    <w:rsid w:val="000870DE"/>
    <w:rsid w:val="00090229"/>
    <w:rsid w:val="00097F41"/>
    <w:rsid w:val="000A007A"/>
    <w:rsid w:val="000A0A10"/>
    <w:rsid w:val="000A6085"/>
    <w:rsid w:val="000A7202"/>
    <w:rsid w:val="000B0385"/>
    <w:rsid w:val="000B40DF"/>
    <w:rsid w:val="000C1AD8"/>
    <w:rsid w:val="000C2557"/>
    <w:rsid w:val="000C2AA0"/>
    <w:rsid w:val="000C562D"/>
    <w:rsid w:val="000D1FE6"/>
    <w:rsid w:val="000D42E5"/>
    <w:rsid w:val="000D5B05"/>
    <w:rsid w:val="000F0C89"/>
    <w:rsid w:val="000F1027"/>
    <w:rsid w:val="000F771F"/>
    <w:rsid w:val="00104C7C"/>
    <w:rsid w:val="00110252"/>
    <w:rsid w:val="00110ED0"/>
    <w:rsid w:val="00132AA4"/>
    <w:rsid w:val="001331F2"/>
    <w:rsid w:val="00136830"/>
    <w:rsid w:val="00144B12"/>
    <w:rsid w:val="0014588D"/>
    <w:rsid w:val="001462A6"/>
    <w:rsid w:val="00154099"/>
    <w:rsid w:val="00154E69"/>
    <w:rsid w:val="00156E0B"/>
    <w:rsid w:val="00164079"/>
    <w:rsid w:val="0016526D"/>
    <w:rsid w:val="00171E04"/>
    <w:rsid w:val="001723B7"/>
    <w:rsid w:val="001726BB"/>
    <w:rsid w:val="00175124"/>
    <w:rsid w:val="00177739"/>
    <w:rsid w:val="00185CF3"/>
    <w:rsid w:val="00186F1A"/>
    <w:rsid w:val="00196674"/>
    <w:rsid w:val="001A4866"/>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F7F2A"/>
    <w:rsid w:val="00202694"/>
    <w:rsid w:val="00206328"/>
    <w:rsid w:val="00206C6C"/>
    <w:rsid w:val="00206F5F"/>
    <w:rsid w:val="002103BA"/>
    <w:rsid w:val="00212579"/>
    <w:rsid w:val="00214DFF"/>
    <w:rsid w:val="0021553C"/>
    <w:rsid w:val="00215896"/>
    <w:rsid w:val="002256D1"/>
    <w:rsid w:val="0023269C"/>
    <w:rsid w:val="00236C24"/>
    <w:rsid w:val="00241FC4"/>
    <w:rsid w:val="00242225"/>
    <w:rsid w:val="002466ED"/>
    <w:rsid w:val="0025229C"/>
    <w:rsid w:val="00253836"/>
    <w:rsid w:val="00263557"/>
    <w:rsid w:val="00263E6E"/>
    <w:rsid w:val="002645C4"/>
    <w:rsid w:val="00265696"/>
    <w:rsid w:val="002656C4"/>
    <w:rsid w:val="0026576F"/>
    <w:rsid w:val="002657A7"/>
    <w:rsid w:val="002660EB"/>
    <w:rsid w:val="002742C8"/>
    <w:rsid w:val="00275444"/>
    <w:rsid w:val="00277797"/>
    <w:rsid w:val="002779E5"/>
    <w:rsid w:val="002808D0"/>
    <w:rsid w:val="002834AE"/>
    <w:rsid w:val="00284E01"/>
    <w:rsid w:val="002872F1"/>
    <w:rsid w:val="002A5531"/>
    <w:rsid w:val="002A66C9"/>
    <w:rsid w:val="002B02BB"/>
    <w:rsid w:val="002B1E82"/>
    <w:rsid w:val="002B2ECC"/>
    <w:rsid w:val="002B5121"/>
    <w:rsid w:val="002B59CA"/>
    <w:rsid w:val="002B6CBA"/>
    <w:rsid w:val="002C179A"/>
    <w:rsid w:val="002D2124"/>
    <w:rsid w:val="002D3407"/>
    <w:rsid w:val="002E3893"/>
    <w:rsid w:val="002F088C"/>
    <w:rsid w:val="002F6CD0"/>
    <w:rsid w:val="00300A0A"/>
    <w:rsid w:val="00305F74"/>
    <w:rsid w:val="00311924"/>
    <w:rsid w:val="00311C5B"/>
    <w:rsid w:val="00313786"/>
    <w:rsid w:val="00316F75"/>
    <w:rsid w:val="00317A04"/>
    <w:rsid w:val="00320F3B"/>
    <w:rsid w:val="00322374"/>
    <w:rsid w:val="00322D6B"/>
    <w:rsid w:val="003231F3"/>
    <w:rsid w:val="00323B61"/>
    <w:rsid w:val="00327392"/>
    <w:rsid w:val="00330EC7"/>
    <w:rsid w:val="00335AE8"/>
    <w:rsid w:val="0034603F"/>
    <w:rsid w:val="0034757F"/>
    <w:rsid w:val="0035108A"/>
    <w:rsid w:val="00351218"/>
    <w:rsid w:val="00351D4C"/>
    <w:rsid w:val="0036044A"/>
    <w:rsid w:val="003607A7"/>
    <w:rsid w:val="00361FC5"/>
    <w:rsid w:val="003640FE"/>
    <w:rsid w:val="00364E25"/>
    <w:rsid w:val="00371E24"/>
    <w:rsid w:val="00373033"/>
    <w:rsid w:val="00373F8B"/>
    <w:rsid w:val="00374E11"/>
    <w:rsid w:val="003812A1"/>
    <w:rsid w:val="00383862"/>
    <w:rsid w:val="0038386A"/>
    <w:rsid w:val="0038736D"/>
    <w:rsid w:val="00387689"/>
    <w:rsid w:val="00393E0B"/>
    <w:rsid w:val="003941EB"/>
    <w:rsid w:val="00395009"/>
    <w:rsid w:val="003951E2"/>
    <w:rsid w:val="00395F38"/>
    <w:rsid w:val="00396083"/>
    <w:rsid w:val="003A115E"/>
    <w:rsid w:val="003A1589"/>
    <w:rsid w:val="003B1889"/>
    <w:rsid w:val="003B1C32"/>
    <w:rsid w:val="003B3384"/>
    <w:rsid w:val="003B6CD8"/>
    <w:rsid w:val="003D4EB5"/>
    <w:rsid w:val="003D5053"/>
    <w:rsid w:val="003E17F8"/>
    <w:rsid w:val="0040253F"/>
    <w:rsid w:val="0040405A"/>
    <w:rsid w:val="004066EF"/>
    <w:rsid w:val="0041079D"/>
    <w:rsid w:val="004158E5"/>
    <w:rsid w:val="00421934"/>
    <w:rsid w:val="00425490"/>
    <w:rsid w:val="00427D3A"/>
    <w:rsid w:val="004374A5"/>
    <w:rsid w:val="0044044F"/>
    <w:rsid w:val="00442BD2"/>
    <w:rsid w:val="00443278"/>
    <w:rsid w:val="00446289"/>
    <w:rsid w:val="00454053"/>
    <w:rsid w:val="00455179"/>
    <w:rsid w:val="00455870"/>
    <w:rsid w:val="00456249"/>
    <w:rsid w:val="004616F2"/>
    <w:rsid w:val="00462697"/>
    <w:rsid w:val="004628E9"/>
    <w:rsid w:val="004664F9"/>
    <w:rsid w:val="00466F33"/>
    <w:rsid w:val="004717CC"/>
    <w:rsid w:val="00475169"/>
    <w:rsid w:val="00476C82"/>
    <w:rsid w:val="004802CE"/>
    <w:rsid w:val="00481CAF"/>
    <w:rsid w:val="00483D54"/>
    <w:rsid w:val="00483F49"/>
    <w:rsid w:val="00484645"/>
    <w:rsid w:val="0048499A"/>
    <w:rsid w:val="00491FD5"/>
    <w:rsid w:val="004A32BA"/>
    <w:rsid w:val="004B236A"/>
    <w:rsid w:val="004B5130"/>
    <w:rsid w:val="004C3511"/>
    <w:rsid w:val="004C48B3"/>
    <w:rsid w:val="004C50D6"/>
    <w:rsid w:val="004C5636"/>
    <w:rsid w:val="004E11DC"/>
    <w:rsid w:val="004E201C"/>
    <w:rsid w:val="004E6EA5"/>
    <w:rsid w:val="004F0173"/>
    <w:rsid w:val="004F1C01"/>
    <w:rsid w:val="004F5B94"/>
    <w:rsid w:val="004F69E9"/>
    <w:rsid w:val="00503362"/>
    <w:rsid w:val="00505846"/>
    <w:rsid w:val="00505F60"/>
    <w:rsid w:val="005139DB"/>
    <w:rsid w:val="00513EB4"/>
    <w:rsid w:val="00514B97"/>
    <w:rsid w:val="00520F3A"/>
    <w:rsid w:val="00531A56"/>
    <w:rsid w:val="00533104"/>
    <w:rsid w:val="00534030"/>
    <w:rsid w:val="00534DAF"/>
    <w:rsid w:val="00537856"/>
    <w:rsid w:val="00541FEF"/>
    <w:rsid w:val="00546B6A"/>
    <w:rsid w:val="00552A6E"/>
    <w:rsid w:val="00560DD0"/>
    <w:rsid w:val="005658A0"/>
    <w:rsid w:val="00565B81"/>
    <w:rsid w:val="0056605A"/>
    <w:rsid w:val="005660E9"/>
    <w:rsid w:val="00572F97"/>
    <w:rsid w:val="00574665"/>
    <w:rsid w:val="005759B3"/>
    <w:rsid w:val="00587E0A"/>
    <w:rsid w:val="00590CC9"/>
    <w:rsid w:val="00591CA7"/>
    <w:rsid w:val="0059272A"/>
    <w:rsid w:val="0059394E"/>
    <w:rsid w:val="0059682E"/>
    <w:rsid w:val="005A3170"/>
    <w:rsid w:val="005A35F6"/>
    <w:rsid w:val="005A3785"/>
    <w:rsid w:val="005B361D"/>
    <w:rsid w:val="005B37CC"/>
    <w:rsid w:val="005B7363"/>
    <w:rsid w:val="005B7DA5"/>
    <w:rsid w:val="005C468C"/>
    <w:rsid w:val="005C4FA8"/>
    <w:rsid w:val="005C5627"/>
    <w:rsid w:val="005C7417"/>
    <w:rsid w:val="005D0EEB"/>
    <w:rsid w:val="005D2E98"/>
    <w:rsid w:val="005D2F99"/>
    <w:rsid w:val="005D3C58"/>
    <w:rsid w:val="005D696F"/>
    <w:rsid w:val="005D7728"/>
    <w:rsid w:val="005E3721"/>
    <w:rsid w:val="005E3AAE"/>
    <w:rsid w:val="005F1856"/>
    <w:rsid w:val="005F186A"/>
    <w:rsid w:val="0060000D"/>
    <w:rsid w:val="00600D79"/>
    <w:rsid w:val="006022B2"/>
    <w:rsid w:val="00602B08"/>
    <w:rsid w:val="00604C4B"/>
    <w:rsid w:val="00613566"/>
    <w:rsid w:val="00616BE4"/>
    <w:rsid w:val="006229B6"/>
    <w:rsid w:val="006249E7"/>
    <w:rsid w:val="00626155"/>
    <w:rsid w:val="00631060"/>
    <w:rsid w:val="00635A88"/>
    <w:rsid w:val="0063662B"/>
    <w:rsid w:val="00637136"/>
    <w:rsid w:val="006410DC"/>
    <w:rsid w:val="00644B86"/>
    <w:rsid w:val="006529B9"/>
    <w:rsid w:val="0065541A"/>
    <w:rsid w:val="00656313"/>
    <w:rsid w:val="006617E2"/>
    <w:rsid w:val="00665982"/>
    <w:rsid w:val="00670DBA"/>
    <w:rsid w:val="00674929"/>
    <w:rsid w:val="00674A01"/>
    <w:rsid w:val="0067507E"/>
    <w:rsid w:val="00675A7A"/>
    <w:rsid w:val="00676155"/>
    <w:rsid w:val="006870D1"/>
    <w:rsid w:val="006A0A40"/>
    <w:rsid w:val="006A26F3"/>
    <w:rsid w:val="006A67B6"/>
    <w:rsid w:val="006A732E"/>
    <w:rsid w:val="006B1122"/>
    <w:rsid w:val="006B1AF3"/>
    <w:rsid w:val="006B1EAE"/>
    <w:rsid w:val="006B4D08"/>
    <w:rsid w:val="006B52A6"/>
    <w:rsid w:val="006C1846"/>
    <w:rsid w:val="006C6D52"/>
    <w:rsid w:val="006D05D3"/>
    <w:rsid w:val="006D3841"/>
    <w:rsid w:val="006E129C"/>
    <w:rsid w:val="006E16E2"/>
    <w:rsid w:val="006E1D04"/>
    <w:rsid w:val="006E67B8"/>
    <w:rsid w:val="006E7CFC"/>
    <w:rsid w:val="006F54E5"/>
    <w:rsid w:val="006F6637"/>
    <w:rsid w:val="00701FB8"/>
    <w:rsid w:val="007024B7"/>
    <w:rsid w:val="00705C2B"/>
    <w:rsid w:val="00706CC3"/>
    <w:rsid w:val="00714755"/>
    <w:rsid w:val="007158CE"/>
    <w:rsid w:val="007223A4"/>
    <w:rsid w:val="007252CC"/>
    <w:rsid w:val="00726CD7"/>
    <w:rsid w:val="00732B0F"/>
    <w:rsid w:val="007368B6"/>
    <w:rsid w:val="00740CDF"/>
    <w:rsid w:val="00742C8E"/>
    <w:rsid w:val="00744B39"/>
    <w:rsid w:val="00750F03"/>
    <w:rsid w:val="0075162E"/>
    <w:rsid w:val="007533E8"/>
    <w:rsid w:val="00763960"/>
    <w:rsid w:val="007640C9"/>
    <w:rsid w:val="007643BC"/>
    <w:rsid w:val="0077073E"/>
    <w:rsid w:val="00772534"/>
    <w:rsid w:val="00774498"/>
    <w:rsid w:val="00775339"/>
    <w:rsid w:val="00791E91"/>
    <w:rsid w:val="007949E8"/>
    <w:rsid w:val="007A3FDF"/>
    <w:rsid w:val="007B1A32"/>
    <w:rsid w:val="007B580E"/>
    <w:rsid w:val="007C0644"/>
    <w:rsid w:val="007C4421"/>
    <w:rsid w:val="007D09FE"/>
    <w:rsid w:val="007D34A1"/>
    <w:rsid w:val="007D784B"/>
    <w:rsid w:val="007E0F81"/>
    <w:rsid w:val="007E4CCE"/>
    <w:rsid w:val="007E576C"/>
    <w:rsid w:val="007F2046"/>
    <w:rsid w:val="007F3C83"/>
    <w:rsid w:val="0080132F"/>
    <w:rsid w:val="0080313B"/>
    <w:rsid w:val="008052DC"/>
    <w:rsid w:val="00814471"/>
    <w:rsid w:val="0081602F"/>
    <w:rsid w:val="008161AE"/>
    <w:rsid w:val="00821514"/>
    <w:rsid w:val="008344FB"/>
    <w:rsid w:val="008354E3"/>
    <w:rsid w:val="00841FCC"/>
    <w:rsid w:val="00842DA1"/>
    <w:rsid w:val="00843647"/>
    <w:rsid w:val="00847278"/>
    <w:rsid w:val="008516DC"/>
    <w:rsid w:val="00851F6B"/>
    <w:rsid w:val="00852281"/>
    <w:rsid w:val="00852799"/>
    <w:rsid w:val="00860C98"/>
    <w:rsid w:val="00862AB3"/>
    <w:rsid w:val="00867816"/>
    <w:rsid w:val="00871AD0"/>
    <w:rsid w:val="008744FC"/>
    <w:rsid w:val="00874D56"/>
    <w:rsid w:val="00880692"/>
    <w:rsid w:val="00880EA9"/>
    <w:rsid w:val="00883740"/>
    <w:rsid w:val="00884A17"/>
    <w:rsid w:val="008850A0"/>
    <w:rsid w:val="00886F18"/>
    <w:rsid w:val="00896659"/>
    <w:rsid w:val="008A09D6"/>
    <w:rsid w:val="008B4A7E"/>
    <w:rsid w:val="008B6C4B"/>
    <w:rsid w:val="008B7289"/>
    <w:rsid w:val="008B7E80"/>
    <w:rsid w:val="008C08D4"/>
    <w:rsid w:val="008C26E0"/>
    <w:rsid w:val="008C2705"/>
    <w:rsid w:val="008C7419"/>
    <w:rsid w:val="008D0600"/>
    <w:rsid w:val="008D4DA4"/>
    <w:rsid w:val="008D77D2"/>
    <w:rsid w:val="008E0100"/>
    <w:rsid w:val="008E137E"/>
    <w:rsid w:val="008E7330"/>
    <w:rsid w:val="008F2F01"/>
    <w:rsid w:val="00901A7D"/>
    <w:rsid w:val="00902689"/>
    <w:rsid w:val="00903F0B"/>
    <w:rsid w:val="009042F6"/>
    <w:rsid w:val="0090450B"/>
    <w:rsid w:val="00904681"/>
    <w:rsid w:val="00914C9B"/>
    <w:rsid w:val="009161D1"/>
    <w:rsid w:val="00920236"/>
    <w:rsid w:val="0092456C"/>
    <w:rsid w:val="00924696"/>
    <w:rsid w:val="00930DC6"/>
    <w:rsid w:val="00931BD5"/>
    <w:rsid w:val="0093423D"/>
    <w:rsid w:val="009377EC"/>
    <w:rsid w:val="009400D2"/>
    <w:rsid w:val="00945252"/>
    <w:rsid w:val="00956603"/>
    <w:rsid w:val="00963FBE"/>
    <w:rsid w:val="00965E24"/>
    <w:rsid w:val="00971DDE"/>
    <w:rsid w:val="00984E0A"/>
    <w:rsid w:val="00990D54"/>
    <w:rsid w:val="00991082"/>
    <w:rsid w:val="00992590"/>
    <w:rsid w:val="009A6030"/>
    <w:rsid w:val="009B07FA"/>
    <w:rsid w:val="009B4AEA"/>
    <w:rsid w:val="009B7AFA"/>
    <w:rsid w:val="009C339A"/>
    <w:rsid w:val="009C5293"/>
    <w:rsid w:val="009D0337"/>
    <w:rsid w:val="009D1734"/>
    <w:rsid w:val="009D415B"/>
    <w:rsid w:val="009E377B"/>
    <w:rsid w:val="009E37A5"/>
    <w:rsid w:val="009E529B"/>
    <w:rsid w:val="009F278E"/>
    <w:rsid w:val="009F4554"/>
    <w:rsid w:val="009F739C"/>
    <w:rsid w:val="00A0037B"/>
    <w:rsid w:val="00A017C7"/>
    <w:rsid w:val="00A04BB1"/>
    <w:rsid w:val="00A0527A"/>
    <w:rsid w:val="00A0647F"/>
    <w:rsid w:val="00A0752E"/>
    <w:rsid w:val="00A07C67"/>
    <w:rsid w:val="00A13E0B"/>
    <w:rsid w:val="00A140A6"/>
    <w:rsid w:val="00A15A94"/>
    <w:rsid w:val="00A170EB"/>
    <w:rsid w:val="00A20851"/>
    <w:rsid w:val="00A23661"/>
    <w:rsid w:val="00A258BD"/>
    <w:rsid w:val="00A27DCB"/>
    <w:rsid w:val="00A32429"/>
    <w:rsid w:val="00A332AD"/>
    <w:rsid w:val="00A3716C"/>
    <w:rsid w:val="00A37B81"/>
    <w:rsid w:val="00A37C7F"/>
    <w:rsid w:val="00A41C7C"/>
    <w:rsid w:val="00A452F3"/>
    <w:rsid w:val="00A47C48"/>
    <w:rsid w:val="00A5483E"/>
    <w:rsid w:val="00A60D40"/>
    <w:rsid w:val="00A61CA3"/>
    <w:rsid w:val="00A63142"/>
    <w:rsid w:val="00A637F2"/>
    <w:rsid w:val="00A7030D"/>
    <w:rsid w:val="00A81087"/>
    <w:rsid w:val="00A92D11"/>
    <w:rsid w:val="00A9651D"/>
    <w:rsid w:val="00AA11A6"/>
    <w:rsid w:val="00AA4119"/>
    <w:rsid w:val="00AB18D3"/>
    <w:rsid w:val="00AB2D62"/>
    <w:rsid w:val="00AB2F7E"/>
    <w:rsid w:val="00AB4AD8"/>
    <w:rsid w:val="00AB4B6F"/>
    <w:rsid w:val="00AB55EB"/>
    <w:rsid w:val="00AC3647"/>
    <w:rsid w:val="00AC40FE"/>
    <w:rsid w:val="00AC4913"/>
    <w:rsid w:val="00AD41D9"/>
    <w:rsid w:val="00AD6812"/>
    <w:rsid w:val="00AD75B2"/>
    <w:rsid w:val="00AE0212"/>
    <w:rsid w:val="00AE3147"/>
    <w:rsid w:val="00AF5931"/>
    <w:rsid w:val="00AF6E07"/>
    <w:rsid w:val="00AF7B9C"/>
    <w:rsid w:val="00B06928"/>
    <w:rsid w:val="00B06D2A"/>
    <w:rsid w:val="00B07712"/>
    <w:rsid w:val="00B21A52"/>
    <w:rsid w:val="00B32CAB"/>
    <w:rsid w:val="00B336B1"/>
    <w:rsid w:val="00B36FA0"/>
    <w:rsid w:val="00B406EC"/>
    <w:rsid w:val="00B44D95"/>
    <w:rsid w:val="00B45F93"/>
    <w:rsid w:val="00B56FB4"/>
    <w:rsid w:val="00B67BEC"/>
    <w:rsid w:val="00B70A71"/>
    <w:rsid w:val="00B72E95"/>
    <w:rsid w:val="00B754FE"/>
    <w:rsid w:val="00B8382B"/>
    <w:rsid w:val="00B84705"/>
    <w:rsid w:val="00B909FD"/>
    <w:rsid w:val="00B93D27"/>
    <w:rsid w:val="00B93E44"/>
    <w:rsid w:val="00B97631"/>
    <w:rsid w:val="00BA0D3E"/>
    <w:rsid w:val="00BA1DCB"/>
    <w:rsid w:val="00BA2A59"/>
    <w:rsid w:val="00BA3AA5"/>
    <w:rsid w:val="00BA72FE"/>
    <w:rsid w:val="00BB3DEC"/>
    <w:rsid w:val="00BB5408"/>
    <w:rsid w:val="00BB7451"/>
    <w:rsid w:val="00BC4BFF"/>
    <w:rsid w:val="00BC6D1E"/>
    <w:rsid w:val="00BC7F53"/>
    <w:rsid w:val="00BD1534"/>
    <w:rsid w:val="00BD6214"/>
    <w:rsid w:val="00BE1366"/>
    <w:rsid w:val="00BE170E"/>
    <w:rsid w:val="00BE1D76"/>
    <w:rsid w:val="00BE2619"/>
    <w:rsid w:val="00BE4078"/>
    <w:rsid w:val="00BE60AF"/>
    <w:rsid w:val="00BE65BA"/>
    <w:rsid w:val="00BE6725"/>
    <w:rsid w:val="00BF7173"/>
    <w:rsid w:val="00C02AA9"/>
    <w:rsid w:val="00C03942"/>
    <w:rsid w:val="00C06769"/>
    <w:rsid w:val="00C12FAF"/>
    <w:rsid w:val="00C15D3F"/>
    <w:rsid w:val="00C27868"/>
    <w:rsid w:val="00C32DC4"/>
    <w:rsid w:val="00C356B6"/>
    <w:rsid w:val="00C37427"/>
    <w:rsid w:val="00C379E5"/>
    <w:rsid w:val="00C37B0B"/>
    <w:rsid w:val="00C42EFD"/>
    <w:rsid w:val="00C45EA7"/>
    <w:rsid w:val="00C50049"/>
    <w:rsid w:val="00C56229"/>
    <w:rsid w:val="00C567CC"/>
    <w:rsid w:val="00C62BAB"/>
    <w:rsid w:val="00C62D6C"/>
    <w:rsid w:val="00C640D6"/>
    <w:rsid w:val="00C65169"/>
    <w:rsid w:val="00C731C3"/>
    <w:rsid w:val="00C73DA9"/>
    <w:rsid w:val="00C74B35"/>
    <w:rsid w:val="00C7629C"/>
    <w:rsid w:val="00C848ED"/>
    <w:rsid w:val="00C92DA0"/>
    <w:rsid w:val="00C9769F"/>
    <w:rsid w:val="00CA1B1F"/>
    <w:rsid w:val="00CA2694"/>
    <w:rsid w:val="00CA58C5"/>
    <w:rsid w:val="00CA59F3"/>
    <w:rsid w:val="00CA5A17"/>
    <w:rsid w:val="00CB2F7C"/>
    <w:rsid w:val="00CB5467"/>
    <w:rsid w:val="00CB546A"/>
    <w:rsid w:val="00CC1A22"/>
    <w:rsid w:val="00CC2FAC"/>
    <w:rsid w:val="00CC3183"/>
    <w:rsid w:val="00CD0C7F"/>
    <w:rsid w:val="00CF0BF3"/>
    <w:rsid w:val="00CF1159"/>
    <w:rsid w:val="00CF1231"/>
    <w:rsid w:val="00CF62AF"/>
    <w:rsid w:val="00D013EB"/>
    <w:rsid w:val="00D01DE9"/>
    <w:rsid w:val="00D04EDA"/>
    <w:rsid w:val="00D146C1"/>
    <w:rsid w:val="00D21CC9"/>
    <w:rsid w:val="00D24F82"/>
    <w:rsid w:val="00D27F74"/>
    <w:rsid w:val="00D314E6"/>
    <w:rsid w:val="00D3156B"/>
    <w:rsid w:val="00D35C03"/>
    <w:rsid w:val="00D36A19"/>
    <w:rsid w:val="00D4588E"/>
    <w:rsid w:val="00D46659"/>
    <w:rsid w:val="00D50186"/>
    <w:rsid w:val="00D53E01"/>
    <w:rsid w:val="00D548BD"/>
    <w:rsid w:val="00D634E3"/>
    <w:rsid w:val="00D6677F"/>
    <w:rsid w:val="00D709E8"/>
    <w:rsid w:val="00D819F0"/>
    <w:rsid w:val="00D86828"/>
    <w:rsid w:val="00D93B3A"/>
    <w:rsid w:val="00D9521D"/>
    <w:rsid w:val="00D95379"/>
    <w:rsid w:val="00D95D2A"/>
    <w:rsid w:val="00DA7206"/>
    <w:rsid w:val="00DC64E8"/>
    <w:rsid w:val="00DD4322"/>
    <w:rsid w:val="00DD52A2"/>
    <w:rsid w:val="00DD6D3E"/>
    <w:rsid w:val="00DE4723"/>
    <w:rsid w:val="00DF32F4"/>
    <w:rsid w:val="00DF716D"/>
    <w:rsid w:val="00E02B5E"/>
    <w:rsid w:val="00E0381A"/>
    <w:rsid w:val="00E05729"/>
    <w:rsid w:val="00E11AB7"/>
    <w:rsid w:val="00E128AB"/>
    <w:rsid w:val="00E1420F"/>
    <w:rsid w:val="00E14BE4"/>
    <w:rsid w:val="00E17519"/>
    <w:rsid w:val="00E22D04"/>
    <w:rsid w:val="00E250F7"/>
    <w:rsid w:val="00E25C88"/>
    <w:rsid w:val="00E32DCC"/>
    <w:rsid w:val="00E410F3"/>
    <w:rsid w:val="00E42118"/>
    <w:rsid w:val="00E44C59"/>
    <w:rsid w:val="00E516C4"/>
    <w:rsid w:val="00E56AE5"/>
    <w:rsid w:val="00E71E35"/>
    <w:rsid w:val="00E74DAA"/>
    <w:rsid w:val="00E75536"/>
    <w:rsid w:val="00E76672"/>
    <w:rsid w:val="00E8438E"/>
    <w:rsid w:val="00E91E9F"/>
    <w:rsid w:val="00E961B9"/>
    <w:rsid w:val="00E96C02"/>
    <w:rsid w:val="00EA23B7"/>
    <w:rsid w:val="00EA2DB2"/>
    <w:rsid w:val="00EA4404"/>
    <w:rsid w:val="00EA68C0"/>
    <w:rsid w:val="00EA6EC7"/>
    <w:rsid w:val="00EB1A1C"/>
    <w:rsid w:val="00EB567C"/>
    <w:rsid w:val="00EB7BA1"/>
    <w:rsid w:val="00EC3C1A"/>
    <w:rsid w:val="00ED08C5"/>
    <w:rsid w:val="00ED4322"/>
    <w:rsid w:val="00ED52D0"/>
    <w:rsid w:val="00EE0514"/>
    <w:rsid w:val="00EE1614"/>
    <w:rsid w:val="00EE3ED3"/>
    <w:rsid w:val="00EE42A7"/>
    <w:rsid w:val="00EE477E"/>
    <w:rsid w:val="00EF4273"/>
    <w:rsid w:val="00EF512D"/>
    <w:rsid w:val="00F02D69"/>
    <w:rsid w:val="00F02E6D"/>
    <w:rsid w:val="00F063BD"/>
    <w:rsid w:val="00F118D8"/>
    <w:rsid w:val="00F15249"/>
    <w:rsid w:val="00F15FEC"/>
    <w:rsid w:val="00F20340"/>
    <w:rsid w:val="00F211E7"/>
    <w:rsid w:val="00F21EFF"/>
    <w:rsid w:val="00F3243E"/>
    <w:rsid w:val="00F418F4"/>
    <w:rsid w:val="00F45052"/>
    <w:rsid w:val="00F466A2"/>
    <w:rsid w:val="00F50676"/>
    <w:rsid w:val="00F50ACA"/>
    <w:rsid w:val="00F52EFD"/>
    <w:rsid w:val="00F5534E"/>
    <w:rsid w:val="00F615F4"/>
    <w:rsid w:val="00F622A2"/>
    <w:rsid w:val="00F6643D"/>
    <w:rsid w:val="00F67F24"/>
    <w:rsid w:val="00F73A39"/>
    <w:rsid w:val="00F74F1D"/>
    <w:rsid w:val="00F75F98"/>
    <w:rsid w:val="00F77030"/>
    <w:rsid w:val="00F77343"/>
    <w:rsid w:val="00F81BBC"/>
    <w:rsid w:val="00F8451B"/>
    <w:rsid w:val="00F84BDA"/>
    <w:rsid w:val="00F94E3D"/>
    <w:rsid w:val="00F9533D"/>
    <w:rsid w:val="00F95FE2"/>
    <w:rsid w:val="00FA625E"/>
    <w:rsid w:val="00FA7BE5"/>
    <w:rsid w:val="00FB3C94"/>
    <w:rsid w:val="00FB6616"/>
    <w:rsid w:val="00FB7913"/>
    <w:rsid w:val="00FC03C9"/>
    <w:rsid w:val="00FC3A45"/>
    <w:rsid w:val="00FC6962"/>
    <w:rsid w:val="00FD3950"/>
    <w:rsid w:val="00FD4342"/>
    <w:rsid w:val="00FD5128"/>
    <w:rsid w:val="00FE0C61"/>
    <w:rsid w:val="00FE278C"/>
    <w:rsid w:val="00FE4B8F"/>
    <w:rsid w:val="00FF7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 strokecolor="#fc0">
      <v:stroke color="#fc0"/>
      <o:colormru v:ext="edit" colors="#c6d5f6"/>
    </o:shapedefaults>
    <o:shapelayout v:ext="edit">
      <o:idmap v:ext="edit" data="1"/>
    </o:shapelayout>
  </w:shapeDefaults>
  <w:decimalSymbol w:val="."/>
  <w:listSeparator w:val=","/>
  <w14:docId w14:val="06837D4B"/>
  <w15:docId w15:val="{B7802B52-477E-45DB-B5FF-EB5071D4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F32F4"/>
    <w:rPr>
      <w:rFonts w:ascii="Georgia" w:hAnsi="Georgia"/>
    </w:rPr>
  </w:style>
  <w:style w:type="paragraph" w:styleId="Heading1">
    <w:name w:val="heading 1"/>
    <w:basedOn w:val="Normal"/>
    <w:next w:val="Body"/>
    <w:link w:val="Heading1Char"/>
    <w:uiPriority w:val="9"/>
    <w:qFormat/>
    <w:rsid w:val="00DF32F4"/>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color w:val="00565B"/>
      <w:sz w:val="32"/>
      <w:szCs w:val="28"/>
      <w14:shadow w14:blurRad="50800" w14:dist="38100" w14:dir="2700000" w14:sx="100000" w14:sy="100000" w14:kx="0" w14:ky="0" w14:algn="tl">
        <w14:srgbClr w14:val="000000">
          <w14:alpha w14:val="60000"/>
        </w14:srgbClr>
      </w14:shadow>
    </w:rPr>
  </w:style>
  <w:style w:type="paragraph" w:styleId="Heading2">
    <w:name w:val="heading 2"/>
    <w:basedOn w:val="Heading1"/>
    <w:next w:val="Body"/>
    <w:link w:val="Heading2Char"/>
    <w:uiPriority w:val="9"/>
    <w:unhideWhenUsed/>
    <w:qFormat/>
    <w:rsid w:val="00DF32F4"/>
    <w:pPr>
      <w:pageBreakBefore w:val="0"/>
      <w:numPr>
        <w:ilvl w:val="1"/>
      </w:numPr>
      <w:pBdr>
        <w:bottom w:val="single" w:sz="12" w:space="1" w:color="00AA9E"/>
      </w:pBdr>
      <w:tabs>
        <w:tab w:val="left" w:pos="1080"/>
      </w:tabs>
      <w:spacing w:before="360" w:after="240"/>
      <w:ind w:left="1080" w:hanging="1080"/>
      <w:outlineLvl w:val="1"/>
    </w:pPr>
    <w:rPr>
      <w:bCs w:val="0"/>
      <w:color w:val="auto"/>
      <w:sz w:val="28"/>
      <w:szCs w:val="26"/>
    </w:rPr>
  </w:style>
  <w:style w:type="paragraph" w:styleId="Heading3">
    <w:name w:val="heading 3"/>
    <w:basedOn w:val="Heading2"/>
    <w:next w:val="Body"/>
    <w:link w:val="Heading3Char"/>
    <w:uiPriority w:val="9"/>
    <w:unhideWhenUsed/>
    <w:qFormat/>
    <w:rsid w:val="00DF32F4"/>
    <w:pPr>
      <w:numPr>
        <w:ilvl w:val="2"/>
      </w:numPr>
      <w:pBdr>
        <w:bottom w:val="none" w:sz="0" w:space="0" w:color="auto"/>
      </w:pBdr>
      <w:tabs>
        <w:tab w:val="clear" w:pos="1080"/>
        <w:tab w:val="left" w:pos="1440"/>
      </w:tabs>
      <w:ind w:left="1440" w:hanging="1440"/>
      <w:outlineLvl w:val="2"/>
    </w:pPr>
    <w:rPr>
      <w:bCs/>
      <w:sz w:val="26"/>
      <w14:shadow w14:blurRad="0" w14:dist="0" w14:dir="0" w14:sx="0" w14:sy="0" w14:kx="0" w14:ky="0" w14:algn="none">
        <w14:srgbClr w14:val="000000"/>
      </w14:shadow>
    </w:rPr>
  </w:style>
  <w:style w:type="paragraph" w:styleId="Heading4">
    <w:name w:val="heading 4"/>
    <w:basedOn w:val="Normal"/>
    <w:next w:val="Body"/>
    <w:link w:val="Heading4Char"/>
    <w:uiPriority w:val="9"/>
    <w:unhideWhenUsed/>
    <w:qFormat/>
    <w:rsid w:val="00DF32F4"/>
    <w:pPr>
      <w:keepNext/>
      <w:keepLines/>
      <w:numPr>
        <w:ilvl w:val="3"/>
        <w:numId w:val="1"/>
      </w:numPr>
      <w:tabs>
        <w:tab w:val="left" w:pos="1440"/>
      </w:tabs>
      <w:spacing w:before="300" w:after="240"/>
      <w:ind w:left="1440" w:hanging="14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DF32F4"/>
    <w:pPr>
      <w:numPr>
        <w:ilvl w:val="0"/>
        <w:numId w:val="0"/>
      </w:numPr>
      <w:outlineLvl w:val="4"/>
    </w:pPr>
    <w:rPr>
      <w:i/>
    </w:rPr>
  </w:style>
  <w:style w:type="paragraph" w:styleId="Heading6">
    <w:name w:val="heading 6"/>
    <w:basedOn w:val="Body"/>
    <w:next w:val="Body"/>
    <w:link w:val="Heading6Char"/>
    <w:uiPriority w:val="9"/>
    <w:unhideWhenUsed/>
    <w:qFormat/>
    <w:rsid w:val="00DF32F4"/>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DF32F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DF32F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DF32F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DF32F4"/>
    <w:pPr>
      <w:spacing w:before="200"/>
    </w:pPr>
  </w:style>
  <w:style w:type="character" w:customStyle="1" w:styleId="Heading1Char">
    <w:name w:val="Heading 1 Char"/>
    <w:basedOn w:val="DefaultParagraphFont"/>
    <w:link w:val="Heading1"/>
    <w:uiPriority w:val="9"/>
    <w:rsid w:val="00DF32F4"/>
    <w:rPr>
      <w:rFonts w:ascii="Verdana" w:eastAsiaTheme="majorEastAsia" w:hAnsi="Verdana" w:cstheme="majorBidi"/>
      <w:b/>
      <w:bCs/>
      <w:smallCaps/>
      <w:color w:val="00565B"/>
      <w:sz w:val="32"/>
      <w:szCs w:val="28"/>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F32F4"/>
    <w:rPr>
      <w:rFonts w:ascii="Verdana" w:eastAsiaTheme="majorEastAsia" w:hAnsi="Verdana" w:cstheme="majorBidi"/>
      <w:b/>
      <w:smallCaps/>
      <w:sz w:val="28"/>
      <w:szCs w:val="26"/>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DF32F4"/>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DF32F4"/>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DF32F4"/>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DF32F4"/>
    <w:rPr>
      <w:rFonts w:ascii="Verdana" w:hAnsi="Verdana"/>
      <w:i/>
      <w:sz w:val="24"/>
      <w:szCs w:val="24"/>
    </w:rPr>
  </w:style>
  <w:style w:type="character" w:customStyle="1" w:styleId="Heading7Char">
    <w:name w:val="Heading 7 Char"/>
    <w:basedOn w:val="DefaultParagraphFont"/>
    <w:link w:val="Heading7"/>
    <w:uiPriority w:val="9"/>
    <w:semiHidden/>
    <w:rsid w:val="00DF32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32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2F4"/>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DF32F4"/>
    <w:pPr>
      <w:keepNext/>
      <w:spacing w:before="240" w:after="120"/>
      <w:jc w:val="center"/>
    </w:pPr>
    <w:rPr>
      <w:b/>
      <w:i/>
    </w:rPr>
  </w:style>
  <w:style w:type="table" w:styleId="TableGrid">
    <w:name w:val="Table Grid"/>
    <w:basedOn w:val="TableNormal"/>
    <w:uiPriority w:val="59"/>
    <w:locked/>
    <w:rsid w:val="00DF32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Style">
    <w:name w:val="Table Style"/>
    <w:basedOn w:val="MediumShading1-Accent12"/>
    <w:uiPriority w:val="63"/>
    <w:rsid w:val="00DF32F4"/>
    <w:pPr>
      <w:spacing w:before="60" w:after="60"/>
    </w:pPr>
    <w:rPr>
      <w:color w:val="000000" w:themeColor="text1"/>
      <w:sz w:val="20"/>
      <w:szCs w:val="20"/>
      <w:lang w:bidi="he-IL"/>
    </w:rPr>
    <w:tblPr>
      <w:jc w:val="center"/>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left w:w="115"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0"/>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DF32F4"/>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DF32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DF32F4"/>
    <w:pPr>
      <w:spacing w:before="60" w:after="60"/>
    </w:pPr>
    <w:rPr>
      <w:bCs/>
      <w:color w:val="000000" w:themeColor="text1"/>
      <w:sz w:val="20"/>
      <w:szCs w:val="20"/>
    </w:rPr>
  </w:style>
  <w:style w:type="paragraph" w:styleId="Header">
    <w:name w:val="header"/>
    <w:basedOn w:val="Normal"/>
    <w:link w:val="HeaderChar"/>
    <w:unhideWhenUsed/>
    <w:rsid w:val="00DF32F4"/>
    <w:pPr>
      <w:tabs>
        <w:tab w:val="center" w:pos="4680"/>
        <w:tab w:val="right" w:pos="9360"/>
      </w:tabs>
    </w:pPr>
    <w:rPr>
      <w:rFonts w:ascii="Verdana" w:hAnsi="Verdana"/>
      <w:sz w:val="18"/>
    </w:rPr>
  </w:style>
  <w:style w:type="character" w:customStyle="1" w:styleId="HeaderChar">
    <w:name w:val="Header Char"/>
    <w:basedOn w:val="DefaultParagraphFont"/>
    <w:link w:val="Header"/>
    <w:rsid w:val="00DF32F4"/>
    <w:rPr>
      <w:rFonts w:ascii="Verdana" w:hAnsi="Verdana"/>
      <w:sz w:val="18"/>
    </w:rPr>
  </w:style>
  <w:style w:type="paragraph" w:styleId="Footer">
    <w:name w:val="footer"/>
    <w:basedOn w:val="Normal"/>
    <w:link w:val="FooterChar"/>
    <w:unhideWhenUsed/>
    <w:rsid w:val="00DF32F4"/>
    <w:pPr>
      <w:tabs>
        <w:tab w:val="center" w:pos="4680"/>
        <w:tab w:val="right" w:pos="9360"/>
      </w:tabs>
    </w:pPr>
    <w:rPr>
      <w:rFonts w:ascii="Verdana" w:hAnsi="Verdana"/>
      <w:sz w:val="18"/>
    </w:rPr>
  </w:style>
  <w:style w:type="character" w:customStyle="1" w:styleId="FooterChar">
    <w:name w:val="Footer Char"/>
    <w:basedOn w:val="DefaultParagraphFont"/>
    <w:link w:val="Footer"/>
    <w:rsid w:val="00DF32F4"/>
    <w:rPr>
      <w:rFonts w:ascii="Verdana" w:hAnsi="Verdana"/>
      <w:sz w:val="18"/>
    </w:rPr>
  </w:style>
  <w:style w:type="paragraph" w:customStyle="1" w:styleId="Bull1">
    <w:name w:val="Bull1"/>
    <w:basedOn w:val="Body"/>
    <w:qFormat/>
    <w:rsid w:val="00DF32F4"/>
    <w:pPr>
      <w:numPr>
        <w:numId w:val="2"/>
      </w:numPr>
      <w:spacing w:before="60" w:after="60"/>
    </w:pPr>
  </w:style>
  <w:style w:type="paragraph" w:customStyle="1" w:styleId="Bull2">
    <w:name w:val="Bull2"/>
    <w:basedOn w:val="Body"/>
    <w:qFormat/>
    <w:rsid w:val="00DF32F4"/>
    <w:pPr>
      <w:numPr>
        <w:numId w:val="3"/>
      </w:numPr>
      <w:spacing w:before="40" w:after="40"/>
    </w:pPr>
  </w:style>
  <w:style w:type="paragraph" w:customStyle="1" w:styleId="Bull3">
    <w:name w:val="Bull3"/>
    <w:basedOn w:val="Body"/>
    <w:qFormat/>
    <w:rsid w:val="00DF32F4"/>
    <w:pPr>
      <w:numPr>
        <w:numId w:val="9"/>
      </w:numPr>
      <w:spacing w:before="20" w:after="20"/>
    </w:pPr>
  </w:style>
  <w:style w:type="paragraph" w:customStyle="1" w:styleId="TableBull1">
    <w:name w:val="Table Bull1"/>
    <w:basedOn w:val="Bull1"/>
    <w:qFormat/>
    <w:rsid w:val="00DF32F4"/>
    <w:pPr>
      <w:numPr>
        <w:numId w:val="4"/>
      </w:numPr>
    </w:pPr>
    <w:rPr>
      <w:sz w:val="20"/>
      <w:szCs w:val="20"/>
    </w:rPr>
  </w:style>
  <w:style w:type="paragraph" w:customStyle="1" w:styleId="TableBull1Ind">
    <w:name w:val="Table Bull1 Ind"/>
    <w:basedOn w:val="Bull1"/>
    <w:qFormat/>
    <w:rsid w:val="00DF32F4"/>
    <w:pPr>
      <w:numPr>
        <w:numId w:val="5"/>
      </w:numPr>
    </w:pPr>
    <w:rPr>
      <w:sz w:val="20"/>
      <w:szCs w:val="20"/>
    </w:rPr>
  </w:style>
  <w:style w:type="paragraph" w:customStyle="1" w:styleId="TableBull2">
    <w:name w:val="Table Bull2"/>
    <w:basedOn w:val="Bull2"/>
    <w:qFormat/>
    <w:rsid w:val="00DF32F4"/>
    <w:pPr>
      <w:numPr>
        <w:numId w:val="6"/>
      </w:numPr>
    </w:pPr>
    <w:rPr>
      <w:bCs/>
      <w:sz w:val="20"/>
      <w:szCs w:val="20"/>
    </w:rPr>
  </w:style>
  <w:style w:type="paragraph" w:customStyle="1" w:styleId="TableBull3">
    <w:name w:val="Table Bull3"/>
    <w:basedOn w:val="Bull3"/>
    <w:qFormat/>
    <w:rsid w:val="00DF32F4"/>
    <w:pPr>
      <w:numPr>
        <w:numId w:val="7"/>
      </w:numPr>
      <w:ind w:left="1440"/>
    </w:pPr>
    <w:rPr>
      <w:bCs/>
      <w:color w:val="000000" w:themeColor="text1"/>
      <w:sz w:val="20"/>
      <w:szCs w:val="20"/>
    </w:rPr>
  </w:style>
  <w:style w:type="paragraph" w:customStyle="1" w:styleId="RFPText">
    <w:name w:val="RFP Text"/>
    <w:basedOn w:val="Body"/>
    <w:qFormat/>
    <w:rsid w:val="00DF32F4"/>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DF32F4"/>
    <w:pPr>
      <w:tabs>
        <w:tab w:val="left" w:pos="360"/>
        <w:tab w:val="left" w:pos="720"/>
      </w:tabs>
      <w:spacing w:before="40" w:after="40"/>
    </w:pPr>
  </w:style>
  <w:style w:type="paragraph" w:styleId="TOC1">
    <w:name w:val="toc 1"/>
    <w:basedOn w:val="Normal"/>
    <w:next w:val="Normal"/>
    <w:autoRedefine/>
    <w:uiPriority w:val="39"/>
    <w:unhideWhenUsed/>
    <w:rsid w:val="00DF32F4"/>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DF32F4"/>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DF32F4"/>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DF32F4"/>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DF32F4"/>
    <w:rPr>
      <w:rFonts w:ascii="Georgia" w:hAnsi="Georgia"/>
      <w:color w:val="0000FF" w:themeColor="hyperlink"/>
      <w:sz w:val="22"/>
      <w:u w:val="single"/>
    </w:rPr>
  </w:style>
  <w:style w:type="paragraph" w:styleId="TableofFigures">
    <w:name w:val="table of figures"/>
    <w:basedOn w:val="Normal"/>
    <w:next w:val="Normal"/>
    <w:uiPriority w:val="99"/>
    <w:unhideWhenUsed/>
    <w:rsid w:val="00DF32F4"/>
    <w:pPr>
      <w:spacing w:before="120" w:after="120"/>
    </w:pPr>
  </w:style>
  <w:style w:type="character" w:customStyle="1" w:styleId="BodyChar">
    <w:name w:val="Body Char"/>
    <w:basedOn w:val="DefaultParagraphFont"/>
    <w:link w:val="Body"/>
    <w:locked/>
    <w:rsid w:val="00DF32F4"/>
    <w:rPr>
      <w:rFonts w:ascii="Georgia" w:hAnsi="Georgia"/>
    </w:rPr>
  </w:style>
  <w:style w:type="paragraph" w:styleId="BalloonText">
    <w:name w:val="Balloon Text"/>
    <w:basedOn w:val="Normal"/>
    <w:link w:val="BalloonTextChar"/>
    <w:uiPriority w:val="99"/>
    <w:semiHidden/>
    <w:unhideWhenUsed/>
    <w:locked/>
    <w:rsid w:val="00DF32F4"/>
    <w:rPr>
      <w:rFonts w:ascii="Tahoma" w:hAnsi="Tahoma" w:cs="Tahoma"/>
      <w:sz w:val="16"/>
      <w:szCs w:val="16"/>
    </w:rPr>
  </w:style>
  <w:style w:type="character" w:customStyle="1" w:styleId="BalloonTextChar">
    <w:name w:val="Balloon Text Char"/>
    <w:basedOn w:val="DefaultParagraphFont"/>
    <w:link w:val="BalloonText"/>
    <w:uiPriority w:val="99"/>
    <w:semiHidden/>
    <w:rsid w:val="00DF32F4"/>
    <w:rPr>
      <w:rFonts w:ascii="Tahoma" w:hAnsi="Tahoma" w:cs="Tahoma"/>
      <w:sz w:val="16"/>
      <w:szCs w:val="16"/>
    </w:rPr>
  </w:style>
  <w:style w:type="paragraph" w:styleId="Caption">
    <w:name w:val="caption"/>
    <w:basedOn w:val="Exhibit"/>
    <w:next w:val="Normal"/>
    <w:uiPriority w:val="35"/>
    <w:unhideWhenUsed/>
    <w:locked/>
    <w:rsid w:val="00DF32F4"/>
  </w:style>
  <w:style w:type="table" w:customStyle="1" w:styleId="MediumShading1-Accent12">
    <w:name w:val="Medium Shading 1 - Accent 12"/>
    <w:basedOn w:val="TableNormal"/>
    <w:uiPriority w:val="63"/>
    <w:locked/>
    <w:rsid w:val="00DF32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DF32F4"/>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DF32F4"/>
    <w:pPr>
      <w:numPr>
        <w:numId w:val="8"/>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DF32F4"/>
    <w:rPr>
      <w:rFonts w:ascii="Tahoma" w:hAnsi="Tahoma" w:cs="Tahoma"/>
      <w:sz w:val="16"/>
      <w:szCs w:val="16"/>
    </w:rPr>
  </w:style>
  <w:style w:type="character" w:customStyle="1" w:styleId="DocumentMapChar">
    <w:name w:val="Document Map Char"/>
    <w:basedOn w:val="DefaultParagraphFont"/>
    <w:link w:val="DocumentMap"/>
    <w:uiPriority w:val="99"/>
    <w:semiHidden/>
    <w:rsid w:val="00DF32F4"/>
    <w:rPr>
      <w:rFonts w:ascii="Tahoma" w:hAnsi="Tahoma" w:cs="Tahoma"/>
      <w:sz w:val="16"/>
      <w:szCs w:val="16"/>
    </w:rPr>
  </w:style>
  <w:style w:type="character" w:styleId="CommentReference">
    <w:name w:val="annotation reference"/>
    <w:basedOn w:val="DefaultParagraphFont"/>
    <w:uiPriority w:val="99"/>
    <w:semiHidden/>
    <w:unhideWhenUsed/>
    <w:locked/>
    <w:rsid w:val="00DF32F4"/>
    <w:rPr>
      <w:sz w:val="16"/>
      <w:szCs w:val="16"/>
    </w:rPr>
  </w:style>
  <w:style w:type="paragraph" w:styleId="CommentText">
    <w:name w:val="annotation text"/>
    <w:basedOn w:val="Normal"/>
    <w:link w:val="CommentTextChar"/>
    <w:uiPriority w:val="99"/>
    <w:semiHidden/>
    <w:unhideWhenUsed/>
    <w:locked/>
    <w:rsid w:val="00DF32F4"/>
    <w:rPr>
      <w:sz w:val="20"/>
      <w:szCs w:val="20"/>
    </w:rPr>
  </w:style>
  <w:style w:type="character" w:customStyle="1" w:styleId="CommentTextChar">
    <w:name w:val="Comment Text Char"/>
    <w:basedOn w:val="DefaultParagraphFont"/>
    <w:link w:val="CommentText"/>
    <w:uiPriority w:val="99"/>
    <w:semiHidden/>
    <w:rsid w:val="00DF32F4"/>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DF32F4"/>
    <w:rPr>
      <w:b/>
      <w:bCs/>
    </w:rPr>
  </w:style>
  <w:style w:type="character" w:customStyle="1" w:styleId="CommentSubjectChar">
    <w:name w:val="Comment Subject Char"/>
    <w:basedOn w:val="CommentTextChar"/>
    <w:link w:val="CommentSubject"/>
    <w:uiPriority w:val="99"/>
    <w:semiHidden/>
    <w:rsid w:val="00DF32F4"/>
    <w:rPr>
      <w:rFonts w:ascii="Georgia" w:hAnsi="Georgia"/>
      <w:b/>
      <w:bCs/>
      <w:sz w:val="20"/>
      <w:szCs w:val="20"/>
    </w:rPr>
  </w:style>
  <w:style w:type="paragraph" w:styleId="Revision">
    <w:name w:val="Revision"/>
    <w:hidden/>
    <w:uiPriority w:val="99"/>
    <w:semiHidden/>
    <w:rsid w:val="00DF32F4"/>
    <w:rPr>
      <w:rFonts w:ascii="Calibri" w:hAnsi="Calibri"/>
    </w:rPr>
  </w:style>
  <w:style w:type="character" w:styleId="Emphasis">
    <w:name w:val="Emphasis"/>
    <w:basedOn w:val="DefaultParagraphFont"/>
    <w:uiPriority w:val="20"/>
    <w:qFormat/>
    <w:locked/>
    <w:rsid w:val="00DF32F4"/>
    <w:rPr>
      <w:b/>
      <w:i/>
      <w:iCs/>
      <w:color w:val="00AA9E"/>
      <w:sz w:val="23"/>
    </w:rPr>
  </w:style>
  <w:style w:type="paragraph" w:customStyle="1" w:styleId="TOCTitle">
    <w:name w:val="TOC Title"/>
    <w:basedOn w:val="Heading1"/>
    <w:qFormat/>
    <w:rsid w:val="00DF32F4"/>
    <w:pPr>
      <w:numPr>
        <w:numId w:val="0"/>
      </w:numPr>
      <w:jc w:val="center"/>
    </w:pPr>
  </w:style>
  <w:style w:type="paragraph" w:customStyle="1" w:styleId="ResHeader">
    <w:name w:val="Res Header"/>
    <w:basedOn w:val="Header"/>
    <w:qFormat/>
    <w:rsid w:val="00DF32F4"/>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DF32F4"/>
    <w:rPr>
      <w:rFonts w:ascii="Calibri" w:eastAsia="Times New Roman" w:hAnsi="Calibri" w:cs="Arial"/>
      <w:b/>
      <w:bCs/>
      <w:iCs/>
      <w:color w:val="999999"/>
      <w:szCs w:val="18"/>
    </w:rPr>
  </w:style>
  <w:style w:type="paragraph" w:styleId="NormalWeb">
    <w:name w:val="Normal (Web)"/>
    <w:basedOn w:val="Normal"/>
    <w:uiPriority w:val="99"/>
    <w:semiHidden/>
    <w:unhideWhenUsed/>
    <w:locked/>
    <w:rsid w:val="00BE1D76"/>
    <w:pPr>
      <w:spacing w:before="100" w:beforeAutospacing="1" w:after="100" w:afterAutospacing="1"/>
    </w:pPr>
    <w:rPr>
      <w:rFonts w:ascii="Times New Roman" w:eastAsia="Times New Roman" w:hAnsi="Times New Roman" w:cs="Times New Roman"/>
      <w:sz w:val="24"/>
      <w:szCs w:val="24"/>
      <w:lang w:bidi="he-IL"/>
    </w:rPr>
  </w:style>
  <w:style w:type="character" w:customStyle="1" w:styleId="apple-converted-space">
    <w:name w:val="apple-converted-space"/>
    <w:basedOn w:val="DefaultParagraphFont"/>
    <w:rsid w:val="009E377B"/>
  </w:style>
  <w:style w:type="paragraph" w:customStyle="1" w:styleId="Level5">
    <w:name w:val="Level 5"/>
    <w:rsid w:val="00847278"/>
    <w:pPr>
      <w:numPr>
        <w:ilvl w:val="4"/>
        <w:numId w:val="10"/>
      </w:numPr>
      <w:spacing w:before="240"/>
    </w:pPr>
    <w:rPr>
      <w:rFonts w:ascii="Times New Roman" w:eastAsia="Times New Roman" w:hAnsi="Times New Roman" w:cs="Times New Roman"/>
      <w:sz w:val="24"/>
      <w:szCs w:val="20"/>
    </w:rPr>
  </w:style>
  <w:style w:type="paragraph" w:customStyle="1" w:styleId="Level6">
    <w:name w:val="Level 6"/>
    <w:rsid w:val="00847278"/>
    <w:pPr>
      <w:numPr>
        <w:ilvl w:val="5"/>
        <w:numId w:val="10"/>
      </w:numPr>
      <w:tabs>
        <w:tab w:val="left" w:pos="6480"/>
      </w:tabs>
      <w:spacing w:before="240"/>
    </w:pPr>
    <w:rPr>
      <w:rFonts w:ascii="Times New Roman" w:eastAsia="Times New Roman" w:hAnsi="Times New Roman" w:cs="Times New Roman"/>
      <w:szCs w:val="20"/>
    </w:rPr>
  </w:style>
  <w:style w:type="paragraph" w:customStyle="1" w:styleId="Level1">
    <w:name w:val="Level 1"/>
    <w:rsid w:val="00847278"/>
    <w:pPr>
      <w:numPr>
        <w:numId w:val="10"/>
      </w:numPr>
      <w:spacing w:before="240"/>
      <w:outlineLvl w:val="0"/>
    </w:pPr>
    <w:rPr>
      <w:rFonts w:ascii="Times New Roman" w:eastAsia="Times New Roman" w:hAnsi="Times New Roman" w:cs="Times New Roman"/>
      <w:sz w:val="24"/>
      <w:szCs w:val="20"/>
    </w:rPr>
  </w:style>
  <w:style w:type="paragraph" w:customStyle="1" w:styleId="Level2">
    <w:name w:val="Level 2"/>
    <w:autoRedefine/>
    <w:rsid w:val="00847278"/>
    <w:pPr>
      <w:numPr>
        <w:ilvl w:val="1"/>
        <w:numId w:val="10"/>
      </w:numPr>
      <w:tabs>
        <w:tab w:val="left" w:pos="1800"/>
      </w:tabs>
      <w:spacing w:before="240"/>
      <w:ind w:left="1800" w:hanging="1080"/>
      <w:jc w:val="both"/>
      <w:outlineLvl w:val="1"/>
    </w:pPr>
    <w:rPr>
      <w:rFonts w:eastAsia="Times New Roman" w:cs="Arial"/>
    </w:rPr>
  </w:style>
  <w:style w:type="paragraph" w:customStyle="1" w:styleId="Level3">
    <w:name w:val="Level 3"/>
    <w:rsid w:val="00847278"/>
    <w:pPr>
      <w:numPr>
        <w:ilvl w:val="2"/>
        <w:numId w:val="10"/>
      </w:numPr>
      <w:spacing w:before="240"/>
      <w:outlineLvl w:val="2"/>
    </w:pPr>
    <w:rPr>
      <w:rFonts w:ascii="Times New Roman" w:eastAsia="Times New Roman" w:hAnsi="Times New Roman" w:cs="Times New Roman"/>
      <w:sz w:val="24"/>
      <w:szCs w:val="20"/>
    </w:rPr>
  </w:style>
  <w:style w:type="paragraph" w:customStyle="1" w:styleId="Level4">
    <w:name w:val="Level 4"/>
    <w:basedOn w:val="Level3"/>
    <w:rsid w:val="00847278"/>
    <w:pPr>
      <w:numPr>
        <w:ilvl w:val="3"/>
      </w:numPr>
      <w:tabs>
        <w:tab w:val="left" w:pos="360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516">
      <w:bodyDiv w:val="1"/>
      <w:marLeft w:val="0"/>
      <w:marRight w:val="0"/>
      <w:marTop w:val="0"/>
      <w:marBottom w:val="0"/>
      <w:divBdr>
        <w:top w:val="none" w:sz="0" w:space="0" w:color="auto"/>
        <w:left w:val="none" w:sz="0" w:space="0" w:color="auto"/>
        <w:bottom w:val="none" w:sz="0" w:space="0" w:color="auto"/>
        <w:right w:val="none" w:sz="0" w:space="0" w:color="auto"/>
      </w:divBdr>
      <w:divsChild>
        <w:div w:id="5988545">
          <w:marLeft w:val="720"/>
          <w:marRight w:val="0"/>
          <w:marTop w:val="120"/>
          <w:marBottom w:val="0"/>
          <w:divBdr>
            <w:top w:val="none" w:sz="0" w:space="0" w:color="auto"/>
            <w:left w:val="none" w:sz="0" w:space="0" w:color="auto"/>
            <w:bottom w:val="none" w:sz="0" w:space="0" w:color="auto"/>
            <w:right w:val="none" w:sz="0" w:space="0" w:color="auto"/>
          </w:divBdr>
        </w:div>
        <w:div w:id="345643130">
          <w:marLeft w:val="720"/>
          <w:marRight w:val="0"/>
          <w:marTop w:val="120"/>
          <w:marBottom w:val="0"/>
          <w:divBdr>
            <w:top w:val="none" w:sz="0" w:space="0" w:color="auto"/>
            <w:left w:val="none" w:sz="0" w:space="0" w:color="auto"/>
            <w:bottom w:val="none" w:sz="0" w:space="0" w:color="auto"/>
            <w:right w:val="none" w:sz="0" w:space="0" w:color="auto"/>
          </w:divBdr>
        </w:div>
        <w:div w:id="578638203">
          <w:marLeft w:val="720"/>
          <w:marRight w:val="0"/>
          <w:marTop w:val="120"/>
          <w:marBottom w:val="0"/>
          <w:divBdr>
            <w:top w:val="none" w:sz="0" w:space="0" w:color="auto"/>
            <w:left w:val="none" w:sz="0" w:space="0" w:color="auto"/>
            <w:bottom w:val="none" w:sz="0" w:space="0" w:color="auto"/>
            <w:right w:val="none" w:sz="0" w:space="0" w:color="auto"/>
          </w:divBdr>
        </w:div>
        <w:div w:id="925529379">
          <w:marLeft w:val="720"/>
          <w:marRight w:val="0"/>
          <w:marTop w:val="120"/>
          <w:marBottom w:val="0"/>
          <w:divBdr>
            <w:top w:val="none" w:sz="0" w:space="0" w:color="auto"/>
            <w:left w:val="none" w:sz="0" w:space="0" w:color="auto"/>
            <w:bottom w:val="none" w:sz="0" w:space="0" w:color="auto"/>
            <w:right w:val="none" w:sz="0" w:space="0" w:color="auto"/>
          </w:divBdr>
        </w:div>
        <w:div w:id="1503158250">
          <w:marLeft w:val="720"/>
          <w:marRight w:val="0"/>
          <w:marTop w:val="120"/>
          <w:marBottom w:val="0"/>
          <w:divBdr>
            <w:top w:val="none" w:sz="0" w:space="0" w:color="auto"/>
            <w:left w:val="none" w:sz="0" w:space="0" w:color="auto"/>
            <w:bottom w:val="none" w:sz="0" w:space="0" w:color="auto"/>
            <w:right w:val="none" w:sz="0" w:space="0" w:color="auto"/>
          </w:divBdr>
        </w:div>
      </w:divsChild>
    </w:div>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392168847">
      <w:bodyDiv w:val="1"/>
      <w:marLeft w:val="0"/>
      <w:marRight w:val="0"/>
      <w:marTop w:val="0"/>
      <w:marBottom w:val="0"/>
      <w:divBdr>
        <w:top w:val="none" w:sz="0" w:space="0" w:color="auto"/>
        <w:left w:val="none" w:sz="0" w:space="0" w:color="auto"/>
        <w:bottom w:val="none" w:sz="0" w:space="0" w:color="auto"/>
        <w:right w:val="none" w:sz="0" w:space="0" w:color="auto"/>
      </w:divBdr>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798301300">
      <w:bodyDiv w:val="1"/>
      <w:marLeft w:val="0"/>
      <w:marRight w:val="0"/>
      <w:marTop w:val="0"/>
      <w:marBottom w:val="0"/>
      <w:divBdr>
        <w:top w:val="none" w:sz="0" w:space="0" w:color="auto"/>
        <w:left w:val="none" w:sz="0" w:space="0" w:color="auto"/>
        <w:bottom w:val="none" w:sz="0" w:space="0" w:color="auto"/>
        <w:right w:val="none" w:sz="0" w:space="0" w:color="auto"/>
      </w:divBdr>
    </w:div>
    <w:div w:id="990980242">
      <w:bodyDiv w:val="1"/>
      <w:marLeft w:val="0"/>
      <w:marRight w:val="0"/>
      <w:marTop w:val="0"/>
      <w:marBottom w:val="0"/>
      <w:divBdr>
        <w:top w:val="none" w:sz="0" w:space="0" w:color="auto"/>
        <w:left w:val="none" w:sz="0" w:space="0" w:color="auto"/>
        <w:bottom w:val="none" w:sz="0" w:space="0" w:color="auto"/>
        <w:right w:val="none" w:sz="0" w:space="0" w:color="auto"/>
      </w:divBdr>
    </w:div>
    <w:div w:id="1068109297">
      <w:bodyDiv w:val="1"/>
      <w:marLeft w:val="0"/>
      <w:marRight w:val="0"/>
      <w:marTop w:val="0"/>
      <w:marBottom w:val="0"/>
      <w:divBdr>
        <w:top w:val="none" w:sz="0" w:space="0" w:color="auto"/>
        <w:left w:val="none" w:sz="0" w:space="0" w:color="auto"/>
        <w:bottom w:val="none" w:sz="0" w:space="0" w:color="auto"/>
        <w:right w:val="none" w:sz="0" w:space="0" w:color="auto"/>
      </w:divBdr>
    </w:div>
    <w:div w:id="1109396561">
      <w:bodyDiv w:val="1"/>
      <w:marLeft w:val="0"/>
      <w:marRight w:val="0"/>
      <w:marTop w:val="0"/>
      <w:marBottom w:val="0"/>
      <w:divBdr>
        <w:top w:val="none" w:sz="0" w:space="0" w:color="auto"/>
        <w:left w:val="none" w:sz="0" w:space="0" w:color="auto"/>
        <w:bottom w:val="none" w:sz="0" w:space="0" w:color="auto"/>
        <w:right w:val="none" w:sz="0" w:space="0" w:color="auto"/>
      </w:divBdr>
    </w:div>
    <w:div w:id="1130783147">
      <w:bodyDiv w:val="1"/>
      <w:marLeft w:val="0"/>
      <w:marRight w:val="0"/>
      <w:marTop w:val="0"/>
      <w:marBottom w:val="0"/>
      <w:divBdr>
        <w:top w:val="none" w:sz="0" w:space="0" w:color="auto"/>
        <w:left w:val="none" w:sz="0" w:space="0" w:color="auto"/>
        <w:bottom w:val="none" w:sz="0" w:space="0" w:color="auto"/>
        <w:right w:val="none" w:sz="0" w:space="0" w:color="auto"/>
      </w:divBdr>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265923784">
      <w:bodyDiv w:val="1"/>
      <w:marLeft w:val="0"/>
      <w:marRight w:val="0"/>
      <w:marTop w:val="0"/>
      <w:marBottom w:val="0"/>
      <w:divBdr>
        <w:top w:val="none" w:sz="0" w:space="0" w:color="auto"/>
        <w:left w:val="none" w:sz="0" w:space="0" w:color="auto"/>
        <w:bottom w:val="none" w:sz="0" w:space="0" w:color="auto"/>
        <w:right w:val="none" w:sz="0" w:space="0" w:color="auto"/>
      </w:divBdr>
      <w:divsChild>
        <w:div w:id="602538553">
          <w:marLeft w:val="720"/>
          <w:marRight w:val="0"/>
          <w:marTop w:val="120"/>
          <w:marBottom w:val="0"/>
          <w:divBdr>
            <w:top w:val="none" w:sz="0" w:space="0" w:color="auto"/>
            <w:left w:val="none" w:sz="0" w:space="0" w:color="auto"/>
            <w:bottom w:val="none" w:sz="0" w:space="0" w:color="auto"/>
            <w:right w:val="none" w:sz="0" w:space="0" w:color="auto"/>
          </w:divBdr>
        </w:div>
        <w:div w:id="1257858144">
          <w:marLeft w:val="720"/>
          <w:marRight w:val="0"/>
          <w:marTop w:val="120"/>
          <w:marBottom w:val="0"/>
          <w:divBdr>
            <w:top w:val="none" w:sz="0" w:space="0" w:color="auto"/>
            <w:left w:val="none" w:sz="0" w:space="0" w:color="auto"/>
            <w:bottom w:val="none" w:sz="0" w:space="0" w:color="auto"/>
            <w:right w:val="none" w:sz="0" w:space="0" w:color="auto"/>
          </w:divBdr>
        </w:div>
        <w:div w:id="1411731867">
          <w:marLeft w:val="720"/>
          <w:marRight w:val="0"/>
          <w:marTop w:val="120"/>
          <w:marBottom w:val="0"/>
          <w:divBdr>
            <w:top w:val="none" w:sz="0" w:space="0" w:color="auto"/>
            <w:left w:val="none" w:sz="0" w:space="0" w:color="auto"/>
            <w:bottom w:val="none" w:sz="0" w:space="0" w:color="auto"/>
            <w:right w:val="none" w:sz="0" w:space="0" w:color="auto"/>
          </w:divBdr>
        </w:div>
        <w:div w:id="1653831285">
          <w:marLeft w:val="720"/>
          <w:marRight w:val="0"/>
          <w:marTop w:val="120"/>
          <w:marBottom w:val="0"/>
          <w:divBdr>
            <w:top w:val="none" w:sz="0" w:space="0" w:color="auto"/>
            <w:left w:val="none" w:sz="0" w:space="0" w:color="auto"/>
            <w:bottom w:val="none" w:sz="0" w:space="0" w:color="auto"/>
            <w:right w:val="none" w:sz="0" w:space="0" w:color="auto"/>
          </w:divBdr>
        </w:div>
        <w:div w:id="1949122375">
          <w:marLeft w:val="720"/>
          <w:marRight w:val="0"/>
          <w:marTop w:val="120"/>
          <w:marBottom w:val="0"/>
          <w:divBdr>
            <w:top w:val="none" w:sz="0" w:space="0" w:color="auto"/>
            <w:left w:val="none" w:sz="0" w:space="0" w:color="auto"/>
            <w:bottom w:val="none" w:sz="0" w:space="0" w:color="auto"/>
            <w:right w:val="none" w:sz="0" w:space="0" w:color="auto"/>
          </w:divBdr>
        </w:div>
      </w:divsChild>
    </w:div>
    <w:div w:id="1342471603">
      <w:bodyDiv w:val="1"/>
      <w:marLeft w:val="0"/>
      <w:marRight w:val="0"/>
      <w:marTop w:val="0"/>
      <w:marBottom w:val="0"/>
      <w:divBdr>
        <w:top w:val="none" w:sz="0" w:space="0" w:color="auto"/>
        <w:left w:val="none" w:sz="0" w:space="0" w:color="auto"/>
        <w:bottom w:val="none" w:sz="0" w:space="0" w:color="auto"/>
        <w:right w:val="none" w:sz="0" w:space="0" w:color="auto"/>
      </w:divBdr>
    </w:div>
    <w:div w:id="1524199383">
      <w:bodyDiv w:val="1"/>
      <w:marLeft w:val="0"/>
      <w:marRight w:val="0"/>
      <w:marTop w:val="0"/>
      <w:marBottom w:val="0"/>
      <w:divBdr>
        <w:top w:val="none" w:sz="0" w:space="0" w:color="auto"/>
        <w:left w:val="none" w:sz="0" w:space="0" w:color="auto"/>
        <w:bottom w:val="none" w:sz="0" w:space="0" w:color="auto"/>
        <w:right w:val="none" w:sz="0" w:space="0" w:color="auto"/>
      </w:divBdr>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1561398332">
      <w:bodyDiv w:val="1"/>
      <w:marLeft w:val="0"/>
      <w:marRight w:val="0"/>
      <w:marTop w:val="0"/>
      <w:marBottom w:val="0"/>
      <w:divBdr>
        <w:top w:val="none" w:sz="0" w:space="0" w:color="auto"/>
        <w:left w:val="none" w:sz="0" w:space="0" w:color="auto"/>
        <w:bottom w:val="none" w:sz="0" w:space="0" w:color="auto"/>
        <w:right w:val="none" w:sz="0" w:space="0" w:color="auto"/>
      </w:divBdr>
    </w:div>
    <w:div w:id="1697343729">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Morrison\Download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0BF7A75FD7C4A8FB823A7C1518292" ma:contentTypeVersion="2" ma:contentTypeDescription="Create a new document." ma:contentTypeScope="" ma:versionID="9ef3633fdd76ce860f9b1672984ff95a">
  <xsd:schema xmlns:xsd="http://www.w3.org/2001/XMLSchema" xmlns:xs="http://www.w3.org/2001/XMLSchema" xmlns:p="http://schemas.microsoft.com/office/2006/metadata/properties" xmlns:ns2="29be814f-e5d3-43ac-9b9b-06885a4da0ae" targetNamespace="http://schemas.microsoft.com/office/2006/metadata/properties" ma:root="true" ma:fieldsID="e273b331aed3408af0be62ccca625561" ns2:_="">
    <xsd:import namespace="29be814f-e5d3-43ac-9b9b-06885a4da0ae"/>
    <xsd:element name="properties">
      <xsd:complexType>
        <xsd:sequence>
          <xsd:element name="documentManagement">
            <xsd:complexType>
              <xsd:all>
                <xsd:element ref="ns2:Cont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814f-e5d3-43ac-9b9b-06885a4da0ae" elementFormDefault="qualified">
    <xsd:import namespace="http://schemas.microsoft.com/office/2006/documentManagement/types"/>
    <xsd:import namespace="http://schemas.microsoft.com/office/infopath/2007/PartnerControls"/>
    <xsd:element name="Content_x0020_Category" ma:index="8" nillable="true" ma:displayName="Content Category" ma:default="General Office" ma:format="Dropdown" ma:internalName="Content_x0020_Category">
      <xsd:simpleType>
        <xsd:restriction base="dms:Choice">
          <xsd:enumeration value="Contract"/>
          <xsd:enumeration value="General Office"/>
          <xsd:enumeration value="Marketing Collateral"/>
          <xsd:enumeration value="PMO - Internal"/>
          <xsd:enumeration value="PMO - Project"/>
          <xsd:enumeration value="Proposal"/>
          <xsd:enumeration value="Recruiting"/>
          <xsd:enumeration value="Resum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_x0020_Category xmlns="29be814f-e5d3-43ac-9b9b-06885a4da0ae">General Office</Cont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7C206-F7CA-4240-BFF7-3743CCB8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814f-e5d3-43ac-9b9b-06885a4da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611E6E-EE84-437A-9D8F-FC8ADAD0DB7D}">
  <ds:schemaRefs>
    <ds:schemaRef ds:uri="http://schemas.microsoft.com/office/2006/metadata/properties"/>
    <ds:schemaRef ds:uri="http://schemas.microsoft.com/office/infopath/2007/PartnerControls"/>
    <ds:schemaRef ds:uri="29be814f-e5d3-43ac-9b9b-06885a4da0ae"/>
  </ds:schemaRefs>
</ds:datastoreItem>
</file>

<file path=customXml/itemProps3.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4.xml><?xml version="1.0" encoding="utf-8"?>
<ds:datastoreItem xmlns:ds="http://schemas.openxmlformats.org/officeDocument/2006/customXml" ds:itemID="{6A613126-CCCA-495D-B690-FBB6A3E0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1</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Cambria Proposal Template</vt:lpstr>
    </vt:vector>
  </TitlesOfParts>
  <Company>Microsoft</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Vanessa Vartanian</dc:creator>
  <cp:lastModifiedBy>Venkata Nuli</cp:lastModifiedBy>
  <cp:revision>2</cp:revision>
  <cp:lastPrinted>2013-04-26T23:07:00Z</cp:lastPrinted>
  <dcterms:created xsi:type="dcterms:W3CDTF">2016-10-11T04:49:00Z</dcterms:created>
  <dcterms:modified xsi:type="dcterms:W3CDTF">2016-10-11T04:49:00Z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0x0101005520BF7A75FD7C4A8FB823A7C1518292</vt:lpwstr>
  </property>
</Properties>
</file>