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42D47" w14:textId="3CA5B0AE" w:rsidR="00925B2A" w:rsidRDefault="00925B2A" w:rsidP="00B8480D">
      <w:pPr>
        <w:rPr>
          <w:b/>
          <w:bCs/>
        </w:rPr>
      </w:pPr>
      <w:r>
        <w:rPr>
          <w:b/>
          <w:bCs/>
        </w:rPr>
        <w:t>FIRST VERSION</w:t>
      </w:r>
    </w:p>
    <w:p w14:paraId="04FA8DB4" w14:textId="116B8905" w:rsidR="00B8480D" w:rsidRPr="00B8480D" w:rsidRDefault="00B8480D" w:rsidP="00B8480D">
      <w:pPr>
        <w:rPr>
          <w:b/>
          <w:bCs/>
        </w:rPr>
      </w:pPr>
      <w:r w:rsidRPr="00B8480D">
        <w:rPr>
          <w:b/>
          <w:bCs/>
        </w:rPr>
        <w:t>Handling Outliers:</w:t>
      </w:r>
    </w:p>
    <w:p w14:paraId="52C3FF68" w14:textId="082CD0AC" w:rsidR="00B8480D" w:rsidRPr="00B8480D" w:rsidRDefault="00B8480D" w:rsidP="00B8480D">
      <w:r w:rsidRPr="00B8480D">
        <w:t xml:space="preserve">The "best" alternative for handling outliers – capping, removal, or imputation – depends heavily on the context of </w:t>
      </w:r>
      <w:r w:rsidR="00AF2B71">
        <w:t>the</w:t>
      </w:r>
      <w:r w:rsidRPr="00B8480D">
        <w:t xml:space="preserve"> data, the specific machine learning task, and the nature of the outliers themselves. There's no universally superior method, and each has its pros and cons. Let's break down each approach:</w:t>
      </w:r>
    </w:p>
    <w:p w14:paraId="442A0A27" w14:textId="77777777" w:rsidR="00B8480D" w:rsidRPr="00B8480D" w:rsidRDefault="00B8480D" w:rsidP="00B8480D">
      <w:r w:rsidRPr="00B8480D">
        <w:rPr>
          <w:b/>
          <w:bCs/>
        </w:rPr>
        <w:t>1. Capping (</w:t>
      </w:r>
      <w:proofErr w:type="spellStart"/>
      <w:r w:rsidRPr="00B8480D">
        <w:rPr>
          <w:b/>
          <w:bCs/>
        </w:rPr>
        <w:t>Winsorizing</w:t>
      </w:r>
      <w:proofErr w:type="spellEnd"/>
      <w:r w:rsidRPr="00B8480D">
        <w:rPr>
          <w:b/>
          <w:bCs/>
        </w:rPr>
        <w:t>):</w:t>
      </w:r>
    </w:p>
    <w:p w14:paraId="1BD45E0D" w14:textId="77777777" w:rsidR="00B8480D" w:rsidRPr="00B8480D" w:rsidRDefault="00B8480D" w:rsidP="00B8480D">
      <w:pPr>
        <w:numPr>
          <w:ilvl w:val="0"/>
          <w:numId w:val="1"/>
        </w:numPr>
      </w:pPr>
      <w:r w:rsidRPr="00B8480D">
        <w:rPr>
          <w:b/>
          <w:bCs/>
        </w:rPr>
        <w:t>How it works:</w:t>
      </w:r>
      <w:r w:rsidRPr="00B8480D">
        <w:t xml:space="preserve"> Limits extreme values to a predefined threshold (upper cap and/or lower cap) while retaining all data points. Values above the upper cap are set to the cap value, and values below the lower cap are set to the lower cap value. IQR capping is used in the provided code example.</w:t>
      </w:r>
    </w:p>
    <w:p w14:paraId="3D28D112" w14:textId="77777777" w:rsidR="00B8480D" w:rsidRPr="00B8480D" w:rsidRDefault="00B8480D" w:rsidP="00B8480D">
      <w:pPr>
        <w:numPr>
          <w:ilvl w:val="0"/>
          <w:numId w:val="1"/>
        </w:numPr>
      </w:pPr>
      <w:r w:rsidRPr="00B8480D">
        <w:rPr>
          <w:b/>
          <w:bCs/>
        </w:rPr>
        <w:t>Pros:</w:t>
      </w:r>
    </w:p>
    <w:p w14:paraId="61E969CB" w14:textId="77777777" w:rsidR="00B8480D" w:rsidRPr="00B8480D" w:rsidRDefault="00B8480D" w:rsidP="00B8480D">
      <w:pPr>
        <w:numPr>
          <w:ilvl w:val="1"/>
          <w:numId w:val="1"/>
        </w:numPr>
      </w:pPr>
      <w:r w:rsidRPr="00B8480D">
        <w:rPr>
          <w:b/>
          <w:bCs/>
        </w:rPr>
        <w:t>Preserves data:</w:t>
      </w:r>
      <w:r w:rsidRPr="00B8480D">
        <w:t xml:space="preserve"> Keeps all data points, preventing loss of information.</w:t>
      </w:r>
    </w:p>
    <w:p w14:paraId="528C6ACF" w14:textId="77777777" w:rsidR="00B8480D" w:rsidRPr="00B8480D" w:rsidRDefault="00B8480D" w:rsidP="00B8480D">
      <w:pPr>
        <w:numPr>
          <w:ilvl w:val="1"/>
          <w:numId w:val="1"/>
        </w:numPr>
      </w:pPr>
      <w:r w:rsidRPr="00B8480D">
        <w:rPr>
          <w:b/>
          <w:bCs/>
        </w:rPr>
        <w:t>Reduces outlier influence:</w:t>
      </w:r>
      <w:r w:rsidRPr="00B8480D">
        <w:t xml:space="preserve"> Minimizes the impact of extreme values on models, especially those sensitive to outliers like linear models and neural networks.</w:t>
      </w:r>
    </w:p>
    <w:p w14:paraId="6FEA6DC6" w14:textId="77777777" w:rsidR="00B8480D" w:rsidRPr="00B8480D" w:rsidRDefault="00B8480D" w:rsidP="00B8480D">
      <w:pPr>
        <w:numPr>
          <w:ilvl w:val="1"/>
          <w:numId w:val="1"/>
        </w:numPr>
      </w:pPr>
      <w:r w:rsidRPr="00B8480D">
        <w:rPr>
          <w:b/>
          <w:bCs/>
        </w:rPr>
        <w:t>Simple to implement:</w:t>
      </w:r>
      <w:r w:rsidRPr="00B8480D">
        <w:t xml:space="preserve"> Relatively straightforward to apply.</w:t>
      </w:r>
    </w:p>
    <w:p w14:paraId="0F823853" w14:textId="77777777" w:rsidR="00B8480D" w:rsidRPr="00B8480D" w:rsidRDefault="00B8480D" w:rsidP="00B8480D">
      <w:pPr>
        <w:numPr>
          <w:ilvl w:val="0"/>
          <w:numId w:val="1"/>
        </w:numPr>
      </w:pPr>
      <w:r w:rsidRPr="00B8480D">
        <w:rPr>
          <w:b/>
          <w:bCs/>
        </w:rPr>
        <w:t>Cons:</w:t>
      </w:r>
    </w:p>
    <w:p w14:paraId="11B77124" w14:textId="77777777" w:rsidR="00B8480D" w:rsidRPr="00B8480D" w:rsidRDefault="00B8480D" w:rsidP="00B8480D">
      <w:pPr>
        <w:numPr>
          <w:ilvl w:val="1"/>
          <w:numId w:val="1"/>
        </w:numPr>
      </w:pPr>
      <w:r w:rsidRPr="00B8480D">
        <w:rPr>
          <w:b/>
          <w:bCs/>
        </w:rPr>
        <w:t>Distortion of distribution:</w:t>
      </w:r>
      <w:r w:rsidRPr="00B8480D">
        <w:t xml:space="preserve"> Can distort the original distribution of the data, potentially affecting the relationships between variables.</w:t>
      </w:r>
    </w:p>
    <w:p w14:paraId="457C3344" w14:textId="77777777" w:rsidR="00B8480D" w:rsidRPr="00B8480D" w:rsidRDefault="00B8480D" w:rsidP="00B8480D">
      <w:pPr>
        <w:numPr>
          <w:ilvl w:val="1"/>
          <w:numId w:val="1"/>
        </w:numPr>
      </w:pPr>
      <w:r w:rsidRPr="00B8480D">
        <w:rPr>
          <w:b/>
          <w:bCs/>
        </w:rPr>
        <w:t>Artificial values:</w:t>
      </w:r>
      <w:r w:rsidRPr="00B8480D">
        <w:t xml:space="preserve"> Introduces artificial values at the cap, which might not represent real-world scenarios.</w:t>
      </w:r>
    </w:p>
    <w:p w14:paraId="48C79297" w14:textId="77777777" w:rsidR="00B8480D" w:rsidRPr="00B8480D" w:rsidRDefault="00B8480D" w:rsidP="00B8480D">
      <w:pPr>
        <w:numPr>
          <w:ilvl w:val="1"/>
          <w:numId w:val="1"/>
        </w:numPr>
      </w:pPr>
      <w:r w:rsidRPr="00B8480D">
        <w:rPr>
          <w:b/>
          <w:bCs/>
        </w:rPr>
        <w:t>Outlier information loss:</w:t>
      </w:r>
      <w:r w:rsidRPr="00B8480D">
        <w:t xml:space="preserve"> While reducing influence, it still treats capped outliers as somewhat normal values, which might not be ideal if outliers contain important information.</w:t>
      </w:r>
    </w:p>
    <w:p w14:paraId="2B4F915C" w14:textId="77777777" w:rsidR="00B8480D" w:rsidRPr="00B8480D" w:rsidRDefault="00B8480D" w:rsidP="00B8480D">
      <w:pPr>
        <w:numPr>
          <w:ilvl w:val="0"/>
          <w:numId w:val="1"/>
        </w:numPr>
      </w:pPr>
      <w:r w:rsidRPr="00B8480D">
        <w:rPr>
          <w:b/>
          <w:bCs/>
        </w:rPr>
        <w:t>Best Use Cases:</w:t>
      </w:r>
    </w:p>
    <w:p w14:paraId="26883C7B" w14:textId="3F8E5CB8" w:rsidR="00B8480D" w:rsidRPr="00B8480D" w:rsidRDefault="00B8480D" w:rsidP="00B8480D">
      <w:pPr>
        <w:numPr>
          <w:ilvl w:val="1"/>
          <w:numId w:val="1"/>
        </w:numPr>
      </w:pPr>
      <w:r w:rsidRPr="00B8480D">
        <w:t xml:space="preserve">When </w:t>
      </w:r>
      <w:r w:rsidR="00AF2B71">
        <w:t>one</w:t>
      </w:r>
      <w:r w:rsidRPr="00B8480D">
        <w:t xml:space="preserve"> suspect</w:t>
      </w:r>
      <w:r w:rsidR="00AF2B71">
        <w:t>s</w:t>
      </w:r>
      <w:r w:rsidRPr="00B8480D">
        <w:t xml:space="preserve"> outliers are due to errors or data entry mistakes but</w:t>
      </w:r>
      <w:r w:rsidR="00AF2B71">
        <w:t xml:space="preserve"> one</w:t>
      </w:r>
      <w:r w:rsidRPr="00B8480D">
        <w:t xml:space="preserve"> do</w:t>
      </w:r>
      <w:r w:rsidR="00AF2B71">
        <w:t>es</w:t>
      </w:r>
      <w:r w:rsidRPr="00B8480D">
        <w:t>n't want to lose data.</w:t>
      </w:r>
    </w:p>
    <w:p w14:paraId="53850E27" w14:textId="587B79ED" w:rsidR="00B8480D" w:rsidRPr="00B8480D" w:rsidRDefault="00B8480D" w:rsidP="00B8480D">
      <w:pPr>
        <w:numPr>
          <w:ilvl w:val="1"/>
          <w:numId w:val="1"/>
        </w:numPr>
      </w:pPr>
      <w:r w:rsidRPr="00B8480D">
        <w:t xml:space="preserve">When outliers are extreme but still potentially valid values and </w:t>
      </w:r>
      <w:r w:rsidR="00AF2B71">
        <w:t>one</w:t>
      </w:r>
      <w:r w:rsidRPr="00B8480D">
        <w:t xml:space="preserve"> want</w:t>
      </w:r>
      <w:r w:rsidR="00AF2B71">
        <w:t>s</w:t>
      </w:r>
      <w:r w:rsidRPr="00B8480D">
        <w:t xml:space="preserve"> to reduce their leverage.</w:t>
      </w:r>
    </w:p>
    <w:p w14:paraId="327CD558" w14:textId="646BA991" w:rsidR="00B8480D" w:rsidRPr="00B8480D" w:rsidRDefault="00B8480D" w:rsidP="00B8480D">
      <w:pPr>
        <w:numPr>
          <w:ilvl w:val="1"/>
          <w:numId w:val="1"/>
        </w:numPr>
      </w:pPr>
      <w:r w:rsidRPr="00B8480D">
        <w:lastRenderedPageBreak/>
        <w:t xml:space="preserve">For models sensitive to outliers where </w:t>
      </w:r>
      <w:r w:rsidR="00AF2B71">
        <w:t>one</w:t>
      </w:r>
      <w:r w:rsidRPr="00B8480D">
        <w:t xml:space="preserve"> want</w:t>
      </w:r>
      <w:r w:rsidR="00AF2B71">
        <w:t>s</w:t>
      </w:r>
      <w:r w:rsidRPr="00B8480D">
        <w:t xml:space="preserve"> to minimize their impact without removing them entirely.</w:t>
      </w:r>
    </w:p>
    <w:p w14:paraId="7A116F60" w14:textId="77777777" w:rsidR="00B8480D" w:rsidRPr="00B8480D" w:rsidRDefault="00B8480D" w:rsidP="00B8480D">
      <w:r w:rsidRPr="00B8480D">
        <w:rPr>
          <w:b/>
          <w:bCs/>
        </w:rPr>
        <w:t>2. Removal:</w:t>
      </w:r>
    </w:p>
    <w:p w14:paraId="09EAB0FC" w14:textId="77777777" w:rsidR="00B8480D" w:rsidRPr="00B8480D" w:rsidRDefault="00B8480D" w:rsidP="00B8480D">
      <w:pPr>
        <w:numPr>
          <w:ilvl w:val="0"/>
          <w:numId w:val="2"/>
        </w:numPr>
      </w:pPr>
      <w:r w:rsidRPr="00B8480D">
        <w:rPr>
          <w:b/>
          <w:bCs/>
        </w:rPr>
        <w:t>How it works:</w:t>
      </w:r>
      <w:r w:rsidRPr="00B8480D">
        <w:t xml:space="preserve"> Simply removes data points identified as outliers from the dataset.</w:t>
      </w:r>
    </w:p>
    <w:p w14:paraId="0B9477CF" w14:textId="77777777" w:rsidR="00B8480D" w:rsidRPr="00B8480D" w:rsidRDefault="00B8480D" w:rsidP="00B8480D">
      <w:pPr>
        <w:numPr>
          <w:ilvl w:val="0"/>
          <w:numId w:val="2"/>
        </w:numPr>
      </w:pPr>
      <w:r w:rsidRPr="00B8480D">
        <w:rPr>
          <w:b/>
          <w:bCs/>
        </w:rPr>
        <w:t>Pros:</w:t>
      </w:r>
    </w:p>
    <w:p w14:paraId="59C505E2" w14:textId="77777777" w:rsidR="00B8480D" w:rsidRPr="00B8480D" w:rsidRDefault="00B8480D" w:rsidP="00B8480D">
      <w:pPr>
        <w:numPr>
          <w:ilvl w:val="1"/>
          <w:numId w:val="2"/>
        </w:numPr>
      </w:pPr>
      <w:r w:rsidRPr="00B8480D">
        <w:rPr>
          <w:b/>
          <w:bCs/>
        </w:rPr>
        <w:t>Eliminates outlier influence:</w:t>
      </w:r>
      <w:r w:rsidRPr="00B8480D">
        <w:t xml:space="preserve"> Completely removes the impact of outliers.</w:t>
      </w:r>
    </w:p>
    <w:p w14:paraId="767F8617" w14:textId="77777777" w:rsidR="00B8480D" w:rsidRPr="00B8480D" w:rsidRDefault="00B8480D" w:rsidP="00B8480D">
      <w:pPr>
        <w:numPr>
          <w:ilvl w:val="1"/>
          <w:numId w:val="2"/>
        </w:numPr>
      </w:pPr>
      <w:r w:rsidRPr="00B8480D">
        <w:rPr>
          <w:b/>
          <w:bCs/>
        </w:rPr>
        <w:t>Clean dataset:</w:t>
      </w:r>
      <w:r w:rsidRPr="00B8480D">
        <w:t xml:space="preserve"> Results in a dataset free of extreme values, potentially improving the performance of some models.</w:t>
      </w:r>
    </w:p>
    <w:p w14:paraId="15481C24" w14:textId="77777777" w:rsidR="00B8480D" w:rsidRPr="00B8480D" w:rsidRDefault="00B8480D" w:rsidP="00B8480D">
      <w:pPr>
        <w:numPr>
          <w:ilvl w:val="0"/>
          <w:numId w:val="2"/>
        </w:numPr>
      </w:pPr>
      <w:r w:rsidRPr="00B8480D">
        <w:rPr>
          <w:b/>
          <w:bCs/>
        </w:rPr>
        <w:t>Cons:</w:t>
      </w:r>
    </w:p>
    <w:p w14:paraId="0A6C4741" w14:textId="77777777" w:rsidR="00B8480D" w:rsidRPr="00B8480D" w:rsidRDefault="00B8480D" w:rsidP="00B8480D">
      <w:pPr>
        <w:numPr>
          <w:ilvl w:val="1"/>
          <w:numId w:val="2"/>
        </w:numPr>
      </w:pPr>
      <w:r w:rsidRPr="00B8480D">
        <w:rPr>
          <w:b/>
          <w:bCs/>
        </w:rPr>
        <w:t>Data loss:</w:t>
      </w:r>
      <w:r w:rsidRPr="00B8480D">
        <w:t xml:space="preserve"> Can lead to a significant loss of data, especially if outliers are frequent or if the dataset is already small.</w:t>
      </w:r>
    </w:p>
    <w:p w14:paraId="76F64899" w14:textId="77777777" w:rsidR="00B8480D" w:rsidRPr="00B8480D" w:rsidRDefault="00B8480D" w:rsidP="00B8480D">
      <w:pPr>
        <w:numPr>
          <w:ilvl w:val="1"/>
          <w:numId w:val="2"/>
        </w:numPr>
      </w:pPr>
      <w:r w:rsidRPr="00B8480D">
        <w:rPr>
          <w:b/>
          <w:bCs/>
        </w:rPr>
        <w:t>Information loss:</w:t>
      </w:r>
      <w:r w:rsidRPr="00B8480D">
        <w:t xml:space="preserve"> Removing outliers might discard valuable information, especially if outliers represent real but extreme cases (e.g., truly exceptional patients in healthcare).</w:t>
      </w:r>
    </w:p>
    <w:p w14:paraId="614C1A6E" w14:textId="77777777" w:rsidR="00B8480D" w:rsidRPr="00B8480D" w:rsidRDefault="00B8480D" w:rsidP="00B8480D">
      <w:pPr>
        <w:numPr>
          <w:ilvl w:val="1"/>
          <w:numId w:val="2"/>
        </w:numPr>
      </w:pPr>
      <w:r w:rsidRPr="00B8480D">
        <w:rPr>
          <w:b/>
          <w:bCs/>
        </w:rPr>
        <w:t>Bias:</w:t>
      </w:r>
      <w:r w:rsidRPr="00B8480D">
        <w:t xml:space="preserve"> If outliers are not randomly distributed, removal can introduce bias into the dataset.</w:t>
      </w:r>
    </w:p>
    <w:p w14:paraId="3F9EC9C0" w14:textId="77777777" w:rsidR="00B8480D" w:rsidRPr="00B8480D" w:rsidRDefault="00B8480D" w:rsidP="00B8480D">
      <w:pPr>
        <w:numPr>
          <w:ilvl w:val="0"/>
          <w:numId w:val="2"/>
        </w:numPr>
      </w:pPr>
      <w:r w:rsidRPr="00B8480D">
        <w:rPr>
          <w:b/>
          <w:bCs/>
        </w:rPr>
        <w:t>Best Use Cases:</w:t>
      </w:r>
    </w:p>
    <w:p w14:paraId="49AE91C8" w14:textId="7FBDB7BE" w:rsidR="00B8480D" w:rsidRPr="00B8480D" w:rsidRDefault="00B8480D" w:rsidP="00B8480D">
      <w:pPr>
        <w:numPr>
          <w:ilvl w:val="1"/>
          <w:numId w:val="2"/>
        </w:numPr>
      </w:pPr>
      <w:r w:rsidRPr="00B8480D">
        <w:t xml:space="preserve">When </w:t>
      </w:r>
      <w:r w:rsidR="00AF2B71">
        <w:t>there is confidence</w:t>
      </w:r>
      <w:r w:rsidRPr="00B8480D">
        <w:t xml:space="preserve"> that outliers are errors, data entry mistakes, or truly invalid data points.</w:t>
      </w:r>
    </w:p>
    <w:p w14:paraId="491B86FD" w14:textId="77777777" w:rsidR="00B8480D" w:rsidRPr="00B8480D" w:rsidRDefault="00B8480D" w:rsidP="00B8480D">
      <w:pPr>
        <w:numPr>
          <w:ilvl w:val="1"/>
          <w:numId w:val="2"/>
        </w:numPr>
      </w:pPr>
      <w:r w:rsidRPr="00B8480D">
        <w:t>When outliers are very infrequent and their removal won't significantly impact the dataset size or introduce bias.</w:t>
      </w:r>
    </w:p>
    <w:p w14:paraId="40166FE0" w14:textId="77777777" w:rsidR="00B8480D" w:rsidRPr="00B8480D" w:rsidRDefault="00B8480D" w:rsidP="00B8480D">
      <w:pPr>
        <w:numPr>
          <w:ilvl w:val="1"/>
          <w:numId w:val="2"/>
        </w:numPr>
      </w:pPr>
      <w:r w:rsidRPr="00B8480D">
        <w:t>For models that are highly sensitive to outliers and where outlier influence is detrimental.</w:t>
      </w:r>
    </w:p>
    <w:p w14:paraId="37CEC7A8" w14:textId="77777777" w:rsidR="00B8480D" w:rsidRPr="00B8480D" w:rsidRDefault="00B8480D" w:rsidP="00B8480D">
      <w:r w:rsidRPr="00B8480D">
        <w:rPr>
          <w:b/>
          <w:bCs/>
        </w:rPr>
        <w:t>3. Imputation:</w:t>
      </w:r>
    </w:p>
    <w:p w14:paraId="12CE455C" w14:textId="77777777" w:rsidR="00B8480D" w:rsidRPr="00B8480D" w:rsidRDefault="00B8480D" w:rsidP="00B8480D">
      <w:pPr>
        <w:numPr>
          <w:ilvl w:val="0"/>
          <w:numId w:val="3"/>
        </w:numPr>
      </w:pPr>
      <w:r w:rsidRPr="00B8480D">
        <w:rPr>
          <w:b/>
          <w:bCs/>
        </w:rPr>
        <w:t>How it works:</w:t>
      </w:r>
      <w:r w:rsidRPr="00B8480D">
        <w:t xml:space="preserve"> Replaces outlier values with estimated values, aiming to maintain the overall data distribution and relationships. Common imputation methods include:</w:t>
      </w:r>
    </w:p>
    <w:p w14:paraId="0E479F49" w14:textId="77777777" w:rsidR="00B8480D" w:rsidRPr="00B8480D" w:rsidRDefault="00B8480D" w:rsidP="00B8480D">
      <w:pPr>
        <w:numPr>
          <w:ilvl w:val="1"/>
          <w:numId w:val="3"/>
        </w:numPr>
      </w:pPr>
      <w:r w:rsidRPr="00B8480D">
        <w:rPr>
          <w:b/>
          <w:bCs/>
        </w:rPr>
        <w:t>Mean/Median Imputation:</w:t>
      </w:r>
      <w:r w:rsidRPr="00B8480D">
        <w:t xml:space="preserve"> Replace outliers with the mean or median of the feature.</w:t>
      </w:r>
    </w:p>
    <w:p w14:paraId="6CB66438" w14:textId="77777777" w:rsidR="00B8480D" w:rsidRPr="00B8480D" w:rsidRDefault="00B8480D" w:rsidP="00B8480D">
      <w:pPr>
        <w:numPr>
          <w:ilvl w:val="1"/>
          <w:numId w:val="3"/>
        </w:numPr>
      </w:pPr>
      <w:r w:rsidRPr="00B8480D">
        <w:rPr>
          <w:b/>
          <w:bCs/>
        </w:rPr>
        <w:t>Mode Imputation:</w:t>
      </w:r>
      <w:r w:rsidRPr="00B8480D">
        <w:t xml:space="preserve"> Replace outliers with the mode (most frequent value) of the feature (for categorical or discrete numerical features).</w:t>
      </w:r>
    </w:p>
    <w:p w14:paraId="2C2FBB18" w14:textId="77777777" w:rsidR="00B8480D" w:rsidRPr="00B8480D" w:rsidRDefault="00B8480D" w:rsidP="00B8480D">
      <w:pPr>
        <w:numPr>
          <w:ilvl w:val="1"/>
          <w:numId w:val="3"/>
        </w:numPr>
      </w:pPr>
      <w:r w:rsidRPr="00B8480D">
        <w:rPr>
          <w:b/>
          <w:bCs/>
        </w:rPr>
        <w:lastRenderedPageBreak/>
        <w:t>K-Nearest Neighbors (KNN) Imputation:</w:t>
      </w:r>
      <w:r w:rsidRPr="00B8480D">
        <w:t xml:space="preserve"> Replace outliers with values based on the average of the nearest neighbors of the outlier data point.</w:t>
      </w:r>
    </w:p>
    <w:p w14:paraId="3E296036" w14:textId="77777777" w:rsidR="00B8480D" w:rsidRPr="00B8480D" w:rsidRDefault="00B8480D" w:rsidP="00B8480D">
      <w:pPr>
        <w:numPr>
          <w:ilvl w:val="1"/>
          <w:numId w:val="3"/>
        </w:numPr>
      </w:pPr>
      <w:r w:rsidRPr="00B8480D">
        <w:rPr>
          <w:b/>
          <w:bCs/>
        </w:rPr>
        <w:t>Model-Based Imputation:</w:t>
      </w:r>
      <w:r w:rsidRPr="00B8480D">
        <w:t xml:space="preserve"> Use a predictive model (e.g., regression, decision tree) to predict and impute outlier values based on other features.</w:t>
      </w:r>
    </w:p>
    <w:p w14:paraId="545CBEF3" w14:textId="77777777" w:rsidR="00B8480D" w:rsidRPr="00B8480D" w:rsidRDefault="00B8480D" w:rsidP="00B8480D">
      <w:pPr>
        <w:numPr>
          <w:ilvl w:val="0"/>
          <w:numId w:val="3"/>
        </w:numPr>
      </w:pPr>
      <w:r w:rsidRPr="00B8480D">
        <w:rPr>
          <w:b/>
          <w:bCs/>
        </w:rPr>
        <w:t>Pros:</w:t>
      </w:r>
    </w:p>
    <w:p w14:paraId="05164720" w14:textId="77777777" w:rsidR="00B8480D" w:rsidRPr="00B8480D" w:rsidRDefault="00B8480D" w:rsidP="00B8480D">
      <w:pPr>
        <w:numPr>
          <w:ilvl w:val="1"/>
          <w:numId w:val="3"/>
        </w:numPr>
      </w:pPr>
      <w:r w:rsidRPr="00B8480D">
        <w:rPr>
          <w:b/>
          <w:bCs/>
        </w:rPr>
        <w:t>Preserves data:</w:t>
      </w:r>
      <w:r w:rsidRPr="00B8480D">
        <w:t xml:space="preserve"> Keeps all data points, preventing data loss.</w:t>
      </w:r>
    </w:p>
    <w:p w14:paraId="42B337BE" w14:textId="77777777" w:rsidR="00B8480D" w:rsidRPr="00B8480D" w:rsidRDefault="00B8480D" w:rsidP="00B8480D">
      <w:pPr>
        <w:numPr>
          <w:ilvl w:val="1"/>
          <w:numId w:val="3"/>
        </w:numPr>
      </w:pPr>
      <w:r w:rsidRPr="00B8480D">
        <w:rPr>
          <w:b/>
          <w:bCs/>
        </w:rPr>
        <w:t>Maintains distribution (potentially):</w:t>
      </w:r>
      <w:r w:rsidRPr="00B8480D">
        <w:t xml:space="preserve"> Aims to preserve the overall data distribution and relationships, especially with more sophisticated imputation methods.</w:t>
      </w:r>
    </w:p>
    <w:p w14:paraId="706E58CD" w14:textId="77777777" w:rsidR="00B8480D" w:rsidRPr="00B8480D" w:rsidRDefault="00B8480D" w:rsidP="00B8480D">
      <w:pPr>
        <w:numPr>
          <w:ilvl w:val="1"/>
          <w:numId w:val="3"/>
        </w:numPr>
      </w:pPr>
      <w:r w:rsidRPr="00B8480D">
        <w:rPr>
          <w:b/>
          <w:bCs/>
        </w:rPr>
        <w:t>Handles outliers gracefully:</w:t>
      </w:r>
      <w:r w:rsidRPr="00B8480D">
        <w:t xml:space="preserve"> Addresses outliers without discarding potentially valuable information.</w:t>
      </w:r>
    </w:p>
    <w:p w14:paraId="54519613" w14:textId="77777777" w:rsidR="00B8480D" w:rsidRPr="00B8480D" w:rsidRDefault="00B8480D" w:rsidP="00B8480D">
      <w:pPr>
        <w:numPr>
          <w:ilvl w:val="0"/>
          <w:numId w:val="3"/>
        </w:numPr>
      </w:pPr>
      <w:r w:rsidRPr="00B8480D">
        <w:rPr>
          <w:b/>
          <w:bCs/>
        </w:rPr>
        <w:t>Cons:</w:t>
      </w:r>
    </w:p>
    <w:p w14:paraId="58F73C6E" w14:textId="77777777" w:rsidR="00B8480D" w:rsidRPr="00B8480D" w:rsidRDefault="00B8480D" w:rsidP="00B8480D">
      <w:pPr>
        <w:numPr>
          <w:ilvl w:val="1"/>
          <w:numId w:val="3"/>
        </w:numPr>
      </w:pPr>
      <w:r w:rsidRPr="00B8480D">
        <w:rPr>
          <w:b/>
          <w:bCs/>
        </w:rPr>
        <w:t>Complexity:</w:t>
      </w:r>
      <w:r w:rsidRPr="00B8480D">
        <w:t xml:space="preserve"> Imputation can be more complex to implement than capping or removal, especially model-based methods.</w:t>
      </w:r>
    </w:p>
    <w:p w14:paraId="1FD62686" w14:textId="77777777" w:rsidR="00B8480D" w:rsidRPr="00B8480D" w:rsidRDefault="00B8480D" w:rsidP="00B8480D">
      <w:pPr>
        <w:numPr>
          <w:ilvl w:val="1"/>
          <w:numId w:val="3"/>
        </w:numPr>
      </w:pPr>
      <w:r w:rsidRPr="00B8480D">
        <w:rPr>
          <w:b/>
          <w:bCs/>
        </w:rPr>
        <w:t>Information distortion:</w:t>
      </w:r>
      <w:r w:rsidRPr="00B8480D">
        <w:t xml:space="preserve"> Imputed values are estimates and might not perfectly represent the true values, potentially introducing some distortion or bias.</w:t>
      </w:r>
    </w:p>
    <w:p w14:paraId="75909EFE" w14:textId="77777777" w:rsidR="00B8480D" w:rsidRPr="00B8480D" w:rsidRDefault="00B8480D" w:rsidP="00B8480D">
      <w:pPr>
        <w:numPr>
          <w:ilvl w:val="1"/>
          <w:numId w:val="3"/>
        </w:numPr>
      </w:pPr>
      <w:r w:rsidRPr="00B8480D">
        <w:rPr>
          <w:b/>
          <w:bCs/>
        </w:rPr>
        <w:t>May mask true outliers:</w:t>
      </w:r>
      <w:r w:rsidRPr="00B8480D">
        <w:t xml:space="preserve"> Imputation can "mask" true outliers, which might be important for anomaly detection or specific business cases where outliers are of interest.</w:t>
      </w:r>
    </w:p>
    <w:p w14:paraId="48307EF1" w14:textId="77777777" w:rsidR="00B8480D" w:rsidRPr="00B8480D" w:rsidRDefault="00B8480D" w:rsidP="00B8480D">
      <w:pPr>
        <w:numPr>
          <w:ilvl w:val="0"/>
          <w:numId w:val="3"/>
        </w:numPr>
      </w:pPr>
      <w:r w:rsidRPr="00B8480D">
        <w:rPr>
          <w:b/>
          <w:bCs/>
        </w:rPr>
        <w:t>Best Use Cases:</w:t>
      </w:r>
    </w:p>
    <w:p w14:paraId="0782C962" w14:textId="600931CF" w:rsidR="00B8480D" w:rsidRPr="00B8480D" w:rsidRDefault="00B8480D" w:rsidP="00B8480D">
      <w:pPr>
        <w:numPr>
          <w:ilvl w:val="1"/>
          <w:numId w:val="3"/>
        </w:numPr>
      </w:pPr>
      <w:r w:rsidRPr="00B8480D">
        <w:t xml:space="preserve">When </w:t>
      </w:r>
      <w:r w:rsidR="00AF2B71">
        <w:t>one</w:t>
      </w:r>
      <w:r w:rsidRPr="00B8480D">
        <w:t xml:space="preserve"> want</w:t>
      </w:r>
      <w:r w:rsidR="00AF2B71">
        <w:t>s</w:t>
      </w:r>
      <w:r w:rsidRPr="00B8480D">
        <w:t xml:space="preserve"> to preserve data and outliers might contain valuable information.</w:t>
      </w:r>
    </w:p>
    <w:p w14:paraId="3F74624F" w14:textId="37931322" w:rsidR="00B8480D" w:rsidRPr="00B8480D" w:rsidRDefault="00B8480D" w:rsidP="00B8480D">
      <w:pPr>
        <w:numPr>
          <w:ilvl w:val="1"/>
          <w:numId w:val="3"/>
        </w:numPr>
      </w:pPr>
      <w:r w:rsidRPr="00B8480D">
        <w:t xml:space="preserve">When </w:t>
      </w:r>
      <w:r w:rsidR="00AF2B71">
        <w:t>one</w:t>
      </w:r>
      <w:r w:rsidRPr="00B8480D">
        <w:t xml:space="preserve"> believe</w:t>
      </w:r>
      <w:r w:rsidR="00AF2B71">
        <w:t>s</w:t>
      </w:r>
      <w:r w:rsidRPr="00B8480D">
        <w:t xml:space="preserve"> outliers are likely due to random variations or measurement errors and want to "smooth" the data.</w:t>
      </w:r>
    </w:p>
    <w:p w14:paraId="6EEC42E5" w14:textId="77777777" w:rsidR="00B8480D" w:rsidRPr="00B8480D" w:rsidRDefault="00B8480D" w:rsidP="00B8480D">
      <w:pPr>
        <w:numPr>
          <w:ilvl w:val="1"/>
          <w:numId w:val="3"/>
        </w:numPr>
      </w:pPr>
      <w:r w:rsidRPr="00B8480D">
        <w:t>When using models that benefit from complete datasets and imputation can help maintain data integrity.</w:t>
      </w:r>
    </w:p>
    <w:p w14:paraId="78CF2EFE" w14:textId="77777777" w:rsidR="00B8480D" w:rsidRPr="00B8480D" w:rsidRDefault="00B8480D" w:rsidP="00B8480D">
      <w:r w:rsidRPr="00B8480D">
        <w:rPr>
          <w:b/>
          <w:bCs/>
        </w:rPr>
        <w:t>Choosing the Best Approach - Key Considerations:</w:t>
      </w:r>
    </w:p>
    <w:p w14:paraId="3F4AC461" w14:textId="77777777" w:rsidR="00B8480D" w:rsidRPr="00B8480D" w:rsidRDefault="00B8480D" w:rsidP="00B8480D">
      <w:pPr>
        <w:numPr>
          <w:ilvl w:val="0"/>
          <w:numId w:val="4"/>
        </w:numPr>
      </w:pPr>
      <w:r w:rsidRPr="00B8480D">
        <w:rPr>
          <w:b/>
          <w:bCs/>
        </w:rPr>
        <w:t>Nature of Outliers:</w:t>
      </w:r>
      <w:r w:rsidRPr="00B8480D">
        <w:t xml:space="preserve"> Are they errors, truly extreme values, or meaningful anomalies?</w:t>
      </w:r>
    </w:p>
    <w:p w14:paraId="325C8BB0" w14:textId="6663EC7C" w:rsidR="00B8480D" w:rsidRPr="00B8480D" w:rsidRDefault="00B8480D" w:rsidP="00B8480D">
      <w:pPr>
        <w:numPr>
          <w:ilvl w:val="0"/>
          <w:numId w:val="4"/>
        </w:numPr>
      </w:pPr>
      <w:r w:rsidRPr="00B8480D">
        <w:rPr>
          <w:b/>
          <w:bCs/>
        </w:rPr>
        <w:t>Dataset Size:</w:t>
      </w:r>
      <w:r w:rsidRPr="00B8480D">
        <w:t xml:space="preserve"> Can </w:t>
      </w:r>
      <w:r w:rsidR="00AF2B71">
        <w:t>one</w:t>
      </w:r>
      <w:r w:rsidRPr="00B8480D">
        <w:t xml:space="preserve"> afford to lose data points by removing outliers?</w:t>
      </w:r>
    </w:p>
    <w:p w14:paraId="2367BF99" w14:textId="5FA53A59" w:rsidR="00B8480D" w:rsidRPr="00B8480D" w:rsidRDefault="00B8480D" w:rsidP="00B8480D">
      <w:pPr>
        <w:numPr>
          <w:ilvl w:val="0"/>
          <w:numId w:val="4"/>
        </w:numPr>
      </w:pPr>
      <w:r w:rsidRPr="00B8480D">
        <w:rPr>
          <w:b/>
          <w:bCs/>
        </w:rPr>
        <w:t>Model Sensitivity:</w:t>
      </w:r>
      <w:r w:rsidRPr="00B8480D">
        <w:t xml:space="preserve"> How sensitive is </w:t>
      </w:r>
      <w:r w:rsidR="00AF2B71">
        <w:t>the</w:t>
      </w:r>
      <w:r w:rsidRPr="00B8480D">
        <w:t xml:space="preserve"> chosen model to outliers?</w:t>
      </w:r>
    </w:p>
    <w:p w14:paraId="5E2E1032" w14:textId="728171D1" w:rsidR="00B8480D" w:rsidRPr="00B8480D" w:rsidRDefault="00B8480D" w:rsidP="00B8480D">
      <w:pPr>
        <w:numPr>
          <w:ilvl w:val="0"/>
          <w:numId w:val="4"/>
        </w:numPr>
      </w:pPr>
      <w:r w:rsidRPr="00B8480D">
        <w:rPr>
          <w:b/>
          <w:bCs/>
        </w:rPr>
        <w:lastRenderedPageBreak/>
        <w:t>Domain Knowledge:</w:t>
      </w:r>
      <w:r w:rsidRPr="00B8480D">
        <w:t xml:space="preserve"> What does domain expertise </w:t>
      </w:r>
      <w:r w:rsidR="00172751">
        <w:t>indicate</w:t>
      </w:r>
      <w:r w:rsidRPr="00B8480D">
        <w:t xml:space="preserve"> about outliers in </w:t>
      </w:r>
      <w:r w:rsidR="00172751">
        <w:t>the</w:t>
      </w:r>
      <w:r w:rsidRPr="00B8480D">
        <w:t xml:space="preserve"> data? Are they expected or problematic?</w:t>
      </w:r>
    </w:p>
    <w:p w14:paraId="2830302C" w14:textId="25C77265" w:rsidR="00B8480D" w:rsidRPr="00B8480D" w:rsidRDefault="00B8480D" w:rsidP="00B8480D">
      <w:pPr>
        <w:numPr>
          <w:ilvl w:val="0"/>
          <w:numId w:val="4"/>
        </w:numPr>
      </w:pPr>
      <w:r w:rsidRPr="00B8480D">
        <w:rPr>
          <w:b/>
          <w:bCs/>
        </w:rPr>
        <w:t>Task Objective:</w:t>
      </w:r>
      <w:r w:rsidRPr="00B8480D">
        <w:t xml:space="preserve"> Are outliers potentially important for </w:t>
      </w:r>
      <w:r w:rsidR="00172751">
        <w:t>this</w:t>
      </w:r>
      <w:r w:rsidRPr="00B8480D">
        <w:t xml:space="preserve"> specific prediction task (e.g., anomaly detection)?</w:t>
      </w:r>
    </w:p>
    <w:p w14:paraId="5BB4D1F0" w14:textId="58BD496A" w:rsidR="00B8480D" w:rsidRPr="00B8480D" w:rsidRDefault="00B8480D" w:rsidP="00B8480D">
      <w:pPr>
        <w:numPr>
          <w:ilvl w:val="0"/>
          <w:numId w:val="4"/>
        </w:numPr>
      </w:pPr>
      <w:r w:rsidRPr="00B8480D">
        <w:rPr>
          <w:b/>
          <w:bCs/>
        </w:rPr>
        <w:t>Distribution Impact:</w:t>
      </w:r>
      <w:r w:rsidRPr="00B8480D">
        <w:t xml:space="preserve"> How will each outlier handling method affect the distribution of </w:t>
      </w:r>
      <w:r w:rsidR="00172751">
        <w:t>the</w:t>
      </w:r>
      <w:r w:rsidRPr="00B8480D">
        <w:t xml:space="preserve"> data and relationships between variables?</w:t>
      </w:r>
    </w:p>
    <w:p w14:paraId="42E6C8BE" w14:textId="77777777" w:rsidR="00B8480D" w:rsidRPr="00B8480D" w:rsidRDefault="00B8480D" w:rsidP="00B8480D">
      <w:r w:rsidRPr="00B8480D">
        <w:rPr>
          <w:b/>
          <w:bCs/>
        </w:rPr>
        <w:t>General Guidelines:</w:t>
      </w:r>
    </w:p>
    <w:p w14:paraId="2AAFF1B9" w14:textId="77777777" w:rsidR="00B8480D" w:rsidRPr="00B8480D" w:rsidRDefault="00B8480D" w:rsidP="00B8480D">
      <w:pPr>
        <w:numPr>
          <w:ilvl w:val="0"/>
          <w:numId w:val="5"/>
        </w:numPr>
      </w:pPr>
      <w:r w:rsidRPr="00B8480D">
        <w:rPr>
          <w:b/>
          <w:bCs/>
        </w:rPr>
        <w:t>Start with EDA:</w:t>
      </w:r>
      <w:r w:rsidRPr="00B8480D">
        <w:t xml:space="preserve"> Always perform thorough Exploratory Data Analysis (EDA) to understand the nature and extent of outliers before choosing a handling method. Visualize outliers using boxplots, histograms, and scatter plots.</w:t>
      </w:r>
    </w:p>
    <w:p w14:paraId="3AD911BC" w14:textId="76785DFD" w:rsidR="00B8480D" w:rsidRPr="00B8480D" w:rsidRDefault="00B8480D" w:rsidP="00B8480D">
      <w:pPr>
        <w:numPr>
          <w:ilvl w:val="0"/>
          <w:numId w:val="5"/>
        </w:numPr>
      </w:pPr>
      <w:r w:rsidRPr="00B8480D">
        <w:rPr>
          <w:b/>
          <w:bCs/>
        </w:rPr>
        <w:t>Capping is often a good first step:</w:t>
      </w:r>
      <w:r w:rsidRPr="00B8480D">
        <w:t xml:space="preserve"> It's a relatively safe and simple way to reduce outlier influence without losing data, especially if </w:t>
      </w:r>
      <w:r w:rsidR="00172751">
        <w:t>there is uncertainty</w:t>
      </w:r>
      <w:r w:rsidRPr="00B8480D">
        <w:t xml:space="preserve"> about the nature of outliers.</w:t>
      </w:r>
    </w:p>
    <w:p w14:paraId="348A36BC" w14:textId="312462F1" w:rsidR="00B8480D" w:rsidRPr="00B8480D" w:rsidRDefault="00B8480D" w:rsidP="00B8480D">
      <w:pPr>
        <w:numPr>
          <w:ilvl w:val="0"/>
          <w:numId w:val="5"/>
        </w:numPr>
      </w:pPr>
      <w:r w:rsidRPr="00B8480D">
        <w:rPr>
          <w:b/>
          <w:bCs/>
        </w:rPr>
        <w:t>Removal should be used cautiously:</w:t>
      </w:r>
      <w:r w:rsidRPr="00B8480D">
        <w:t xml:space="preserve"> Reserve removal for cases where </w:t>
      </w:r>
      <w:r w:rsidR="00172751">
        <w:t>there is confidence that</w:t>
      </w:r>
      <w:r w:rsidRPr="00B8480D">
        <w:t xml:space="preserve"> outliers are erroneous and their removal won't introduce bias or significant data loss.</w:t>
      </w:r>
    </w:p>
    <w:p w14:paraId="3562912E" w14:textId="0B41CAB0" w:rsidR="00B8480D" w:rsidRPr="00B8480D" w:rsidRDefault="00B8480D" w:rsidP="00B8480D">
      <w:pPr>
        <w:numPr>
          <w:ilvl w:val="0"/>
          <w:numId w:val="5"/>
        </w:numPr>
      </w:pPr>
      <w:r w:rsidRPr="00B8480D">
        <w:rPr>
          <w:b/>
          <w:bCs/>
        </w:rPr>
        <w:t>Imputation is more complex but powerful:</w:t>
      </w:r>
      <w:r w:rsidRPr="00B8480D">
        <w:t xml:space="preserve"> Consider imputation, especially model-based methods, when outliers might contain valuable information and </w:t>
      </w:r>
      <w:r w:rsidR="00172751">
        <w:t>one</w:t>
      </w:r>
      <w:r w:rsidRPr="00B8480D">
        <w:t xml:space="preserve"> want</w:t>
      </w:r>
      <w:r w:rsidR="00172751">
        <w:t>s</w:t>
      </w:r>
      <w:r w:rsidRPr="00B8480D">
        <w:t xml:space="preserve"> to maintain data integrity and distribution.</w:t>
      </w:r>
    </w:p>
    <w:p w14:paraId="2168651C" w14:textId="74046178" w:rsidR="00B8480D" w:rsidRPr="00B8480D" w:rsidRDefault="00B8480D" w:rsidP="00B8480D">
      <w:pPr>
        <w:numPr>
          <w:ilvl w:val="0"/>
          <w:numId w:val="5"/>
        </w:numPr>
      </w:pPr>
      <w:r w:rsidRPr="00B8480D">
        <w:rPr>
          <w:b/>
          <w:bCs/>
        </w:rPr>
        <w:t>Experiment and Evaluate:</w:t>
      </w:r>
      <w:r w:rsidRPr="00B8480D">
        <w:t xml:space="preserve"> Try different outlier handling methods and evaluate their impact on </w:t>
      </w:r>
      <w:r w:rsidR="00172751">
        <w:t>the</w:t>
      </w:r>
      <w:r w:rsidRPr="00B8480D">
        <w:t xml:space="preserve"> model's performance using appropriate metrics (e.g., accuracy, F1-score, AUC-ROC). Cross-validation is crucial to get reliable performance estimates.</w:t>
      </w:r>
    </w:p>
    <w:p w14:paraId="3CFB9D04" w14:textId="6A37AB7F" w:rsidR="00B8480D" w:rsidRPr="00B8480D" w:rsidRDefault="00B8480D" w:rsidP="00B8480D">
      <w:r w:rsidRPr="00B8480D">
        <w:rPr>
          <w:b/>
          <w:bCs/>
        </w:rPr>
        <w:t xml:space="preserve">In the context of </w:t>
      </w:r>
      <w:r w:rsidR="00172751">
        <w:rPr>
          <w:b/>
          <w:bCs/>
        </w:rPr>
        <w:t>this</w:t>
      </w:r>
      <w:r w:rsidRPr="00B8480D">
        <w:rPr>
          <w:b/>
          <w:bCs/>
        </w:rPr>
        <w:t xml:space="preserve"> diabetes prediction project:</w:t>
      </w:r>
    </w:p>
    <w:p w14:paraId="1BC384FD" w14:textId="77777777" w:rsidR="00B8480D" w:rsidRPr="00B8480D" w:rsidRDefault="00B8480D" w:rsidP="00B8480D">
      <w:r w:rsidRPr="00B8480D">
        <w:t xml:space="preserve">Given the nature of health data, outliers in features like BMI, age, or blood pressure might represent real, albeit extreme, cases of individuals. Therefore, </w:t>
      </w:r>
      <w:r w:rsidRPr="00B8480D">
        <w:rPr>
          <w:b/>
          <w:bCs/>
        </w:rPr>
        <w:t>capping or imputation might be preferable to removal</w:t>
      </w:r>
      <w:r w:rsidRPr="00B8480D">
        <w:t xml:space="preserve"> to avoid losing potentially valuable information.</w:t>
      </w:r>
    </w:p>
    <w:p w14:paraId="36D18BEB" w14:textId="77777777" w:rsidR="00B8480D" w:rsidRPr="00B8480D" w:rsidRDefault="00B8480D" w:rsidP="00B8480D">
      <w:r w:rsidRPr="00B8480D">
        <w:rPr>
          <w:b/>
          <w:bCs/>
        </w:rPr>
        <w:t>Recommendation:</w:t>
      </w:r>
    </w:p>
    <w:p w14:paraId="1FF17E14" w14:textId="6ECC7750" w:rsidR="00B8480D" w:rsidRPr="00B8480D" w:rsidRDefault="00B8480D" w:rsidP="00B8480D">
      <w:r w:rsidRPr="00B8480D">
        <w:t xml:space="preserve">For </w:t>
      </w:r>
      <w:r w:rsidR="00172751">
        <w:t>this</w:t>
      </w:r>
      <w:r w:rsidRPr="00B8480D">
        <w:t xml:space="preserve"> diabetes prediction project, I would recommend starting with </w:t>
      </w:r>
      <w:r w:rsidRPr="00B8480D">
        <w:rPr>
          <w:b/>
          <w:bCs/>
        </w:rPr>
        <w:t>capping (</w:t>
      </w:r>
      <w:proofErr w:type="spellStart"/>
      <w:r w:rsidRPr="00B8480D">
        <w:rPr>
          <w:b/>
          <w:bCs/>
        </w:rPr>
        <w:t>Winsorizing</w:t>
      </w:r>
      <w:proofErr w:type="spellEnd"/>
      <w:r w:rsidRPr="00B8480D">
        <w:rPr>
          <w:b/>
          <w:bCs/>
        </w:rPr>
        <w:t>) outliers using IQR</w:t>
      </w:r>
      <w:r w:rsidRPr="00B8480D">
        <w:t xml:space="preserve">, as implemented in the revised code. This approach is a good balance between reducing outlier influence and preserving data. </w:t>
      </w:r>
      <w:r w:rsidR="00172751">
        <w:t>One</w:t>
      </w:r>
      <w:r w:rsidRPr="00B8480D">
        <w:t xml:space="preserve"> can then experiment with </w:t>
      </w:r>
      <w:r w:rsidRPr="00B8480D">
        <w:rPr>
          <w:b/>
          <w:bCs/>
        </w:rPr>
        <w:t>KNN imputation</w:t>
      </w:r>
      <w:r w:rsidRPr="00B8480D">
        <w:t xml:space="preserve"> as a more advanced imputation technique and compare its performance to capping. </w:t>
      </w:r>
      <w:r w:rsidRPr="00B8480D">
        <w:lastRenderedPageBreak/>
        <w:t xml:space="preserve">Removal should be considered more cautiously, perhaps only if </w:t>
      </w:r>
      <w:r w:rsidR="00172751">
        <w:t>there is</w:t>
      </w:r>
      <w:r w:rsidRPr="00B8480D">
        <w:t xml:space="preserve"> strong evidence that certain outliers are truly erroneous.</w:t>
      </w:r>
    </w:p>
    <w:p w14:paraId="6A223128" w14:textId="210A243F" w:rsidR="002F74B6" w:rsidRPr="002F74B6" w:rsidRDefault="002F74B6" w:rsidP="002F74B6">
      <w:pPr>
        <w:rPr>
          <w:b/>
          <w:bCs/>
        </w:rPr>
      </w:pPr>
      <w:r>
        <w:rPr>
          <w:b/>
          <w:bCs/>
        </w:rPr>
        <w:t xml:space="preserve">The Handling of </w:t>
      </w:r>
      <w:r w:rsidRPr="002F74B6">
        <w:rPr>
          <w:b/>
          <w:bCs/>
        </w:rPr>
        <w:t>'</w:t>
      </w:r>
      <w:proofErr w:type="spellStart"/>
      <w:r w:rsidRPr="002F74B6">
        <w:rPr>
          <w:b/>
          <w:bCs/>
        </w:rPr>
        <w:t>GenHlth</w:t>
      </w:r>
      <w:proofErr w:type="spellEnd"/>
      <w:r w:rsidRPr="002F74B6">
        <w:rPr>
          <w:b/>
          <w:bCs/>
        </w:rPr>
        <w:t>' and 'Education':</w:t>
      </w:r>
    </w:p>
    <w:p w14:paraId="354E24F6" w14:textId="3CC4B063" w:rsidR="002F74B6" w:rsidRPr="002F74B6" w:rsidRDefault="002F74B6" w:rsidP="002F74B6">
      <w:r w:rsidRPr="002F74B6">
        <w:t xml:space="preserve">Based on the descriptions and nature of </w:t>
      </w:r>
      <w:proofErr w:type="spellStart"/>
      <w:r w:rsidRPr="002F74B6">
        <w:t>GenHlth</w:t>
      </w:r>
      <w:proofErr w:type="spellEnd"/>
      <w:r w:rsidRPr="002F74B6">
        <w:t xml:space="preserve"> and Education, </w:t>
      </w:r>
      <w:r w:rsidRPr="002F74B6">
        <w:rPr>
          <w:b/>
          <w:bCs/>
        </w:rPr>
        <w:t>it's generally NOT recommended to handle them in the same way as 'BMI', 'Age', 'Income', '</w:t>
      </w:r>
      <w:proofErr w:type="spellStart"/>
      <w:r w:rsidRPr="002F74B6">
        <w:rPr>
          <w:b/>
          <w:bCs/>
        </w:rPr>
        <w:t>MentHlth</w:t>
      </w:r>
      <w:proofErr w:type="spellEnd"/>
      <w:r w:rsidRPr="002F74B6">
        <w:rPr>
          <w:b/>
          <w:bCs/>
        </w:rPr>
        <w:t>', and '</w:t>
      </w:r>
      <w:proofErr w:type="spellStart"/>
      <w:r w:rsidRPr="002F74B6">
        <w:rPr>
          <w:b/>
          <w:bCs/>
        </w:rPr>
        <w:t>PhysHlth</w:t>
      </w:r>
      <w:proofErr w:type="spellEnd"/>
      <w:r w:rsidRPr="002F74B6">
        <w:rPr>
          <w:b/>
          <w:bCs/>
        </w:rPr>
        <w:t>' for outlier detection and handling using IQR and KNN imputation.</w:t>
      </w:r>
    </w:p>
    <w:p w14:paraId="4322CE9A" w14:textId="77777777" w:rsidR="002F74B6" w:rsidRPr="002F74B6" w:rsidRDefault="002F74B6" w:rsidP="002F74B6">
      <w:r w:rsidRPr="002F74B6">
        <w:rPr>
          <w:b/>
          <w:bCs/>
        </w:rPr>
        <w:t xml:space="preserve">Understanding the Nature of </w:t>
      </w:r>
      <w:proofErr w:type="spellStart"/>
      <w:r w:rsidRPr="002F74B6">
        <w:rPr>
          <w:b/>
          <w:bCs/>
        </w:rPr>
        <w:t>GenHlth</w:t>
      </w:r>
      <w:proofErr w:type="spellEnd"/>
      <w:r w:rsidRPr="002F74B6">
        <w:rPr>
          <w:b/>
          <w:bCs/>
        </w:rPr>
        <w:t xml:space="preserve"> and Education:</w:t>
      </w:r>
    </w:p>
    <w:p w14:paraId="295CB134" w14:textId="77777777" w:rsidR="002F74B6" w:rsidRPr="002F74B6" w:rsidRDefault="002F74B6" w:rsidP="002F74B6">
      <w:pPr>
        <w:numPr>
          <w:ilvl w:val="0"/>
          <w:numId w:val="9"/>
        </w:numPr>
      </w:pPr>
      <w:proofErr w:type="spellStart"/>
      <w:r w:rsidRPr="002F74B6">
        <w:rPr>
          <w:b/>
          <w:bCs/>
        </w:rPr>
        <w:t>GenHlth</w:t>
      </w:r>
      <w:proofErr w:type="spellEnd"/>
      <w:r w:rsidRPr="002F74B6">
        <w:rPr>
          <w:b/>
          <w:bCs/>
        </w:rPr>
        <w:t xml:space="preserve"> (General Health):</w:t>
      </w:r>
      <w:r w:rsidRPr="002F74B6">
        <w:t xml:space="preserve"> This is an </w:t>
      </w:r>
      <w:r w:rsidRPr="002F74B6">
        <w:rPr>
          <w:b/>
          <w:bCs/>
        </w:rPr>
        <w:t>ordinal categorical</w:t>
      </w:r>
      <w:r w:rsidRPr="002F74B6">
        <w:t xml:space="preserve"> feature. It's ranked on a scale of 1 to 5, representing categories from "Excellent" to "Poor". These categories are ordered, but the numerical values are labels for categories, not continuous measurements. Treating "Poor" as a numerical outlier to "Excellent" doesn't make sense in the context of health perception.</w:t>
      </w:r>
    </w:p>
    <w:p w14:paraId="6406E7C3" w14:textId="77777777" w:rsidR="002F74B6" w:rsidRPr="002F74B6" w:rsidRDefault="002F74B6" w:rsidP="002F74B6">
      <w:pPr>
        <w:numPr>
          <w:ilvl w:val="0"/>
          <w:numId w:val="9"/>
        </w:numPr>
      </w:pPr>
      <w:r w:rsidRPr="002F74B6">
        <w:rPr>
          <w:b/>
          <w:bCs/>
        </w:rPr>
        <w:t>Education:</w:t>
      </w:r>
      <w:r w:rsidRPr="002F74B6">
        <w:t xml:space="preserve"> This is also an </w:t>
      </w:r>
      <w:r w:rsidRPr="002F74B6">
        <w:rPr>
          <w:b/>
          <w:bCs/>
        </w:rPr>
        <w:t>ordinal categorical</w:t>
      </w:r>
      <w:r w:rsidRPr="002F74B6">
        <w:t xml:space="preserve"> feature, ranked on a scale of 1 to 6, representing levels of education from "Never attended school" to "College". Similar to </w:t>
      </w:r>
      <w:proofErr w:type="spellStart"/>
      <w:r w:rsidRPr="002F74B6">
        <w:t>GenHlth</w:t>
      </w:r>
      <w:proofErr w:type="spellEnd"/>
      <w:r w:rsidRPr="002F74B6">
        <w:t>, these are ordered categories, not continuous numerical data. A "College" education level is not an outlier in the same way a very high BMI might be considered an outlier.</w:t>
      </w:r>
    </w:p>
    <w:p w14:paraId="77F615CD" w14:textId="77777777" w:rsidR="002F74B6" w:rsidRPr="002F74B6" w:rsidRDefault="002F74B6" w:rsidP="002F74B6">
      <w:r w:rsidRPr="002F74B6">
        <w:rPr>
          <w:b/>
          <w:bCs/>
        </w:rPr>
        <w:t>Why IQR and KNN Imputation are Inappropriate for Ordinal Categorical Features:</w:t>
      </w:r>
    </w:p>
    <w:p w14:paraId="36AF643E" w14:textId="77777777" w:rsidR="002F74B6" w:rsidRPr="002F74B6" w:rsidRDefault="002F74B6" w:rsidP="002F74B6">
      <w:pPr>
        <w:numPr>
          <w:ilvl w:val="0"/>
          <w:numId w:val="10"/>
        </w:numPr>
      </w:pPr>
      <w:r w:rsidRPr="002F74B6">
        <w:rPr>
          <w:b/>
          <w:bCs/>
        </w:rPr>
        <w:t>IQR (Interquartile Range) for Outlier Detection:</w:t>
      </w:r>
      <w:r w:rsidRPr="002F74B6">
        <w:t xml:space="preserve"> IQR-based outlier detection is designed for numerical features with a continuous distribution. It identifies values that are unusually far from the median based on the spread of the data. Applying IQR outlier detection to ordinal categorical features is conceptually flawed because the categories are discrete and ordered, not continuous values distributed around a central tendency in the same way.</w:t>
      </w:r>
    </w:p>
    <w:p w14:paraId="01A5614A" w14:textId="79913CD8" w:rsidR="002F74B6" w:rsidRPr="002F74B6" w:rsidRDefault="002F74B6" w:rsidP="002F74B6">
      <w:pPr>
        <w:numPr>
          <w:ilvl w:val="0"/>
          <w:numId w:val="10"/>
        </w:numPr>
      </w:pPr>
      <w:r w:rsidRPr="002F74B6">
        <w:rPr>
          <w:b/>
          <w:bCs/>
        </w:rPr>
        <w:t>KNN Imputation for Outlier Handling:</w:t>
      </w:r>
      <w:r w:rsidRPr="002F74B6">
        <w:t xml:space="preserve"> KNN imputation works by replacing missing or outlier values with values estimated from the nearest neighbors in the feature space. While </w:t>
      </w:r>
      <w:r w:rsidR="00100600">
        <w:t>one</w:t>
      </w:r>
      <w:r w:rsidRPr="002F74B6">
        <w:t xml:space="preserve"> </w:t>
      </w:r>
      <w:r w:rsidRPr="002F74B6">
        <w:rPr>
          <w:i/>
          <w:iCs/>
        </w:rPr>
        <w:t>can</w:t>
      </w:r>
      <w:r w:rsidRPr="002F74B6">
        <w:t xml:space="preserve"> technically apply KNN imputation to ordinal features if they are numerically encoded, it can be problematic:</w:t>
      </w:r>
    </w:p>
    <w:p w14:paraId="4092014A" w14:textId="77777777" w:rsidR="002F74B6" w:rsidRPr="002F74B6" w:rsidRDefault="002F74B6" w:rsidP="002F74B6">
      <w:pPr>
        <w:numPr>
          <w:ilvl w:val="1"/>
          <w:numId w:val="10"/>
        </w:numPr>
      </w:pPr>
      <w:r w:rsidRPr="002F74B6">
        <w:rPr>
          <w:b/>
          <w:bCs/>
        </w:rPr>
        <w:t>Distortion of Ordinality:</w:t>
      </w:r>
      <w:r w:rsidRPr="002F74B6">
        <w:t xml:space="preserve"> KNN imputation might create imputed values that fall </w:t>
      </w:r>
      <w:r w:rsidRPr="002F74B6">
        <w:rPr>
          <w:i/>
          <w:iCs/>
        </w:rPr>
        <w:t>between</w:t>
      </w:r>
      <w:r w:rsidRPr="002F74B6">
        <w:t xml:space="preserve"> the defined ordinal categories, resulting in non-sensical or non-interpretable imputed values. For example, imputing a value between 'Good' (3) and 'Fair' (4) for </w:t>
      </w:r>
      <w:proofErr w:type="spellStart"/>
      <w:r w:rsidRPr="002F74B6">
        <w:t>GenHlth</w:t>
      </w:r>
      <w:proofErr w:type="spellEnd"/>
      <w:r w:rsidRPr="002F74B6">
        <w:t xml:space="preserve"> might lead to a value like 3.5, which isn't a valid category.</w:t>
      </w:r>
    </w:p>
    <w:p w14:paraId="3C485092" w14:textId="6FDB0B32" w:rsidR="002F74B6" w:rsidRPr="002F74B6" w:rsidRDefault="002F74B6" w:rsidP="002F74B6">
      <w:pPr>
        <w:numPr>
          <w:ilvl w:val="1"/>
          <w:numId w:val="10"/>
        </w:numPr>
      </w:pPr>
      <w:r w:rsidRPr="002F74B6">
        <w:rPr>
          <w:b/>
          <w:bCs/>
        </w:rPr>
        <w:lastRenderedPageBreak/>
        <w:t>Loss of Meaning:</w:t>
      </w:r>
      <w:r w:rsidRPr="002F74B6">
        <w:t xml:space="preserve"> Imputation methods are best suited when </w:t>
      </w:r>
      <w:r w:rsidR="00100600">
        <w:t xml:space="preserve">there is a belief that </w:t>
      </w:r>
      <w:r w:rsidRPr="002F74B6">
        <w:t xml:space="preserve">missing or outlier values are due to random errors or missing data. In the case of ordinal features like </w:t>
      </w:r>
      <w:proofErr w:type="spellStart"/>
      <w:r w:rsidRPr="002F74B6">
        <w:t>GenHlth</w:t>
      </w:r>
      <w:proofErr w:type="spellEnd"/>
      <w:r w:rsidRPr="002F74B6">
        <w:t xml:space="preserve"> and Education, extreme categories are likely valid responses within the defined scale, just less frequent. Imputing them would be masking potentially meaningful information about individuals at the extremes of these scales.</w:t>
      </w:r>
    </w:p>
    <w:p w14:paraId="7946FDDB" w14:textId="72DA467A" w:rsidR="00B8480D" w:rsidRPr="00B8480D" w:rsidRDefault="00B8480D" w:rsidP="00B8480D">
      <w:pPr>
        <w:rPr>
          <w:b/>
          <w:bCs/>
        </w:rPr>
      </w:pPr>
      <w:r w:rsidRPr="00B8480D">
        <w:rPr>
          <w:b/>
          <w:bCs/>
        </w:rPr>
        <w:t>KNN Imputer:</w:t>
      </w:r>
    </w:p>
    <w:p w14:paraId="3385A1D0" w14:textId="77777777" w:rsidR="00B8480D" w:rsidRPr="00B8480D" w:rsidRDefault="00B8480D" w:rsidP="00B8480D">
      <w:pPr>
        <w:numPr>
          <w:ilvl w:val="0"/>
          <w:numId w:val="6"/>
        </w:numPr>
      </w:pPr>
      <w:r w:rsidRPr="00B8480D">
        <w:rPr>
          <w:b/>
          <w:bCs/>
        </w:rPr>
        <w:t>KNN Imputer Import:</w:t>
      </w:r>
    </w:p>
    <w:p w14:paraId="289D67BB" w14:textId="77777777" w:rsidR="00B8480D" w:rsidRPr="00B8480D" w:rsidRDefault="00B8480D" w:rsidP="00B8480D">
      <w:pPr>
        <w:numPr>
          <w:ilvl w:val="1"/>
          <w:numId w:val="6"/>
        </w:numPr>
      </w:pPr>
      <w:r w:rsidRPr="00B8480D">
        <w:t xml:space="preserve">from </w:t>
      </w:r>
      <w:proofErr w:type="spellStart"/>
      <w:proofErr w:type="gramStart"/>
      <w:r w:rsidRPr="00B8480D">
        <w:t>sklearn.impute</w:t>
      </w:r>
      <w:proofErr w:type="spellEnd"/>
      <w:proofErr w:type="gramEnd"/>
      <w:r w:rsidRPr="00B8480D">
        <w:t xml:space="preserve"> import </w:t>
      </w:r>
      <w:proofErr w:type="spellStart"/>
      <w:r w:rsidRPr="00B8480D">
        <w:t>KNNImputer</w:t>
      </w:r>
      <w:proofErr w:type="spellEnd"/>
      <w:r w:rsidRPr="00B8480D">
        <w:t xml:space="preserve"> is added to the import statements.</w:t>
      </w:r>
    </w:p>
    <w:p w14:paraId="39A12921" w14:textId="77777777" w:rsidR="00B8480D" w:rsidRPr="00B8480D" w:rsidRDefault="00B8480D" w:rsidP="00B8480D">
      <w:pPr>
        <w:numPr>
          <w:ilvl w:val="0"/>
          <w:numId w:val="6"/>
        </w:numPr>
      </w:pPr>
      <w:r w:rsidRPr="00B8480D">
        <w:rPr>
          <w:b/>
          <w:bCs/>
        </w:rPr>
        <w:t>KNN Imputer Initialization:</w:t>
      </w:r>
    </w:p>
    <w:p w14:paraId="76B3B9AA" w14:textId="2AE58B4E" w:rsidR="00B8480D" w:rsidRPr="00B8480D" w:rsidRDefault="00B8480D" w:rsidP="00B8480D">
      <w:pPr>
        <w:numPr>
          <w:ilvl w:val="1"/>
          <w:numId w:val="6"/>
        </w:numPr>
      </w:pPr>
      <w:r w:rsidRPr="00B8480D">
        <w:t xml:space="preserve">imputer = </w:t>
      </w:r>
      <w:proofErr w:type="spellStart"/>
      <w:r w:rsidRPr="00B8480D">
        <w:t>KNNImputer</w:t>
      </w:r>
      <w:proofErr w:type="spellEnd"/>
      <w:r w:rsidRPr="00B8480D">
        <w:t>(</w:t>
      </w:r>
      <w:proofErr w:type="spellStart"/>
      <w:r w:rsidRPr="00B8480D">
        <w:t>n_neighbors</w:t>
      </w:r>
      <w:proofErr w:type="spellEnd"/>
      <w:r w:rsidRPr="00B8480D">
        <w:t xml:space="preserve">=5) initializes the </w:t>
      </w:r>
      <w:proofErr w:type="spellStart"/>
      <w:r w:rsidRPr="00B8480D">
        <w:t>KNNImputer</w:t>
      </w:r>
      <w:proofErr w:type="spellEnd"/>
      <w:r w:rsidRPr="00B8480D">
        <w:t xml:space="preserve">. </w:t>
      </w:r>
      <w:r w:rsidR="00100600">
        <w:t>One</w:t>
      </w:r>
      <w:r w:rsidRPr="00B8480D">
        <w:t xml:space="preserve"> can adjust </w:t>
      </w:r>
      <w:proofErr w:type="spellStart"/>
      <w:r w:rsidRPr="00B8480D">
        <w:t>n_neighbors</w:t>
      </w:r>
      <w:proofErr w:type="spellEnd"/>
      <w:r w:rsidRPr="00B8480D">
        <w:t xml:space="preserve"> (e.g., 3, 7, 10) to tune the imputation process. A smaller number considers fewer neighbors (more local imputation), while a larger number considers more neighbors (more global imputation).</w:t>
      </w:r>
    </w:p>
    <w:p w14:paraId="67E6B76D" w14:textId="77777777" w:rsidR="00B8480D" w:rsidRPr="00B8480D" w:rsidRDefault="00B8480D" w:rsidP="00B8480D">
      <w:pPr>
        <w:numPr>
          <w:ilvl w:val="0"/>
          <w:numId w:val="6"/>
        </w:numPr>
      </w:pPr>
      <w:r w:rsidRPr="00B8480D">
        <w:rPr>
          <w:b/>
          <w:bCs/>
        </w:rPr>
        <w:t>Outlier Imputation using KNN:</w:t>
      </w:r>
    </w:p>
    <w:p w14:paraId="1917B66E" w14:textId="77777777" w:rsidR="00B8480D" w:rsidRPr="00B8480D" w:rsidRDefault="00B8480D" w:rsidP="00B8480D">
      <w:pPr>
        <w:numPr>
          <w:ilvl w:val="1"/>
          <w:numId w:val="6"/>
        </w:numPr>
      </w:pPr>
      <w:r w:rsidRPr="00B8480D">
        <w:t>The capping code within the outlier handling loop is removed.</w:t>
      </w:r>
    </w:p>
    <w:p w14:paraId="6B39CA4B" w14:textId="77777777" w:rsidR="00B8480D" w:rsidRPr="00B8480D" w:rsidRDefault="00B8480D" w:rsidP="00B8480D">
      <w:pPr>
        <w:numPr>
          <w:ilvl w:val="0"/>
          <w:numId w:val="8"/>
        </w:numPr>
      </w:pPr>
      <w:proofErr w:type="spellStart"/>
      <w:r w:rsidRPr="00B8480D">
        <w:t>imputer.fit_transform</w:t>
      </w:r>
      <w:proofErr w:type="spellEnd"/>
      <w:r w:rsidRPr="00B8480D">
        <w:t xml:space="preserve">(data[[feature]]) fits the </w:t>
      </w:r>
      <w:proofErr w:type="spellStart"/>
      <w:r w:rsidRPr="00B8480D">
        <w:t>KNNImputer</w:t>
      </w:r>
      <w:proofErr w:type="spellEnd"/>
      <w:r w:rsidRPr="00B8480D">
        <w:t xml:space="preserve"> on the current feature column (data[[feature]] ensures it's treated as a </w:t>
      </w:r>
      <w:proofErr w:type="spellStart"/>
      <w:r w:rsidRPr="00B8480D">
        <w:t>DataFrame</w:t>
      </w:r>
      <w:proofErr w:type="spellEnd"/>
      <w:r w:rsidRPr="00B8480D">
        <w:t xml:space="preserve">, which </w:t>
      </w:r>
      <w:proofErr w:type="spellStart"/>
      <w:r w:rsidRPr="00B8480D">
        <w:t>KNNImputer</w:t>
      </w:r>
      <w:proofErr w:type="spellEnd"/>
      <w:r w:rsidRPr="00B8480D">
        <w:t xml:space="preserve"> expects) and transforms the entire column, including both outlier and non-outlier values. While it fits on the whole column, it effectively imputes </w:t>
      </w:r>
      <w:r w:rsidRPr="00B8480D">
        <w:rPr>
          <w:i/>
          <w:iCs/>
        </w:rPr>
        <w:t>only</w:t>
      </w:r>
      <w:r w:rsidRPr="00B8480D">
        <w:t xml:space="preserve"> the outlier values in the next step.</w:t>
      </w:r>
    </w:p>
    <w:p w14:paraId="23129A21" w14:textId="77777777" w:rsidR="00B8480D" w:rsidRPr="00B8480D" w:rsidRDefault="00B8480D" w:rsidP="00B8480D">
      <w:pPr>
        <w:numPr>
          <w:ilvl w:val="0"/>
          <w:numId w:val="8"/>
        </w:numPr>
      </w:pPr>
      <w:proofErr w:type="spellStart"/>
      <w:proofErr w:type="gramStart"/>
      <w:r w:rsidRPr="00B8480D">
        <w:t>data.loc</w:t>
      </w:r>
      <w:proofErr w:type="spellEnd"/>
      <w:r w:rsidRPr="00B8480D">
        <w:t>[</w:t>
      </w:r>
      <w:proofErr w:type="spellStart"/>
      <w:proofErr w:type="gramEnd"/>
      <w:r w:rsidRPr="00B8480D">
        <w:t>outlier_indices</w:t>
      </w:r>
      <w:proofErr w:type="spellEnd"/>
      <w:r w:rsidRPr="00B8480D">
        <w:t xml:space="preserve">, feature] = </w:t>
      </w:r>
      <w:proofErr w:type="spellStart"/>
      <w:r w:rsidRPr="00B8480D">
        <w:t>imputed_values</w:t>
      </w:r>
      <w:proofErr w:type="spellEnd"/>
      <w:r w:rsidRPr="00B8480D">
        <w:t>[</w:t>
      </w:r>
      <w:proofErr w:type="spellStart"/>
      <w:r w:rsidRPr="00B8480D">
        <w:t>outlier_indices</w:t>
      </w:r>
      <w:proofErr w:type="spellEnd"/>
      <w:r w:rsidRPr="00B8480D">
        <w:t>, 0] selects only the outlier indices (</w:t>
      </w:r>
      <w:proofErr w:type="spellStart"/>
      <w:r w:rsidRPr="00B8480D">
        <w:t>outlier_indices</w:t>
      </w:r>
      <w:proofErr w:type="spellEnd"/>
      <w:r w:rsidRPr="00B8480D">
        <w:t xml:space="preserve">) and replaces the original outlier values in the data </w:t>
      </w:r>
      <w:proofErr w:type="spellStart"/>
      <w:r w:rsidRPr="00B8480D">
        <w:t>DataFrame</w:t>
      </w:r>
      <w:proofErr w:type="spellEnd"/>
      <w:r w:rsidRPr="00B8480D">
        <w:t xml:space="preserve"> with the corresponding imputed values from </w:t>
      </w:r>
      <w:proofErr w:type="spellStart"/>
      <w:r w:rsidRPr="00B8480D">
        <w:t>imputed_values</w:t>
      </w:r>
      <w:proofErr w:type="spellEnd"/>
      <w:r w:rsidRPr="00B8480D">
        <w:t xml:space="preserve">. </w:t>
      </w:r>
      <w:proofErr w:type="spellStart"/>
      <w:r w:rsidRPr="00B8480D">
        <w:t>imputed_</w:t>
      </w:r>
      <w:proofErr w:type="gramStart"/>
      <w:r w:rsidRPr="00B8480D">
        <w:t>values</w:t>
      </w:r>
      <w:proofErr w:type="spellEnd"/>
      <w:r w:rsidRPr="00B8480D">
        <w:t>[</w:t>
      </w:r>
      <w:proofErr w:type="spellStart"/>
      <w:proofErr w:type="gramEnd"/>
      <w:r w:rsidRPr="00B8480D">
        <w:t>outlier_indices</w:t>
      </w:r>
      <w:proofErr w:type="spellEnd"/>
      <w:r w:rsidRPr="00B8480D">
        <w:t>, 0] extracts the imputed values specifically for the outlier rows and the first column (since we imputed only one feature at a time).</w:t>
      </w:r>
    </w:p>
    <w:p w14:paraId="1BAFB9A2" w14:textId="77777777" w:rsidR="00B8480D" w:rsidRPr="00B8480D" w:rsidRDefault="00B8480D" w:rsidP="00B8480D">
      <w:pPr>
        <w:numPr>
          <w:ilvl w:val="0"/>
          <w:numId w:val="8"/>
        </w:numPr>
      </w:pPr>
      <w:r w:rsidRPr="00B8480D">
        <w:t xml:space="preserve">A conditional if not </w:t>
      </w:r>
      <w:proofErr w:type="spellStart"/>
      <w:r w:rsidRPr="00B8480D">
        <w:t>outlier_</w:t>
      </w:r>
      <w:proofErr w:type="gramStart"/>
      <w:r w:rsidRPr="00B8480D">
        <w:t>indices.empty</w:t>
      </w:r>
      <w:proofErr w:type="spellEnd"/>
      <w:proofErr w:type="gramEnd"/>
      <w:r w:rsidRPr="00B8480D">
        <w:t>: ensures that imputation is only performed if outliers are actually detected for a given feature, making the process more efficient.</w:t>
      </w:r>
    </w:p>
    <w:p w14:paraId="68EFFFF2" w14:textId="77777777" w:rsidR="00A312FD" w:rsidRDefault="00A312FD" w:rsidP="00D06C02">
      <w:pPr>
        <w:rPr>
          <w:b/>
          <w:bCs/>
        </w:rPr>
      </w:pPr>
    </w:p>
    <w:p w14:paraId="1D65C23E" w14:textId="77777777" w:rsidR="00A312FD" w:rsidRDefault="00A312FD" w:rsidP="00D06C02">
      <w:pPr>
        <w:rPr>
          <w:b/>
          <w:bCs/>
        </w:rPr>
      </w:pPr>
    </w:p>
    <w:p w14:paraId="619A19B3" w14:textId="3AE493CE" w:rsidR="00A312FD" w:rsidRDefault="00A312FD" w:rsidP="00D06C02">
      <w:pPr>
        <w:rPr>
          <w:b/>
          <w:bCs/>
        </w:rPr>
      </w:pPr>
      <w:r>
        <w:rPr>
          <w:b/>
          <w:bCs/>
        </w:rPr>
        <w:lastRenderedPageBreak/>
        <w:t>SECOND VERSION</w:t>
      </w:r>
    </w:p>
    <w:p w14:paraId="08C9B906" w14:textId="191F5204" w:rsidR="00D06C02" w:rsidRPr="00D06C02" w:rsidRDefault="00D06C02" w:rsidP="00D06C02">
      <w:r w:rsidRPr="00D06C02">
        <w:rPr>
          <w:b/>
          <w:bCs/>
        </w:rPr>
        <w:t>Optimal List of Features for Pair Plots:</w:t>
      </w:r>
    </w:p>
    <w:p w14:paraId="3DCBE1B0" w14:textId="77777777" w:rsidR="00D06C02" w:rsidRPr="00D06C02" w:rsidRDefault="00D06C02" w:rsidP="00D06C02">
      <w:r w:rsidRPr="00D06C02">
        <w:t>For meaningful and unique pair plots, we should focus on a selection of features that are most relevant to diabetes risk and potentially show interesting interactions. Let's choose a mix of numerical and key categorical features, including some that were identified as important in the previous feature importance analysis.</w:t>
      </w:r>
    </w:p>
    <w:p w14:paraId="519E023B" w14:textId="77777777" w:rsidR="00D06C02" w:rsidRPr="00D06C02" w:rsidRDefault="00D06C02" w:rsidP="00D06C02">
      <w:r w:rsidRPr="00D06C02">
        <w:t>Here's an optimal list of features for our pair plots, aiming for a balance of meaningfulness and manageability:</w:t>
      </w:r>
    </w:p>
    <w:p w14:paraId="35C8722B" w14:textId="77777777" w:rsidR="00D06C02" w:rsidRPr="00D06C02" w:rsidRDefault="00D06C02" w:rsidP="00D06C02">
      <w:pPr>
        <w:numPr>
          <w:ilvl w:val="0"/>
          <w:numId w:val="11"/>
        </w:numPr>
      </w:pPr>
      <w:proofErr w:type="spellStart"/>
      <w:r w:rsidRPr="00D06C02">
        <w:rPr>
          <w:b/>
          <w:bCs/>
        </w:rPr>
        <w:t>Diabetes_binary</w:t>
      </w:r>
      <w:proofErr w:type="spellEnd"/>
      <w:r w:rsidRPr="00D06C02">
        <w:rPr>
          <w:b/>
          <w:bCs/>
        </w:rPr>
        <w:t xml:space="preserve"> (Target Variable):</w:t>
      </w:r>
      <w:r w:rsidRPr="00D06C02">
        <w:t xml:space="preserve"> Essential as the hue to visualize how other features relate to diabetes status.</w:t>
      </w:r>
    </w:p>
    <w:p w14:paraId="65D0A234" w14:textId="77777777" w:rsidR="00D06C02" w:rsidRPr="00D06C02" w:rsidRDefault="00D06C02" w:rsidP="00D06C02">
      <w:pPr>
        <w:numPr>
          <w:ilvl w:val="0"/>
          <w:numId w:val="11"/>
        </w:numPr>
      </w:pPr>
      <w:r w:rsidRPr="00D06C02">
        <w:rPr>
          <w:b/>
          <w:bCs/>
        </w:rPr>
        <w:t>BMI (Body Mass Index):</w:t>
      </w:r>
      <w:r w:rsidRPr="00D06C02">
        <w:t xml:space="preserve"> A strong and well-known risk factor for diabetes.</w:t>
      </w:r>
    </w:p>
    <w:p w14:paraId="0FEB82C7" w14:textId="77777777" w:rsidR="00D06C02" w:rsidRPr="00D06C02" w:rsidRDefault="00D06C02" w:rsidP="00D06C02">
      <w:pPr>
        <w:numPr>
          <w:ilvl w:val="0"/>
          <w:numId w:val="11"/>
        </w:numPr>
      </w:pPr>
      <w:r w:rsidRPr="00D06C02">
        <w:rPr>
          <w:b/>
          <w:bCs/>
        </w:rPr>
        <w:t>Age (Age Category):</w:t>
      </w:r>
      <w:r w:rsidRPr="00D06C02">
        <w:t xml:space="preserve"> Age is a significant non-modifiable risk factor.</w:t>
      </w:r>
    </w:p>
    <w:p w14:paraId="5904D69F" w14:textId="77777777" w:rsidR="00D06C02" w:rsidRPr="00D06C02" w:rsidRDefault="00D06C02" w:rsidP="00D06C02">
      <w:pPr>
        <w:numPr>
          <w:ilvl w:val="0"/>
          <w:numId w:val="11"/>
        </w:numPr>
      </w:pPr>
      <w:proofErr w:type="spellStart"/>
      <w:r w:rsidRPr="00D06C02">
        <w:rPr>
          <w:b/>
          <w:bCs/>
        </w:rPr>
        <w:t>GenHlth</w:t>
      </w:r>
      <w:proofErr w:type="spellEnd"/>
      <w:r w:rsidRPr="00D06C02">
        <w:rPr>
          <w:b/>
          <w:bCs/>
        </w:rPr>
        <w:t xml:space="preserve"> (General Health Perception):</w:t>
      </w:r>
      <w:r w:rsidRPr="00D06C02">
        <w:t xml:space="preserve"> A subjective but important indicator of overall health and potentially correlated with diabetes risk.</w:t>
      </w:r>
    </w:p>
    <w:p w14:paraId="29AA72CC" w14:textId="77777777" w:rsidR="00D06C02" w:rsidRPr="00D06C02" w:rsidRDefault="00D06C02" w:rsidP="00D06C02">
      <w:pPr>
        <w:numPr>
          <w:ilvl w:val="0"/>
          <w:numId w:val="11"/>
        </w:numPr>
      </w:pPr>
      <w:r w:rsidRPr="00D06C02">
        <w:rPr>
          <w:b/>
          <w:bCs/>
        </w:rPr>
        <w:t>Income (Income Category):</w:t>
      </w:r>
      <w:r w:rsidRPr="00D06C02">
        <w:t xml:space="preserve"> Socioeconomic factors like income can influence lifestyle and access to healthcare, impacting diabetes risk.</w:t>
      </w:r>
    </w:p>
    <w:p w14:paraId="0B02B835" w14:textId="77777777" w:rsidR="00D06C02" w:rsidRPr="00D06C02" w:rsidRDefault="00D06C02" w:rsidP="00D06C02">
      <w:pPr>
        <w:numPr>
          <w:ilvl w:val="0"/>
          <w:numId w:val="11"/>
        </w:numPr>
      </w:pPr>
      <w:proofErr w:type="spellStart"/>
      <w:r w:rsidRPr="00D06C02">
        <w:rPr>
          <w:b/>
          <w:bCs/>
        </w:rPr>
        <w:t>HighBP</w:t>
      </w:r>
      <w:proofErr w:type="spellEnd"/>
      <w:r w:rsidRPr="00D06C02">
        <w:rPr>
          <w:b/>
          <w:bCs/>
        </w:rPr>
        <w:t xml:space="preserve"> (High Blood Pressure):</w:t>
      </w:r>
      <w:r w:rsidRPr="00D06C02">
        <w:t xml:space="preserve"> A major comorbidity and risk factor for diabetes.</w:t>
      </w:r>
    </w:p>
    <w:p w14:paraId="0261704C" w14:textId="77777777" w:rsidR="00D06C02" w:rsidRPr="00D06C02" w:rsidRDefault="00D06C02" w:rsidP="00D06C02">
      <w:r w:rsidRPr="00D06C02">
        <w:t>This selection gives us a mix of:</w:t>
      </w:r>
    </w:p>
    <w:p w14:paraId="6F1DB912" w14:textId="77777777" w:rsidR="00D06C02" w:rsidRPr="00D06C02" w:rsidRDefault="00D06C02" w:rsidP="00D06C02">
      <w:pPr>
        <w:numPr>
          <w:ilvl w:val="0"/>
          <w:numId w:val="12"/>
        </w:numPr>
      </w:pPr>
      <w:r w:rsidRPr="00D06C02">
        <w:rPr>
          <w:b/>
          <w:bCs/>
        </w:rPr>
        <w:t>Target Variable:</w:t>
      </w:r>
      <w:r w:rsidRPr="00D06C02">
        <w:t xml:space="preserve"> </w:t>
      </w:r>
      <w:proofErr w:type="spellStart"/>
      <w:r w:rsidRPr="00D06C02">
        <w:t>Diabetes_binary</w:t>
      </w:r>
      <w:proofErr w:type="spellEnd"/>
    </w:p>
    <w:p w14:paraId="6251E0D9" w14:textId="77777777" w:rsidR="00D06C02" w:rsidRPr="00D06C02" w:rsidRDefault="00D06C02" w:rsidP="00D06C02">
      <w:pPr>
        <w:numPr>
          <w:ilvl w:val="0"/>
          <w:numId w:val="12"/>
        </w:numPr>
      </w:pPr>
      <w:r w:rsidRPr="00D06C02">
        <w:rPr>
          <w:b/>
          <w:bCs/>
        </w:rPr>
        <w:t>Numerical Risk Factors:</w:t>
      </w:r>
      <w:r w:rsidRPr="00D06C02">
        <w:t xml:space="preserve"> BMI, Age, Income, </w:t>
      </w:r>
      <w:proofErr w:type="spellStart"/>
      <w:r w:rsidRPr="00D06C02">
        <w:t>MentHlth</w:t>
      </w:r>
      <w:proofErr w:type="spellEnd"/>
      <w:r w:rsidRPr="00D06C02">
        <w:t xml:space="preserve">, </w:t>
      </w:r>
      <w:proofErr w:type="spellStart"/>
      <w:r w:rsidRPr="00D06C02">
        <w:t>PhysHlth</w:t>
      </w:r>
      <w:proofErr w:type="spellEnd"/>
      <w:r w:rsidRPr="00D06C02">
        <w:t xml:space="preserve"> (though we'll focus on BMI and Age for pair plots to keep it concise and interpretable, given Income is also somewhat numerical)</w:t>
      </w:r>
    </w:p>
    <w:p w14:paraId="7A2BD898" w14:textId="77777777" w:rsidR="00D06C02" w:rsidRPr="00D06C02" w:rsidRDefault="00D06C02" w:rsidP="00D06C02">
      <w:pPr>
        <w:numPr>
          <w:ilvl w:val="0"/>
          <w:numId w:val="12"/>
        </w:numPr>
      </w:pPr>
      <w:r w:rsidRPr="00D06C02">
        <w:rPr>
          <w:b/>
          <w:bCs/>
        </w:rPr>
        <w:t>Key Categorical Health Indicators:</w:t>
      </w:r>
      <w:r w:rsidRPr="00D06C02">
        <w:t xml:space="preserve"> </w:t>
      </w:r>
      <w:proofErr w:type="spellStart"/>
      <w:r w:rsidRPr="00D06C02">
        <w:t>GenHlth</w:t>
      </w:r>
      <w:proofErr w:type="spellEnd"/>
      <w:r w:rsidRPr="00D06C02">
        <w:t xml:space="preserve">, </w:t>
      </w:r>
      <w:proofErr w:type="spellStart"/>
      <w:r w:rsidRPr="00D06C02">
        <w:t>HighBP</w:t>
      </w:r>
      <w:proofErr w:type="spellEnd"/>
    </w:p>
    <w:p w14:paraId="7F213168" w14:textId="43C41453" w:rsidR="00D06C02" w:rsidRPr="00D06C02" w:rsidRDefault="00D06C02" w:rsidP="00D06C02">
      <w:r w:rsidRPr="00D06C02">
        <w:rPr>
          <w:b/>
          <w:bCs/>
        </w:rPr>
        <w:t>Best Format for Pair Plots for Clarity of Representation:</w:t>
      </w:r>
    </w:p>
    <w:p w14:paraId="37715C17" w14:textId="77777777" w:rsidR="00D06C02" w:rsidRPr="00D06C02" w:rsidRDefault="00D06C02" w:rsidP="00D06C02">
      <w:r w:rsidRPr="00D06C02">
        <w:t xml:space="preserve">To maximize clarity, let's use a combination of kind parameters and formatting options within </w:t>
      </w:r>
      <w:proofErr w:type="spellStart"/>
      <w:proofErr w:type="gramStart"/>
      <w:r w:rsidRPr="00D06C02">
        <w:t>sns.pairplot</w:t>
      </w:r>
      <w:proofErr w:type="spellEnd"/>
      <w:proofErr w:type="gramEnd"/>
      <w:r w:rsidRPr="00D06C02">
        <w:t>:</w:t>
      </w:r>
    </w:p>
    <w:p w14:paraId="12E6BB32" w14:textId="77777777" w:rsidR="00D06C02" w:rsidRPr="00D06C02" w:rsidRDefault="00D06C02" w:rsidP="00D06C02">
      <w:pPr>
        <w:numPr>
          <w:ilvl w:val="0"/>
          <w:numId w:val="13"/>
        </w:numPr>
      </w:pPr>
      <w:r w:rsidRPr="00D06C02">
        <w:rPr>
          <w:b/>
          <w:bCs/>
        </w:rPr>
        <w:t>Histograms (kind='hist') for Univariate Distributions (Diagonal Plots):</w:t>
      </w:r>
    </w:p>
    <w:p w14:paraId="38A822AA" w14:textId="77777777" w:rsidR="00D06C02" w:rsidRPr="00D06C02" w:rsidRDefault="00D06C02" w:rsidP="00D06C02">
      <w:pPr>
        <w:numPr>
          <w:ilvl w:val="1"/>
          <w:numId w:val="13"/>
        </w:numPr>
      </w:pPr>
      <w:r w:rsidRPr="00D06C02">
        <w:t xml:space="preserve">On the diagonal of the pair plot, we should use histograms (kind='hist') to clearly visualize the distribution of each individual feature. This will allow us to see the </w:t>
      </w:r>
      <w:r w:rsidRPr="00D06C02">
        <w:lastRenderedPageBreak/>
        <w:t>spread and shape of each feature, especially when colored by hue='</w:t>
      </w:r>
      <w:proofErr w:type="spellStart"/>
      <w:r w:rsidRPr="00D06C02">
        <w:t>Diabetes_binary</w:t>
      </w:r>
      <w:proofErr w:type="spellEnd"/>
      <w:r w:rsidRPr="00D06C02">
        <w:t>'.</w:t>
      </w:r>
    </w:p>
    <w:p w14:paraId="2546A1C3" w14:textId="77777777" w:rsidR="00D06C02" w:rsidRPr="00D06C02" w:rsidRDefault="00D06C02" w:rsidP="00D06C02">
      <w:pPr>
        <w:numPr>
          <w:ilvl w:val="1"/>
          <w:numId w:val="13"/>
        </w:numPr>
      </w:pPr>
      <w:r w:rsidRPr="00D06C02">
        <w:t>For histograms, we can use bins=20 or adjust as needed to get a good representation of the distribution.</w:t>
      </w:r>
    </w:p>
    <w:p w14:paraId="21B86CB1" w14:textId="77777777" w:rsidR="00D06C02" w:rsidRPr="00D06C02" w:rsidRDefault="00D06C02" w:rsidP="00D06C02">
      <w:pPr>
        <w:numPr>
          <w:ilvl w:val="0"/>
          <w:numId w:val="13"/>
        </w:numPr>
      </w:pPr>
      <w:r w:rsidRPr="00D06C02">
        <w:rPr>
          <w:b/>
          <w:bCs/>
        </w:rPr>
        <w:t>Kernel Density Estimate Plots (kind='</w:t>
      </w:r>
      <w:proofErr w:type="spellStart"/>
      <w:r w:rsidRPr="00D06C02">
        <w:rPr>
          <w:b/>
          <w:bCs/>
        </w:rPr>
        <w:t>kde</w:t>
      </w:r>
      <w:proofErr w:type="spellEnd"/>
      <w:r w:rsidRPr="00D06C02">
        <w:rPr>
          <w:b/>
          <w:bCs/>
        </w:rPr>
        <w:t>') for Bivariate Distributions (Off-Diagonal Plots):</w:t>
      </w:r>
    </w:p>
    <w:p w14:paraId="3B2E7447" w14:textId="77777777" w:rsidR="00D06C02" w:rsidRPr="00D06C02" w:rsidRDefault="00D06C02" w:rsidP="00D06C02">
      <w:pPr>
        <w:numPr>
          <w:ilvl w:val="1"/>
          <w:numId w:val="13"/>
        </w:numPr>
      </w:pPr>
      <w:r w:rsidRPr="00D06C02">
        <w:t>For the off-diagonal plots (visualizing the relationship between two features), kind='</w:t>
      </w:r>
      <w:proofErr w:type="spellStart"/>
      <w:r w:rsidRPr="00D06C02">
        <w:t>kde</w:t>
      </w:r>
      <w:proofErr w:type="spellEnd"/>
      <w:r w:rsidRPr="00D06C02">
        <w:t>' (Kernel Density Estimate) will be excellent for clarity. KDE plots smooth out the distributions and are very effective for visualizing the density and overlap of data points between two features, colored by hue='</w:t>
      </w:r>
      <w:proofErr w:type="spellStart"/>
      <w:r w:rsidRPr="00D06C02">
        <w:t>Diabetes_binary</w:t>
      </w:r>
      <w:proofErr w:type="spellEnd"/>
      <w:r w:rsidRPr="00D06C02">
        <w:t>'. This will be more insightful than scatter plots in this case, as we are more interested in the overall relationship and density patterns rather than individual data points.</w:t>
      </w:r>
    </w:p>
    <w:p w14:paraId="002FA78E" w14:textId="77777777" w:rsidR="00D06C02" w:rsidRPr="00D06C02" w:rsidRDefault="00D06C02" w:rsidP="00D06C02">
      <w:pPr>
        <w:numPr>
          <w:ilvl w:val="0"/>
          <w:numId w:val="13"/>
        </w:numPr>
      </w:pPr>
      <w:r w:rsidRPr="00D06C02">
        <w:rPr>
          <w:b/>
          <w:bCs/>
        </w:rPr>
        <w:t>Formatting for Enhanced Clarity:</w:t>
      </w:r>
    </w:p>
    <w:p w14:paraId="3F3BAB4F" w14:textId="77777777" w:rsidR="00D06C02" w:rsidRPr="00D06C02" w:rsidRDefault="00D06C02" w:rsidP="00D06C02">
      <w:pPr>
        <w:numPr>
          <w:ilvl w:val="1"/>
          <w:numId w:val="13"/>
        </w:numPr>
      </w:pPr>
      <w:r w:rsidRPr="00D06C02">
        <w:rPr>
          <w:b/>
          <w:bCs/>
        </w:rPr>
        <w:t>hue='</w:t>
      </w:r>
      <w:proofErr w:type="spellStart"/>
      <w:r w:rsidRPr="00D06C02">
        <w:rPr>
          <w:b/>
          <w:bCs/>
        </w:rPr>
        <w:t>Diabetes_binary</w:t>
      </w:r>
      <w:proofErr w:type="spellEnd"/>
      <w:r w:rsidRPr="00D06C02">
        <w:rPr>
          <w:b/>
          <w:bCs/>
        </w:rPr>
        <w:t>':</w:t>
      </w:r>
      <w:r w:rsidRPr="00D06C02">
        <w:t xml:space="preserve"> Crucial for all pair plots to color-code points/distributions by diabetes status.</w:t>
      </w:r>
    </w:p>
    <w:p w14:paraId="6F27BC6E" w14:textId="77777777" w:rsidR="00D06C02" w:rsidRPr="00D06C02" w:rsidRDefault="00D06C02" w:rsidP="00D06C02">
      <w:pPr>
        <w:numPr>
          <w:ilvl w:val="1"/>
          <w:numId w:val="13"/>
        </w:numPr>
      </w:pPr>
      <w:r w:rsidRPr="00D06C02">
        <w:rPr>
          <w:b/>
          <w:bCs/>
        </w:rPr>
        <w:t>palette:</w:t>
      </w:r>
      <w:r w:rsidRPr="00D06C02">
        <w:t xml:space="preserve"> Use a visually distinct color palette for the hue (e.g., </w:t>
      </w:r>
      <w:proofErr w:type="spellStart"/>
      <w:proofErr w:type="gramStart"/>
      <w:r w:rsidRPr="00D06C02">
        <w:t>sns.color</w:t>
      </w:r>
      <w:proofErr w:type="gramEnd"/>
      <w:r w:rsidRPr="00D06C02">
        <w:t>_palette</w:t>
      </w:r>
      <w:proofErr w:type="spellEnd"/>
      <w:r w:rsidRPr="00D06C02">
        <w:t>("</w:t>
      </w:r>
      <w:proofErr w:type="spellStart"/>
      <w:r w:rsidRPr="00D06C02">
        <w:t>husl</w:t>
      </w:r>
      <w:proofErr w:type="spellEnd"/>
      <w:r w:rsidRPr="00D06C02">
        <w:t>", 2) for two diabetes classes).</w:t>
      </w:r>
    </w:p>
    <w:p w14:paraId="6274C22B" w14:textId="77777777" w:rsidR="00D06C02" w:rsidRPr="00D06C02" w:rsidRDefault="00D06C02" w:rsidP="00D06C02">
      <w:pPr>
        <w:numPr>
          <w:ilvl w:val="1"/>
          <w:numId w:val="13"/>
        </w:numPr>
      </w:pPr>
      <w:proofErr w:type="spellStart"/>
      <w:r w:rsidRPr="00D06C02">
        <w:rPr>
          <w:b/>
          <w:bCs/>
        </w:rPr>
        <w:t>plot_kws</w:t>
      </w:r>
      <w:proofErr w:type="spellEnd"/>
      <w:r w:rsidRPr="00D06C02">
        <w:rPr>
          <w:b/>
          <w:bCs/>
        </w:rPr>
        <w:t>:</w:t>
      </w:r>
      <w:r w:rsidRPr="00D06C02">
        <w:t xml:space="preserve"> Customize the appearance of plots:</w:t>
      </w:r>
    </w:p>
    <w:p w14:paraId="3449CF5A" w14:textId="77777777" w:rsidR="00D06C02" w:rsidRPr="00D06C02" w:rsidRDefault="00D06C02" w:rsidP="00D06C02">
      <w:pPr>
        <w:numPr>
          <w:ilvl w:val="2"/>
          <w:numId w:val="13"/>
        </w:numPr>
      </w:pPr>
      <w:r w:rsidRPr="00D06C02">
        <w:t>alpha=0.6 (transparency for better overlap visualization, especially in scatter and KDE plots).</w:t>
      </w:r>
    </w:p>
    <w:p w14:paraId="0EA48079" w14:textId="77777777" w:rsidR="00D06C02" w:rsidRPr="00D06C02" w:rsidRDefault="00D06C02" w:rsidP="00D06C02">
      <w:pPr>
        <w:numPr>
          <w:ilvl w:val="2"/>
          <w:numId w:val="13"/>
        </w:numPr>
      </w:pPr>
      <w:r w:rsidRPr="00D06C02">
        <w:t>s=80 (marker size for scatter plots, if used).</w:t>
      </w:r>
    </w:p>
    <w:p w14:paraId="57E14E17" w14:textId="77777777" w:rsidR="00D06C02" w:rsidRPr="00D06C02" w:rsidRDefault="00D06C02" w:rsidP="00D06C02">
      <w:pPr>
        <w:numPr>
          <w:ilvl w:val="2"/>
          <w:numId w:val="13"/>
        </w:numPr>
      </w:pPr>
      <w:proofErr w:type="spellStart"/>
      <w:r w:rsidRPr="00D06C02">
        <w:t>edgecolor</w:t>
      </w:r>
      <w:proofErr w:type="spellEnd"/>
      <w:r w:rsidRPr="00D06C02">
        <w:t>='k' (black edges for markers, if using scatter plots for better visual separation).</w:t>
      </w:r>
    </w:p>
    <w:p w14:paraId="797DA1AB" w14:textId="77777777" w:rsidR="00D06C02" w:rsidRPr="00D06C02" w:rsidRDefault="00D06C02" w:rsidP="00D06C02">
      <w:pPr>
        <w:numPr>
          <w:ilvl w:val="1"/>
          <w:numId w:val="13"/>
        </w:numPr>
      </w:pPr>
      <w:r w:rsidRPr="00D06C02">
        <w:rPr>
          <w:b/>
          <w:bCs/>
        </w:rPr>
        <w:t>height=3 or height=4:</w:t>
      </w:r>
      <w:r w:rsidRPr="00D06C02">
        <w:t xml:space="preserve"> Adjust the height of individual plots to control the overall size and readability of the pair plot grid.</w:t>
      </w:r>
    </w:p>
    <w:p w14:paraId="63B00ABD" w14:textId="77777777" w:rsidR="00D06C02" w:rsidRPr="00D06C02" w:rsidRDefault="00D06C02" w:rsidP="00D06C02">
      <w:pPr>
        <w:numPr>
          <w:ilvl w:val="1"/>
          <w:numId w:val="13"/>
        </w:numPr>
      </w:pPr>
      <w:proofErr w:type="spellStart"/>
      <w:r w:rsidRPr="00D06C02">
        <w:rPr>
          <w:b/>
          <w:bCs/>
        </w:rPr>
        <w:t>diag_kind</w:t>
      </w:r>
      <w:proofErr w:type="spellEnd"/>
      <w:r w:rsidRPr="00D06C02">
        <w:rPr>
          <w:b/>
          <w:bCs/>
        </w:rPr>
        <w:t xml:space="preserve">='hist' or </w:t>
      </w:r>
      <w:proofErr w:type="spellStart"/>
      <w:r w:rsidRPr="00D06C02">
        <w:rPr>
          <w:b/>
          <w:bCs/>
        </w:rPr>
        <w:t>diag_kind</w:t>
      </w:r>
      <w:proofErr w:type="spellEnd"/>
      <w:r w:rsidRPr="00D06C02">
        <w:rPr>
          <w:b/>
          <w:bCs/>
        </w:rPr>
        <w:t>='</w:t>
      </w:r>
      <w:proofErr w:type="spellStart"/>
      <w:r w:rsidRPr="00D06C02">
        <w:rPr>
          <w:b/>
          <w:bCs/>
        </w:rPr>
        <w:t>kde</w:t>
      </w:r>
      <w:proofErr w:type="spellEnd"/>
      <w:r w:rsidRPr="00D06C02">
        <w:rPr>
          <w:b/>
          <w:bCs/>
        </w:rPr>
        <w:t>':</w:t>
      </w:r>
      <w:r w:rsidRPr="00D06C02">
        <w:t xml:space="preserve"> Explicitly set the diagonal plots to histograms or KDE for univariate distributions.</w:t>
      </w:r>
    </w:p>
    <w:p w14:paraId="196C04FE" w14:textId="77777777" w:rsidR="00F67B02" w:rsidRPr="00F67B02" w:rsidRDefault="00F67B02" w:rsidP="00F67B02">
      <w:r w:rsidRPr="00F67B02">
        <w:rPr>
          <w:b/>
          <w:bCs/>
        </w:rPr>
        <w:t>Why KDE Off-Diagonal and Histograms Diagonal is Optimal:</w:t>
      </w:r>
    </w:p>
    <w:p w14:paraId="60083726" w14:textId="77777777" w:rsidR="00F67B02" w:rsidRPr="00F67B02" w:rsidRDefault="00F67B02" w:rsidP="00F67B02">
      <w:pPr>
        <w:numPr>
          <w:ilvl w:val="0"/>
          <w:numId w:val="15"/>
        </w:numPr>
      </w:pPr>
      <w:r w:rsidRPr="00F67B02">
        <w:rPr>
          <w:b/>
          <w:bCs/>
        </w:rPr>
        <w:t>Histograms on Diagonal (Univariate Clarity):</w:t>
      </w:r>
      <w:r w:rsidRPr="00F67B02">
        <w:t xml:space="preserve"> Histograms are the most straightforward and effective way to visualize the distribution of a single variable. Placing histograms on </w:t>
      </w:r>
      <w:r w:rsidRPr="00F67B02">
        <w:lastRenderedPageBreak/>
        <w:t xml:space="preserve">the diagonal of the pair plot clearly shows the distribution of each individual feature (BMI, Age, </w:t>
      </w:r>
      <w:proofErr w:type="spellStart"/>
      <w:r w:rsidRPr="00F67B02">
        <w:t>GenHlth</w:t>
      </w:r>
      <w:proofErr w:type="spellEnd"/>
      <w:r w:rsidRPr="00F67B02">
        <w:t xml:space="preserve">, etc.) colored by the </w:t>
      </w:r>
      <w:proofErr w:type="spellStart"/>
      <w:r w:rsidRPr="00F67B02">
        <w:t>Diabetes_binary</w:t>
      </w:r>
      <w:proofErr w:type="spellEnd"/>
      <w:r w:rsidRPr="00F67B02">
        <w:t xml:space="preserve"> hue. This allows for easy comparison of the univariate distributions for diabetic vs. non-diabetic populations for each feature.</w:t>
      </w:r>
    </w:p>
    <w:p w14:paraId="36389375" w14:textId="736E5350" w:rsidR="00F67B02" w:rsidRPr="00F67B02" w:rsidRDefault="00F67B02" w:rsidP="00F67B02">
      <w:pPr>
        <w:numPr>
          <w:ilvl w:val="0"/>
          <w:numId w:val="15"/>
        </w:numPr>
      </w:pPr>
      <w:r w:rsidRPr="00F67B02">
        <w:rPr>
          <w:b/>
          <w:bCs/>
        </w:rPr>
        <w:t>KDE Off-Diagonal (Bivariate Relationship Clarity):</w:t>
      </w:r>
      <w:r w:rsidRPr="00F67B02">
        <w:t xml:space="preserve"> Kernel Density Estimate (KDE) plots on the off-diagonals are ideal for visualizing the </w:t>
      </w:r>
      <w:r w:rsidRPr="00F67B02">
        <w:rPr>
          <w:i/>
          <w:iCs/>
        </w:rPr>
        <w:t>relationship</w:t>
      </w:r>
      <w:r w:rsidRPr="00F67B02">
        <w:t xml:space="preserve"> between two features when </w:t>
      </w:r>
      <w:r w:rsidR="00100600">
        <w:t>there is</w:t>
      </w:r>
      <w:r w:rsidRPr="00F67B02">
        <w:t xml:space="preserve"> a hue (like </w:t>
      </w:r>
      <w:proofErr w:type="spellStart"/>
      <w:r w:rsidRPr="00F67B02">
        <w:t>Diabetes_binary</w:t>
      </w:r>
      <w:proofErr w:type="spellEnd"/>
      <w:r w:rsidRPr="00F67B02">
        <w:t>). KDE plots:</w:t>
      </w:r>
    </w:p>
    <w:p w14:paraId="337DC380" w14:textId="77777777" w:rsidR="00F67B02" w:rsidRPr="00F67B02" w:rsidRDefault="00F67B02" w:rsidP="00F67B02">
      <w:pPr>
        <w:numPr>
          <w:ilvl w:val="1"/>
          <w:numId w:val="15"/>
        </w:numPr>
      </w:pPr>
      <w:r w:rsidRPr="00F67B02">
        <w:rPr>
          <w:b/>
          <w:bCs/>
        </w:rPr>
        <w:t>Smooth Density Visualization:</w:t>
      </w:r>
      <w:r w:rsidRPr="00F67B02">
        <w:t xml:space="preserve"> They provide a smooth, continuous representation of the data density, rather than discrete points like scatter plots. This makes it easier to see the overall patterns and trends in the relationship between two features for different classes (diabetes vs. no diabetes).</w:t>
      </w:r>
    </w:p>
    <w:p w14:paraId="7AC1D0BA" w14:textId="77777777" w:rsidR="00F67B02" w:rsidRPr="00F67B02" w:rsidRDefault="00F67B02" w:rsidP="00F67B02">
      <w:pPr>
        <w:numPr>
          <w:ilvl w:val="1"/>
          <w:numId w:val="15"/>
        </w:numPr>
      </w:pPr>
      <w:r w:rsidRPr="00F67B02">
        <w:rPr>
          <w:b/>
          <w:bCs/>
        </w:rPr>
        <w:t>Overlapping Distribution Visualization:</w:t>
      </w:r>
      <w:r w:rsidRPr="00F67B02">
        <w:t xml:space="preserve"> KDE is excellent at showing how the distributions of two features </w:t>
      </w:r>
      <w:r w:rsidRPr="00F67B02">
        <w:rPr>
          <w:i/>
          <w:iCs/>
        </w:rPr>
        <w:t>overlap</w:t>
      </w:r>
      <w:r w:rsidRPr="00F67B02">
        <w:t xml:space="preserve"> or differ between the hue categories (diabetes vs. no diabetes). This is very important for understanding how combinations of features relate to diabetes risk.</w:t>
      </w:r>
    </w:p>
    <w:p w14:paraId="7871577E" w14:textId="77777777" w:rsidR="00F67B02" w:rsidRPr="00F67B02" w:rsidRDefault="00F67B02" w:rsidP="00F67B02">
      <w:pPr>
        <w:numPr>
          <w:ilvl w:val="1"/>
          <w:numId w:val="15"/>
        </w:numPr>
      </w:pPr>
      <w:r w:rsidRPr="00F67B02">
        <w:rPr>
          <w:b/>
          <w:bCs/>
        </w:rPr>
        <w:t>Reduces Visual Clutter:</w:t>
      </w:r>
      <w:r w:rsidRPr="00F67B02">
        <w:t xml:space="preserve"> For datasets with many points, scatter plots can become cluttered. KDE plots are less prone to this and offer a clearer overview of the bivariate distributions.</w:t>
      </w:r>
    </w:p>
    <w:p w14:paraId="444731DF" w14:textId="1606AC8C" w:rsidR="00F67B02" w:rsidRPr="00F67B02" w:rsidRDefault="00F67B02" w:rsidP="00F67B02">
      <w:r w:rsidRPr="00F67B02">
        <w:rPr>
          <w:b/>
          <w:bCs/>
        </w:rPr>
        <w:t xml:space="preserve">Key aspects of </w:t>
      </w:r>
      <w:r>
        <w:rPr>
          <w:b/>
          <w:bCs/>
        </w:rPr>
        <w:t xml:space="preserve">the </w:t>
      </w:r>
      <w:r w:rsidRPr="00F67B02">
        <w:rPr>
          <w:b/>
          <w:bCs/>
        </w:rPr>
        <w:t>KDE Off-Diagonal and Histograms Diagonal code:</w:t>
      </w:r>
    </w:p>
    <w:p w14:paraId="7A511CF0" w14:textId="77777777" w:rsidR="00F67B02" w:rsidRPr="00F67B02" w:rsidRDefault="00F67B02" w:rsidP="00F67B02">
      <w:pPr>
        <w:numPr>
          <w:ilvl w:val="0"/>
          <w:numId w:val="16"/>
        </w:numPr>
      </w:pPr>
      <w:r w:rsidRPr="00F67B02">
        <w:rPr>
          <w:b/>
          <w:bCs/>
        </w:rPr>
        <w:t>kind='</w:t>
      </w:r>
      <w:proofErr w:type="spellStart"/>
      <w:r w:rsidRPr="00F67B02">
        <w:rPr>
          <w:b/>
          <w:bCs/>
        </w:rPr>
        <w:t>kde</w:t>
      </w:r>
      <w:proofErr w:type="spellEnd"/>
      <w:r w:rsidRPr="00F67B02">
        <w:rPr>
          <w:b/>
          <w:bCs/>
        </w:rPr>
        <w:t>':</w:t>
      </w:r>
      <w:r w:rsidRPr="00F67B02">
        <w:t xml:space="preserve"> Sets the kind parameter to '</w:t>
      </w:r>
      <w:proofErr w:type="spellStart"/>
      <w:r w:rsidRPr="00F67B02">
        <w:t>kde</w:t>
      </w:r>
      <w:proofErr w:type="spellEnd"/>
      <w:r w:rsidRPr="00F67B02">
        <w:t>' for the off-diagonal plots, generating Kernel Density Estimate plots for visualizing bivariate relationships.</w:t>
      </w:r>
    </w:p>
    <w:p w14:paraId="14D016BB" w14:textId="77777777" w:rsidR="00F67B02" w:rsidRPr="00F67B02" w:rsidRDefault="00F67B02" w:rsidP="00F67B02">
      <w:pPr>
        <w:numPr>
          <w:ilvl w:val="0"/>
          <w:numId w:val="16"/>
        </w:numPr>
      </w:pPr>
      <w:proofErr w:type="spellStart"/>
      <w:r w:rsidRPr="00F67B02">
        <w:rPr>
          <w:b/>
          <w:bCs/>
        </w:rPr>
        <w:t>diag_kind</w:t>
      </w:r>
      <w:proofErr w:type="spellEnd"/>
      <w:r w:rsidRPr="00F67B02">
        <w:rPr>
          <w:b/>
          <w:bCs/>
        </w:rPr>
        <w:t>='hist':</w:t>
      </w:r>
      <w:r w:rsidRPr="00F67B02">
        <w:t xml:space="preserve"> Sets </w:t>
      </w:r>
      <w:proofErr w:type="spellStart"/>
      <w:r w:rsidRPr="00F67B02">
        <w:t>diag_kind</w:t>
      </w:r>
      <w:proofErr w:type="spellEnd"/>
      <w:r w:rsidRPr="00F67B02">
        <w:t xml:space="preserve"> to 'hist' to ensure histograms are used on the diagonal for clear univariate distributions.</w:t>
      </w:r>
    </w:p>
    <w:p w14:paraId="0E04BB02" w14:textId="77777777" w:rsidR="00F67B02" w:rsidRPr="00F67B02" w:rsidRDefault="00F67B02" w:rsidP="00F67B02">
      <w:pPr>
        <w:numPr>
          <w:ilvl w:val="0"/>
          <w:numId w:val="16"/>
        </w:numPr>
      </w:pPr>
      <w:r w:rsidRPr="00F67B02">
        <w:rPr>
          <w:b/>
          <w:bCs/>
        </w:rPr>
        <w:t xml:space="preserve">palette, </w:t>
      </w:r>
      <w:proofErr w:type="spellStart"/>
      <w:r w:rsidRPr="00F67B02">
        <w:rPr>
          <w:b/>
          <w:bCs/>
        </w:rPr>
        <w:t>plot_kws</w:t>
      </w:r>
      <w:proofErr w:type="spellEnd"/>
      <w:r w:rsidRPr="00F67B02">
        <w:rPr>
          <w:b/>
          <w:bCs/>
        </w:rPr>
        <w:t xml:space="preserve">, </w:t>
      </w:r>
      <w:proofErr w:type="spellStart"/>
      <w:r w:rsidRPr="00F67B02">
        <w:rPr>
          <w:b/>
          <w:bCs/>
        </w:rPr>
        <w:t>diag_kws</w:t>
      </w:r>
      <w:proofErr w:type="spellEnd"/>
      <w:r w:rsidRPr="00F67B02">
        <w:rPr>
          <w:b/>
          <w:bCs/>
        </w:rPr>
        <w:t xml:space="preserve">, height, </w:t>
      </w:r>
      <w:proofErr w:type="spellStart"/>
      <w:r w:rsidRPr="00F67B02">
        <w:rPr>
          <w:b/>
          <w:bCs/>
        </w:rPr>
        <w:t>suptitle</w:t>
      </w:r>
      <w:proofErr w:type="spellEnd"/>
      <w:r w:rsidRPr="00F67B02">
        <w:rPr>
          <w:b/>
          <w:bCs/>
        </w:rPr>
        <w:t xml:space="preserve">, </w:t>
      </w:r>
      <w:proofErr w:type="spellStart"/>
      <w:r w:rsidRPr="00F67B02">
        <w:rPr>
          <w:b/>
          <w:bCs/>
        </w:rPr>
        <w:t>tight_layout</w:t>
      </w:r>
      <w:proofErr w:type="spellEnd"/>
      <w:r w:rsidRPr="00F67B02">
        <w:rPr>
          <w:b/>
          <w:bCs/>
        </w:rPr>
        <w:t>:</w:t>
      </w:r>
      <w:r w:rsidRPr="00F67B02">
        <w:t xml:space="preserve"> These formatting options from the previous response are retained for enhanced visual clarity and readability.</w:t>
      </w:r>
    </w:p>
    <w:p w14:paraId="065EB03D" w14:textId="77777777" w:rsidR="00A47D4A" w:rsidRPr="00A47D4A" w:rsidRDefault="00A47D4A" w:rsidP="00A47D4A">
      <w:r w:rsidRPr="00A47D4A">
        <w:rPr>
          <w:b/>
          <w:bCs/>
        </w:rPr>
        <w:t>Interpretation of the Pair Plot Output:</w:t>
      </w:r>
    </w:p>
    <w:p w14:paraId="799BC5D6" w14:textId="77777777" w:rsidR="00A47D4A" w:rsidRPr="00A47D4A" w:rsidRDefault="00A47D4A" w:rsidP="00A47D4A">
      <w:r w:rsidRPr="00A47D4A">
        <w:rPr>
          <w:b/>
          <w:bCs/>
        </w:rPr>
        <w:t>Overall Pattern:</w:t>
      </w:r>
    </w:p>
    <w:p w14:paraId="68018CFD" w14:textId="77777777" w:rsidR="00A47D4A" w:rsidRPr="00A47D4A" w:rsidRDefault="00A47D4A" w:rsidP="00A47D4A">
      <w:pPr>
        <w:numPr>
          <w:ilvl w:val="0"/>
          <w:numId w:val="17"/>
        </w:numPr>
      </w:pPr>
      <w:r w:rsidRPr="00A47D4A">
        <w:rPr>
          <w:b/>
          <w:bCs/>
        </w:rPr>
        <w:t>Diagonal Histograms (Univariate Distributions):</w:t>
      </w:r>
    </w:p>
    <w:p w14:paraId="1E8AB5A1" w14:textId="77777777" w:rsidR="00A47D4A" w:rsidRPr="00A47D4A" w:rsidRDefault="00A47D4A" w:rsidP="00A47D4A">
      <w:pPr>
        <w:numPr>
          <w:ilvl w:val="1"/>
          <w:numId w:val="17"/>
        </w:numPr>
      </w:pPr>
      <w:r w:rsidRPr="00A47D4A">
        <w:rPr>
          <w:b/>
          <w:bCs/>
        </w:rPr>
        <w:t>BMI:</w:t>
      </w:r>
      <w:r w:rsidRPr="00A47D4A">
        <w:t xml:space="preserve"> Shows a right-skewed distribution for both diabetic (orange/brown) and non-diabetic (green) groups, but the diabetic group's distribution is shifted noticeably to the right, indicating higher BMI values are more common in diabetic individuals. There's a clear visual separation.</w:t>
      </w:r>
    </w:p>
    <w:p w14:paraId="4A66B4A9" w14:textId="77777777" w:rsidR="00A47D4A" w:rsidRPr="00A47D4A" w:rsidRDefault="00A47D4A" w:rsidP="00A47D4A">
      <w:pPr>
        <w:numPr>
          <w:ilvl w:val="1"/>
          <w:numId w:val="17"/>
        </w:numPr>
      </w:pPr>
      <w:r w:rsidRPr="00A47D4A">
        <w:rPr>
          <w:b/>
          <w:bCs/>
        </w:rPr>
        <w:lastRenderedPageBreak/>
        <w:t>Age:</w:t>
      </w:r>
      <w:r w:rsidRPr="00A47D4A">
        <w:t xml:space="preserve"> Also shows a right-skewed distribution, with a slight shift to the right for the diabetic group, suggesting older age is associated with higher diabetes likelihood, but the separation isn't as pronounced as BMI. The age distribution is multi-modal, showing distinct age groups.</w:t>
      </w:r>
    </w:p>
    <w:p w14:paraId="612D82B2" w14:textId="77777777" w:rsidR="00A47D4A" w:rsidRPr="00A47D4A" w:rsidRDefault="00A47D4A" w:rsidP="00A47D4A">
      <w:pPr>
        <w:numPr>
          <w:ilvl w:val="1"/>
          <w:numId w:val="17"/>
        </w:numPr>
      </w:pPr>
      <w:proofErr w:type="spellStart"/>
      <w:r w:rsidRPr="00A47D4A">
        <w:rPr>
          <w:b/>
          <w:bCs/>
        </w:rPr>
        <w:t>GenHlth</w:t>
      </w:r>
      <w:proofErr w:type="spellEnd"/>
      <w:r w:rsidRPr="00A47D4A">
        <w:rPr>
          <w:b/>
          <w:bCs/>
        </w:rPr>
        <w:t>:</w:t>
      </w:r>
      <w:r w:rsidRPr="00A47D4A">
        <w:t xml:space="preserve"> As expected for an ordinal scale, histograms show discrete bars. The non-diabetic group is heavily concentrated in the "Excellent" and "Very Good" categories (lower numerical values), while the diabetic group has a much higher proportion in "Fair" and "Poor" categories (higher numerical values). This feature shows strong discriminatory power.</w:t>
      </w:r>
    </w:p>
    <w:p w14:paraId="29FBD58F" w14:textId="77777777" w:rsidR="00A47D4A" w:rsidRPr="00A47D4A" w:rsidRDefault="00A47D4A" w:rsidP="00A47D4A">
      <w:pPr>
        <w:numPr>
          <w:ilvl w:val="1"/>
          <w:numId w:val="17"/>
        </w:numPr>
      </w:pPr>
      <w:r w:rsidRPr="00A47D4A">
        <w:rPr>
          <w:b/>
          <w:bCs/>
        </w:rPr>
        <w:t>Income:</w:t>
      </w:r>
      <w:r w:rsidRPr="00A47D4A">
        <w:t xml:space="preserve"> Similar to </w:t>
      </w:r>
      <w:proofErr w:type="spellStart"/>
      <w:r w:rsidRPr="00A47D4A">
        <w:t>GenHlth</w:t>
      </w:r>
      <w:proofErr w:type="spellEnd"/>
      <w:r w:rsidRPr="00A47D4A">
        <w:t>, the histograms show discrete bars corresponding to income categories. Non-diabetic individuals are more prevalent in higher income brackets, and diabetic individuals are more represented in lower income brackets. This feature also seems informative.</w:t>
      </w:r>
    </w:p>
    <w:p w14:paraId="3D3CA232" w14:textId="77777777" w:rsidR="00A47D4A" w:rsidRPr="00A47D4A" w:rsidRDefault="00A47D4A" w:rsidP="00A47D4A">
      <w:pPr>
        <w:numPr>
          <w:ilvl w:val="1"/>
          <w:numId w:val="17"/>
        </w:numPr>
      </w:pPr>
      <w:proofErr w:type="spellStart"/>
      <w:r w:rsidRPr="00A47D4A">
        <w:rPr>
          <w:b/>
          <w:bCs/>
        </w:rPr>
        <w:t>HighBP</w:t>
      </w:r>
      <w:proofErr w:type="spellEnd"/>
      <w:r w:rsidRPr="00A47D4A">
        <w:rPr>
          <w:b/>
          <w:bCs/>
        </w:rPr>
        <w:t>:</w:t>
      </w:r>
      <w:r w:rsidRPr="00A47D4A">
        <w:t xml:space="preserve"> Histograms are binary (0 and 1). Non-diabetic group is heavily skewed towards </w:t>
      </w:r>
      <w:proofErr w:type="spellStart"/>
      <w:r w:rsidRPr="00A47D4A">
        <w:t>HighBP</w:t>
      </w:r>
      <w:proofErr w:type="spellEnd"/>
      <w:r w:rsidRPr="00A47D4A">
        <w:t xml:space="preserve">=0 (no high blood pressure), while the diabetic group has a significant proportion with </w:t>
      </w:r>
      <w:proofErr w:type="spellStart"/>
      <w:r w:rsidRPr="00A47D4A">
        <w:t>HighBP</w:t>
      </w:r>
      <w:proofErr w:type="spellEnd"/>
      <w:r w:rsidRPr="00A47D4A">
        <w:t>=1 (high blood pressure). This is a strong indicator.</w:t>
      </w:r>
    </w:p>
    <w:p w14:paraId="5A272A6F" w14:textId="77777777" w:rsidR="00A47D4A" w:rsidRPr="00A47D4A" w:rsidRDefault="00A47D4A" w:rsidP="00A47D4A">
      <w:pPr>
        <w:numPr>
          <w:ilvl w:val="0"/>
          <w:numId w:val="17"/>
        </w:numPr>
      </w:pPr>
      <w:r w:rsidRPr="00A47D4A">
        <w:rPr>
          <w:b/>
          <w:bCs/>
        </w:rPr>
        <w:t>Off-Diagonal KDE Plots (Bivariate Relationships):</w:t>
      </w:r>
    </w:p>
    <w:p w14:paraId="2B93CF19" w14:textId="77777777" w:rsidR="00A47D4A" w:rsidRPr="00A47D4A" w:rsidRDefault="00A47D4A" w:rsidP="00A47D4A">
      <w:pPr>
        <w:numPr>
          <w:ilvl w:val="1"/>
          <w:numId w:val="17"/>
        </w:numPr>
      </w:pPr>
      <w:r w:rsidRPr="00A47D4A">
        <w:rPr>
          <w:b/>
          <w:bCs/>
        </w:rPr>
        <w:t>BMI vs. Age:</w:t>
      </w:r>
      <w:r w:rsidRPr="00A47D4A">
        <w:t xml:space="preserve"> The KDE plot shows that the highest density for non-diabetic individuals is at lower BMI and younger ages (bottom left). For diabetic individuals, the density shifts towards higher BMI and older ages, though there's still overlap, especially at </w:t>
      </w:r>
      <w:proofErr w:type="gramStart"/>
      <w:r w:rsidRPr="00A47D4A">
        <w:t>middle ages</w:t>
      </w:r>
      <w:proofErr w:type="gramEnd"/>
      <w:r w:rsidRPr="00A47D4A">
        <w:t xml:space="preserve"> and BMIs. This indicates that the combination of higher BMI and older age significantly increases diabetes likelihood.</w:t>
      </w:r>
    </w:p>
    <w:p w14:paraId="607CC5B3" w14:textId="77777777" w:rsidR="00A47D4A" w:rsidRPr="00A47D4A" w:rsidRDefault="00A47D4A" w:rsidP="00A47D4A">
      <w:pPr>
        <w:numPr>
          <w:ilvl w:val="1"/>
          <w:numId w:val="17"/>
        </w:numPr>
      </w:pPr>
      <w:r w:rsidRPr="00A47D4A">
        <w:rPr>
          <w:b/>
          <w:bCs/>
        </w:rPr>
        <w:t xml:space="preserve">BMI vs. </w:t>
      </w:r>
      <w:proofErr w:type="spellStart"/>
      <w:r w:rsidRPr="00A47D4A">
        <w:rPr>
          <w:b/>
          <w:bCs/>
        </w:rPr>
        <w:t>GenHlth</w:t>
      </w:r>
      <w:proofErr w:type="spellEnd"/>
      <w:r w:rsidRPr="00A47D4A">
        <w:rPr>
          <w:b/>
          <w:bCs/>
        </w:rPr>
        <w:t>:</w:t>
      </w:r>
      <w:r w:rsidRPr="00A47D4A">
        <w:t xml:space="preserve"> Clear separation of contours. Non-diabetic individuals are concentrated at lower BMI and better general health (lower </w:t>
      </w:r>
      <w:proofErr w:type="spellStart"/>
      <w:r w:rsidRPr="00A47D4A">
        <w:t>GenHlth</w:t>
      </w:r>
      <w:proofErr w:type="spellEnd"/>
      <w:r w:rsidRPr="00A47D4A">
        <w:t xml:space="preserve"> numerical values). Diabetic individuals show a density shift towards higher BMI and poorer general health (higher </w:t>
      </w:r>
      <w:proofErr w:type="spellStart"/>
      <w:r w:rsidRPr="00A47D4A">
        <w:t>GenHlth</w:t>
      </w:r>
      <w:proofErr w:type="spellEnd"/>
      <w:r w:rsidRPr="00A47D4A">
        <w:t xml:space="preserve"> values). This confirms the combined influence of these factors.</w:t>
      </w:r>
    </w:p>
    <w:p w14:paraId="2DB95924" w14:textId="77777777" w:rsidR="00A47D4A" w:rsidRPr="00A47D4A" w:rsidRDefault="00A47D4A" w:rsidP="00A47D4A">
      <w:pPr>
        <w:numPr>
          <w:ilvl w:val="1"/>
          <w:numId w:val="17"/>
        </w:numPr>
      </w:pPr>
      <w:r w:rsidRPr="00A47D4A">
        <w:rPr>
          <w:b/>
          <w:bCs/>
        </w:rPr>
        <w:t>BMI vs. Income:</w:t>
      </w:r>
      <w:r w:rsidRPr="00A47D4A">
        <w:t xml:space="preserve"> Some separation, but less pronounced than BMI vs. </w:t>
      </w:r>
      <w:proofErr w:type="spellStart"/>
      <w:r w:rsidRPr="00A47D4A">
        <w:t>GenHlth</w:t>
      </w:r>
      <w:proofErr w:type="spellEnd"/>
      <w:r w:rsidRPr="00A47D4A">
        <w:t>. Non-diabetic individuals tend to have higher income and lower BMI, while diabetic individuals are shifted towards lower income and higher BMI.</w:t>
      </w:r>
    </w:p>
    <w:p w14:paraId="3A9D903F" w14:textId="77777777" w:rsidR="00A47D4A" w:rsidRPr="00A47D4A" w:rsidRDefault="00A47D4A" w:rsidP="00A47D4A">
      <w:pPr>
        <w:numPr>
          <w:ilvl w:val="1"/>
          <w:numId w:val="17"/>
        </w:numPr>
      </w:pPr>
      <w:r w:rsidRPr="00A47D4A">
        <w:rPr>
          <w:b/>
          <w:bCs/>
        </w:rPr>
        <w:lastRenderedPageBreak/>
        <w:t xml:space="preserve">BMI vs. </w:t>
      </w:r>
      <w:proofErr w:type="spellStart"/>
      <w:r w:rsidRPr="00A47D4A">
        <w:rPr>
          <w:b/>
          <w:bCs/>
        </w:rPr>
        <w:t>HighBP</w:t>
      </w:r>
      <w:proofErr w:type="spellEnd"/>
      <w:r w:rsidRPr="00A47D4A">
        <w:rPr>
          <w:b/>
          <w:bCs/>
        </w:rPr>
        <w:t>:</w:t>
      </w:r>
      <w:r w:rsidRPr="00A47D4A">
        <w:t xml:space="preserve"> Visible separation. Non-diabetic individuals are concentrated at lower BMI and </w:t>
      </w:r>
      <w:proofErr w:type="spellStart"/>
      <w:r w:rsidRPr="00A47D4A">
        <w:t>HighBP</w:t>
      </w:r>
      <w:proofErr w:type="spellEnd"/>
      <w:r w:rsidRPr="00A47D4A">
        <w:t xml:space="preserve">=0. Diabetic individuals have a density peak at higher BMI and </w:t>
      </w:r>
      <w:proofErr w:type="spellStart"/>
      <w:r w:rsidRPr="00A47D4A">
        <w:t>HighBP</w:t>
      </w:r>
      <w:proofErr w:type="spellEnd"/>
      <w:r w:rsidRPr="00A47D4A">
        <w:t>=1. Strong combined effect.</w:t>
      </w:r>
    </w:p>
    <w:p w14:paraId="49B39661" w14:textId="77777777" w:rsidR="00A47D4A" w:rsidRPr="00A47D4A" w:rsidRDefault="00A47D4A" w:rsidP="00A47D4A">
      <w:pPr>
        <w:numPr>
          <w:ilvl w:val="1"/>
          <w:numId w:val="17"/>
        </w:numPr>
      </w:pPr>
      <w:r w:rsidRPr="00A47D4A">
        <w:rPr>
          <w:b/>
          <w:bCs/>
        </w:rPr>
        <w:t xml:space="preserve">Age vs. </w:t>
      </w:r>
      <w:proofErr w:type="spellStart"/>
      <w:r w:rsidRPr="00A47D4A">
        <w:rPr>
          <w:b/>
          <w:bCs/>
        </w:rPr>
        <w:t>GenHlth</w:t>
      </w:r>
      <w:proofErr w:type="spellEnd"/>
      <w:r w:rsidRPr="00A47D4A">
        <w:rPr>
          <w:b/>
          <w:bCs/>
        </w:rPr>
        <w:t>:</w:t>
      </w:r>
      <w:r w:rsidRPr="00A47D4A">
        <w:t xml:space="preserve"> Separation is apparent. Younger individuals tend to have better general health, while older individuals show a broader spread across general health categories, with a higher density towards poorer health for the diabetic group.</w:t>
      </w:r>
    </w:p>
    <w:p w14:paraId="099CEABF" w14:textId="77777777" w:rsidR="00A47D4A" w:rsidRPr="00A47D4A" w:rsidRDefault="00A47D4A" w:rsidP="00A47D4A">
      <w:pPr>
        <w:numPr>
          <w:ilvl w:val="1"/>
          <w:numId w:val="17"/>
        </w:numPr>
      </w:pPr>
      <w:r w:rsidRPr="00A47D4A">
        <w:rPr>
          <w:b/>
          <w:bCs/>
        </w:rPr>
        <w:t>Age vs. Income:</w:t>
      </w:r>
      <w:r w:rsidRPr="00A47D4A">
        <w:t xml:space="preserve"> Less clear separation. There's some tendency for younger individuals to have lower incomes and older individuals to have a broader income range, but the separation based on diabetes status is less distinct.</w:t>
      </w:r>
    </w:p>
    <w:p w14:paraId="63E65D41" w14:textId="77777777" w:rsidR="00A47D4A" w:rsidRPr="00A47D4A" w:rsidRDefault="00A47D4A" w:rsidP="00A47D4A">
      <w:pPr>
        <w:numPr>
          <w:ilvl w:val="1"/>
          <w:numId w:val="17"/>
        </w:numPr>
      </w:pPr>
      <w:r w:rsidRPr="00A47D4A">
        <w:rPr>
          <w:b/>
          <w:bCs/>
        </w:rPr>
        <w:t xml:space="preserve">Age vs. </w:t>
      </w:r>
      <w:proofErr w:type="spellStart"/>
      <w:r w:rsidRPr="00A47D4A">
        <w:rPr>
          <w:b/>
          <w:bCs/>
        </w:rPr>
        <w:t>HighBP</w:t>
      </w:r>
      <w:proofErr w:type="spellEnd"/>
      <w:r w:rsidRPr="00A47D4A">
        <w:rPr>
          <w:b/>
          <w:bCs/>
        </w:rPr>
        <w:t>:</w:t>
      </w:r>
      <w:r w:rsidRPr="00A47D4A">
        <w:t xml:space="preserve"> Clear trend of increasing </w:t>
      </w:r>
      <w:proofErr w:type="spellStart"/>
      <w:r w:rsidRPr="00A47D4A">
        <w:t>HighBP</w:t>
      </w:r>
      <w:proofErr w:type="spellEnd"/>
      <w:r w:rsidRPr="00A47D4A">
        <w:t xml:space="preserve"> prevalence with age, especially in the diabetic group.</w:t>
      </w:r>
    </w:p>
    <w:p w14:paraId="1794657A" w14:textId="77777777" w:rsidR="00A47D4A" w:rsidRPr="00A47D4A" w:rsidRDefault="00A47D4A" w:rsidP="00A47D4A">
      <w:pPr>
        <w:numPr>
          <w:ilvl w:val="1"/>
          <w:numId w:val="17"/>
        </w:numPr>
      </w:pPr>
      <w:proofErr w:type="spellStart"/>
      <w:r w:rsidRPr="00A47D4A">
        <w:rPr>
          <w:b/>
          <w:bCs/>
        </w:rPr>
        <w:t>GenHlth</w:t>
      </w:r>
      <w:proofErr w:type="spellEnd"/>
      <w:r w:rsidRPr="00A47D4A">
        <w:rPr>
          <w:b/>
          <w:bCs/>
        </w:rPr>
        <w:t xml:space="preserve"> vs. Income:</w:t>
      </w:r>
      <w:r w:rsidRPr="00A47D4A">
        <w:t xml:space="preserve"> Noticeable separation. Better general health (lower </w:t>
      </w:r>
      <w:proofErr w:type="spellStart"/>
      <w:r w:rsidRPr="00A47D4A">
        <w:t>GenHlth</w:t>
      </w:r>
      <w:proofErr w:type="spellEnd"/>
      <w:r w:rsidRPr="00A47D4A">
        <w:t xml:space="preserve"> values) is associated with higher income, and poorer general health with lower income, particularly for diabetic individuals.</w:t>
      </w:r>
    </w:p>
    <w:p w14:paraId="3305AB26" w14:textId="77777777" w:rsidR="00A47D4A" w:rsidRPr="00A47D4A" w:rsidRDefault="00A47D4A" w:rsidP="00A47D4A">
      <w:pPr>
        <w:numPr>
          <w:ilvl w:val="1"/>
          <w:numId w:val="17"/>
        </w:numPr>
      </w:pPr>
      <w:proofErr w:type="spellStart"/>
      <w:r w:rsidRPr="00A47D4A">
        <w:rPr>
          <w:b/>
          <w:bCs/>
        </w:rPr>
        <w:t>GenHlth</w:t>
      </w:r>
      <w:proofErr w:type="spellEnd"/>
      <w:r w:rsidRPr="00A47D4A">
        <w:rPr>
          <w:b/>
          <w:bCs/>
        </w:rPr>
        <w:t xml:space="preserve"> vs. </w:t>
      </w:r>
      <w:proofErr w:type="spellStart"/>
      <w:r w:rsidRPr="00A47D4A">
        <w:rPr>
          <w:b/>
          <w:bCs/>
        </w:rPr>
        <w:t>HighBP</w:t>
      </w:r>
      <w:proofErr w:type="spellEnd"/>
      <w:r w:rsidRPr="00A47D4A">
        <w:rPr>
          <w:b/>
          <w:bCs/>
        </w:rPr>
        <w:t>:</w:t>
      </w:r>
      <w:r w:rsidRPr="00A47D4A">
        <w:t xml:space="preserve"> Strong separation. Excellent/Very Good health is strongly associated with no </w:t>
      </w:r>
      <w:proofErr w:type="spellStart"/>
      <w:r w:rsidRPr="00A47D4A">
        <w:t>HighBP</w:t>
      </w:r>
      <w:proofErr w:type="spellEnd"/>
      <w:r w:rsidRPr="00A47D4A">
        <w:t xml:space="preserve">, while Fair/Poor health is strongly associated with </w:t>
      </w:r>
      <w:proofErr w:type="spellStart"/>
      <w:r w:rsidRPr="00A47D4A">
        <w:t>HighBP</w:t>
      </w:r>
      <w:proofErr w:type="spellEnd"/>
      <w:r w:rsidRPr="00A47D4A">
        <w:t>, especially for the diabetic group.</w:t>
      </w:r>
    </w:p>
    <w:p w14:paraId="7B83A2A0" w14:textId="77777777" w:rsidR="00A47D4A" w:rsidRPr="00A47D4A" w:rsidRDefault="00A47D4A" w:rsidP="00A47D4A">
      <w:pPr>
        <w:numPr>
          <w:ilvl w:val="1"/>
          <w:numId w:val="17"/>
        </w:numPr>
      </w:pPr>
      <w:r w:rsidRPr="00A47D4A">
        <w:rPr>
          <w:b/>
          <w:bCs/>
        </w:rPr>
        <w:t xml:space="preserve">Income vs. </w:t>
      </w:r>
      <w:proofErr w:type="spellStart"/>
      <w:r w:rsidRPr="00A47D4A">
        <w:rPr>
          <w:b/>
          <w:bCs/>
        </w:rPr>
        <w:t>HighBP</w:t>
      </w:r>
      <w:proofErr w:type="spellEnd"/>
      <w:r w:rsidRPr="00A47D4A">
        <w:rPr>
          <w:b/>
          <w:bCs/>
        </w:rPr>
        <w:t>:</w:t>
      </w:r>
      <w:r w:rsidRPr="00A47D4A">
        <w:t xml:space="preserve"> Less distinct separation than other combinations, but still visible. Higher income is somewhat more associated with no </w:t>
      </w:r>
      <w:proofErr w:type="spellStart"/>
      <w:r w:rsidRPr="00A47D4A">
        <w:t>HighBP</w:t>
      </w:r>
      <w:proofErr w:type="spellEnd"/>
      <w:r w:rsidRPr="00A47D4A">
        <w:t xml:space="preserve">, and lower income with </w:t>
      </w:r>
      <w:proofErr w:type="spellStart"/>
      <w:r w:rsidRPr="00A47D4A">
        <w:t>HighBP</w:t>
      </w:r>
      <w:proofErr w:type="spellEnd"/>
      <w:r w:rsidRPr="00A47D4A">
        <w:t>, especially for the diabetic group.</w:t>
      </w:r>
    </w:p>
    <w:p w14:paraId="0402BB75" w14:textId="77777777" w:rsidR="00A47D4A" w:rsidRPr="00A47D4A" w:rsidRDefault="00A47D4A" w:rsidP="00A47D4A">
      <w:r w:rsidRPr="00A47D4A">
        <w:rPr>
          <w:b/>
          <w:bCs/>
        </w:rPr>
        <w:t>Informed Actions for EDA and Code Refinement:</w:t>
      </w:r>
    </w:p>
    <w:p w14:paraId="77DE1732" w14:textId="77777777" w:rsidR="00A47D4A" w:rsidRPr="00A47D4A" w:rsidRDefault="00A47D4A" w:rsidP="00A47D4A">
      <w:r w:rsidRPr="00A47D4A">
        <w:t>Based on these interpretations, here's what we can do to further refine our EDA process and potentially improve the diabetes prediction model:</w:t>
      </w:r>
    </w:p>
    <w:p w14:paraId="1E2CD300" w14:textId="77777777" w:rsidR="00A47D4A" w:rsidRPr="00A47D4A" w:rsidRDefault="00A47D4A" w:rsidP="00A47D4A">
      <w:pPr>
        <w:numPr>
          <w:ilvl w:val="0"/>
          <w:numId w:val="18"/>
        </w:numPr>
      </w:pPr>
      <w:r w:rsidRPr="00A47D4A">
        <w:rPr>
          <w:b/>
          <w:bCs/>
        </w:rPr>
        <w:t>Feature Selection (Confirm and Potentially Refine):</w:t>
      </w:r>
    </w:p>
    <w:p w14:paraId="38A767F7" w14:textId="77777777" w:rsidR="00A47D4A" w:rsidRPr="00A47D4A" w:rsidRDefault="00A47D4A" w:rsidP="00A47D4A">
      <w:pPr>
        <w:numPr>
          <w:ilvl w:val="1"/>
          <w:numId w:val="18"/>
        </w:numPr>
      </w:pPr>
      <w:r w:rsidRPr="00A47D4A">
        <w:t xml:space="preserve">The pair plots strongly reinforce the importance of </w:t>
      </w:r>
      <w:r w:rsidRPr="00A47D4A">
        <w:rPr>
          <w:b/>
          <w:bCs/>
        </w:rPr>
        <w:t xml:space="preserve">BMI, Age, </w:t>
      </w:r>
      <w:proofErr w:type="spellStart"/>
      <w:r w:rsidRPr="00A47D4A">
        <w:rPr>
          <w:b/>
          <w:bCs/>
        </w:rPr>
        <w:t>GenHlth</w:t>
      </w:r>
      <w:proofErr w:type="spellEnd"/>
      <w:r w:rsidRPr="00A47D4A">
        <w:rPr>
          <w:b/>
          <w:bCs/>
        </w:rPr>
        <w:t xml:space="preserve">, Income, and </w:t>
      </w:r>
      <w:proofErr w:type="spellStart"/>
      <w:r w:rsidRPr="00A47D4A">
        <w:rPr>
          <w:b/>
          <w:bCs/>
        </w:rPr>
        <w:t>HighBP</w:t>
      </w:r>
      <w:proofErr w:type="spellEnd"/>
      <w:r w:rsidRPr="00A47D4A">
        <w:t xml:space="preserve"> as risk factors. These features are visually discriminative and should definitely be included in our model.</w:t>
      </w:r>
    </w:p>
    <w:p w14:paraId="094C34B8" w14:textId="77777777" w:rsidR="00A47D4A" w:rsidRPr="00A47D4A" w:rsidRDefault="00A47D4A" w:rsidP="00A47D4A">
      <w:pPr>
        <w:numPr>
          <w:ilvl w:val="1"/>
          <w:numId w:val="18"/>
        </w:numPr>
      </w:pPr>
      <w:r w:rsidRPr="00A47D4A">
        <w:t>The features we selected for pair plots seem to be good choices based on their visual informativeness. We can confirm this with more formal feature selection methods (like mutual information, feature importance from tree-based models, which we already started in the previous code).</w:t>
      </w:r>
    </w:p>
    <w:p w14:paraId="4B8F1CFB" w14:textId="77777777" w:rsidR="00A47D4A" w:rsidRPr="00A47D4A" w:rsidRDefault="00A47D4A" w:rsidP="00A47D4A">
      <w:pPr>
        <w:numPr>
          <w:ilvl w:val="1"/>
          <w:numId w:val="18"/>
        </w:numPr>
      </w:pPr>
      <w:r w:rsidRPr="00A47D4A">
        <w:lastRenderedPageBreak/>
        <w:t xml:space="preserve">Consider if any other features, </w:t>
      </w:r>
      <w:r w:rsidRPr="00A47D4A">
        <w:rPr>
          <w:i/>
          <w:iCs/>
        </w:rPr>
        <w:t>not</w:t>
      </w:r>
      <w:r w:rsidRPr="00A47D4A">
        <w:t xml:space="preserve"> included in these pair plots, might also be important based on the correlation matrix or domain knowledge. We might want to create pair plots for a few more feature combinations if we suspect potentially important interactions we haven't visualized yet.</w:t>
      </w:r>
    </w:p>
    <w:p w14:paraId="4C57B47B" w14:textId="6E6646CD" w:rsidR="00A47D4A" w:rsidRPr="00A47D4A" w:rsidRDefault="00A47D4A" w:rsidP="00A47D4A">
      <w:pPr>
        <w:numPr>
          <w:ilvl w:val="0"/>
          <w:numId w:val="18"/>
        </w:numPr>
      </w:pPr>
      <w:r w:rsidRPr="00A47D4A">
        <w:rPr>
          <w:b/>
          <w:bCs/>
        </w:rPr>
        <w:t>Feature Engineering</w:t>
      </w:r>
      <w:r w:rsidR="001442DE">
        <w:rPr>
          <w:b/>
          <w:bCs/>
        </w:rPr>
        <w:t>:</w:t>
      </w:r>
    </w:p>
    <w:p w14:paraId="5BB3B0B8" w14:textId="77777777" w:rsidR="00A47D4A" w:rsidRPr="00A47D4A" w:rsidRDefault="00A47D4A" w:rsidP="00A47D4A">
      <w:pPr>
        <w:numPr>
          <w:ilvl w:val="1"/>
          <w:numId w:val="18"/>
        </w:numPr>
      </w:pPr>
      <w:r w:rsidRPr="00A47D4A">
        <w:rPr>
          <w:b/>
          <w:bCs/>
        </w:rPr>
        <w:t>Combined Features:</w:t>
      </w:r>
      <w:r w:rsidRPr="00A47D4A">
        <w:t xml:space="preserve"> The pair plots visually confirm that </w:t>
      </w:r>
      <w:r w:rsidRPr="00A47D4A">
        <w:rPr>
          <w:i/>
          <w:iCs/>
        </w:rPr>
        <w:t>combinations</w:t>
      </w:r>
      <w:r w:rsidRPr="00A47D4A">
        <w:t xml:space="preserve"> of features are highly informative (e.g., BMI + Age, BMI + </w:t>
      </w:r>
      <w:proofErr w:type="spellStart"/>
      <w:r w:rsidRPr="00A47D4A">
        <w:t>GenHlth</w:t>
      </w:r>
      <w:proofErr w:type="spellEnd"/>
      <w:r w:rsidRPr="00A47D4A">
        <w:t xml:space="preserve">, </w:t>
      </w:r>
      <w:proofErr w:type="spellStart"/>
      <w:r w:rsidRPr="00A47D4A">
        <w:t>GenHlth</w:t>
      </w:r>
      <w:proofErr w:type="spellEnd"/>
      <w:r w:rsidRPr="00A47D4A">
        <w:t xml:space="preserve"> + </w:t>
      </w:r>
      <w:proofErr w:type="spellStart"/>
      <w:r w:rsidRPr="00A47D4A">
        <w:t>HighBP</w:t>
      </w:r>
      <w:proofErr w:type="spellEnd"/>
      <w:r w:rsidRPr="00A47D4A">
        <w:t>). While we are keeping feature engineering concise in this example, in a real-world project, we would definitely explore creating interaction features or polynomial features that capture these combined effects. For instance, we could create features like:</w:t>
      </w:r>
    </w:p>
    <w:p w14:paraId="178F5B1D" w14:textId="77777777" w:rsidR="00A47D4A" w:rsidRPr="00A47D4A" w:rsidRDefault="00A47D4A" w:rsidP="00A47D4A">
      <w:pPr>
        <w:numPr>
          <w:ilvl w:val="2"/>
          <w:numId w:val="18"/>
        </w:numPr>
      </w:pPr>
      <w:proofErr w:type="spellStart"/>
      <w:r w:rsidRPr="00A47D4A">
        <w:t>BMI_Age_Interaction</w:t>
      </w:r>
      <w:proofErr w:type="spellEnd"/>
      <w:r w:rsidRPr="00A47D4A">
        <w:t xml:space="preserve"> = BMI * Age</w:t>
      </w:r>
    </w:p>
    <w:p w14:paraId="71A719F6" w14:textId="77777777" w:rsidR="00A47D4A" w:rsidRPr="00A47D4A" w:rsidRDefault="00A47D4A" w:rsidP="00A47D4A">
      <w:pPr>
        <w:numPr>
          <w:ilvl w:val="2"/>
          <w:numId w:val="18"/>
        </w:numPr>
      </w:pPr>
      <w:proofErr w:type="spellStart"/>
      <w:r w:rsidRPr="00A47D4A">
        <w:t>Health_Risk_Index</w:t>
      </w:r>
      <w:proofErr w:type="spellEnd"/>
      <w:r w:rsidRPr="00A47D4A">
        <w:t xml:space="preserve"> = </w:t>
      </w:r>
      <w:proofErr w:type="spellStart"/>
      <w:r w:rsidRPr="00A47D4A">
        <w:t>GenHlth</w:t>
      </w:r>
      <w:proofErr w:type="spellEnd"/>
      <w:r w:rsidRPr="00A47D4A">
        <w:t xml:space="preserve"> * </w:t>
      </w:r>
      <w:proofErr w:type="spellStart"/>
      <w:r w:rsidRPr="00A47D4A">
        <w:t>HighBP</w:t>
      </w:r>
      <w:proofErr w:type="spellEnd"/>
    </w:p>
    <w:p w14:paraId="329BD593" w14:textId="77777777" w:rsidR="00A47D4A" w:rsidRPr="00A47D4A" w:rsidRDefault="00A47D4A" w:rsidP="00A47D4A">
      <w:pPr>
        <w:numPr>
          <w:ilvl w:val="2"/>
          <w:numId w:val="18"/>
        </w:numPr>
      </w:pPr>
      <w:proofErr w:type="spellStart"/>
      <w:r w:rsidRPr="00A47D4A">
        <w:t>Socioeconomic_Health_Index</w:t>
      </w:r>
      <w:proofErr w:type="spellEnd"/>
      <w:r w:rsidRPr="00A47D4A">
        <w:t xml:space="preserve"> = Income * </w:t>
      </w:r>
      <w:proofErr w:type="spellStart"/>
      <w:r w:rsidRPr="00A47D4A">
        <w:t>GenHlth</w:t>
      </w:r>
      <w:proofErr w:type="spellEnd"/>
    </w:p>
    <w:p w14:paraId="1F5D2EC3" w14:textId="77777777" w:rsidR="00A47D4A" w:rsidRPr="00A47D4A" w:rsidRDefault="00A47D4A" w:rsidP="00A47D4A">
      <w:pPr>
        <w:numPr>
          <w:ilvl w:val="1"/>
          <w:numId w:val="18"/>
        </w:numPr>
      </w:pPr>
      <w:r w:rsidRPr="00A47D4A">
        <w:rPr>
          <w:b/>
          <w:bCs/>
        </w:rPr>
        <w:t>BMI Categories (Already suggested, potentially useful):</w:t>
      </w:r>
      <w:r w:rsidRPr="00A47D4A">
        <w:t xml:space="preserve"> The BMI histograms show distinct categories (underweight, healthy, overweight, obese). Creating a categorical feature for BMI categories (as suggested before) could be beneficial, as it might capture non-linear effects of BMI more effectively than just using the raw numerical BMI.</w:t>
      </w:r>
    </w:p>
    <w:p w14:paraId="54D7B7D2" w14:textId="0646AA6A" w:rsidR="00A47D4A" w:rsidRPr="00A47D4A" w:rsidRDefault="00A47D4A" w:rsidP="00A47D4A">
      <w:pPr>
        <w:numPr>
          <w:ilvl w:val="0"/>
          <w:numId w:val="18"/>
        </w:numPr>
      </w:pPr>
      <w:r w:rsidRPr="00A47D4A">
        <w:rPr>
          <w:b/>
          <w:bCs/>
        </w:rPr>
        <w:t>Model Selection</w:t>
      </w:r>
      <w:r w:rsidR="001442DE">
        <w:rPr>
          <w:b/>
          <w:bCs/>
        </w:rPr>
        <w:t>:</w:t>
      </w:r>
    </w:p>
    <w:p w14:paraId="72B3C9FA" w14:textId="77777777" w:rsidR="00A47D4A" w:rsidRPr="00A47D4A" w:rsidRDefault="00A47D4A" w:rsidP="00A47D4A">
      <w:pPr>
        <w:numPr>
          <w:ilvl w:val="1"/>
          <w:numId w:val="18"/>
        </w:numPr>
      </w:pPr>
      <w:r w:rsidRPr="00A47D4A">
        <w:t xml:space="preserve">The KDE plots, especially for BMI vs. Age and BMI vs. </w:t>
      </w:r>
      <w:proofErr w:type="spellStart"/>
      <w:r w:rsidRPr="00A47D4A">
        <w:t>GenHlth</w:t>
      </w:r>
      <w:proofErr w:type="spellEnd"/>
      <w:r w:rsidRPr="00A47D4A">
        <w:t xml:space="preserve">, hint at </w:t>
      </w:r>
      <w:r w:rsidRPr="00A47D4A">
        <w:rPr>
          <w:b/>
          <w:bCs/>
        </w:rPr>
        <w:t>non-linear relationships</w:t>
      </w:r>
      <w:r w:rsidRPr="00A47D4A">
        <w:t>. While Logistic Regression (a linear model) can still perform well, models capable of capturing non-linearities (like Random Forest, Gradient Boosting, Neural Networks) might be able to exploit these relationships more fully and achieve better performance. Our model comparison in Objective 4 will be crucial to validate this.</w:t>
      </w:r>
    </w:p>
    <w:p w14:paraId="76588217" w14:textId="79A11EA5" w:rsidR="00A47D4A" w:rsidRPr="00A47D4A" w:rsidRDefault="00A47D4A" w:rsidP="00A47D4A">
      <w:pPr>
        <w:numPr>
          <w:ilvl w:val="0"/>
          <w:numId w:val="18"/>
        </w:numPr>
      </w:pPr>
      <w:r w:rsidRPr="00A47D4A">
        <w:rPr>
          <w:b/>
          <w:bCs/>
        </w:rPr>
        <w:t>Preprocessing</w:t>
      </w:r>
      <w:r w:rsidR="001442DE">
        <w:rPr>
          <w:b/>
          <w:bCs/>
        </w:rPr>
        <w:t>:</w:t>
      </w:r>
    </w:p>
    <w:p w14:paraId="3C839960" w14:textId="77777777" w:rsidR="00A47D4A" w:rsidRPr="00A47D4A" w:rsidRDefault="00A47D4A" w:rsidP="00A47D4A">
      <w:pPr>
        <w:numPr>
          <w:ilvl w:val="1"/>
          <w:numId w:val="18"/>
        </w:numPr>
      </w:pPr>
      <w:r w:rsidRPr="00A47D4A">
        <w:t xml:space="preserve">The features in the pair plots are already scaled using </w:t>
      </w:r>
      <w:proofErr w:type="spellStart"/>
      <w:r w:rsidRPr="00A47D4A">
        <w:t>StandardScaler</w:t>
      </w:r>
      <w:proofErr w:type="spellEnd"/>
      <w:r w:rsidRPr="00A47D4A">
        <w:t xml:space="preserve">. This is generally a good choice for models like Logistic Regression and Neural Networks, which are sensitive to feature scaling. We can keep </w:t>
      </w:r>
      <w:proofErr w:type="spellStart"/>
      <w:r w:rsidRPr="00A47D4A">
        <w:t>StandardScaler</w:t>
      </w:r>
      <w:proofErr w:type="spellEnd"/>
      <w:r w:rsidRPr="00A47D4A">
        <w:t xml:space="preserve"> for now, but also consider experimenting with </w:t>
      </w:r>
      <w:proofErr w:type="spellStart"/>
      <w:r w:rsidRPr="00A47D4A">
        <w:t>MinMaxScaler</w:t>
      </w:r>
      <w:proofErr w:type="spellEnd"/>
      <w:r w:rsidRPr="00A47D4A">
        <w:t xml:space="preserve"> or </w:t>
      </w:r>
      <w:proofErr w:type="spellStart"/>
      <w:r w:rsidRPr="00A47D4A">
        <w:t>RobustScaler</w:t>
      </w:r>
      <w:proofErr w:type="spellEnd"/>
      <w:r w:rsidRPr="00A47D4A">
        <w:t xml:space="preserve"> to see if they have any impact on model performance.</w:t>
      </w:r>
    </w:p>
    <w:p w14:paraId="1F9FDCCE" w14:textId="77777777" w:rsidR="00A47D4A" w:rsidRPr="00A47D4A" w:rsidRDefault="00A47D4A" w:rsidP="00A47D4A">
      <w:pPr>
        <w:numPr>
          <w:ilvl w:val="0"/>
          <w:numId w:val="18"/>
        </w:numPr>
      </w:pPr>
      <w:r w:rsidRPr="00A47D4A">
        <w:rPr>
          <w:b/>
          <w:bCs/>
        </w:rPr>
        <w:t>Further EDA (Refine based on insights):</w:t>
      </w:r>
    </w:p>
    <w:p w14:paraId="52E69803" w14:textId="77777777" w:rsidR="00A47D4A" w:rsidRPr="00A47D4A" w:rsidRDefault="00A47D4A" w:rsidP="00A47D4A">
      <w:pPr>
        <w:numPr>
          <w:ilvl w:val="1"/>
          <w:numId w:val="18"/>
        </w:numPr>
      </w:pPr>
      <w:r w:rsidRPr="00A47D4A">
        <w:rPr>
          <w:b/>
          <w:bCs/>
        </w:rPr>
        <w:lastRenderedPageBreak/>
        <w:t>Boxplots/Violin Plots:</w:t>
      </w:r>
      <w:r w:rsidRPr="00A47D4A">
        <w:t xml:space="preserve"> To complement histograms, create boxplots or violin plots to visualize the distribution of numerical features </w:t>
      </w:r>
      <w:r w:rsidRPr="00A47D4A">
        <w:rPr>
          <w:i/>
          <w:iCs/>
        </w:rPr>
        <w:t>grouped by</w:t>
      </w:r>
      <w:r w:rsidRPr="00A47D4A">
        <w:t xml:space="preserve"> </w:t>
      </w:r>
      <w:proofErr w:type="spellStart"/>
      <w:r w:rsidRPr="00A47D4A">
        <w:t>Diabetes_binary</w:t>
      </w:r>
      <w:proofErr w:type="spellEnd"/>
      <w:r w:rsidRPr="00A47D4A">
        <w:t>. This can clearly show the difference in medians, quartiles, and overall distributions between diabetic and non-diabetic groups for each feature.</w:t>
      </w:r>
    </w:p>
    <w:p w14:paraId="7362885F" w14:textId="77777777" w:rsidR="00A47D4A" w:rsidRPr="00A47D4A" w:rsidRDefault="00A47D4A" w:rsidP="00A47D4A">
      <w:pPr>
        <w:numPr>
          <w:ilvl w:val="1"/>
          <w:numId w:val="18"/>
        </w:numPr>
      </w:pPr>
      <w:r w:rsidRPr="00A47D4A">
        <w:rPr>
          <w:b/>
          <w:bCs/>
        </w:rPr>
        <w:t>Statistical Tests:</w:t>
      </w:r>
      <w:r w:rsidRPr="00A47D4A">
        <w:t xml:space="preserve"> Perform statistical tests (e.g., t-tests or ANOVA for numerical features, chi-squared tests for categorical features) to formally quantify the statistical significance of the relationships we are visually observing in the pair plots. This adds rigor to our EDA.</w:t>
      </w:r>
    </w:p>
    <w:p w14:paraId="04FCE0F9" w14:textId="77777777" w:rsidR="00B979F3" w:rsidRDefault="00B979F3"/>
    <w:p w14:paraId="13D01A3A" w14:textId="05BED4F8" w:rsidR="00A47D4A" w:rsidRPr="00B979F3" w:rsidRDefault="00B979F3">
      <w:pPr>
        <w:rPr>
          <w:b/>
          <w:bCs/>
        </w:rPr>
      </w:pPr>
      <w:r w:rsidRPr="00B979F3">
        <w:rPr>
          <w:b/>
          <w:bCs/>
        </w:rPr>
        <w:t>THIRD VERSION</w:t>
      </w:r>
    </w:p>
    <w:p w14:paraId="6E766E07" w14:textId="77777777" w:rsidR="00B979F3" w:rsidRPr="00B979F3" w:rsidRDefault="00B979F3" w:rsidP="00B979F3">
      <w:r w:rsidRPr="00B979F3">
        <w:rPr>
          <w:b/>
          <w:bCs/>
        </w:rPr>
        <w:t>Optimal Order of Informed Actions:</w:t>
      </w:r>
    </w:p>
    <w:p w14:paraId="5067FC00" w14:textId="77777777" w:rsidR="00B979F3" w:rsidRPr="00B979F3" w:rsidRDefault="00B979F3" w:rsidP="00B979F3">
      <w:pPr>
        <w:numPr>
          <w:ilvl w:val="0"/>
          <w:numId w:val="19"/>
        </w:numPr>
      </w:pPr>
      <w:r w:rsidRPr="00B979F3">
        <w:rPr>
          <w:b/>
          <w:bCs/>
        </w:rPr>
        <w:t>Action 4: Further EDA (Boxplots/Violin Plots and Statistical Tests)</w:t>
      </w:r>
    </w:p>
    <w:p w14:paraId="403B76C6" w14:textId="77777777" w:rsidR="00B979F3" w:rsidRPr="00B979F3" w:rsidRDefault="00B979F3" w:rsidP="00B979F3">
      <w:pPr>
        <w:numPr>
          <w:ilvl w:val="1"/>
          <w:numId w:val="19"/>
        </w:numPr>
      </w:pPr>
      <w:r w:rsidRPr="00B979F3">
        <w:rPr>
          <w:b/>
          <w:bCs/>
        </w:rPr>
        <w:t>Why first:</w:t>
      </w:r>
      <w:r w:rsidRPr="00B979F3">
        <w:t xml:space="preserve"> This is the most logical next step after generating the pair plots. The pair plots revealed potential relationships and patterns. Now, we want to explore those more deeply with targeted visualizations (boxplots/violin plots for distributions per class) and statistical tests (to quantify relationships). This deeper EDA will directly inform the subsequent feature engineering and preprocessing steps.</w:t>
      </w:r>
    </w:p>
    <w:p w14:paraId="44485D8D" w14:textId="5804B654" w:rsidR="00B979F3" w:rsidRPr="00B979F3" w:rsidRDefault="00B979F3" w:rsidP="00B979F3">
      <w:pPr>
        <w:numPr>
          <w:ilvl w:val="1"/>
          <w:numId w:val="19"/>
        </w:numPr>
      </w:pPr>
      <w:r w:rsidRPr="00B979F3">
        <w:rPr>
          <w:b/>
          <w:bCs/>
        </w:rPr>
        <w:t>Placement in Code:</w:t>
      </w:r>
      <w:r w:rsidRPr="00B979F3">
        <w:t xml:space="preserve"> Insert this code </w:t>
      </w:r>
      <w:r w:rsidRPr="00B979F3">
        <w:rPr>
          <w:b/>
          <w:bCs/>
        </w:rPr>
        <w:t>immediately after</w:t>
      </w:r>
      <w:r w:rsidRPr="00B979F3">
        <w:t xml:space="preserve"> the </w:t>
      </w:r>
      <w:proofErr w:type="spellStart"/>
      <w:proofErr w:type="gramStart"/>
      <w:r w:rsidRPr="00B979F3">
        <w:t>plt.show</w:t>
      </w:r>
      <w:proofErr w:type="spellEnd"/>
      <w:proofErr w:type="gramEnd"/>
      <w:r w:rsidRPr="00B979F3">
        <w:t>() command that displays the enhanced pair plots in "Objective 2: In-depth Exploratory Data Analysis (EDA) and Feature Engineering" section.</w:t>
      </w:r>
    </w:p>
    <w:p w14:paraId="2739B8F9" w14:textId="77777777" w:rsidR="00B979F3" w:rsidRPr="00B979F3" w:rsidRDefault="00B979F3" w:rsidP="00B979F3">
      <w:pPr>
        <w:numPr>
          <w:ilvl w:val="0"/>
          <w:numId w:val="19"/>
        </w:numPr>
      </w:pPr>
      <w:r w:rsidRPr="00B979F3">
        <w:rPr>
          <w:b/>
          <w:bCs/>
        </w:rPr>
        <w:t>Action 1: Feature Engineering (Combined/Interaction Features, BMI Categories)</w:t>
      </w:r>
    </w:p>
    <w:p w14:paraId="6C79FE9F" w14:textId="4CCF275C" w:rsidR="00B979F3" w:rsidRPr="00B979F3" w:rsidRDefault="00B979F3" w:rsidP="00B979F3">
      <w:pPr>
        <w:numPr>
          <w:ilvl w:val="1"/>
          <w:numId w:val="19"/>
        </w:numPr>
      </w:pPr>
      <w:r w:rsidRPr="00B979F3">
        <w:rPr>
          <w:b/>
          <w:bCs/>
        </w:rPr>
        <w:t>Why second:</w:t>
      </w:r>
      <w:r w:rsidRPr="00B979F3">
        <w:t xml:space="preserve"> Feature engineering should be guided by the insights gained from EDA. After visually and statistically exploring the data (including pair plots, boxplots, statistical tests from Action 4), what new features might be beneficial</w:t>
      </w:r>
      <w:r w:rsidR="005A0D28">
        <w:t xml:space="preserve"> will become apparent</w:t>
      </w:r>
      <w:r w:rsidRPr="00B979F3">
        <w:t xml:space="preserve">. For example, if </w:t>
      </w:r>
      <w:r w:rsidR="005A0D28">
        <w:t xml:space="preserve">there is </w:t>
      </w:r>
      <w:r w:rsidRPr="00B979F3">
        <w:t xml:space="preserve">a strong interaction between BMI and Age in </w:t>
      </w:r>
      <w:r w:rsidR="005A0D28">
        <w:t>the</w:t>
      </w:r>
      <w:r w:rsidRPr="00B979F3">
        <w:t xml:space="preserve"> EDA, an interaction feature like </w:t>
      </w:r>
      <w:proofErr w:type="spellStart"/>
      <w:r w:rsidRPr="00B979F3">
        <w:t>BMI_Age_Interaction</w:t>
      </w:r>
      <w:proofErr w:type="spellEnd"/>
      <w:r w:rsidR="005A0D28">
        <w:t xml:space="preserve"> should be engineered</w:t>
      </w:r>
      <w:r w:rsidRPr="00B979F3">
        <w:t>.</w:t>
      </w:r>
    </w:p>
    <w:p w14:paraId="1F2A159F" w14:textId="16D7661B" w:rsidR="00B979F3" w:rsidRPr="00B979F3" w:rsidRDefault="00B979F3" w:rsidP="00B979F3">
      <w:pPr>
        <w:numPr>
          <w:ilvl w:val="1"/>
          <w:numId w:val="19"/>
        </w:numPr>
      </w:pPr>
      <w:r w:rsidRPr="00B979F3">
        <w:rPr>
          <w:b/>
          <w:bCs/>
        </w:rPr>
        <w:t>Placement in Code:</w:t>
      </w:r>
      <w:r w:rsidRPr="00B979F3">
        <w:t xml:space="preserve"> Insert the feature engineering code (for combined features, BMI categories) </w:t>
      </w:r>
      <w:r w:rsidRPr="00B979F3">
        <w:rPr>
          <w:b/>
          <w:bCs/>
        </w:rPr>
        <w:t>after</w:t>
      </w:r>
      <w:r w:rsidRPr="00B979F3">
        <w:t xml:space="preserve"> the code </w:t>
      </w:r>
      <w:r w:rsidR="005A0D28">
        <w:t>added</w:t>
      </w:r>
      <w:r w:rsidRPr="00B979F3">
        <w:t xml:space="preserve"> for Action 4 (boxplots/violin plots and statistical tests). This will still be within the "Objective 2: In-depth Exploratory Data Analysis (EDA) and Feature Engineering" section, following the EDA visualizations and before moving on to model development (Objective 3).</w:t>
      </w:r>
    </w:p>
    <w:p w14:paraId="2C8C31FB" w14:textId="77777777" w:rsidR="00B979F3" w:rsidRPr="00B979F3" w:rsidRDefault="00B979F3" w:rsidP="00B979F3">
      <w:pPr>
        <w:numPr>
          <w:ilvl w:val="0"/>
          <w:numId w:val="19"/>
        </w:numPr>
      </w:pPr>
      <w:r w:rsidRPr="00B979F3">
        <w:rPr>
          <w:b/>
          <w:bCs/>
        </w:rPr>
        <w:lastRenderedPageBreak/>
        <w:t xml:space="preserve">Action 3: Preprocessing (Scaling Refinement - </w:t>
      </w:r>
      <w:proofErr w:type="spellStart"/>
      <w:r w:rsidRPr="00B979F3">
        <w:rPr>
          <w:b/>
          <w:bCs/>
        </w:rPr>
        <w:t>RobustScaler</w:t>
      </w:r>
      <w:proofErr w:type="spellEnd"/>
      <w:r w:rsidRPr="00B979F3">
        <w:rPr>
          <w:b/>
          <w:bCs/>
        </w:rPr>
        <w:t xml:space="preserve"> Experimentation)</w:t>
      </w:r>
    </w:p>
    <w:p w14:paraId="19662D06" w14:textId="0A89DFB0" w:rsidR="00B979F3" w:rsidRPr="00B979F3" w:rsidRDefault="00B979F3" w:rsidP="00B979F3">
      <w:pPr>
        <w:numPr>
          <w:ilvl w:val="1"/>
          <w:numId w:val="19"/>
        </w:numPr>
      </w:pPr>
      <w:r w:rsidRPr="00B979F3">
        <w:rPr>
          <w:b/>
          <w:bCs/>
        </w:rPr>
        <w:t>Why third:</w:t>
      </w:r>
      <w:r w:rsidRPr="00B979F3">
        <w:t xml:space="preserve"> Preprocessing refinement, specifically experimenting with different scalers like </w:t>
      </w:r>
      <w:proofErr w:type="spellStart"/>
      <w:r w:rsidRPr="00B979F3">
        <w:t>RobustScaler</w:t>
      </w:r>
      <w:proofErr w:type="spellEnd"/>
      <w:r w:rsidRPr="00B979F3">
        <w:t xml:space="preserve">, should be done after feature engineering. Feature engineering might create new features that also need to be scaled. It's best to have </w:t>
      </w:r>
      <w:r w:rsidR="00285CE4">
        <w:t>the</w:t>
      </w:r>
      <w:r w:rsidRPr="00B979F3">
        <w:t xml:space="preserve"> feature set relatively stable </w:t>
      </w:r>
      <w:r w:rsidRPr="00B979F3">
        <w:rPr>
          <w:i/>
          <w:iCs/>
        </w:rPr>
        <w:t>before</w:t>
      </w:r>
      <w:r w:rsidRPr="00B979F3">
        <w:t xml:space="preserve"> </w:t>
      </w:r>
      <w:r w:rsidR="00285CE4">
        <w:t>starting to</w:t>
      </w:r>
      <w:r w:rsidRPr="00B979F3">
        <w:t xml:space="preserve"> experiment with preprocessing techniques like scaling.</w:t>
      </w:r>
    </w:p>
    <w:p w14:paraId="7FD9F38D" w14:textId="2681A0F2" w:rsidR="00B979F3" w:rsidRPr="00B979F3" w:rsidRDefault="00B979F3" w:rsidP="00B979F3">
      <w:pPr>
        <w:numPr>
          <w:ilvl w:val="1"/>
          <w:numId w:val="19"/>
        </w:numPr>
      </w:pPr>
      <w:r w:rsidRPr="00B979F3">
        <w:rPr>
          <w:b/>
          <w:bCs/>
        </w:rPr>
        <w:t>Placement in Code:</w:t>
      </w:r>
      <w:r w:rsidRPr="00B979F3">
        <w:t xml:space="preserve"> In "Objective 1: Data Acquisition and Intelligent Preprocessing", within the "Feature Normalization/Scaling" section, </w:t>
      </w:r>
      <w:r w:rsidRPr="00B979F3">
        <w:rPr>
          <w:b/>
          <w:bCs/>
        </w:rPr>
        <w:t>add code</w:t>
      </w:r>
      <w:r w:rsidRPr="00B979F3">
        <w:t xml:space="preserve"> to experiment with </w:t>
      </w:r>
      <w:proofErr w:type="spellStart"/>
      <w:r w:rsidRPr="00B979F3">
        <w:t>RobustScaler</w:t>
      </w:r>
      <w:proofErr w:type="spellEnd"/>
      <w:r w:rsidRPr="00B979F3">
        <w:t xml:space="preserve"> </w:t>
      </w:r>
      <w:r w:rsidRPr="00B979F3">
        <w:rPr>
          <w:i/>
          <w:iCs/>
        </w:rPr>
        <w:t>after</w:t>
      </w:r>
      <w:r w:rsidRPr="00B979F3">
        <w:t xml:space="preserve"> the existing </w:t>
      </w:r>
      <w:proofErr w:type="spellStart"/>
      <w:r w:rsidRPr="00B979F3">
        <w:t>StandardScaler</w:t>
      </w:r>
      <w:proofErr w:type="spellEnd"/>
      <w:r w:rsidRPr="00B979F3">
        <w:t xml:space="preserve"> code. </w:t>
      </w:r>
      <w:r w:rsidR="00285CE4">
        <w:t>One</w:t>
      </w:r>
      <w:r w:rsidRPr="00B979F3">
        <w:t xml:space="preserve"> can comment out the </w:t>
      </w:r>
      <w:proofErr w:type="spellStart"/>
      <w:r w:rsidRPr="00B979F3">
        <w:t>StandardScaler</w:t>
      </w:r>
      <w:proofErr w:type="spellEnd"/>
      <w:r w:rsidRPr="00B979F3">
        <w:t xml:space="preserve"> temporarily or keep both and switch between them easily using comments.</w:t>
      </w:r>
    </w:p>
    <w:p w14:paraId="67616726" w14:textId="77777777" w:rsidR="00B979F3" w:rsidRPr="00B979F3" w:rsidRDefault="00B979F3" w:rsidP="00B979F3">
      <w:pPr>
        <w:numPr>
          <w:ilvl w:val="0"/>
          <w:numId w:val="19"/>
        </w:numPr>
      </w:pPr>
      <w:r w:rsidRPr="00B979F3">
        <w:rPr>
          <w:b/>
          <w:bCs/>
        </w:rPr>
        <w:t>Action 2: Model Selection (Focus on Non-linear Models during Evaluation)</w:t>
      </w:r>
    </w:p>
    <w:p w14:paraId="1EBF119F" w14:textId="6644B064" w:rsidR="00B979F3" w:rsidRPr="00B979F3" w:rsidRDefault="00B979F3" w:rsidP="00B979F3">
      <w:pPr>
        <w:numPr>
          <w:ilvl w:val="1"/>
          <w:numId w:val="19"/>
        </w:numPr>
      </w:pPr>
      <w:r w:rsidRPr="00B979F3">
        <w:rPr>
          <w:b/>
          <w:bCs/>
        </w:rPr>
        <w:t>Why fourth (and ongoing):</w:t>
      </w:r>
      <w:r w:rsidRPr="00B979F3">
        <w:t xml:space="preserve"> Model selection isn't a single step to insert code. It's an ongoing consideration throughout Objectives 3 and 4. The EDA and preprocessing steps will inform </w:t>
      </w:r>
      <w:r w:rsidR="00285CE4">
        <w:t>e</w:t>
      </w:r>
      <w:r w:rsidRPr="00B979F3">
        <w:t xml:space="preserve">xpectations about model performance. The </w:t>
      </w:r>
      <w:r w:rsidRPr="00B979F3">
        <w:rPr>
          <w:i/>
          <w:iCs/>
        </w:rPr>
        <w:t>actual model selection</w:t>
      </w:r>
      <w:r w:rsidRPr="00B979F3">
        <w:t xml:space="preserve"> happens during </w:t>
      </w:r>
      <w:r w:rsidRPr="00B979F3">
        <w:rPr>
          <w:b/>
          <w:bCs/>
        </w:rPr>
        <w:t>Objective 4: Comprehensive Model Evaluation and Comparative Analysis</w:t>
      </w:r>
      <w:r w:rsidRPr="00B979F3">
        <w:t>.</w:t>
      </w:r>
    </w:p>
    <w:p w14:paraId="2313BB0F" w14:textId="06F584BB" w:rsidR="00B979F3" w:rsidRPr="00B979F3" w:rsidRDefault="00B979F3" w:rsidP="00B979F3">
      <w:pPr>
        <w:numPr>
          <w:ilvl w:val="1"/>
          <w:numId w:val="19"/>
        </w:numPr>
      </w:pPr>
      <w:r w:rsidRPr="00B979F3">
        <w:rPr>
          <w:b/>
          <w:bCs/>
        </w:rPr>
        <w:t>Placement in Code:</w:t>
      </w:r>
      <w:r w:rsidRPr="00B979F3">
        <w:t xml:space="preserve"> No specific code insertion. The action is to </w:t>
      </w:r>
      <w:r w:rsidRPr="00B979F3">
        <w:rPr>
          <w:b/>
          <w:bCs/>
        </w:rPr>
        <w:t>pay close attention</w:t>
      </w:r>
      <w:r w:rsidRPr="00B979F3">
        <w:t xml:space="preserve"> to the performance of non-linear models (Random Forest, Gradient Boosting, Neural Networks) compared to linear models (Logistic Regression, Decision Tree) during Objective 4. Interpret the results in light of </w:t>
      </w:r>
      <w:r w:rsidR="00285CE4">
        <w:t>the</w:t>
      </w:r>
      <w:r w:rsidRPr="00B979F3">
        <w:t xml:space="preserve"> EDA findings.</w:t>
      </w:r>
    </w:p>
    <w:p w14:paraId="46FBEE10" w14:textId="77777777" w:rsidR="00B979F3" w:rsidRPr="00B979F3" w:rsidRDefault="00B979F3" w:rsidP="00B979F3">
      <w:pPr>
        <w:numPr>
          <w:ilvl w:val="0"/>
          <w:numId w:val="19"/>
        </w:numPr>
      </w:pPr>
      <w:r w:rsidRPr="00B979F3">
        <w:rPr>
          <w:b/>
          <w:bCs/>
        </w:rPr>
        <w:t>Action 5: Actionable Insights and Data-Driven Recommendations:</w:t>
      </w:r>
    </w:p>
    <w:p w14:paraId="49E8BDD2" w14:textId="6AC0A9C9" w:rsidR="00B979F3" w:rsidRPr="00B979F3" w:rsidRDefault="00B979F3" w:rsidP="00B979F3">
      <w:pPr>
        <w:numPr>
          <w:ilvl w:val="1"/>
          <w:numId w:val="19"/>
        </w:numPr>
      </w:pPr>
      <w:r w:rsidRPr="00B979F3">
        <w:rPr>
          <w:b/>
          <w:bCs/>
        </w:rPr>
        <w:t>Why fifth (and final):</w:t>
      </w:r>
      <w:r w:rsidRPr="00B979F3">
        <w:t xml:space="preserve"> Actionable insights and recommendations are the </w:t>
      </w:r>
      <w:r w:rsidRPr="00B979F3">
        <w:rPr>
          <w:i/>
          <w:iCs/>
        </w:rPr>
        <w:t>output</w:t>
      </w:r>
      <w:r w:rsidRPr="00B979F3">
        <w:t xml:space="preserve"> of the entire process. This is naturally addressed in </w:t>
      </w:r>
      <w:r w:rsidRPr="00B979F3">
        <w:rPr>
          <w:b/>
          <w:bCs/>
        </w:rPr>
        <w:t>Objective 5: Actionable Insights and Data-Driven Recommendations</w:t>
      </w:r>
      <w:r w:rsidRPr="00B979F3">
        <w:t xml:space="preserve">, </w:t>
      </w:r>
      <w:r w:rsidRPr="00B979F3">
        <w:rPr>
          <w:i/>
          <w:iCs/>
        </w:rPr>
        <w:t>after</w:t>
      </w:r>
      <w:r w:rsidRPr="00B979F3">
        <w:t xml:space="preserve"> </w:t>
      </w:r>
      <w:r w:rsidR="00285CE4">
        <w:t>completing the</w:t>
      </w:r>
      <w:r w:rsidRPr="00B979F3">
        <w:t xml:space="preserve"> EDA, feature engineering, preprocessing experimentation, model development, and evaluation.</w:t>
      </w:r>
    </w:p>
    <w:p w14:paraId="00C6EB3F" w14:textId="754B7CCA" w:rsidR="00B979F3" w:rsidRPr="00B979F3" w:rsidRDefault="00B979F3" w:rsidP="00B979F3">
      <w:pPr>
        <w:numPr>
          <w:ilvl w:val="1"/>
          <w:numId w:val="19"/>
        </w:numPr>
      </w:pPr>
      <w:r w:rsidRPr="00B979F3">
        <w:rPr>
          <w:b/>
          <w:bCs/>
        </w:rPr>
        <w:t>Placement in Code:</w:t>
      </w:r>
      <w:r w:rsidRPr="00B979F3">
        <w:t xml:space="preserve"> This is where </w:t>
      </w:r>
      <w:r w:rsidR="00285CE4">
        <w:t>the analysis of</w:t>
      </w:r>
      <w:r w:rsidRPr="00B979F3">
        <w:t xml:space="preserve"> the feature importances, model performance metrics, and overall findings</w:t>
      </w:r>
      <w:r w:rsidR="00285CE4">
        <w:t xml:space="preserve"> are used</w:t>
      </w:r>
      <w:r w:rsidRPr="00B979F3">
        <w:t xml:space="preserve"> to generate actionable insights and recommendations. This section comes </w:t>
      </w:r>
      <w:r w:rsidRPr="00B979F3">
        <w:rPr>
          <w:i/>
          <w:iCs/>
        </w:rPr>
        <w:t>after</w:t>
      </w:r>
      <w:r w:rsidRPr="00B979F3">
        <w:t xml:space="preserve"> Objective 4 in </w:t>
      </w:r>
      <w:r w:rsidR="00285CE4">
        <w:t>the</w:t>
      </w:r>
      <w:r w:rsidRPr="00B979F3">
        <w:t xml:space="preserve"> notebook.</w:t>
      </w:r>
    </w:p>
    <w:p w14:paraId="7278220A" w14:textId="77777777" w:rsidR="00B979F3" w:rsidRDefault="00B979F3"/>
    <w:p w14:paraId="0413465A" w14:textId="5D04899C" w:rsidR="00036AED" w:rsidRPr="00036AED" w:rsidRDefault="00036AED" w:rsidP="00036AED">
      <w:r>
        <w:rPr>
          <w:b/>
          <w:bCs/>
        </w:rPr>
        <w:lastRenderedPageBreak/>
        <w:t>Feature Engineering</w:t>
      </w:r>
      <w:r w:rsidRPr="00036AED">
        <w:rPr>
          <w:b/>
          <w:bCs/>
        </w:rPr>
        <w:t>:</w:t>
      </w:r>
    </w:p>
    <w:p w14:paraId="727EA6DC" w14:textId="77777777" w:rsidR="00036AED" w:rsidRPr="00036AED" w:rsidRDefault="00036AED" w:rsidP="00036AED">
      <w:pPr>
        <w:numPr>
          <w:ilvl w:val="0"/>
          <w:numId w:val="20"/>
        </w:numPr>
      </w:pPr>
      <w:r w:rsidRPr="00036AED">
        <w:rPr>
          <w:b/>
          <w:bCs/>
        </w:rPr>
        <w:t>BMI Category Feature:</w:t>
      </w:r>
    </w:p>
    <w:p w14:paraId="7FD440A7" w14:textId="77777777" w:rsidR="00036AED" w:rsidRPr="00036AED" w:rsidRDefault="00036AED" w:rsidP="00036AED">
      <w:pPr>
        <w:numPr>
          <w:ilvl w:val="1"/>
          <w:numId w:val="20"/>
        </w:numPr>
      </w:pPr>
      <w:r w:rsidRPr="00036AED">
        <w:t xml:space="preserve">Implements the </w:t>
      </w:r>
      <w:proofErr w:type="spellStart"/>
      <w:r w:rsidRPr="00036AED">
        <w:t>bmi_category</w:t>
      </w:r>
      <w:proofErr w:type="spellEnd"/>
      <w:r w:rsidRPr="00036AED">
        <w:t xml:space="preserve"> function to categorize BMI values.</w:t>
      </w:r>
    </w:p>
    <w:p w14:paraId="0CC134E4" w14:textId="77777777" w:rsidR="00036AED" w:rsidRPr="00036AED" w:rsidRDefault="00036AED" w:rsidP="00036AED">
      <w:pPr>
        <w:numPr>
          <w:ilvl w:val="1"/>
          <w:numId w:val="20"/>
        </w:numPr>
      </w:pPr>
      <w:r w:rsidRPr="00036AED">
        <w:t xml:space="preserve">Applies this function to create a new </w:t>
      </w:r>
      <w:proofErr w:type="spellStart"/>
      <w:r w:rsidRPr="00036AED">
        <w:t>BMI_Category</w:t>
      </w:r>
      <w:proofErr w:type="spellEnd"/>
      <w:r w:rsidRPr="00036AED">
        <w:t xml:space="preserve"> feature in X_train, </w:t>
      </w:r>
      <w:proofErr w:type="spellStart"/>
      <w:r w:rsidRPr="00036AED">
        <w:t>X_val</w:t>
      </w:r>
      <w:proofErr w:type="spellEnd"/>
      <w:r w:rsidRPr="00036AED">
        <w:t xml:space="preserve">, and </w:t>
      </w:r>
      <w:proofErr w:type="spellStart"/>
      <w:r w:rsidRPr="00036AED">
        <w:t>X_test</w:t>
      </w:r>
      <w:proofErr w:type="spellEnd"/>
      <w:r w:rsidRPr="00036AED">
        <w:t>.</w:t>
      </w:r>
    </w:p>
    <w:p w14:paraId="6B16C9CB" w14:textId="77777777" w:rsidR="00036AED" w:rsidRPr="00036AED" w:rsidRDefault="00036AED" w:rsidP="00036AED">
      <w:pPr>
        <w:numPr>
          <w:ilvl w:val="1"/>
          <w:numId w:val="20"/>
        </w:numPr>
      </w:pPr>
      <w:r w:rsidRPr="00036AED">
        <w:t>Prints confirmation that the feature is engineered.</w:t>
      </w:r>
    </w:p>
    <w:p w14:paraId="64486F13" w14:textId="77777777" w:rsidR="00036AED" w:rsidRPr="00036AED" w:rsidRDefault="00036AED" w:rsidP="00036AED">
      <w:pPr>
        <w:numPr>
          <w:ilvl w:val="0"/>
          <w:numId w:val="20"/>
        </w:numPr>
      </w:pPr>
      <w:r w:rsidRPr="00036AED">
        <w:rPr>
          <w:b/>
          <w:bCs/>
        </w:rPr>
        <w:t>BMI-Age Interaction Feature:</w:t>
      </w:r>
    </w:p>
    <w:p w14:paraId="49DA0F55" w14:textId="77777777" w:rsidR="00036AED" w:rsidRPr="00036AED" w:rsidRDefault="00036AED" w:rsidP="00036AED">
      <w:pPr>
        <w:numPr>
          <w:ilvl w:val="1"/>
          <w:numId w:val="20"/>
        </w:numPr>
      </w:pPr>
      <w:r w:rsidRPr="00036AED">
        <w:t xml:space="preserve">Creates the </w:t>
      </w:r>
      <w:proofErr w:type="spellStart"/>
      <w:r w:rsidRPr="00036AED">
        <w:t>BMI_Age_Interaction</w:t>
      </w:r>
      <w:proofErr w:type="spellEnd"/>
      <w:r w:rsidRPr="00036AED">
        <w:t xml:space="preserve"> feature by multiplying 'BMI' and 'Age' columns in all three datasets.</w:t>
      </w:r>
    </w:p>
    <w:p w14:paraId="4D8B0B24" w14:textId="77777777" w:rsidR="00036AED" w:rsidRPr="00036AED" w:rsidRDefault="00036AED" w:rsidP="00036AED">
      <w:pPr>
        <w:numPr>
          <w:ilvl w:val="1"/>
          <w:numId w:val="20"/>
        </w:numPr>
      </w:pPr>
      <w:r w:rsidRPr="00036AED">
        <w:t>Prints confirmation.</w:t>
      </w:r>
    </w:p>
    <w:p w14:paraId="6A37470E" w14:textId="77777777" w:rsidR="00036AED" w:rsidRPr="00036AED" w:rsidRDefault="00036AED" w:rsidP="00036AED">
      <w:pPr>
        <w:numPr>
          <w:ilvl w:val="0"/>
          <w:numId w:val="20"/>
        </w:numPr>
      </w:pPr>
      <w:proofErr w:type="spellStart"/>
      <w:r w:rsidRPr="00036AED">
        <w:rPr>
          <w:b/>
          <w:bCs/>
        </w:rPr>
        <w:t>GenHlth-HighBP</w:t>
      </w:r>
      <w:proofErr w:type="spellEnd"/>
      <w:r w:rsidRPr="00036AED">
        <w:rPr>
          <w:b/>
          <w:bCs/>
        </w:rPr>
        <w:t xml:space="preserve"> Interaction Feature:</w:t>
      </w:r>
    </w:p>
    <w:p w14:paraId="65ADE243" w14:textId="77777777" w:rsidR="00036AED" w:rsidRPr="00036AED" w:rsidRDefault="00036AED" w:rsidP="00036AED">
      <w:pPr>
        <w:numPr>
          <w:ilvl w:val="1"/>
          <w:numId w:val="20"/>
        </w:numPr>
      </w:pPr>
      <w:r w:rsidRPr="00036AED">
        <w:t xml:space="preserve">Creates the </w:t>
      </w:r>
      <w:proofErr w:type="spellStart"/>
      <w:r w:rsidRPr="00036AED">
        <w:t>Health_Risk_Index</w:t>
      </w:r>
      <w:proofErr w:type="spellEnd"/>
      <w:r w:rsidRPr="00036AED">
        <w:t xml:space="preserve"> feature by multiplying '</w:t>
      </w:r>
      <w:proofErr w:type="spellStart"/>
      <w:r w:rsidRPr="00036AED">
        <w:t>GenHlth</w:t>
      </w:r>
      <w:proofErr w:type="spellEnd"/>
      <w:r w:rsidRPr="00036AED">
        <w:t>' and '</w:t>
      </w:r>
      <w:proofErr w:type="spellStart"/>
      <w:r w:rsidRPr="00036AED">
        <w:t>HighBP</w:t>
      </w:r>
      <w:proofErr w:type="spellEnd"/>
      <w:r w:rsidRPr="00036AED">
        <w:t>' columns in all three datasets.</w:t>
      </w:r>
    </w:p>
    <w:p w14:paraId="5ACE200C" w14:textId="77777777" w:rsidR="00036AED" w:rsidRPr="00036AED" w:rsidRDefault="00036AED" w:rsidP="00036AED">
      <w:pPr>
        <w:numPr>
          <w:ilvl w:val="1"/>
          <w:numId w:val="20"/>
        </w:numPr>
      </w:pPr>
      <w:r w:rsidRPr="00036AED">
        <w:t>Prints confirmation.</w:t>
      </w:r>
    </w:p>
    <w:p w14:paraId="30B041EE" w14:textId="77777777" w:rsidR="00036AED" w:rsidRPr="00036AED" w:rsidRDefault="00036AED" w:rsidP="00036AED">
      <w:pPr>
        <w:numPr>
          <w:ilvl w:val="0"/>
          <w:numId w:val="20"/>
        </w:numPr>
      </w:pPr>
      <w:r w:rsidRPr="00036AED">
        <w:rPr>
          <w:b/>
          <w:bCs/>
        </w:rPr>
        <w:t xml:space="preserve">One-Hot Encoding for </w:t>
      </w:r>
      <w:proofErr w:type="spellStart"/>
      <w:r w:rsidRPr="00036AED">
        <w:rPr>
          <w:b/>
          <w:bCs/>
        </w:rPr>
        <w:t>BMI_Category</w:t>
      </w:r>
      <w:proofErr w:type="spellEnd"/>
      <w:r w:rsidRPr="00036AED">
        <w:rPr>
          <w:b/>
          <w:bCs/>
        </w:rPr>
        <w:t>:</w:t>
      </w:r>
    </w:p>
    <w:p w14:paraId="74DE0B91" w14:textId="77777777" w:rsidR="00036AED" w:rsidRPr="00036AED" w:rsidRDefault="00036AED" w:rsidP="00036AED">
      <w:pPr>
        <w:numPr>
          <w:ilvl w:val="1"/>
          <w:numId w:val="20"/>
        </w:numPr>
      </w:pPr>
      <w:r w:rsidRPr="00036AED">
        <w:t xml:space="preserve">Imports </w:t>
      </w:r>
      <w:proofErr w:type="spellStart"/>
      <w:r w:rsidRPr="00036AED">
        <w:t>OneHotEncoder</w:t>
      </w:r>
      <w:proofErr w:type="spellEnd"/>
      <w:r w:rsidRPr="00036AED">
        <w:t xml:space="preserve"> from </w:t>
      </w:r>
      <w:proofErr w:type="spellStart"/>
      <w:proofErr w:type="gramStart"/>
      <w:r w:rsidRPr="00036AED">
        <w:t>sklearn.preprocessing</w:t>
      </w:r>
      <w:proofErr w:type="spellEnd"/>
      <w:proofErr w:type="gramEnd"/>
      <w:r w:rsidRPr="00036AED">
        <w:t>.</w:t>
      </w:r>
    </w:p>
    <w:p w14:paraId="056EBE27" w14:textId="77777777" w:rsidR="00036AED" w:rsidRPr="00036AED" w:rsidRDefault="00036AED" w:rsidP="00036AED">
      <w:pPr>
        <w:numPr>
          <w:ilvl w:val="1"/>
          <w:numId w:val="20"/>
        </w:numPr>
      </w:pPr>
      <w:r w:rsidRPr="00036AED">
        <w:t xml:space="preserve">Initializes a </w:t>
      </w:r>
      <w:proofErr w:type="spellStart"/>
      <w:r w:rsidRPr="00036AED">
        <w:t>OneHotEncoder</w:t>
      </w:r>
      <w:proofErr w:type="spellEnd"/>
      <w:r w:rsidRPr="00036AED">
        <w:t xml:space="preserve"> to handle the categorical </w:t>
      </w:r>
      <w:proofErr w:type="spellStart"/>
      <w:r w:rsidRPr="00036AED">
        <w:t>BMI_Category</w:t>
      </w:r>
      <w:proofErr w:type="spellEnd"/>
      <w:r w:rsidRPr="00036AED">
        <w:t xml:space="preserve"> feature.</w:t>
      </w:r>
    </w:p>
    <w:p w14:paraId="0481970B" w14:textId="77777777" w:rsidR="00036AED" w:rsidRPr="00036AED" w:rsidRDefault="00036AED" w:rsidP="00036AED">
      <w:pPr>
        <w:numPr>
          <w:ilvl w:val="1"/>
          <w:numId w:val="20"/>
        </w:numPr>
      </w:pPr>
      <w:r w:rsidRPr="00036AED">
        <w:t xml:space="preserve">fits the encoder </w:t>
      </w:r>
      <w:r w:rsidRPr="00036AED">
        <w:rPr>
          <w:i/>
          <w:iCs/>
        </w:rPr>
        <w:t>only</w:t>
      </w:r>
      <w:r w:rsidRPr="00036AED">
        <w:t xml:space="preserve"> on the training data's </w:t>
      </w:r>
      <w:proofErr w:type="spellStart"/>
      <w:r w:rsidRPr="00036AED">
        <w:t>BMI_Category</w:t>
      </w:r>
      <w:proofErr w:type="spellEnd"/>
      <w:r w:rsidRPr="00036AED">
        <w:t xml:space="preserve"> to prevent data leakage.</w:t>
      </w:r>
    </w:p>
    <w:p w14:paraId="7A8C2F4C" w14:textId="77777777" w:rsidR="00036AED" w:rsidRPr="00036AED" w:rsidRDefault="00036AED" w:rsidP="00036AED">
      <w:pPr>
        <w:numPr>
          <w:ilvl w:val="1"/>
          <w:numId w:val="20"/>
        </w:numPr>
      </w:pPr>
      <w:r w:rsidRPr="00036AED">
        <w:t xml:space="preserve">transforms </w:t>
      </w:r>
      <w:proofErr w:type="spellStart"/>
      <w:r w:rsidRPr="00036AED">
        <w:t>BMI_Category</w:t>
      </w:r>
      <w:proofErr w:type="spellEnd"/>
      <w:r w:rsidRPr="00036AED">
        <w:t xml:space="preserve"> in X_train, </w:t>
      </w:r>
      <w:proofErr w:type="spellStart"/>
      <w:r w:rsidRPr="00036AED">
        <w:t>X_val</w:t>
      </w:r>
      <w:proofErr w:type="spellEnd"/>
      <w:r w:rsidRPr="00036AED">
        <w:t xml:space="preserve">, and </w:t>
      </w:r>
      <w:proofErr w:type="spellStart"/>
      <w:r w:rsidRPr="00036AED">
        <w:t>X_test</w:t>
      </w:r>
      <w:proofErr w:type="spellEnd"/>
      <w:r w:rsidRPr="00036AED">
        <w:t xml:space="preserve"> into one-hot encoded arrays.</w:t>
      </w:r>
    </w:p>
    <w:p w14:paraId="6EFF808D" w14:textId="77777777" w:rsidR="00036AED" w:rsidRPr="00036AED" w:rsidRDefault="00036AED" w:rsidP="00036AED">
      <w:pPr>
        <w:numPr>
          <w:ilvl w:val="1"/>
          <w:numId w:val="20"/>
        </w:numPr>
      </w:pPr>
      <w:r w:rsidRPr="00036AED">
        <w:t xml:space="preserve">Converts the encoded arrays back into Pandas </w:t>
      </w:r>
      <w:proofErr w:type="spellStart"/>
      <w:r w:rsidRPr="00036AED">
        <w:t>DataFrames</w:t>
      </w:r>
      <w:proofErr w:type="spellEnd"/>
      <w:r w:rsidRPr="00036AED">
        <w:t xml:space="preserve"> with informative column names using </w:t>
      </w:r>
      <w:proofErr w:type="spellStart"/>
      <w:r w:rsidRPr="00036AED">
        <w:t>encoder.get_feature_names_out</w:t>
      </w:r>
      <w:proofErr w:type="spellEnd"/>
      <w:r w:rsidRPr="00036AED">
        <w:t>(['</w:t>
      </w:r>
      <w:proofErr w:type="spellStart"/>
      <w:r w:rsidRPr="00036AED">
        <w:t>BMI_Category</w:t>
      </w:r>
      <w:proofErr w:type="spellEnd"/>
      <w:r w:rsidRPr="00036AED">
        <w:t>']).</w:t>
      </w:r>
    </w:p>
    <w:p w14:paraId="5AF38A7F" w14:textId="77777777" w:rsidR="00036AED" w:rsidRPr="00036AED" w:rsidRDefault="00036AED" w:rsidP="00036AED">
      <w:pPr>
        <w:numPr>
          <w:ilvl w:val="1"/>
          <w:numId w:val="20"/>
        </w:numPr>
      </w:pPr>
      <w:r w:rsidRPr="00036AED">
        <w:t xml:space="preserve">Concatenates the new one-hot encoded features to the original X_train, </w:t>
      </w:r>
      <w:proofErr w:type="spellStart"/>
      <w:r w:rsidRPr="00036AED">
        <w:t>X_val</w:t>
      </w:r>
      <w:proofErr w:type="spellEnd"/>
      <w:r w:rsidRPr="00036AED">
        <w:t xml:space="preserve">, and </w:t>
      </w:r>
      <w:proofErr w:type="spellStart"/>
      <w:r w:rsidRPr="00036AED">
        <w:t>X_test</w:t>
      </w:r>
      <w:proofErr w:type="spellEnd"/>
      <w:r w:rsidRPr="00036AED">
        <w:t xml:space="preserve"> </w:t>
      </w:r>
      <w:proofErr w:type="spellStart"/>
      <w:r w:rsidRPr="00036AED">
        <w:t>DataFrames</w:t>
      </w:r>
      <w:proofErr w:type="spellEnd"/>
      <w:r w:rsidRPr="00036AED">
        <w:t xml:space="preserve">, and importantly, </w:t>
      </w:r>
      <w:r w:rsidRPr="00036AED">
        <w:rPr>
          <w:b/>
          <w:bCs/>
        </w:rPr>
        <w:t xml:space="preserve">drops the original </w:t>
      </w:r>
      <w:proofErr w:type="spellStart"/>
      <w:r w:rsidRPr="00036AED">
        <w:rPr>
          <w:b/>
          <w:bCs/>
        </w:rPr>
        <w:t>BMI_Category</w:t>
      </w:r>
      <w:proofErr w:type="spellEnd"/>
      <w:r w:rsidRPr="00036AED">
        <w:rPr>
          <w:b/>
          <w:bCs/>
        </w:rPr>
        <w:t xml:space="preserve"> column</w:t>
      </w:r>
      <w:r w:rsidRPr="00036AED">
        <w:t xml:space="preserve"> as it's now redundant.</w:t>
      </w:r>
    </w:p>
    <w:p w14:paraId="4C150BEB" w14:textId="77777777" w:rsidR="00036AED" w:rsidRPr="00036AED" w:rsidRDefault="00036AED" w:rsidP="00036AED">
      <w:pPr>
        <w:numPr>
          <w:ilvl w:val="1"/>
          <w:numId w:val="20"/>
        </w:numPr>
      </w:pPr>
      <w:r w:rsidRPr="00036AED">
        <w:t>Prints confirmation of one-hot encoding.</w:t>
      </w:r>
    </w:p>
    <w:p w14:paraId="0232807C" w14:textId="324D5329" w:rsidR="00036AED" w:rsidRDefault="00036AED" w:rsidP="00036AED">
      <w:pPr>
        <w:numPr>
          <w:ilvl w:val="0"/>
          <w:numId w:val="20"/>
        </w:numPr>
      </w:pPr>
      <w:r w:rsidRPr="00036AED">
        <w:rPr>
          <w:b/>
          <w:bCs/>
        </w:rPr>
        <w:t>Clear Print Statements:</w:t>
      </w:r>
      <w:r w:rsidRPr="00036AED">
        <w:t xml:space="preserve"> Includes print statements to confirm each engineered feature creation and one-hot encoding.</w:t>
      </w:r>
    </w:p>
    <w:p w14:paraId="1E585AA9" w14:textId="40210319" w:rsidR="004216B5" w:rsidRPr="00472C2D" w:rsidRDefault="004216B5" w:rsidP="004216B5">
      <w:pPr>
        <w:rPr>
          <w:b/>
          <w:bCs/>
        </w:rPr>
      </w:pPr>
      <w:r w:rsidRPr="00472C2D">
        <w:rPr>
          <w:b/>
          <w:bCs/>
        </w:rPr>
        <w:lastRenderedPageBreak/>
        <w:t>FOURTH VERSION</w:t>
      </w:r>
    </w:p>
    <w:p w14:paraId="70E95E79" w14:textId="77777777" w:rsidR="00472C2D" w:rsidRPr="00472C2D" w:rsidRDefault="00472C2D" w:rsidP="00472C2D">
      <w:r w:rsidRPr="00472C2D">
        <w:rPr>
          <w:b/>
          <w:bCs/>
        </w:rPr>
        <w:t xml:space="preserve">Choosing Between </w:t>
      </w:r>
      <w:proofErr w:type="spellStart"/>
      <w:r w:rsidRPr="00472C2D">
        <w:rPr>
          <w:b/>
          <w:bCs/>
        </w:rPr>
        <w:t>RobustScaler</w:t>
      </w:r>
      <w:proofErr w:type="spellEnd"/>
      <w:r w:rsidRPr="00472C2D">
        <w:rPr>
          <w:b/>
          <w:bCs/>
        </w:rPr>
        <w:t xml:space="preserve"> and </w:t>
      </w:r>
      <w:proofErr w:type="spellStart"/>
      <w:r w:rsidRPr="00472C2D">
        <w:rPr>
          <w:b/>
          <w:bCs/>
        </w:rPr>
        <w:t>StandardScaler</w:t>
      </w:r>
      <w:proofErr w:type="spellEnd"/>
      <w:r w:rsidRPr="00472C2D">
        <w:rPr>
          <w:b/>
          <w:bCs/>
        </w:rPr>
        <w:t xml:space="preserve"> (Best Choice for this Case):</w:t>
      </w:r>
    </w:p>
    <w:p w14:paraId="43DA37AD" w14:textId="728AEBCA" w:rsidR="00472C2D" w:rsidRPr="00472C2D" w:rsidRDefault="00472C2D" w:rsidP="00472C2D">
      <w:r w:rsidRPr="00472C2D">
        <w:t xml:space="preserve">If </w:t>
      </w:r>
      <w:r w:rsidR="00411CD3">
        <w:t>one has</w:t>
      </w:r>
      <w:r w:rsidRPr="00472C2D">
        <w:t xml:space="preserve"> to choose between </w:t>
      </w:r>
      <w:proofErr w:type="spellStart"/>
      <w:r w:rsidRPr="00472C2D">
        <w:t>RobustScaler</w:t>
      </w:r>
      <w:proofErr w:type="spellEnd"/>
      <w:r w:rsidRPr="00472C2D">
        <w:t xml:space="preserve"> and </w:t>
      </w:r>
      <w:proofErr w:type="spellStart"/>
      <w:r w:rsidRPr="00472C2D">
        <w:t>StandardScaler</w:t>
      </w:r>
      <w:proofErr w:type="spellEnd"/>
      <w:r w:rsidRPr="00472C2D">
        <w:t xml:space="preserve"> for this diabetes prediction project, </w:t>
      </w:r>
      <w:r w:rsidR="00411CD3">
        <w:t>consider the following</w:t>
      </w:r>
      <w:r w:rsidRPr="00472C2D">
        <w:t>:</w:t>
      </w:r>
    </w:p>
    <w:p w14:paraId="2596BB18" w14:textId="77777777" w:rsidR="00472C2D" w:rsidRPr="00472C2D" w:rsidRDefault="00472C2D" w:rsidP="00472C2D">
      <w:pPr>
        <w:numPr>
          <w:ilvl w:val="0"/>
          <w:numId w:val="21"/>
        </w:numPr>
      </w:pPr>
      <w:proofErr w:type="spellStart"/>
      <w:r w:rsidRPr="00472C2D">
        <w:rPr>
          <w:b/>
          <w:bCs/>
        </w:rPr>
        <w:t>StandardScaler</w:t>
      </w:r>
      <w:proofErr w:type="spellEnd"/>
      <w:r w:rsidRPr="00472C2D">
        <w:rPr>
          <w:b/>
          <w:bCs/>
        </w:rPr>
        <w:t xml:space="preserve"> (Generally a good default):</w:t>
      </w:r>
    </w:p>
    <w:p w14:paraId="229459FE" w14:textId="77777777" w:rsidR="00472C2D" w:rsidRPr="00472C2D" w:rsidRDefault="00472C2D" w:rsidP="00472C2D">
      <w:pPr>
        <w:numPr>
          <w:ilvl w:val="1"/>
          <w:numId w:val="21"/>
        </w:numPr>
      </w:pPr>
      <w:r w:rsidRPr="00472C2D">
        <w:rPr>
          <w:b/>
          <w:bCs/>
        </w:rPr>
        <w:t>Pros:</w:t>
      </w:r>
    </w:p>
    <w:p w14:paraId="304D29AF" w14:textId="77777777" w:rsidR="00472C2D" w:rsidRPr="00472C2D" w:rsidRDefault="00472C2D" w:rsidP="00472C2D">
      <w:pPr>
        <w:numPr>
          <w:ilvl w:val="2"/>
          <w:numId w:val="21"/>
        </w:numPr>
      </w:pPr>
      <w:r w:rsidRPr="00472C2D">
        <w:rPr>
          <w:b/>
          <w:bCs/>
        </w:rPr>
        <w:t>Common and Widely Used:</w:t>
      </w:r>
      <w:r w:rsidRPr="00472C2D">
        <w:t xml:space="preserve"> </w:t>
      </w:r>
      <w:proofErr w:type="spellStart"/>
      <w:r w:rsidRPr="00472C2D">
        <w:t>StandardScaler</w:t>
      </w:r>
      <w:proofErr w:type="spellEnd"/>
      <w:r w:rsidRPr="00472C2D">
        <w:t xml:space="preserve"> is a very common and well-established scaling method. Many machine learning algorithms, especially those based on gradient descent (like Logistic Regression, Neural Networks, Gradient Boosting), often perform well or converge faster with standardized data.</w:t>
      </w:r>
    </w:p>
    <w:p w14:paraId="1B44F232" w14:textId="77777777" w:rsidR="00472C2D" w:rsidRPr="00472C2D" w:rsidRDefault="00472C2D" w:rsidP="00472C2D">
      <w:pPr>
        <w:numPr>
          <w:ilvl w:val="2"/>
          <w:numId w:val="21"/>
        </w:numPr>
      </w:pPr>
      <w:r w:rsidRPr="00472C2D">
        <w:rPr>
          <w:b/>
          <w:bCs/>
        </w:rPr>
        <w:t>Centers Data:</w:t>
      </w:r>
      <w:r w:rsidRPr="00472C2D">
        <w:t xml:space="preserve"> Centers the data around zero mean, which can be helpful for algorithms that assume data is centered.</w:t>
      </w:r>
    </w:p>
    <w:p w14:paraId="3F0C36EA" w14:textId="77777777" w:rsidR="00472C2D" w:rsidRPr="00472C2D" w:rsidRDefault="00472C2D" w:rsidP="00472C2D">
      <w:pPr>
        <w:numPr>
          <w:ilvl w:val="1"/>
          <w:numId w:val="21"/>
        </w:numPr>
      </w:pPr>
      <w:r w:rsidRPr="00472C2D">
        <w:rPr>
          <w:b/>
          <w:bCs/>
        </w:rPr>
        <w:t>Cons:</w:t>
      </w:r>
    </w:p>
    <w:p w14:paraId="52A3852D" w14:textId="77777777" w:rsidR="00472C2D" w:rsidRPr="00472C2D" w:rsidRDefault="00472C2D" w:rsidP="00472C2D">
      <w:pPr>
        <w:numPr>
          <w:ilvl w:val="2"/>
          <w:numId w:val="21"/>
        </w:numPr>
      </w:pPr>
      <w:r w:rsidRPr="00472C2D">
        <w:rPr>
          <w:b/>
          <w:bCs/>
        </w:rPr>
        <w:t>Sensitive to Outliers:</w:t>
      </w:r>
      <w:r w:rsidRPr="00472C2D">
        <w:t xml:space="preserve"> </w:t>
      </w:r>
      <w:proofErr w:type="spellStart"/>
      <w:r w:rsidRPr="00472C2D">
        <w:t>StandardScaler</w:t>
      </w:r>
      <w:proofErr w:type="spellEnd"/>
      <w:r w:rsidRPr="00472C2D">
        <w:t xml:space="preserve"> is sensitive to outliers because it uses the mean and standard deviation, which are both affected by extreme values. Outliers can distort the scaling and potentially reduce model performance if outliers are present.</w:t>
      </w:r>
    </w:p>
    <w:p w14:paraId="6638E4D7" w14:textId="77777777" w:rsidR="00472C2D" w:rsidRPr="00472C2D" w:rsidRDefault="00472C2D" w:rsidP="00472C2D">
      <w:pPr>
        <w:numPr>
          <w:ilvl w:val="1"/>
          <w:numId w:val="21"/>
        </w:numPr>
      </w:pPr>
      <w:r w:rsidRPr="00472C2D">
        <w:rPr>
          <w:b/>
          <w:bCs/>
        </w:rPr>
        <w:t xml:space="preserve">When to Choose </w:t>
      </w:r>
      <w:proofErr w:type="spellStart"/>
      <w:r w:rsidRPr="00472C2D">
        <w:rPr>
          <w:b/>
          <w:bCs/>
        </w:rPr>
        <w:t>StandardScaler</w:t>
      </w:r>
      <w:proofErr w:type="spellEnd"/>
      <w:r w:rsidRPr="00472C2D">
        <w:rPr>
          <w:b/>
          <w:bCs/>
        </w:rPr>
        <w:t>:</w:t>
      </w:r>
    </w:p>
    <w:p w14:paraId="2FAFEF9D" w14:textId="5EC8A73E" w:rsidR="00472C2D" w:rsidRPr="00472C2D" w:rsidRDefault="00472C2D" w:rsidP="00472C2D">
      <w:pPr>
        <w:numPr>
          <w:ilvl w:val="2"/>
          <w:numId w:val="21"/>
        </w:numPr>
      </w:pPr>
      <w:r w:rsidRPr="00472C2D">
        <w:t xml:space="preserve">When </w:t>
      </w:r>
      <w:r w:rsidR="00411CD3">
        <w:t>there is no</w:t>
      </w:r>
      <w:r w:rsidRPr="00472C2D">
        <w:t xml:space="preserve"> strong evidence of problematic outliers that significantly distort the data distribution </w:t>
      </w:r>
      <w:r w:rsidRPr="00472C2D">
        <w:rPr>
          <w:i/>
          <w:iCs/>
        </w:rPr>
        <w:t>after capping/KNN imputation</w:t>
      </w:r>
      <w:r w:rsidRPr="00472C2D">
        <w:t>.</w:t>
      </w:r>
    </w:p>
    <w:p w14:paraId="0B8815E8" w14:textId="77777777" w:rsidR="00472C2D" w:rsidRPr="00472C2D" w:rsidRDefault="00472C2D" w:rsidP="00472C2D">
      <w:pPr>
        <w:numPr>
          <w:ilvl w:val="2"/>
          <w:numId w:val="21"/>
        </w:numPr>
      </w:pPr>
      <w:r w:rsidRPr="00472C2D">
        <w:t>As a good starting point for models that benefit from or expect standardized features.</w:t>
      </w:r>
    </w:p>
    <w:p w14:paraId="7EBD1DC6" w14:textId="77777777" w:rsidR="00472C2D" w:rsidRPr="00472C2D" w:rsidRDefault="00472C2D" w:rsidP="00472C2D">
      <w:pPr>
        <w:numPr>
          <w:ilvl w:val="0"/>
          <w:numId w:val="21"/>
        </w:numPr>
      </w:pPr>
      <w:proofErr w:type="spellStart"/>
      <w:r w:rsidRPr="00472C2D">
        <w:rPr>
          <w:b/>
          <w:bCs/>
        </w:rPr>
        <w:t>RobustScaler</w:t>
      </w:r>
      <w:proofErr w:type="spellEnd"/>
      <w:r w:rsidRPr="00472C2D">
        <w:rPr>
          <w:b/>
          <w:bCs/>
        </w:rPr>
        <w:t xml:space="preserve"> (Potentially Better if Outliers Remain a Concern):</w:t>
      </w:r>
    </w:p>
    <w:p w14:paraId="382C337C" w14:textId="77777777" w:rsidR="00472C2D" w:rsidRPr="00472C2D" w:rsidRDefault="00472C2D" w:rsidP="00472C2D">
      <w:pPr>
        <w:numPr>
          <w:ilvl w:val="1"/>
          <w:numId w:val="21"/>
        </w:numPr>
      </w:pPr>
      <w:r w:rsidRPr="00472C2D">
        <w:rPr>
          <w:b/>
          <w:bCs/>
        </w:rPr>
        <w:t>Pros:</w:t>
      </w:r>
    </w:p>
    <w:p w14:paraId="12BFEDF2" w14:textId="77777777" w:rsidR="00472C2D" w:rsidRPr="00472C2D" w:rsidRDefault="00472C2D" w:rsidP="00472C2D">
      <w:pPr>
        <w:numPr>
          <w:ilvl w:val="2"/>
          <w:numId w:val="21"/>
        </w:numPr>
      </w:pPr>
      <w:r w:rsidRPr="00472C2D">
        <w:rPr>
          <w:b/>
          <w:bCs/>
        </w:rPr>
        <w:t>Robust to Outliers:</w:t>
      </w:r>
      <w:r w:rsidRPr="00472C2D">
        <w:t xml:space="preserve"> </w:t>
      </w:r>
      <w:proofErr w:type="spellStart"/>
      <w:r w:rsidRPr="00472C2D">
        <w:t>RobustScaler</w:t>
      </w:r>
      <w:proofErr w:type="spellEnd"/>
      <w:r w:rsidRPr="00472C2D">
        <w:t xml:space="preserve"> is designed to be less sensitive to outliers. It uses the median and IQR, which are robust statistics and less affected by extreme values.</w:t>
      </w:r>
    </w:p>
    <w:p w14:paraId="681824D8" w14:textId="77777777" w:rsidR="00472C2D" w:rsidRPr="00472C2D" w:rsidRDefault="00472C2D" w:rsidP="00472C2D">
      <w:pPr>
        <w:numPr>
          <w:ilvl w:val="2"/>
          <w:numId w:val="21"/>
        </w:numPr>
      </w:pPr>
      <w:r w:rsidRPr="00472C2D">
        <w:rPr>
          <w:b/>
          <w:bCs/>
        </w:rPr>
        <w:t>Preserves Outlier Information (to some extent):</w:t>
      </w:r>
      <w:r w:rsidRPr="00472C2D">
        <w:t xml:space="preserve"> While it scales the data, it doesn't cap or remove outliers, preserving their presence in the scaled feature space while reducing their disproportionate influence on scaling.</w:t>
      </w:r>
    </w:p>
    <w:p w14:paraId="014A5AB3" w14:textId="77777777" w:rsidR="00472C2D" w:rsidRPr="00472C2D" w:rsidRDefault="00472C2D" w:rsidP="00472C2D">
      <w:pPr>
        <w:numPr>
          <w:ilvl w:val="1"/>
          <w:numId w:val="21"/>
        </w:numPr>
      </w:pPr>
      <w:r w:rsidRPr="00472C2D">
        <w:rPr>
          <w:b/>
          <w:bCs/>
        </w:rPr>
        <w:lastRenderedPageBreak/>
        <w:t>Cons:</w:t>
      </w:r>
    </w:p>
    <w:p w14:paraId="1C862B8B" w14:textId="77777777" w:rsidR="00472C2D" w:rsidRPr="00472C2D" w:rsidRDefault="00472C2D" w:rsidP="00472C2D">
      <w:pPr>
        <w:numPr>
          <w:ilvl w:val="2"/>
          <w:numId w:val="21"/>
        </w:numPr>
      </w:pPr>
      <w:r w:rsidRPr="00472C2D">
        <w:rPr>
          <w:b/>
          <w:bCs/>
        </w:rPr>
        <w:t>Might Not Center Data:</w:t>
      </w:r>
      <w:r w:rsidRPr="00472C2D">
        <w:t xml:space="preserve"> </w:t>
      </w:r>
      <w:proofErr w:type="spellStart"/>
      <w:r w:rsidRPr="00472C2D">
        <w:t>RobustScaler</w:t>
      </w:r>
      <w:proofErr w:type="spellEnd"/>
      <w:r w:rsidRPr="00472C2D">
        <w:t xml:space="preserve"> doesn't necessarily center the data around zero mean (it centers around the median). Centering around zero can be beneficial for some algorithms.</w:t>
      </w:r>
    </w:p>
    <w:p w14:paraId="624134E8" w14:textId="77777777" w:rsidR="00472C2D" w:rsidRPr="00472C2D" w:rsidRDefault="00472C2D" w:rsidP="00472C2D">
      <w:pPr>
        <w:numPr>
          <w:ilvl w:val="2"/>
          <w:numId w:val="21"/>
        </w:numPr>
      </w:pPr>
      <w:r w:rsidRPr="00472C2D">
        <w:rPr>
          <w:b/>
          <w:bCs/>
        </w:rPr>
        <w:t>Less Common Default:</w:t>
      </w:r>
      <w:r w:rsidRPr="00472C2D">
        <w:t xml:space="preserve"> While effective, it's not as universally applied as </w:t>
      </w:r>
      <w:proofErr w:type="spellStart"/>
      <w:r w:rsidRPr="00472C2D">
        <w:t>StandardScaler</w:t>
      </w:r>
      <w:proofErr w:type="spellEnd"/>
      <w:r w:rsidRPr="00472C2D">
        <w:t xml:space="preserve"> in general machine learning workflows.</w:t>
      </w:r>
    </w:p>
    <w:p w14:paraId="7A97A393" w14:textId="77777777" w:rsidR="00472C2D" w:rsidRPr="00472C2D" w:rsidRDefault="00472C2D" w:rsidP="00472C2D">
      <w:pPr>
        <w:numPr>
          <w:ilvl w:val="1"/>
          <w:numId w:val="21"/>
        </w:numPr>
      </w:pPr>
      <w:r w:rsidRPr="00472C2D">
        <w:rPr>
          <w:b/>
          <w:bCs/>
        </w:rPr>
        <w:t xml:space="preserve">When to Choose </w:t>
      </w:r>
      <w:proofErr w:type="spellStart"/>
      <w:r w:rsidRPr="00472C2D">
        <w:rPr>
          <w:b/>
          <w:bCs/>
        </w:rPr>
        <w:t>RobustScaler</w:t>
      </w:r>
      <w:proofErr w:type="spellEnd"/>
      <w:r w:rsidRPr="00472C2D">
        <w:rPr>
          <w:b/>
          <w:bCs/>
        </w:rPr>
        <w:t>:</w:t>
      </w:r>
    </w:p>
    <w:p w14:paraId="266B2727" w14:textId="5A252ED7" w:rsidR="00472C2D" w:rsidRPr="00472C2D" w:rsidRDefault="00472C2D" w:rsidP="00472C2D">
      <w:pPr>
        <w:numPr>
          <w:ilvl w:val="2"/>
          <w:numId w:val="21"/>
        </w:numPr>
      </w:pPr>
      <w:r w:rsidRPr="00472C2D">
        <w:t xml:space="preserve">When </w:t>
      </w:r>
      <w:r w:rsidR="00411CD3">
        <w:t>one</w:t>
      </w:r>
      <w:r w:rsidRPr="00472C2D">
        <w:t xml:space="preserve"> still suspect</w:t>
      </w:r>
      <w:r w:rsidR="00411CD3">
        <w:t>s</w:t>
      </w:r>
      <w:r w:rsidRPr="00472C2D">
        <w:t xml:space="preserve"> that outliers, even after capping/imputation, might be unduly influencing </w:t>
      </w:r>
      <w:r w:rsidR="00100600">
        <w:t>the</w:t>
      </w:r>
      <w:r w:rsidRPr="00472C2D">
        <w:t xml:space="preserve"> models, especially linear models or distance-based models.</w:t>
      </w:r>
    </w:p>
    <w:p w14:paraId="77C9DA9B" w14:textId="52B2F78E" w:rsidR="00472C2D" w:rsidRPr="00472C2D" w:rsidRDefault="00472C2D" w:rsidP="00472C2D">
      <w:pPr>
        <w:numPr>
          <w:ilvl w:val="2"/>
          <w:numId w:val="21"/>
        </w:numPr>
      </w:pPr>
      <w:r w:rsidRPr="00472C2D">
        <w:t xml:space="preserve">When </w:t>
      </w:r>
      <w:r w:rsidR="00411CD3">
        <w:t>one</w:t>
      </w:r>
      <w:r w:rsidRPr="00472C2D">
        <w:t xml:space="preserve"> want</w:t>
      </w:r>
      <w:r w:rsidR="00411CD3">
        <w:t>s</w:t>
      </w:r>
      <w:r w:rsidRPr="00472C2D">
        <w:t xml:space="preserve"> a scaling method that is less sensitive to extreme values and preserves more of the original data distribution (including relative positions of outliers, but scaled down).</w:t>
      </w:r>
    </w:p>
    <w:p w14:paraId="15D46B8A" w14:textId="2A879231" w:rsidR="00472C2D" w:rsidRPr="00472C2D" w:rsidRDefault="00472C2D" w:rsidP="00472C2D">
      <w:r w:rsidRPr="00472C2D">
        <w:rPr>
          <w:b/>
          <w:bCs/>
        </w:rPr>
        <w:t xml:space="preserve">Likely Best Choice for </w:t>
      </w:r>
      <w:r w:rsidR="00411CD3">
        <w:rPr>
          <w:b/>
          <w:bCs/>
        </w:rPr>
        <w:t>the</w:t>
      </w:r>
      <w:r w:rsidRPr="00472C2D">
        <w:rPr>
          <w:b/>
          <w:bCs/>
        </w:rPr>
        <w:t xml:space="preserve"> Diabetes Prediction Project:</w:t>
      </w:r>
    </w:p>
    <w:p w14:paraId="112E5119" w14:textId="2B313063" w:rsidR="00472C2D" w:rsidRPr="00472C2D" w:rsidRDefault="00472C2D" w:rsidP="00472C2D">
      <w:r w:rsidRPr="00472C2D">
        <w:t xml:space="preserve">In </w:t>
      </w:r>
      <w:r w:rsidR="00411CD3">
        <w:t>this</w:t>
      </w:r>
      <w:r w:rsidRPr="00472C2D">
        <w:t xml:space="preserve"> specific case, </w:t>
      </w:r>
      <w:r w:rsidR="00411CD3">
        <w:t>with the implementation of</w:t>
      </w:r>
      <w:r w:rsidRPr="00472C2D">
        <w:t xml:space="preserve"> IQR-based capping (and </w:t>
      </w:r>
      <w:r w:rsidR="00411CD3">
        <w:t>then</w:t>
      </w:r>
      <w:r w:rsidRPr="00472C2D">
        <w:t xml:space="preserve"> KNN imputation) to handle outliers, </w:t>
      </w:r>
      <w:proofErr w:type="spellStart"/>
      <w:r w:rsidRPr="00472C2D">
        <w:rPr>
          <w:b/>
          <w:bCs/>
        </w:rPr>
        <w:t>StandardScaler</w:t>
      </w:r>
      <w:proofErr w:type="spellEnd"/>
      <w:r w:rsidRPr="00472C2D">
        <w:rPr>
          <w:b/>
          <w:bCs/>
        </w:rPr>
        <w:t xml:space="preserve"> is likely a perfectly good and suitable choice.</w:t>
      </w:r>
      <w:r w:rsidRPr="00472C2D">
        <w:t xml:space="preserve"> The outlier handling steps have already mitigated the most extreme outlier effects.</w:t>
      </w:r>
    </w:p>
    <w:p w14:paraId="38E9D5E5" w14:textId="77777777" w:rsidR="00472C2D" w:rsidRPr="00472C2D" w:rsidRDefault="00472C2D" w:rsidP="00472C2D">
      <w:r w:rsidRPr="00472C2D">
        <w:rPr>
          <w:b/>
          <w:bCs/>
        </w:rPr>
        <w:t xml:space="preserve">However, experimenting with </w:t>
      </w:r>
      <w:proofErr w:type="spellStart"/>
      <w:r w:rsidRPr="00472C2D">
        <w:rPr>
          <w:b/>
          <w:bCs/>
        </w:rPr>
        <w:t>RobustScaler</w:t>
      </w:r>
      <w:proofErr w:type="spellEnd"/>
      <w:r w:rsidRPr="00472C2D">
        <w:rPr>
          <w:b/>
          <w:bCs/>
        </w:rPr>
        <w:t xml:space="preserve"> is still valuable to check:</w:t>
      </w:r>
    </w:p>
    <w:p w14:paraId="7DBF734D" w14:textId="024C4C13" w:rsidR="00472C2D" w:rsidRPr="00472C2D" w:rsidRDefault="00472C2D" w:rsidP="00472C2D">
      <w:pPr>
        <w:numPr>
          <w:ilvl w:val="0"/>
          <w:numId w:val="22"/>
        </w:numPr>
      </w:pPr>
      <w:r w:rsidRPr="00472C2D">
        <w:rPr>
          <w:b/>
          <w:bCs/>
        </w:rPr>
        <w:t>If there's any performance improvement:</w:t>
      </w:r>
      <w:r w:rsidRPr="00472C2D">
        <w:t xml:space="preserve"> Even with outlier handling, </w:t>
      </w:r>
      <w:proofErr w:type="spellStart"/>
      <w:r w:rsidRPr="00472C2D">
        <w:t>RobustScaler</w:t>
      </w:r>
      <w:proofErr w:type="spellEnd"/>
      <w:r w:rsidRPr="00472C2D">
        <w:t xml:space="preserve"> might provide a slight performance boost if there are still some residual outlier effects influencing </w:t>
      </w:r>
      <w:r w:rsidR="00411CD3">
        <w:t>the</w:t>
      </w:r>
      <w:r w:rsidRPr="00472C2D">
        <w:t xml:space="preserve"> models</w:t>
      </w:r>
      <w:r w:rsidR="00411CD3">
        <w:t xml:space="preserve"> here</w:t>
      </w:r>
      <w:r w:rsidRPr="00472C2D">
        <w:t>. It's a quick experiment to try.</w:t>
      </w:r>
    </w:p>
    <w:p w14:paraId="34B74B42" w14:textId="3D090F24" w:rsidR="00472C2D" w:rsidRPr="00472C2D" w:rsidRDefault="00472C2D" w:rsidP="00472C2D">
      <w:pPr>
        <w:numPr>
          <w:ilvl w:val="0"/>
          <w:numId w:val="22"/>
        </w:numPr>
      </w:pPr>
      <w:r w:rsidRPr="00472C2D">
        <w:rPr>
          <w:b/>
          <w:bCs/>
        </w:rPr>
        <w:t>Model Robustness:</w:t>
      </w:r>
      <w:r w:rsidRPr="00472C2D">
        <w:t xml:space="preserve"> Using </w:t>
      </w:r>
      <w:proofErr w:type="spellStart"/>
      <w:r w:rsidRPr="00472C2D">
        <w:t>RobustScaler</w:t>
      </w:r>
      <w:proofErr w:type="spellEnd"/>
      <w:r w:rsidRPr="00472C2D">
        <w:t xml:space="preserve"> can make models inherently more robust to any remaining outliers or if </w:t>
      </w:r>
      <w:r w:rsidR="00411CD3">
        <w:t>one elects</w:t>
      </w:r>
      <w:r w:rsidRPr="00472C2D">
        <w:t xml:space="preserve"> to use the model on slightly different datasets that might have more variability or outliers.</w:t>
      </w:r>
    </w:p>
    <w:p w14:paraId="76CEE73C" w14:textId="20F70F1F" w:rsidR="00472C2D" w:rsidRPr="00472C2D" w:rsidRDefault="00411CD3" w:rsidP="00472C2D">
      <w:r>
        <w:rPr>
          <w:b/>
          <w:bCs/>
        </w:rPr>
        <w:t>Plan of Action</w:t>
      </w:r>
      <w:r w:rsidR="00472C2D" w:rsidRPr="00472C2D">
        <w:rPr>
          <w:b/>
          <w:bCs/>
        </w:rPr>
        <w:t>:</w:t>
      </w:r>
    </w:p>
    <w:p w14:paraId="14B7399D" w14:textId="5EC78CA3" w:rsidR="00472C2D" w:rsidRPr="00472C2D" w:rsidRDefault="00472C2D" w:rsidP="00472C2D">
      <w:pPr>
        <w:numPr>
          <w:ilvl w:val="0"/>
          <w:numId w:val="23"/>
        </w:numPr>
      </w:pPr>
      <w:r w:rsidRPr="00472C2D">
        <w:rPr>
          <w:b/>
          <w:bCs/>
        </w:rPr>
        <w:t xml:space="preserve">Experiment with </w:t>
      </w:r>
      <w:proofErr w:type="spellStart"/>
      <w:r w:rsidRPr="00472C2D">
        <w:rPr>
          <w:b/>
          <w:bCs/>
        </w:rPr>
        <w:t>RobustScaler</w:t>
      </w:r>
      <w:proofErr w:type="spellEnd"/>
      <w:r w:rsidR="00411CD3">
        <w:rPr>
          <w:b/>
          <w:bCs/>
        </w:rPr>
        <w:t xml:space="preserve">: </w:t>
      </w:r>
      <w:r w:rsidR="00411CD3">
        <w:t>Rerun the</w:t>
      </w:r>
      <w:r w:rsidRPr="00472C2D">
        <w:t xml:space="preserve"> model training and evaluation (Objectives 3 and 4 onwards). Compare the performance metrics with </w:t>
      </w:r>
      <w:proofErr w:type="spellStart"/>
      <w:r w:rsidRPr="00472C2D">
        <w:t>StandardScaler</w:t>
      </w:r>
      <w:proofErr w:type="spellEnd"/>
      <w:r w:rsidRPr="00472C2D">
        <w:t xml:space="preserve">. See if there's any noticeable difference. If </w:t>
      </w:r>
      <w:proofErr w:type="spellStart"/>
      <w:r w:rsidRPr="00472C2D">
        <w:t>RobustScaler</w:t>
      </w:r>
      <w:proofErr w:type="spellEnd"/>
      <w:r w:rsidRPr="00472C2D">
        <w:t xml:space="preserve"> gives a slight improvement or comparable performance, it might be worth using for added robustness.</w:t>
      </w:r>
    </w:p>
    <w:p w14:paraId="5429F91A" w14:textId="6DE74E8F" w:rsidR="00472C2D" w:rsidRPr="00472C2D" w:rsidRDefault="00472C2D" w:rsidP="00472C2D">
      <w:pPr>
        <w:numPr>
          <w:ilvl w:val="0"/>
          <w:numId w:val="23"/>
        </w:numPr>
      </w:pPr>
      <w:r w:rsidRPr="00472C2D">
        <w:rPr>
          <w:b/>
          <w:bCs/>
        </w:rPr>
        <w:t>Choose Based on Evaluation:</w:t>
      </w:r>
      <w:r w:rsidRPr="00472C2D">
        <w:t xml:space="preserve"> Ultimately, choose the scaler (</w:t>
      </w:r>
      <w:proofErr w:type="spellStart"/>
      <w:r w:rsidRPr="00472C2D">
        <w:t>StandardScaler</w:t>
      </w:r>
      <w:proofErr w:type="spellEnd"/>
      <w:r w:rsidRPr="00472C2D">
        <w:t xml:space="preserve"> or </w:t>
      </w:r>
      <w:proofErr w:type="spellStart"/>
      <w:r w:rsidRPr="00472C2D">
        <w:t>RobustScaler</w:t>
      </w:r>
      <w:proofErr w:type="spellEnd"/>
      <w:r w:rsidRPr="00472C2D">
        <w:t xml:space="preserve">) that gives the </w:t>
      </w:r>
      <w:r w:rsidRPr="00472C2D">
        <w:rPr>
          <w:b/>
          <w:bCs/>
        </w:rPr>
        <w:t xml:space="preserve">best performance on </w:t>
      </w:r>
      <w:r w:rsidR="00411CD3">
        <w:rPr>
          <w:b/>
          <w:bCs/>
        </w:rPr>
        <w:t>the</w:t>
      </w:r>
      <w:r w:rsidRPr="00472C2D">
        <w:rPr>
          <w:b/>
          <w:bCs/>
        </w:rPr>
        <w:t xml:space="preserve"> validation set</w:t>
      </w:r>
      <w:r w:rsidRPr="00472C2D">
        <w:t xml:space="preserve"> (or through cross-validation), considering metrics like accuracy, F1-score, and AUC-ROC.</w:t>
      </w:r>
    </w:p>
    <w:p w14:paraId="35DFB1A4" w14:textId="77777777" w:rsidR="00472C2D" w:rsidRPr="00472C2D" w:rsidRDefault="00472C2D" w:rsidP="00472C2D">
      <w:r w:rsidRPr="00472C2D">
        <w:rPr>
          <w:b/>
          <w:bCs/>
        </w:rPr>
        <w:lastRenderedPageBreak/>
        <w:t>Analysis of Boxplots and Violin Plots:</w:t>
      </w:r>
    </w:p>
    <w:p w14:paraId="61AEC2CF" w14:textId="77777777" w:rsidR="00472C2D" w:rsidRPr="00472C2D" w:rsidRDefault="00472C2D" w:rsidP="00472C2D">
      <w:pPr>
        <w:numPr>
          <w:ilvl w:val="0"/>
          <w:numId w:val="24"/>
        </w:numPr>
      </w:pPr>
      <w:r w:rsidRPr="00472C2D">
        <w:rPr>
          <w:b/>
          <w:bCs/>
        </w:rPr>
        <w:t>Boxplot of BMI by Diabetes Status:</w:t>
      </w:r>
    </w:p>
    <w:p w14:paraId="08745E10" w14:textId="77777777" w:rsidR="00472C2D" w:rsidRPr="00472C2D" w:rsidRDefault="00472C2D" w:rsidP="00472C2D">
      <w:pPr>
        <w:numPr>
          <w:ilvl w:val="1"/>
          <w:numId w:val="24"/>
        </w:numPr>
      </w:pPr>
      <w:r w:rsidRPr="00472C2D">
        <w:rPr>
          <w:b/>
          <w:bCs/>
        </w:rPr>
        <w:t>Clear Shift:</w:t>
      </w:r>
      <w:r w:rsidRPr="00472C2D">
        <w:t xml:space="preserve"> The boxplot clearly shows a visual shift in the BMI distribution between the two diabetes status groups. The median, quartiles, and overall range of BMI are noticeably higher for the "1.0" (Diabetic) group compared to the "0.0" (No Diabetes) group.</w:t>
      </w:r>
    </w:p>
    <w:p w14:paraId="73493DA3" w14:textId="77777777" w:rsidR="00472C2D" w:rsidRPr="00472C2D" w:rsidRDefault="00472C2D" w:rsidP="00472C2D">
      <w:pPr>
        <w:numPr>
          <w:ilvl w:val="1"/>
          <w:numId w:val="24"/>
        </w:numPr>
      </w:pPr>
      <w:r w:rsidRPr="00472C2D">
        <w:rPr>
          <w:b/>
          <w:bCs/>
        </w:rPr>
        <w:t>Outliers:</w:t>
      </w:r>
      <w:r w:rsidRPr="00472C2D">
        <w:t xml:space="preserve"> Both groups have outliers (circles beyond the whiskers), especially on the higher BMI side, but the </w:t>
      </w:r>
      <w:r w:rsidRPr="00472C2D">
        <w:rPr>
          <w:i/>
          <w:iCs/>
        </w:rPr>
        <w:t>number</w:t>
      </w:r>
      <w:r w:rsidRPr="00472C2D">
        <w:t xml:space="preserve"> of outliers and the upper whisker extent are greater for the diabetic group. This reinforces that higher BMI is associated with diabetes and that outliers are more prevalent at higher BMI values within the diabetic population.</w:t>
      </w:r>
    </w:p>
    <w:p w14:paraId="5BCE8E66" w14:textId="77777777" w:rsidR="00472C2D" w:rsidRPr="00472C2D" w:rsidRDefault="00472C2D" w:rsidP="00472C2D">
      <w:pPr>
        <w:numPr>
          <w:ilvl w:val="1"/>
          <w:numId w:val="24"/>
        </w:numPr>
      </w:pPr>
      <w:r w:rsidRPr="00472C2D">
        <w:rPr>
          <w:b/>
          <w:bCs/>
        </w:rPr>
        <w:t>Takeaway:</w:t>
      </w:r>
      <w:r w:rsidRPr="00472C2D">
        <w:t xml:space="preserve"> BMI is a strong discriminator. Outlier handling (capping or imputation) is likely reasonable to manage extreme BMI values, as they are present in both groups but more pronounced in the diabetic group.</w:t>
      </w:r>
    </w:p>
    <w:p w14:paraId="1E39C662" w14:textId="77777777" w:rsidR="00472C2D" w:rsidRPr="00472C2D" w:rsidRDefault="00472C2D" w:rsidP="00472C2D">
      <w:pPr>
        <w:numPr>
          <w:ilvl w:val="0"/>
          <w:numId w:val="24"/>
        </w:numPr>
      </w:pPr>
      <w:r w:rsidRPr="00472C2D">
        <w:rPr>
          <w:b/>
          <w:bCs/>
        </w:rPr>
        <w:t>Boxplot of Age by Diabetes Status:</w:t>
      </w:r>
    </w:p>
    <w:p w14:paraId="297C6396" w14:textId="77777777" w:rsidR="00472C2D" w:rsidRPr="00472C2D" w:rsidRDefault="00472C2D" w:rsidP="00472C2D">
      <w:pPr>
        <w:numPr>
          <w:ilvl w:val="1"/>
          <w:numId w:val="24"/>
        </w:numPr>
      </w:pPr>
      <w:r w:rsidRPr="00472C2D">
        <w:rPr>
          <w:b/>
          <w:bCs/>
        </w:rPr>
        <w:t>Subtle Shift:</w:t>
      </w:r>
      <w:r w:rsidRPr="00472C2D">
        <w:t xml:space="preserve"> There's a less pronounced shift compared to BMI, but the diabetic group's median age is slightly higher, and the upper quartile is also a bit higher.</w:t>
      </w:r>
    </w:p>
    <w:p w14:paraId="24053DFF" w14:textId="77777777" w:rsidR="00472C2D" w:rsidRPr="00472C2D" w:rsidRDefault="00472C2D" w:rsidP="00472C2D">
      <w:pPr>
        <w:numPr>
          <w:ilvl w:val="1"/>
          <w:numId w:val="24"/>
        </w:numPr>
      </w:pPr>
      <w:r w:rsidRPr="00472C2D">
        <w:rPr>
          <w:b/>
          <w:bCs/>
        </w:rPr>
        <w:t>Outliers:</w:t>
      </w:r>
      <w:r w:rsidRPr="00472C2D">
        <w:t xml:space="preserve"> Outliers are more apparent on the </w:t>
      </w:r>
      <w:r w:rsidRPr="00472C2D">
        <w:rPr>
          <w:i/>
          <w:iCs/>
        </w:rPr>
        <w:t>lower</w:t>
      </w:r>
      <w:r w:rsidRPr="00472C2D">
        <w:t xml:space="preserve"> age side for the diabetic group, which is interesting and might represent younger individuals with early-onset diabetes.</w:t>
      </w:r>
    </w:p>
    <w:p w14:paraId="78282491" w14:textId="77777777" w:rsidR="00472C2D" w:rsidRPr="00472C2D" w:rsidRDefault="00472C2D" w:rsidP="00472C2D">
      <w:pPr>
        <w:numPr>
          <w:ilvl w:val="1"/>
          <w:numId w:val="24"/>
        </w:numPr>
      </w:pPr>
      <w:r w:rsidRPr="00472C2D">
        <w:rPr>
          <w:b/>
          <w:bCs/>
        </w:rPr>
        <w:t>Takeaway:</w:t>
      </w:r>
      <w:r w:rsidRPr="00472C2D">
        <w:t xml:space="preserve"> Age is a contributing factor, but perhaps less strongly discriminative than BMI or </w:t>
      </w:r>
      <w:proofErr w:type="spellStart"/>
      <w:r w:rsidRPr="00472C2D">
        <w:t>GenHlth</w:t>
      </w:r>
      <w:proofErr w:type="spellEnd"/>
      <w:r w:rsidRPr="00472C2D">
        <w:t>. The presence of lower-age outliers in the diabetic group might be worth further investigation or consideration in more complex models, but for now, the general trend is that older age is associated with higher risk.</w:t>
      </w:r>
    </w:p>
    <w:p w14:paraId="370FD313" w14:textId="77777777" w:rsidR="00472C2D" w:rsidRPr="00472C2D" w:rsidRDefault="00472C2D" w:rsidP="00472C2D">
      <w:pPr>
        <w:numPr>
          <w:ilvl w:val="0"/>
          <w:numId w:val="24"/>
        </w:numPr>
      </w:pPr>
      <w:r w:rsidRPr="00472C2D">
        <w:rPr>
          <w:b/>
          <w:bCs/>
        </w:rPr>
        <w:t xml:space="preserve">Boxplot of </w:t>
      </w:r>
      <w:proofErr w:type="spellStart"/>
      <w:r w:rsidRPr="00472C2D">
        <w:rPr>
          <w:b/>
          <w:bCs/>
        </w:rPr>
        <w:t>GenHlth</w:t>
      </w:r>
      <w:proofErr w:type="spellEnd"/>
      <w:r w:rsidRPr="00472C2D">
        <w:rPr>
          <w:b/>
          <w:bCs/>
        </w:rPr>
        <w:t xml:space="preserve"> by Diabetes Status:</w:t>
      </w:r>
    </w:p>
    <w:p w14:paraId="7521583D" w14:textId="77777777" w:rsidR="00472C2D" w:rsidRPr="00472C2D" w:rsidRDefault="00472C2D" w:rsidP="00472C2D">
      <w:pPr>
        <w:numPr>
          <w:ilvl w:val="1"/>
          <w:numId w:val="24"/>
        </w:numPr>
      </w:pPr>
      <w:r w:rsidRPr="00472C2D">
        <w:rPr>
          <w:b/>
          <w:bCs/>
        </w:rPr>
        <w:t>Strong Separation:</w:t>
      </w:r>
      <w:r w:rsidRPr="00472C2D">
        <w:t xml:space="preserve"> This plot shows the most striking separation between groups. The "No Diabetes" group is concentrated at lower </w:t>
      </w:r>
      <w:proofErr w:type="spellStart"/>
      <w:r w:rsidRPr="00472C2D">
        <w:t>GenHlth</w:t>
      </w:r>
      <w:proofErr w:type="spellEnd"/>
      <w:r w:rsidRPr="00472C2D">
        <w:t xml:space="preserve"> values (better health perception), with a median around 2 (Very Good). The "Diabetes" group has a median around 4 (Fair) and a much wider spread extending into the "Poor" category (value 5).</w:t>
      </w:r>
    </w:p>
    <w:p w14:paraId="1B432249" w14:textId="77777777" w:rsidR="00472C2D" w:rsidRPr="00472C2D" w:rsidRDefault="00472C2D" w:rsidP="00472C2D">
      <w:pPr>
        <w:numPr>
          <w:ilvl w:val="1"/>
          <w:numId w:val="24"/>
        </w:numPr>
      </w:pPr>
      <w:r w:rsidRPr="00472C2D">
        <w:rPr>
          <w:b/>
          <w:bCs/>
        </w:rPr>
        <w:t>Limited Overlap:</w:t>
      </w:r>
      <w:r w:rsidRPr="00472C2D">
        <w:t xml:space="preserve"> There's relatively little overlap between the boxplots, indicating </w:t>
      </w:r>
      <w:proofErr w:type="spellStart"/>
      <w:r w:rsidRPr="00472C2D">
        <w:t>GenHlth</w:t>
      </w:r>
      <w:proofErr w:type="spellEnd"/>
      <w:r w:rsidRPr="00472C2D">
        <w:t xml:space="preserve"> is a very strong discriminator.</w:t>
      </w:r>
    </w:p>
    <w:p w14:paraId="79870363" w14:textId="77777777" w:rsidR="00472C2D" w:rsidRPr="00472C2D" w:rsidRDefault="00472C2D" w:rsidP="00472C2D">
      <w:pPr>
        <w:numPr>
          <w:ilvl w:val="1"/>
          <w:numId w:val="24"/>
        </w:numPr>
      </w:pPr>
      <w:r w:rsidRPr="00472C2D">
        <w:rPr>
          <w:b/>
          <w:bCs/>
        </w:rPr>
        <w:lastRenderedPageBreak/>
        <w:t>Takeaway:</w:t>
      </w:r>
      <w:r w:rsidRPr="00472C2D">
        <w:t xml:space="preserve"> </w:t>
      </w:r>
      <w:proofErr w:type="spellStart"/>
      <w:r w:rsidRPr="00472C2D">
        <w:t>GenHlth</w:t>
      </w:r>
      <w:proofErr w:type="spellEnd"/>
      <w:r w:rsidRPr="00472C2D">
        <w:t xml:space="preserve"> is a highly informative feature. The ordinal nature is clearly visualized by the discrete boxplot steps. No outlier handling seems necessary as these are categorical values within a defined scale.</w:t>
      </w:r>
    </w:p>
    <w:p w14:paraId="4B99E7FF" w14:textId="77777777" w:rsidR="00472C2D" w:rsidRPr="00472C2D" w:rsidRDefault="00472C2D" w:rsidP="00472C2D">
      <w:pPr>
        <w:numPr>
          <w:ilvl w:val="0"/>
          <w:numId w:val="24"/>
        </w:numPr>
      </w:pPr>
      <w:r w:rsidRPr="00472C2D">
        <w:rPr>
          <w:b/>
          <w:bCs/>
        </w:rPr>
        <w:t>Boxplot of Income by Diabetes Status:</w:t>
      </w:r>
    </w:p>
    <w:p w14:paraId="6A66055D" w14:textId="77777777" w:rsidR="00472C2D" w:rsidRPr="00472C2D" w:rsidRDefault="00472C2D" w:rsidP="00472C2D">
      <w:pPr>
        <w:numPr>
          <w:ilvl w:val="1"/>
          <w:numId w:val="24"/>
        </w:numPr>
      </w:pPr>
      <w:r w:rsidRPr="00472C2D">
        <w:rPr>
          <w:b/>
          <w:bCs/>
        </w:rPr>
        <w:t>Shift in Median:</w:t>
      </w:r>
      <w:r w:rsidRPr="00472C2D">
        <w:t xml:space="preserve"> The median income for the "No Diabetes" group is slightly higher than for the "Diabetes" group.</w:t>
      </w:r>
    </w:p>
    <w:p w14:paraId="66E8B7EB" w14:textId="77777777" w:rsidR="00472C2D" w:rsidRPr="00472C2D" w:rsidRDefault="00472C2D" w:rsidP="00472C2D">
      <w:pPr>
        <w:numPr>
          <w:ilvl w:val="1"/>
          <w:numId w:val="24"/>
        </w:numPr>
      </w:pPr>
      <w:r w:rsidRPr="00472C2D">
        <w:rPr>
          <w:b/>
          <w:bCs/>
        </w:rPr>
        <w:t>Overlapping Distributions:</w:t>
      </w:r>
      <w:r w:rsidRPr="00472C2D">
        <w:t xml:space="preserve"> There is significant overlap in the income distributions. While higher income is slightly more associated with non-diabetes, income alone is not a strong discriminator in these boxplots.</w:t>
      </w:r>
    </w:p>
    <w:p w14:paraId="08E4AB3C" w14:textId="77777777" w:rsidR="00472C2D" w:rsidRPr="00472C2D" w:rsidRDefault="00472C2D" w:rsidP="00472C2D">
      <w:pPr>
        <w:numPr>
          <w:ilvl w:val="1"/>
          <w:numId w:val="24"/>
        </w:numPr>
      </w:pPr>
      <w:r w:rsidRPr="00472C2D">
        <w:rPr>
          <w:b/>
          <w:bCs/>
        </w:rPr>
        <w:t>Outliers:</w:t>
      </w:r>
      <w:r w:rsidRPr="00472C2D">
        <w:t xml:space="preserve"> Outliers are present at both lower and higher income levels for both groups, suggesting income has a wider range and more variability.</w:t>
      </w:r>
    </w:p>
    <w:p w14:paraId="4789CFBF" w14:textId="77777777" w:rsidR="00472C2D" w:rsidRPr="00472C2D" w:rsidRDefault="00472C2D" w:rsidP="00472C2D">
      <w:pPr>
        <w:numPr>
          <w:ilvl w:val="1"/>
          <w:numId w:val="24"/>
        </w:numPr>
      </w:pPr>
      <w:r w:rsidRPr="00472C2D">
        <w:rPr>
          <w:b/>
          <w:bCs/>
        </w:rPr>
        <w:t>Takeaway:</w:t>
      </w:r>
      <w:r w:rsidRPr="00472C2D">
        <w:t xml:space="preserve"> Income is likely a weaker discriminator compared to BMI or </w:t>
      </w:r>
      <w:proofErr w:type="spellStart"/>
      <w:r w:rsidRPr="00472C2D">
        <w:t>GenHlth</w:t>
      </w:r>
      <w:proofErr w:type="spellEnd"/>
      <w:r w:rsidRPr="00472C2D">
        <w:t>, but still shows some trend. Outlier handling might be less critical for Income, but normalization/scaling is still relevant to bring it to a comparable scale with other features.</w:t>
      </w:r>
    </w:p>
    <w:p w14:paraId="0CF3C003" w14:textId="77777777" w:rsidR="00472C2D" w:rsidRPr="00472C2D" w:rsidRDefault="00472C2D" w:rsidP="00472C2D">
      <w:pPr>
        <w:numPr>
          <w:ilvl w:val="0"/>
          <w:numId w:val="24"/>
        </w:numPr>
      </w:pPr>
      <w:r w:rsidRPr="00472C2D">
        <w:rPr>
          <w:b/>
          <w:bCs/>
        </w:rPr>
        <w:t xml:space="preserve">Boxplot of </w:t>
      </w:r>
      <w:proofErr w:type="spellStart"/>
      <w:r w:rsidRPr="00472C2D">
        <w:rPr>
          <w:b/>
          <w:bCs/>
        </w:rPr>
        <w:t>HighBP</w:t>
      </w:r>
      <w:proofErr w:type="spellEnd"/>
      <w:r w:rsidRPr="00472C2D">
        <w:rPr>
          <w:b/>
          <w:bCs/>
        </w:rPr>
        <w:t xml:space="preserve"> by Diabetes Status:</w:t>
      </w:r>
    </w:p>
    <w:p w14:paraId="7E19DC99" w14:textId="77777777" w:rsidR="00472C2D" w:rsidRPr="00472C2D" w:rsidRDefault="00472C2D" w:rsidP="00472C2D">
      <w:pPr>
        <w:numPr>
          <w:ilvl w:val="1"/>
          <w:numId w:val="24"/>
        </w:numPr>
      </w:pPr>
      <w:r w:rsidRPr="00472C2D">
        <w:rPr>
          <w:b/>
          <w:bCs/>
        </w:rPr>
        <w:t>Almost Binary Separation:</w:t>
      </w:r>
      <w:r w:rsidRPr="00472C2D">
        <w:t xml:space="preserve"> The "No Diabetes" group is overwhelmingly concentrated at </w:t>
      </w:r>
      <w:proofErr w:type="spellStart"/>
      <w:r w:rsidRPr="00472C2D">
        <w:t>HighBP</w:t>
      </w:r>
      <w:proofErr w:type="spellEnd"/>
      <w:r w:rsidRPr="00472C2D">
        <w:t xml:space="preserve">=0, and the "Diabetes" group has a very high proportion at </w:t>
      </w:r>
      <w:proofErr w:type="spellStart"/>
      <w:r w:rsidRPr="00472C2D">
        <w:t>HighBP</w:t>
      </w:r>
      <w:proofErr w:type="spellEnd"/>
      <w:r w:rsidRPr="00472C2D">
        <w:t>=1. The separation is almost perfect.</w:t>
      </w:r>
    </w:p>
    <w:p w14:paraId="4130CB8C" w14:textId="77777777" w:rsidR="00472C2D" w:rsidRPr="00472C2D" w:rsidRDefault="00472C2D" w:rsidP="00472C2D">
      <w:pPr>
        <w:numPr>
          <w:ilvl w:val="1"/>
          <w:numId w:val="24"/>
        </w:numPr>
      </w:pPr>
      <w:r w:rsidRPr="00472C2D">
        <w:rPr>
          <w:b/>
          <w:bCs/>
        </w:rPr>
        <w:t>Strong Discriminator:</w:t>
      </w:r>
      <w:r w:rsidRPr="00472C2D">
        <w:t xml:space="preserve"> </w:t>
      </w:r>
      <w:proofErr w:type="spellStart"/>
      <w:r w:rsidRPr="00472C2D">
        <w:t>HighBP</w:t>
      </w:r>
      <w:proofErr w:type="spellEnd"/>
      <w:r w:rsidRPr="00472C2D">
        <w:t xml:space="preserve"> is clearly an extremely strong predictor of diabetes status, as visualized by this near-binary split.</w:t>
      </w:r>
    </w:p>
    <w:p w14:paraId="07FD9E58" w14:textId="77777777" w:rsidR="00472C2D" w:rsidRPr="00472C2D" w:rsidRDefault="00472C2D" w:rsidP="00472C2D">
      <w:pPr>
        <w:numPr>
          <w:ilvl w:val="1"/>
          <w:numId w:val="24"/>
        </w:numPr>
      </w:pPr>
      <w:r w:rsidRPr="00472C2D">
        <w:rPr>
          <w:b/>
          <w:bCs/>
        </w:rPr>
        <w:t>Takeaway:</w:t>
      </w:r>
      <w:r w:rsidRPr="00472C2D">
        <w:t xml:space="preserve"> </w:t>
      </w:r>
      <w:proofErr w:type="spellStart"/>
      <w:r w:rsidRPr="00472C2D">
        <w:t>HighBP</w:t>
      </w:r>
      <w:proofErr w:type="spellEnd"/>
      <w:r w:rsidRPr="00472C2D">
        <w:t xml:space="preserve"> is the most powerful single feature we've visualized so far. No outlier handling is relevant as it's a binary feature.</w:t>
      </w:r>
    </w:p>
    <w:p w14:paraId="27B03956" w14:textId="77777777" w:rsidR="00472C2D" w:rsidRPr="00472C2D" w:rsidRDefault="00472C2D" w:rsidP="00472C2D">
      <w:r w:rsidRPr="00472C2D">
        <w:rPr>
          <w:b/>
          <w:bCs/>
        </w:rPr>
        <w:t>Overall Insights and Recommendations for Strategy:</w:t>
      </w:r>
    </w:p>
    <w:p w14:paraId="2E9467E4" w14:textId="00DF44E0" w:rsidR="00472C2D" w:rsidRPr="00472C2D" w:rsidRDefault="00472C2D" w:rsidP="00472C2D">
      <w:r w:rsidRPr="00472C2D">
        <w:t xml:space="preserve">Based on these boxplot and violin plot visualizations, and considering </w:t>
      </w:r>
      <w:r w:rsidR="00411CD3">
        <w:t>the</w:t>
      </w:r>
      <w:r w:rsidRPr="00472C2D">
        <w:t xml:space="preserve"> initial strategy (Standard Boost), here are the key takeaways and potential actions:</w:t>
      </w:r>
    </w:p>
    <w:p w14:paraId="0E6272E4" w14:textId="18C0D243" w:rsidR="00472C2D" w:rsidRPr="00472C2D" w:rsidRDefault="00472C2D" w:rsidP="00472C2D">
      <w:pPr>
        <w:numPr>
          <w:ilvl w:val="0"/>
          <w:numId w:val="25"/>
        </w:numPr>
      </w:pPr>
      <w:r w:rsidRPr="00472C2D">
        <w:rPr>
          <w:b/>
          <w:bCs/>
        </w:rPr>
        <w:t>Confirm Key Feature Importance:</w:t>
      </w:r>
      <w:r w:rsidRPr="00472C2D">
        <w:t xml:space="preserve"> The boxplots and violin plots strongly reinforce that </w:t>
      </w:r>
      <w:r w:rsidRPr="00472C2D">
        <w:rPr>
          <w:b/>
          <w:bCs/>
        </w:rPr>
        <w:t xml:space="preserve">BMI, Age, </w:t>
      </w:r>
      <w:proofErr w:type="spellStart"/>
      <w:r w:rsidRPr="00472C2D">
        <w:rPr>
          <w:b/>
          <w:bCs/>
        </w:rPr>
        <w:t>GenHlth</w:t>
      </w:r>
      <w:proofErr w:type="spellEnd"/>
      <w:r w:rsidRPr="00472C2D">
        <w:rPr>
          <w:b/>
          <w:bCs/>
        </w:rPr>
        <w:t xml:space="preserve">, Income, and </w:t>
      </w:r>
      <w:proofErr w:type="spellStart"/>
      <w:r w:rsidRPr="00472C2D">
        <w:rPr>
          <w:b/>
          <w:bCs/>
        </w:rPr>
        <w:t>HighBP</w:t>
      </w:r>
      <w:proofErr w:type="spellEnd"/>
      <w:r w:rsidRPr="00472C2D">
        <w:rPr>
          <w:b/>
          <w:bCs/>
        </w:rPr>
        <w:t xml:space="preserve"> are indeed key features</w:t>
      </w:r>
      <w:r w:rsidRPr="00472C2D">
        <w:t xml:space="preserve"> for diabetes risk prediction. Our initial feature selection focusing on these (and others from the proposal) is validated. </w:t>
      </w:r>
      <w:r w:rsidR="00411CD3">
        <w:t>This suggests continuing to</w:t>
      </w:r>
      <w:r w:rsidRPr="00472C2D">
        <w:t xml:space="preserve"> focus on these features.</w:t>
      </w:r>
    </w:p>
    <w:p w14:paraId="71DE5F3B" w14:textId="77777777" w:rsidR="00472C2D" w:rsidRPr="00472C2D" w:rsidRDefault="00472C2D" w:rsidP="00472C2D">
      <w:pPr>
        <w:numPr>
          <w:ilvl w:val="0"/>
          <w:numId w:val="25"/>
        </w:numPr>
      </w:pPr>
      <w:r w:rsidRPr="00472C2D">
        <w:rPr>
          <w:b/>
          <w:bCs/>
        </w:rPr>
        <w:t>Reinforce Non-Linear Model Choice:</w:t>
      </w:r>
      <w:r w:rsidRPr="00472C2D">
        <w:t xml:space="preserve"> The non-linear shapes of the distributions and the complex relationships visualized in the KDE pair plots (though boxplots are univariate) </w:t>
      </w:r>
      <w:r w:rsidRPr="00472C2D">
        <w:lastRenderedPageBreak/>
        <w:t xml:space="preserve">further support the idea that </w:t>
      </w:r>
      <w:r w:rsidRPr="00472C2D">
        <w:rPr>
          <w:b/>
          <w:bCs/>
        </w:rPr>
        <w:t>non-linear models like Gradient Boosting and Random Forest are likely to be more effective than purely linear models like Logistic Regression.</w:t>
      </w:r>
      <w:r w:rsidRPr="00472C2D">
        <w:t xml:space="preserve"> Our initial choice to include tree-based models and Neural Networks in our model comparison is justified.</w:t>
      </w:r>
    </w:p>
    <w:p w14:paraId="7AF8426E" w14:textId="77777777" w:rsidR="00472C2D" w:rsidRPr="00472C2D" w:rsidRDefault="00472C2D" w:rsidP="00472C2D">
      <w:pPr>
        <w:numPr>
          <w:ilvl w:val="0"/>
          <w:numId w:val="25"/>
        </w:numPr>
      </w:pPr>
      <w:r w:rsidRPr="00472C2D">
        <w:rPr>
          <w:b/>
          <w:bCs/>
        </w:rPr>
        <w:t>Re-evaluate Outlier Handling (Less Critical Now):</w:t>
      </w:r>
      <w:r w:rsidRPr="00472C2D">
        <w:t xml:space="preserve"> The boxplots show outliers, especially in BMI and Age. However, given that:</w:t>
      </w:r>
    </w:p>
    <w:p w14:paraId="21197AA9" w14:textId="616236F3" w:rsidR="00472C2D" w:rsidRPr="00472C2D" w:rsidRDefault="00472C2D" w:rsidP="00472C2D">
      <w:pPr>
        <w:numPr>
          <w:ilvl w:val="1"/>
          <w:numId w:val="25"/>
        </w:numPr>
      </w:pPr>
      <w:r w:rsidRPr="00472C2D">
        <w:t>IQR-based capping (or KNN imputation)</w:t>
      </w:r>
      <w:r w:rsidR="00411CD3">
        <w:t xml:space="preserve"> </w:t>
      </w:r>
      <w:proofErr w:type="gramStart"/>
      <w:r w:rsidR="00411CD3">
        <w:t>were</w:t>
      </w:r>
      <w:proofErr w:type="gramEnd"/>
      <w:r w:rsidR="00411CD3">
        <w:t xml:space="preserve"> implemented with Standard Boosting</w:t>
      </w:r>
      <w:r w:rsidRPr="00472C2D">
        <w:t>.</w:t>
      </w:r>
    </w:p>
    <w:p w14:paraId="6983733E" w14:textId="77777777" w:rsidR="00472C2D" w:rsidRPr="00472C2D" w:rsidRDefault="00472C2D" w:rsidP="00472C2D">
      <w:pPr>
        <w:numPr>
          <w:ilvl w:val="1"/>
          <w:numId w:val="25"/>
        </w:numPr>
      </w:pPr>
      <w:r w:rsidRPr="00472C2D">
        <w:t>Tree-based models (like Gradient Boosting, Random Forest) are inherently less sensitive to outliers than some other models.</w:t>
      </w:r>
    </w:p>
    <w:p w14:paraId="72E90728" w14:textId="77777777" w:rsidR="00472C2D" w:rsidRPr="00472C2D" w:rsidRDefault="00472C2D" w:rsidP="00472C2D">
      <w:pPr>
        <w:numPr>
          <w:ilvl w:val="1"/>
          <w:numId w:val="25"/>
        </w:numPr>
      </w:pPr>
      <w:r w:rsidRPr="00472C2D">
        <w:t>The boxplots don't show dramatically different outlier patterns between diabetic and non-diabetic groups that would suggest outliers are introducing significant class-specific bias.</w:t>
      </w:r>
    </w:p>
    <w:p w14:paraId="70C49079" w14:textId="0FE2EE8F" w:rsidR="00472C2D" w:rsidRPr="00472C2D" w:rsidRDefault="00472C2D" w:rsidP="00472C2D">
      <w:r w:rsidRPr="00472C2D">
        <w:rPr>
          <w:b/>
          <w:bCs/>
        </w:rPr>
        <w:t>Recommendation:</w:t>
      </w:r>
      <w:r w:rsidRPr="00472C2D">
        <w:t xml:space="preserve"> For now, the existing outlier handling strategy is likely sufficient. Further fine-tuning outlier handling might yield marginal improvements, but it's probably not the highest priority for now. Focus on model tuning and feature engineering instead.</w:t>
      </w:r>
    </w:p>
    <w:p w14:paraId="3FE77768" w14:textId="0FE6951B" w:rsidR="00472C2D" w:rsidRPr="00472C2D" w:rsidRDefault="00472C2D" w:rsidP="00472C2D">
      <w:pPr>
        <w:numPr>
          <w:ilvl w:val="0"/>
          <w:numId w:val="25"/>
        </w:numPr>
      </w:pPr>
      <w:r w:rsidRPr="00472C2D">
        <w:rPr>
          <w:b/>
          <w:bCs/>
        </w:rPr>
        <w:t>Preprocessing (Normalization/Scaling Remains Important):</w:t>
      </w:r>
      <w:r w:rsidRPr="00472C2D">
        <w:t xml:space="preserve"> The different scales of features (BMI is a larger numerical range than Age, </w:t>
      </w:r>
      <w:proofErr w:type="spellStart"/>
      <w:r w:rsidRPr="00472C2D">
        <w:t>GenHlth</w:t>
      </w:r>
      <w:proofErr w:type="spellEnd"/>
      <w:r w:rsidRPr="00472C2D">
        <w:t xml:space="preserve">, Income, </w:t>
      </w:r>
      <w:proofErr w:type="spellStart"/>
      <w:r w:rsidRPr="00472C2D">
        <w:t>HighBP</w:t>
      </w:r>
      <w:proofErr w:type="spellEnd"/>
      <w:r w:rsidRPr="00472C2D">
        <w:t xml:space="preserve"> which are on smaller or categorical scales) are evident in the boxplot Y-axis ranges. This reinforces the need for </w:t>
      </w:r>
      <w:r w:rsidRPr="00472C2D">
        <w:rPr>
          <w:b/>
          <w:bCs/>
        </w:rPr>
        <w:t>feature normalization/scaling</w:t>
      </w:r>
      <w:r w:rsidRPr="00472C2D">
        <w:t xml:space="preserve">. </w:t>
      </w:r>
      <w:proofErr w:type="spellStart"/>
      <w:r w:rsidRPr="00472C2D">
        <w:t>StandardScaler</w:t>
      </w:r>
      <w:proofErr w:type="spellEnd"/>
      <w:r w:rsidRPr="00472C2D">
        <w:t xml:space="preserve"> remains a suitable default choice, but still experiment with </w:t>
      </w:r>
      <w:proofErr w:type="spellStart"/>
      <w:r w:rsidRPr="00472C2D">
        <w:t>RobustScaler</w:t>
      </w:r>
      <w:proofErr w:type="spellEnd"/>
      <w:r w:rsidRPr="00472C2D">
        <w:t xml:space="preserve"> (as previously discussed) to see if it offers any minor benefits.</w:t>
      </w:r>
    </w:p>
    <w:p w14:paraId="2DDC9797" w14:textId="3BF4AA45" w:rsidR="00472C2D" w:rsidRPr="00472C2D" w:rsidRDefault="00472C2D" w:rsidP="00472C2D">
      <w:pPr>
        <w:numPr>
          <w:ilvl w:val="0"/>
          <w:numId w:val="25"/>
        </w:numPr>
      </w:pPr>
      <w:r w:rsidRPr="00472C2D">
        <w:rPr>
          <w:b/>
          <w:bCs/>
        </w:rPr>
        <w:t>Action 1 Refinement (Feature Engineering - Focus on Interactions and BMI Category):</w:t>
      </w:r>
      <w:r w:rsidRPr="00472C2D">
        <w:t xml:space="preserve"> "Action 1" feature engineering (BMI Categories, BMI-Age interaction, </w:t>
      </w:r>
      <w:proofErr w:type="spellStart"/>
      <w:r w:rsidRPr="00472C2D">
        <w:t>GenHlth-HighBP</w:t>
      </w:r>
      <w:proofErr w:type="spellEnd"/>
      <w:r w:rsidRPr="00472C2D">
        <w:t xml:space="preserve"> interaction) is well-justified by the visual insights from the boxplots and violin plots. </w:t>
      </w:r>
      <w:r w:rsidRPr="00472C2D">
        <w:rPr>
          <w:b/>
          <w:bCs/>
        </w:rPr>
        <w:t>No major changes are needed to Action 1.</w:t>
      </w:r>
      <w:r w:rsidRPr="00472C2D">
        <w:t xml:space="preserve"> Keep the engineered features already implemented. They are likely capturing important non-linear and interaction effects.</w:t>
      </w:r>
    </w:p>
    <w:p w14:paraId="02B04849" w14:textId="77777777" w:rsidR="00472C2D" w:rsidRPr="00472C2D" w:rsidRDefault="00472C2D" w:rsidP="00472C2D">
      <w:r w:rsidRPr="00472C2D">
        <w:rPr>
          <w:b/>
          <w:bCs/>
        </w:rPr>
        <w:t>In Summary of Recommendations Based on Box/Violin Plots:</w:t>
      </w:r>
    </w:p>
    <w:p w14:paraId="3FD1D67C" w14:textId="77777777" w:rsidR="00472C2D" w:rsidRPr="00472C2D" w:rsidRDefault="00472C2D" w:rsidP="00472C2D">
      <w:r w:rsidRPr="00472C2D">
        <w:t>The boxplots and violin plots:</w:t>
      </w:r>
    </w:p>
    <w:p w14:paraId="701E3534" w14:textId="74868CD2" w:rsidR="00472C2D" w:rsidRPr="00472C2D" w:rsidRDefault="00472C2D" w:rsidP="00472C2D">
      <w:pPr>
        <w:numPr>
          <w:ilvl w:val="0"/>
          <w:numId w:val="26"/>
        </w:numPr>
      </w:pPr>
      <w:r w:rsidRPr="00472C2D">
        <w:rPr>
          <w:b/>
          <w:bCs/>
        </w:rPr>
        <w:t xml:space="preserve">Confirm the importance of </w:t>
      </w:r>
      <w:r w:rsidR="00100600">
        <w:rPr>
          <w:b/>
          <w:bCs/>
        </w:rPr>
        <w:t>the</w:t>
      </w:r>
      <w:r w:rsidRPr="00472C2D">
        <w:rPr>
          <w:b/>
          <w:bCs/>
        </w:rPr>
        <w:t xml:space="preserve"> chosen key features:</w:t>
      </w:r>
      <w:r w:rsidRPr="00472C2D">
        <w:t xml:space="preserve"> BMI, Age, </w:t>
      </w:r>
      <w:proofErr w:type="spellStart"/>
      <w:r w:rsidRPr="00472C2D">
        <w:t>GenHlth</w:t>
      </w:r>
      <w:proofErr w:type="spellEnd"/>
      <w:r w:rsidRPr="00472C2D">
        <w:t xml:space="preserve">, Income, </w:t>
      </w:r>
      <w:proofErr w:type="spellStart"/>
      <w:r w:rsidRPr="00472C2D">
        <w:t>HighBP</w:t>
      </w:r>
      <w:proofErr w:type="spellEnd"/>
      <w:r w:rsidRPr="00472C2D">
        <w:t xml:space="preserve"> are all visually discriminative.</w:t>
      </w:r>
    </w:p>
    <w:p w14:paraId="51EBFAC9" w14:textId="77777777" w:rsidR="00472C2D" w:rsidRPr="00472C2D" w:rsidRDefault="00472C2D" w:rsidP="00472C2D">
      <w:pPr>
        <w:numPr>
          <w:ilvl w:val="0"/>
          <w:numId w:val="26"/>
        </w:numPr>
      </w:pPr>
      <w:r w:rsidRPr="00472C2D">
        <w:rPr>
          <w:b/>
          <w:bCs/>
        </w:rPr>
        <w:t>Support the use of non-linear models:</w:t>
      </w:r>
      <w:r w:rsidRPr="00472C2D">
        <w:t xml:space="preserve"> The data distributions and relationships suggest non-linearities that tree-based models and neural networks can capture.</w:t>
      </w:r>
    </w:p>
    <w:p w14:paraId="6500C443" w14:textId="3C7E84A6" w:rsidR="00472C2D" w:rsidRPr="00472C2D" w:rsidRDefault="00472C2D" w:rsidP="00472C2D">
      <w:pPr>
        <w:numPr>
          <w:ilvl w:val="0"/>
          <w:numId w:val="26"/>
        </w:numPr>
      </w:pPr>
      <w:r w:rsidRPr="00472C2D">
        <w:rPr>
          <w:b/>
          <w:bCs/>
        </w:rPr>
        <w:lastRenderedPageBreak/>
        <w:t>Suggest outlier handling is reasonably addressed:</w:t>
      </w:r>
      <w:r w:rsidRPr="00472C2D">
        <w:t xml:space="preserve"> </w:t>
      </w:r>
      <w:r w:rsidR="00294C2F">
        <w:t>The original</w:t>
      </w:r>
      <w:r w:rsidRPr="00472C2D">
        <w:t xml:space="preserve"> outlier handling (capping or KNN imputation) is likely sufficient; further refinement of outlier handling is not a high priority.</w:t>
      </w:r>
    </w:p>
    <w:p w14:paraId="697636F9" w14:textId="77777777" w:rsidR="00472C2D" w:rsidRPr="00472C2D" w:rsidRDefault="00472C2D" w:rsidP="00472C2D">
      <w:pPr>
        <w:numPr>
          <w:ilvl w:val="0"/>
          <w:numId w:val="26"/>
        </w:numPr>
      </w:pPr>
      <w:r w:rsidRPr="00472C2D">
        <w:rPr>
          <w:b/>
          <w:bCs/>
        </w:rPr>
        <w:t>Reinforce the importance of feature scaling:</w:t>
      </w:r>
      <w:r w:rsidRPr="00472C2D">
        <w:t xml:space="preserve"> Normalization/scaling is important due to the different scales of features.</w:t>
      </w:r>
    </w:p>
    <w:p w14:paraId="7727D93A" w14:textId="1C3A603A" w:rsidR="00472C2D" w:rsidRPr="00472C2D" w:rsidRDefault="00472C2D" w:rsidP="00472C2D">
      <w:pPr>
        <w:numPr>
          <w:ilvl w:val="0"/>
          <w:numId w:val="26"/>
        </w:numPr>
      </w:pPr>
      <w:r w:rsidRPr="00472C2D">
        <w:rPr>
          <w:b/>
          <w:bCs/>
        </w:rPr>
        <w:t xml:space="preserve">Validate </w:t>
      </w:r>
      <w:r w:rsidR="00294C2F">
        <w:rPr>
          <w:b/>
          <w:bCs/>
        </w:rPr>
        <w:t>the</w:t>
      </w:r>
      <w:r w:rsidRPr="00472C2D">
        <w:rPr>
          <w:b/>
          <w:bCs/>
        </w:rPr>
        <w:t xml:space="preserve"> current feature engineering strategies:</w:t>
      </w:r>
      <w:r w:rsidRPr="00472C2D">
        <w:t xml:space="preserve"> BMI categories, BMI-Age interaction, and </w:t>
      </w:r>
      <w:proofErr w:type="spellStart"/>
      <w:r w:rsidRPr="00472C2D">
        <w:t>GenHlth-HighBP</w:t>
      </w:r>
      <w:proofErr w:type="spellEnd"/>
      <w:r w:rsidRPr="00472C2D">
        <w:t xml:space="preserve"> interaction are all reasonable feature engineering choices based on the visual EDA.</w:t>
      </w:r>
    </w:p>
    <w:p w14:paraId="4EC5800E" w14:textId="784641EA" w:rsidR="00472C2D" w:rsidRPr="00472C2D" w:rsidRDefault="00472C2D" w:rsidP="00472C2D">
      <w:r w:rsidRPr="00472C2D">
        <w:rPr>
          <w:b/>
          <w:bCs/>
        </w:rPr>
        <w:t>Overall Conclusion:</w:t>
      </w:r>
      <w:r w:rsidRPr="00472C2D">
        <w:t xml:space="preserve"> The boxplots and violin plots validate </w:t>
      </w:r>
      <w:r w:rsidR="00294C2F">
        <w:t>the</w:t>
      </w:r>
      <w:r w:rsidRPr="00472C2D">
        <w:t xml:space="preserve"> existing strategy and don't suggest any </w:t>
      </w:r>
      <w:r w:rsidRPr="00472C2D">
        <w:rPr>
          <w:i/>
          <w:iCs/>
        </w:rPr>
        <w:t>major</w:t>
      </w:r>
      <w:r w:rsidRPr="00472C2D">
        <w:t xml:space="preserve"> changes are needed. They primarily reinforce the importance of the features </w:t>
      </w:r>
      <w:r w:rsidR="00294C2F">
        <w:t>that have been</w:t>
      </w:r>
      <w:r w:rsidRPr="00472C2D">
        <w:t xml:space="preserve"> selected, justify the use of non-linear models, and confirm that </w:t>
      </w:r>
      <w:r w:rsidR="00294C2F">
        <w:t>the</w:t>
      </w:r>
      <w:r w:rsidRPr="00472C2D">
        <w:t xml:space="preserve"> current outlier handling and feature engineering are reasonable starting points. </w:t>
      </w:r>
      <w:r w:rsidR="00294C2F">
        <w:t>It is not possible to</w:t>
      </w:r>
      <w:r w:rsidRPr="00472C2D">
        <w:t xml:space="preserve"> proceed with model training, evaluation, and hyperparameter tuning with confidence, knowing </w:t>
      </w:r>
      <w:r w:rsidR="00294C2F">
        <w:t>that the</w:t>
      </w:r>
      <w:r w:rsidRPr="00472C2D">
        <w:t xml:space="preserve"> EDA has provided valuable guidance!</w:t>
      </w:r>
    </w:p>
    <w:p w14:paraId="0BEA6CF2" w14:textId="77777777" w:rsidR="004216B5" w:rsidRDefault="004216B5" w:rsidP="004216B5"/>
    <w:p w14:paraId="151F3986" w14:textId="62FF1C89" w:rsidR="004941E0" w:rsidRPr="00472C2D" w:rsidRDefault="004941E0" w:rsidP="004941E0">
      <w:pPr>
        <w:rPr>
          <w:b/>
          <w:bCs/>
        </w:rPr>
      </w:pPr>
      <w:r>
        <w:rPr>
          <w:b/>
          <w:bCs/>
        </w:rPr>
        <w:t>FIFTH</w:t>
      </w:r>
      <w:r w:rsidRPr="00472C2D">
        <w:rPr>
          <w:b/>
          <w:bCs/>
        </w:rPr>
        <w:t xml:space="preserve"> VERSION</w:t>
      </w:r>
    </w:p>
    <w:p w14:paraId="0EB47478" w14:textId="564D0FB2" w:rsidR="004941E0" w:rsidRPr="004941E0" w:rsidRDefault="004941E0" w:rsidP="004941E0">
      <w:r>
        <w:rPr>
          <w:b/>
          <w:bCs/>
        </w:rPr>
        <w:t xml:space="preserve">Addition of </w:t>
      </w:r>
      <w:r w:rsidRPr="004941E0">
        <w:rPr>
          <w:b/>
          <w:bCs/>
        </w:rPr>
        <w:t>Variance Inflation Factor (VIF)</w:t>
      </w:r>
      <w:r>
        <w:rPr>
          <w:b/>
          <w:bCs/>
        </w:rPr>
        <w:t xml:space="preserve"> to Test for </w:t>
      </w:r>
      <w:proofErr w:type="spellStart"/>
      <w:r>
        <w:rPr>
          <w:b/>
          <w:bCs/>
        </w:rPr>
        <w:t>Multicolinearity</w:t>
      </w:r>
      <w:proofErr w:type="spellEnd"/>
      <w:r w:rsidRPr="004941E0">
        <w:rPr>
          <w:b/>
          <w:bCs/>
        </w:rPr>
        <w:t>:</w:t>
      </w:r>
    </w:p>
    <w:p w14:paraId="3BE4D013" w14:textId="50D054CA" w:rsidR="004941E0" w:rsidRPr="004941E0" w:rsidRDefault="004941E0" w:rsidP="004941E0">
      <w:pPr>
        <w:numPr>
          <w:ilvl w:val="0"/>
          <w:numId w:val="27"/>
        </w:numPr>
      </w:pPr>
      <w:r w:rsidRPr="004941E0">
        <w:rPr>
          <w:b/>
          <w:bCs/>
        </w:rPr>
        <w:t xml:space="preserve">Correlation-Based Feature Reduction </w:t>
      </w:r>
      <w:r w:rsidR="00D32DFE">
        <w:rPr>
          <w:b/>
          <w:bCs/>
        </w:rPr>
        <w:t>Block:</w:t>
      </w:r>
    </w:p>
    <w:p w14:paraId="540F3062" w14:textId="3ED1D7CC" w:rsidR="004941E0" w:rsidRPr="004941E0" w:rsidRDefault="00D32DFE" w:rsidP="004941E0">
      <w:pPr>
        <w:numPr>
          <w:ilvl w:val="1"/>
          <w:numId w:val="27"/>
        </w:numPr>
      </w:pPr>
      <w:r>
        <w:t>A</w:t>
      </w:r>
      <w:r w:rsidR="004941E0" w:rsidRPr="004941E0">
        <w:t xml:space="preserve"> new section # --- Feature Selection/Reduction based on Correlation (Illustrative Example - User can customize) ---</w:t>
      </w:r>
      <w:r>
        <w:t xml:space="preserve"> has been added</w:t>
      </w:r>
      <w:r w:rsidR="004941E0" w:rsidRPr="004941E0">
        <w:t xml:space="preserve"> </w:t>
      </w:r>
      <w:r w:rsidR="004941E0" w:rsidRPr="004941E0">
        <w:rPr>
          <w:i/>
          <w:iCs/>
        </w:rPr>
        <w:t>before</w:t>
      </w:r>
      <w:r w:rsidR="004941E0" w:rsidRPr="004941E0">
        <w:t xml:space="preserve"> the VIF calculation.</w:t>
      </w:r>
    </w:p>
    <w:p w14:paraId="65C00461" w14:textId="0AE7D6DF" w:rsidR="004941E0" w:rsidRPr="004941E0" w:rsidRDefault="004941E0" w:rsidP="004941E0">
      <w:pPr>
        <w:numPr>
          <w:ilvl w:val="1"/>
          <w:numId w:val="27"/>
        </w:numPr>
      </w:pPr>
      <w:r w:rsidRPr="004941E0">
        <w:rPr>
          <w:b/>
          <w:bCs/>
        </w:rPr>
        <w:t>Important:</w:t>
      </w:r>
      <w:r w:rsidRPr="004941E0">
        <w:t xml:space="preserve"> </w:t>
      </w:r>
      <w:r w:rsidRPr="004941E0">
        <w:rPr>
          <w:b/>
          <w:bCs/>
        </w:rPr>
        <w:t xml:space="preserve">the </w:t>
      </w:r>
      <w:proofErr w:type="spellStart"/>
      <w:r w:rsidRPr="004941E0">
        <w:rPr>
          <w:b/>
          <w:bCs/>
        </w:rPr>
        <w:t>correlation_threshold</w:t>
      </w:r>
      <w:proofErr w:type="spellEnd"/>
      <w:r w:rsidRPr="004941E0">
        <w:rPr>
          <w:b/>
          <w:bCs/>
        </w:rPr>
        <w:t xml:space="preserve"> and the feature removal logic based on your EDA </w:t>
      </w:r>
      <w:r w:rsidR="00D32DFE">
        <w:rPr>
          <w:b/>
          <w:bCs/>
        </w:rPr>
        <w:t>need to be customized to meet the</w:t>
      </w:r>
      <w:r w:rsidRPr="004941E0">
        <w:rPr>
          <w:b/>
          <w:bCs/>
        </w:rPr>
        <w:t xml:space="preserve"> specific project needs.</w:t>
      </w:r>
    </w:p>
    <w:p w14:paraId="1274E2D8" w14:textId="47C4191B" w:rsidR="004941E0" w:rsidRPr="004941E0" w:rsidRDefault="00D32DFE" w:rsidP="004941E0">
      <w:pPr>
        <w:numPr>
          <w:ilvl w:val="1"/>
          <w:numId w:val="27"/>
        </w:numPr>
      </w:pPr>
      <w:r>
        <w:t>The</w:t>
      </w:r>
      <w:r w:rsidR="004941E0" w:rsidRPr="004941E0">
        <w:t xml:space="preserve"> already computed </w:t>
      </w:r>
      <w:proofErr w:type="spellStart"/>
      <w:r w:rsidR="004941E0" w:rsidRPr="004941E0">
        <w:t>correlation_matrix</w:t>
      </w:r>
      <w:proofErr w:type="spellEnd"/>
      <w:r>
        <w:t xml:space="preserve"> is reused</w:t>
      </w:r>
      <w:r w:rsidR="004941E0" w:rsidRPr="004941E0">
        <w:t>.</w:t>
      </w:r>
    </w:p>
    <w:p w14:paraId="292F37A3" w14:textId="75809F1B" w:rsidR="004941E0" w:rsidRPr="004941E0" w:rsidRDefault="00D32DFE" w:rsidP="004941E0">
      <w:pPr>
        <w:numPr>
          <w:ilvl w:val="1"/>
          <w:numId w:val="27"/>
        </w:numPr>
      </w:pPr>
      <w:r>
        <w:t>The process</w:t>
      </w:r>
      <w:r w:rsidR="004941E0" w:rsidRPr="004941E0">
        <w:t xml:space="preserve"> identifies features that are highly correlated with </w:t>
      </w:r>
      <w:r w:rsidR="004941E0" w:rsidRPr="004941E0">
        <w:rPr>
          <w:i/>
          <w:iCs/>
        </w:rPr>
        <w:t>other features</w:t>
      </w:r>
      <w:r w:rsidR="004941E0" w:rsidRPr="004941E0">
        <w:t xml:space="preserve"> (not just with the target variable) based on the </w:t>
      </w:r>
      <w:proofErr w:type="spellStart"/>
      <w:r w:rsidR="004941E0" w:rsidRPr="004941E0">
        <w:t>correlation_threshold</w:t>
      </w:r>
      <w:proofErr w:type="spellEnd"/>
      <w:r w:rsidR="004941E0" w:rsidRPr="004941E0">
        <w:t>. It uses the upper triangle of the correlation matrix to avoid redundant pairs.</w:t>
      </w:r>
    </w:p>
    <w:p w14:paraId="1376206A" w14:textId="7BBA3CD6" w:rsidR="004941E0" w:rsidRPr="004941E0" w:rsidRDefault="004941E0" w:rsidP="004941E0">
      <w:pPr>
        <w:numPr>
          <w:ilvl w:val="1"/>
          <w:numId w:val="27"/>
        </w:numPr>
      </w:pPr>
      <w:r w:rsidRPr="004941E0">
        <w:t xml:space="preserve">It </w:t>
      </w:r>
      <w:r w:rsidRPr="004941E0">
        <w:rPr>
          <w:i/>
          <w:iCs/>
        </w:rPr>
        <w:t>drops</w:t>
      </w:r>
      <w:r w:rsidRPr="004941E0">
        <w:t xml:space="preserve"> the identified highly correlated features from X_train to create </w:t>
      </w:r>
      <w:proofErr w:type="spellStart"/>
      <w:r w:rsidRPr="004941E0">
        <w:t>X_reduced_corr</w:t>
      </w:r>
      <w:proofErr w:type="spellEnd"/>
      <w:r w:rsidRPr="004941E0">
        <w:t xml:space="preserve">. </w:t>
      </w:r>
      <w:r w:rsidR="00D32DFE">
        <w:rPr>
          <w:b/>
          <w:bCs/>
        </w:rPr>
        <w:t>The</w:t>
      </w:r>
      <w:r w:rsidRPr="004941E0">
        <w:rPr>
          <w:b/>
          <w:bCs/>
        </w:rPr>
        <w:t xml:space="preserve"> removal logic</w:t>
      </w:r>
      <w:r w:rsidR="00D32DFE">
        <w:rPr>
          <w:b/>
          <w:bCs/>
        </w:rPr>
        <w:t xml:space="preserve"> can be customized</w:t>
      </w:r>
      <w:r w:rsidRPr="004941E0">
        <w:t xml:space="preserve"> – </w:t>
      </w:r>
      <w:r w:rsidR="00D32DFE">
        <w:t>one can</w:t>
      </w:r>
      <w:r w:rsidRPr="004941E0">
        <w:t xml:space="preserve"> remove only </w:t>
      </w:r>
      <w:r w:rsidRPr="004941E0">
        <w:rPr>
          <w:i/>
          <w:iCs/>
        </w:rPr>
        <w:t>one</w:t>
      </w:r>
      <w:r w:rsidRPr="004941E0">
        <w:t xml:space="preserve"> feature from each highly correlated pair instead of </w:t>
      </w:r>
      <w:r w:rsidRPr="004941E0">
        <w:rPr>
          <w:i/>
          <w:iCs/>
        </w:rPr>
        <w:t>all</w:t>
      </w:r>
      <w:r w:rsidRPr="004941E0">
        <w:t xml:space="preserve"> features identified as highly correlated, or use more sophisticated feature selection methods.</w:t>
      </w:r>
    </w:p>
    <w:p w14:paraId="35C63ED3" w14:textId="5A4998AE" w:rsidR="004941E0" w:rsidRPr="004941E0" w:rsidRDefault="00D32DFE" w:rsidP="004941E0">
      <w:pPr>
        <w:numPr>
          <w:ilvl w:val="1"/>
          <w:numId w:val="27"/>
        </w:numPr>
      </w:pPr>
      <w:r>
        <w:t>The code</w:t>
      </w:r>
      <w:r w:rsidR="004941E0" w:rsidRPr="004941E0">
        <w:t xml:space="preserve"> prints the shapes of X_train and </w:t>
      </w:r>
      <w:proofErr w:type="spellStart"/>
      <w:r w:rsidR="004941E0" w:rsidRPr="004941E0">
        <w:t>X_reduced_corr</w:t>
      </w:r>
      <w:proofErr w:type="spellEnd"/>
      <w:r w:rsidR="004941E0" w:rsidRPr="004941E0">
        <w:t xml:space="preserve"> to show the effect of feature reduction.</w:t>
      </w:r>
    </w:p>
    <w:p w14:paraId="116506F6" w14:textId="77777777" w:rsidR="004941E0" w:rsidRPr="004941E0" w:rsidRDefault="004941E0" w:rsidP="004941E0">
      <w:pPr>
        <w:numPr>
          <w:ilvl w:val="0"/>
          <w:numId w:val="27"/>
        </w:numPr>
      </w:pPr>
      <w:r w:rsidRPr="004941E0">
        <w:rPr>
          <w:b/>
          <w:bCs/>
        </w:rPr>
        <w:lastRenderedPageBreak/>
        <w:t>VIF Calculation Code Block:</w:t>
      </w:r>
    </w:p>
    <w:p w14:paraId="6BC8CAD4" w14:textId="77777777" w:rsidR="004941E0" w:rsidRPr="004941E0" w:rsidRDefault="004941E0" w:rsidP="004941E0">
      <w:pPr>
        <w:numPr>
          <w:ilvl w:val="1"/>
          <w:numId w:val="27"/>
        </w:numPr>
      </w:pPr>
      <w:r w:rsidRPr="004941E0">
        <w:t xml:space="preserve">The VIF calculation code block you provided is inserted </w:t>
      </w:r>
      <w:r w:rsidRPr="004941E0">
        <w:rPr>
          <w:i/>
          <w:iCs/>
        </w:rPr>
        <w:t>after</w:t>
      </w:r>
      <w:r w:rsidRPr="004941E0">
        <w:t xml:space="preserve"> the correlation-based feature reduction example.</w:t>
      </w:r>
    </w:p>
    <w:p w14:paraId="111A2174" w14:textId="77777777" w:rsidR="004941E0" w:rsidRPr="004941E0" w:rsidRDefault="004941E0" w:rsidP="004941E0">
      <w:pPr>
        <w:numPr>
          <w:ilvl w:val="1"/>
          <w:numId w:val="27"/>
        </w:numPr>
      </w:pPr>
      <w:r w:rsidRPr="004941E0">
        <w:rPr>
          <w:b/>
          <w:bCs/>
        </w:rPr>
        <w:t xml:space="preserve">from </w:t>
      </w:r>
      <w:proofErr w:type="spellStart"/>
      <w:proofErr w:type="gramStart"/>
      <w:r w:rsidRPr="004941E0">
        <w:rPr>
          <w:b/>
          <w:bCs/>
        </w:rPr>
        <w:t>statsmodels.stats</w:t>
      </w:r>
      <w:proofErr w:type="gramEnd"/>
      <w:r w:rsidRPr="004941E0">
        <w:rPr>
          <w:b/>
          <w:bCs/>
        </w:rPr>
        <w:t>.outliers_influence</w:t>
      </w:r>
      <w:proofErr w:type="spellEnd"/>
      <w:r w:rsidRPr="004941E0">
        <w:rPr>
          <w:b/>
          <w:bCs/>
        </w:rPr>
        <w:t xml:space="preserve"> import </w:t>
      </w:r>
      <w:proofErr w:type="spellStart"/>
      <w:r w:rsidRPr="004941E0">
        <w:rPr>
          <w:b/>
          <w:bCs/>
        </w:rPr>
        <w:t>variance_inflation_factor</w:t>
      </w:r>
      <w:proofErr w:type="spellEnd"/>
      <w:r w:rsidRPr="004941E0">
        <w:rPr>
          <w:b/>
          <w:bCs/>
        </w:rPr>
        <w:t>:</w:t>
      </w:r>
      <w:r w:rsidRPr="004941E0">
        <w:t xml:space="preserve"> The necessary import for the VIF function is added at the beginning of this block.</w:t>
      </w:r>
    </w:p>
    <w:p w14:paraId="32820B20" w14:textId="232EFE2E" w:rsidR="004941E0" w:rsidRPr="004941E0" w:rsidRDefault="004941E0" w:rsidP="004941E0">
      <w:pPr>
        <w:numPr>
          <w:ilvl w:val="1"/>
          <w:numId w:val="27"/>
        </w:numPr>
      </w:pPr>
      <w:proofErr w:type="spellStart"/>
      <w:r w:rsidRPr="004941E0">
        <w:rPr>
          <w:b/>
          <w:bCs/>
        </w:rPr>
        <w:t>vif_data</w:t>
      </w:r>
      <w:proofErr w:type="spellEnd"/>
      <w:r w:rsidRPr="004941E0">
        <w:rPr>
          <w:b/>
          <w:bCs/>
        </w:rPr>
        <w:t xml:space="preserve">["feature"] = </w:t>
      </w:r>
      <w:proofErr w:type="spellStart"/>
      <w:r w:rsidRPr="004941E0">
        <w:rPr>
          <w:b/>
          <w:bCs/>
        </w:rPr>
        <w:t>X_reduced_</w:t>
      </w:r>
      <w:proofErr w:type="gramStart"/>
      <w:r w:rsidRPr="004941E0">
        <w:rPr>
          <w:b/>
          <w:bCs/>
        </w:rPr>
        <w:t>corr.columns</w:t>
      </w:r>
      <w:proofErr w:type="spellEnd"/>
      <w:proofErr w:type="gramEnd"/>
      <w:r w:rsidRPr="004941E0">
        <w:rPr>
          <w:b/>
          <w:bCs/>
        </w:rPr>
        <w:t>:</w:t>
      </w:r>
      <w:r w:rsidRPr="004941E0">
        <w:t xml:space="preserve"> </w:t>
      </w:r>
      <w:r w:rsidR="005E654C">
        <w:t>The code</w:t>
      </w:r>
      <w:r w:rsidRPr="004941E0">
        <w:t xml:space="preserve"> uses </w:t>
      </w:r>
      <w:proofErr w:type="spellStart"/>
      <w:r w:rsidRPr="004941E0">
        <w:t>X_reduced_corr.columns</w:t>
      </w:r>
      <w:proofErr w:type="spellEnd"/>
      <w:r w:rsidRPr="004941E0">
        <w:t xml:space="preserve"> to calculate VIF for the </w:t>
      </w:r>
      <w:r w:rsidRPr="004941E0">
        <w:rPr>
          <w:i/>
          <w:iCs/>
        </w:rPr>
        <w:t>reduced</w:t>
      </w:r>
      <w:r w:rsidRPr="004941E0">
        <w:t xml:space="preserve"> feature set.</w:t>
      </w:r>
    </w:p>
    <w:p w14:paraId="41F19601" w14:textId="77777777" w:rsidR="004941E0" w:rsidRPr="004941E0" w:rsidRDefault="004941E0" w:rsidP="004941E0">
      <w:pPr>
        <w:numPr>
          <w:ilvl w:val="1"/>
          <w:numId w:val="27"/>
        </w:numPr>
      </w:pPr>
      <w:proofErr w:type="spellStart"/>
      <w:r w:rsidRPr="004941E0">
        <w:rPr>
          <w:b/>
          <w:bCs/>
        </w:rPr>
        <w:t>X_reduced_corr_fillna</w:t>
      </w:r>
      <w:proofErr w:type="spellEnd"/>
      <w:r w:rsidRPr="004941E0">
        <w:rPr>
          <w:b/>
          <w:bCs/>
        </w:rPr>
        <w:t xml:space="preserve"> = ... and </w:t>
      </w:r>
      <w:proofErr w:type="spellStart"/>
      <w:r w:rsidRPr="004941E0">
        <w:rPr>
          <w:b/>
          <w:bCs/>
        </w:rPr>
        <w:t>X_reduced_corr_fillna</w:t>
      </w:r>
      <w:proofErr w:type="spellEnd"/>
      <w:r w:rsidRPr="004941E0">
        <w:rPr>
          <w:b/>
          <w:bCs/>
        </w:rPr>
        <w:t xml:space="preserve"> = ...:</w:t>
      </w:r>
      <w:r w:rsidRPr="004941E0">
        <w:t xml:space="preserve"> The code for handling infinite and </w:t>
      </w:r>
      <w:proofErr w:type="spellStart"/>
      <w:r w:rsidRPr="004941E0">
        <w:t>NaN</w:t>
      </w:r>
      <w:proofErr w:type="spellEnd"/>
      <w:r w:rsidRPr="004941E0">
        <w:t xml:space="preserve"> values is included, which is crucial for VIF calculation.</w:t>
      </w:r>
    </w:p>
    <w:p w14:paraId="6C1473DC" w14:textId="628773FF" w:rsidR="004941E0" w:rsidRPr="004941E0" w:rsidRDefault="004941E0" w:rsidP="004941E0">
      <w:pPr>
        <w:numPr>
          <w:ilvl w:val="1"/>
          <w:numId w:val="27"/>
        </w:numPr>
      </w:pPr>
      <w:proofErr w:type="spellStart"/>
      <w:r w:rsidRPr="004941E0">
        <w:rPr>
          <w:b/>
          <w:bCs/>
        </w:rPr>
        <w:t>vif_data</w:t>
      </w:r>
      <w:proofErr w:type="spellEnd"/>
      <w:r w:rsidRPr="004941E0">
        <w:rPr>
          <w:b/>
          <w:bCs/>
        </w:rPr>
        <w:t xml:space="preserve">["VIF"] = ... for </w:t>
      </w:r>
      <w:proofErr w:type="spellStart"/>
      <w:r w:rsidRPr="004941E0">
        <w:rPr>
          <w:b/>
          <w:bCs/>
        </w:rPr>
        <w:t>i</w:t>
      </w:r>
      <w:proofErr w:type="spellEnd"/>
      <w:r w:rsidRPr="004941E0">
        <w:rPr>
          <w:b/>
          <w:bCs/>
        </w:rPr>
        <w:t xml:space="preserve"> in range(</w:t>
      </w:r>
      <w:proofErr w:type="spellStart"/>
      <w:r w:rsidRPr="004941E0">
        <w:rPr>
          <w:b/>
          <w:bCs/>
        </w:rPr>
        <w:t>X_reduced_corr_</w:t>
      </w:r>
      <w:proofErr w:type="gramStart"/>
      <w:r w:rsidRPr="004941E0">
        <w:rPr>
          <w:b/>
          <w:bCs/>
        </w:rPr>
        <w:t>fillna.shape</w:t>
      </w:r>
      <w:proofErr w:type="spellEnd"/>
      <w:proofErr w:type="gramEnd"/>
      <w:r w:rsidRPr="004941E0">
        <w:rPr>
          <w:b/>
          <w:bCs/>
        </w:rPr>
        <w:t>[1])]:</w:t>
      </w:r>
      <w:r w:rsidRPr="004941E0">
        <w:t xml:space="preserve"> </w:t>
      </w:r>
      <w:r w:rsidR="005E654C">
        <w:t>The code</w:t>
      </w:r>
      <w:r w:rsidRPr="004941E0">
        <w:t xml:space="preserve"> calculates VIF using </w:t>
      </w:r>
      <w:proofErr w:type="spellStart"/>
      <w:r w:rsidRPr="004941E0">
        <w:t>X_reduced_corr_fillna.values</w:t>
      </w:r>
      <w:proofErr w:type="spellEnd"/>
      <w:r w:rsidRPr="004941E0">
        <w:t xml:space="preserve"> for the </w:t>
      </w:r>
      <w:proofErr w:type="spellStart"/>
      <w:r w:rsidRPr="004941E0">
        <w:rPr>
          <w:i/>
          <w:iCs/>
        </w:rPr>
        <w:t>fillnaned</w:t>
      </w:r>
      <w:proofErr w:type="spellEnd"/>
      <w:r w:rsidRPr="004941E0">
        <w:t xml:space="preserve"> reduced feature set.</w:t>
      </w:r>
    </w:p>
    <w:p w14:paraId="67ADB468" w14:textId="439AEF9A" w:rsidR="004941E0" w:rsidRPr="004941E0" w:rsidRDefault="004941E0" w:rsidP="004941E0">
      <w:pPr>
        <w:numPr>
          <w:ilvl w:val="1"/>
          <w:numId w:val="27"/>
        </w:numPr>
      </w:pPr>
      <w:r w:rsidRPr="004941E0">
        <w:t xml:space="preserve">The VIF </w:t>
      </w:r>
      <w:proofErr w:type="spellStart"/>
      <w:r w:rsidRPr="004941E0">
        <w:t>DataFrame</w:t>
      </w:r>
      <w:proofErr w:type="spellEnd"/>
      <w:r w:rsidRPr="004941E0">
        <w:t xml:space="preserve"> printing and interpretation guidance are</w:t>
      </w:r>
      <w:r w:rsidR="005E654C">
        <w:t xml:space="preserve"> included</w:t>
      </w:r>
      <w:r w:rsidRPr="004941E0">
        <w:t>.</w:t>
      </w:r>
    </w:p>
    <w:p w14:paraId="4EB6A6C0" w14:textId="4E0F0CB1" w:rsidR="004941E0" w:rsidRPr="004941E0" w:rsidRDefault="004941E0" w:rsidP="005E654C">
      <w:pPr>
        <w:numPr>
          <w:ilvl w:val="0"/>
          <w:numId w:val="28"/>
        </w:numPr>
      </w:pPr>
      <w:r w:rsidRPr="004941E0">
        <w:rPr>
          <w:b/>
          <w:bCs/>
        </w:rPr>
        <w:t>Interpret</w:t>
      </w:r>
      <w:r w:rsidR="005E654C">
        <w:rPr>
          <w:b/>
          <w:bCs/>
        </w:rPr>
        <w:t>ation of</w:t>
      </w:r>
      <w:r w:rsidRPr="004941E0">
        <w:rPr>
          <w:b/>
          <w:bCs/>
        </w:rPr>
        <w:t xml:space="preserve"> VIF Results:</w:t>
      </w:r>
      <w:r w:rsidRPr="004941E0">
        <w:t xml:space="preserve"> Examine the printed VIF </w:t>
      </w:r>
      <w:proofErr w:type="spellStart"/>
      <w:r w:rsidRPr="004941E0">
        <w:t>DataFrame</w:t>
      </w:r>
      <w:proofErr w:type="spellEnd"/>
      <w:r w:rsidRPr="004941E0">
        <w:t>.</w:t>
      </w:r>
    </w:p>
    <w:p w14:paraId="5027E5F2" w14:textId="77777777" w:rsidR="004941E0" w:rsidRPr="004941E0" w:rsidRDefault="004941E0" w:rsidP="004941E0">
      <w:pPr>
        <w:numPr>
          <w:ilvl w:val="1"/>
          <w:numId w:val="28"/>
        </w:numPr>
      </w:pPr>
      <w:r w:rsidRPr="004941E0">
        <w:t xml:space="preserve">If VIF values are generally low (e.g., mostly below 5, and no values exceeding 10), multicollinearity is likely not a major concern for your </w:t>
      </w:r>
      <w:r w:rsidRPr="004941E0">
        <w:rPr>
          <w:i/>
          <w:iCs/>
        </w:rPr>
        <w:t>reduced</w:t>
      </w:r>
      <w:r w:rsidRPr="004941E0">
        <w:t xml:space="preserve"> feature set.</w:t>
      </w:r>
    </w:p>
    <w:p w14:paraId="25AD58B8" w14:textId="6E7201E6" w:rsidR="004941E0" w:rsidRPr="004941E0" w:rsidRDefault="004941E0" w:rsidP="004941E0">
      <w:pPr>
        <w:numPr>
          <w:ilvl w:val="1"/>
          <w:numId w:val="28"/>
        </w:numPr>
      </w:pPr>
      <w:r w:rsidRPr="004941E0">
        <w:t xml:space="preserve">If </w:t>
      </w:r>
      <w:r w:rsidR="005E654C">
        <w:t>there are</w:t>
      </w:r>
      <w:r w:rsidRPr="004941E0">
        <w:t xml:space="preserve"> high VIF values (e.g., some features with VIF &gt; 5 or 10), it indicates that multicollinearity might still be present in the reduced feature set, and </w:t>
      </w:r>
      <w:r w:rsidR="005E654C">
        <w:t>one</w:t>
      </w:r>
      <w:r w:rsidRPr="004941E0">
        <w:t xml:space="preserve"> might consider further feature reduction or using models less sensitive to multicollinearity (like tree-based models) or regularization techniques in </w:t>
      </w:r>
      <w:r w:rsidR="005E654C">
        <w:t>the</w:t>
      </w:r>
      <w:r w:rsidRPr="004941E0">
        <w:t xml:space="preserve"> models.</w:t>
      </w:r>
    </w:p>
    <w:p w14:paraId="06316297" w14:textId="0C6F8BA6" w:rsidR="004941E0" w:rsidRPr="004941E0" w:rsidRDefault="004941E0" w:rsidP="004941E0">
      <w:pPr>
        <w:numPr>
          <w:ilvl w:val="0"/>
          <w:numId w:val="28"/>
        </w:numPr>
      </w:pPr>
      <w:r w:rsidRPr="004941E0">
        <w:rPr>
          <w:b/>
          <w:bCs/>
        </w:rPr>
        <w:t>Customize Feature Reduction (Actionable Step):</w:t>
      </w:r>
      <w:r w:rsidRPr="004941E0">
        <w:t xml:space="preserve"> Based on the VIF results, </w:t>
      </w:r>
      <w:r w:rsidR="005E654C">
        <w:t>the</w:t>
      </w:r>
      <w:r w:rsidRPr="004941E0">
        <w:t xml:space="preserve"> EDA, and </w:t>
      </w:r>
      <w:r w:rsidR="005E654C">
        <w:t>an</w:t>
      </w:r>
      <w:r w:rsidRPr="004941E0">
        <w:t xml:space="preserve"> understanding of the features:</w:t>
      </w:r>
    </w:p>
    <w:p w14:paraId="2F9FE2DE" w14:textId="77777777" w:rsidR="004941E0" w:rsidRPr="004941E0" w:rsidRDefault="004941E0" w:rsidP="004941E0">
      <w:pPr>
        <w:numPr>
          <w:ilvl w:val="1"/>
          <w:numId w:val="28"/>
        </w:numPr>
      </w:pPr>
      <w:r w:rsidRPr="004941E0">
        <w:rPr>
          <w:b/>
          <w:bCs/>
        </w:rPr>
        <w:t xml:space="preserve">Adjust </w:t>
      </w:r>
      <w:proofErr w:type="spellStart"/>
      <w:r w:rsidRPr="004941E0">
        <w:rPr>
          <w:b/>
          <w:bCs/>
        </w:rPr>
        <w:t>correlation_threshold</w:t>
      </w:r>
      <w:proofErr w:type="spellEnd"/>
      <w:r w:rsidRPr="004941E0">
        <w:rPr>
          <w:b/>
          <w:bCs/>
        </w:rPr>
        <w:t>:</w:t>
      </w:r>
      <w:r w:rsidRPr="004941E0">
        <w:t xml:space="preserve"> Experiment with different </w:t>
      </w:r>
      <w:proofErr w:type="spellStart"/>
      <w:r w:rsidRPr="004941E0">
        <w:t>correlation_threshold</w:t>
      </w:r>
      <w:proofErr w:type="spellEnd"/>
      <w:r w:rsidRPr="004941E0">
        <w:t xml:space="preserve"> values to control how aggressive the correlation-based feature reduction is.</w:t>
      </w:r>
    </w:p>
    <w:p w14:paraId="23CF3857" w14:textId="77777777" w:rsidR="004941E0" w:rsidRPr="004941E0" w:rsidRDefault="004941E0" w:rsidP="004941E0">
      <w:pPr>
        <w:numPr>
          <w:ilvl w:val="1"/>
          <w:numId w:val="28"/>
        </w:numPr>
      </w:pPr>
      <w:r w:rsidRPr="004941E0">
        <w:rPr>
          <w:b/>
          <w:bCs/>
        </w:rPr>
        <w:t>Customize Feature Removal Logic:</w:t>
      </w:r>
      <w:r w:rsidRPr="004941E0">
        <w:t xml:space="preserve"> Modify the feature removal logic to be more selective. Instead of dropping </w:t>
      </w:r>
      <w:r w:rsidRPr="004941E0">
        <w:rPr>
          <w:i/>
          <w:iCs/>
        </w:rPr>
        <w:t>all</w:t>
      </w:r>
      <w:r w:rsidRPr="004941E0">
        <w:t xml:space="preserve"> highly correlated features, you might choose to:</w:t>
      </w:r>
    </w:p>
    <w:p w14:paraId="5FB12557" w14:textId="77777777" w:rsidR="004941E0" w:rsidRPr="004941E0" w:rsidRDefault="004941E0" w:rsidP="004941E0">
      <w:pPr>
        <w:numPr>
          <w:ilvl w:val="2"/>
          <w:numId w:val="28"/>
        </w:numPr>
      </w:pPr>
      <w:r w:rsidRPr="004941E0">
        <w:t xml:space="preserve">Remove only </w:t>
      </w:r>
      <w:r w:rsidRPr="004941E0">
        <w:rPr>
          <w:i/>
          <w:iCs/>
        </w:rPr>
        <w:t>one</w:t>
      </w:r>
      <w:r w:rsidRPr="004941E0">
        <w:t xml:space="preserve"> feature from each highly correlated pair (e.g., drop the feature that is less important based on domain knowledge or univariate EDA).</w:t>
      </w:r>
    </w:p>
    <w:p w14:paraId="29F25C3D" w14:textId="77777777" w:rsidR="004941E0" w:rsidRPr="004941E0" w:rsidRDefault="004941E0" w:rsidP="004941E0">
      <w:pPr>
        <w:numPr>
          <w:ilvl w:val="2"/>
          <w:numId w:val="28"/>
        </w:numPr>
      </w:pPr>
      <w:r w:rsidRPr="004941E0">
        <w:lastRenderedPageBreak/>
        <w:t xml:space="preserve">Use more advanced feature selection techniques (e.g., feature importance from tree-based models, recursive feature elimination) </w:t>
      </w:r>
      <w:r w:rsidRPr="004941E0">
        <w:rPr>
          <w:i/>
          <w:iCs/>
        </w:rPr>
        <w:t>instead of or in combination with</w:t>
      </w:r>
      <w:r w:rsidRPr="004941E0">
        <w:t xml:space="preserve"> correlation-based reduction.</w:t>
      </w:r>
    </w:p>
    <w:p w14:paraId="51C95DA3" w14:textId="02173508" w:rsidR="004941E0" w:rsidRPr="004941E0" w:rsidRDefault="004941E0" w:rsidP="004941E0">
      <w:pPr>
        <w:numPr>
          <w:ilvl w:val="1"/>
          <w:numId w:val="28"/>
        </w:numPr>
      </w:pPr>
      <w:r w:rsidRPr="004941E0">
        <w:rPr>
          <w:b/>
          <w:bCs/>
        </w:rPr>
        <w:t xml:space="preserve">Decide whether to use </w:t>
      </w:r>
      <w:proofErr w:type="spellStart"/>
      <w:r w:rsidRPr="004941E0">
        <w:rPr>
          <w:b/>
          <w:bCs/>
        </w:rPr>
        <w:t>X_reduced_corr</w:t>
      </w:r>
      <w:proofErr w:type="spellEnd"/>
      <w:r w:rsidRPr="004941E0">
        <w:rPr>
          <w:b/>
          <w:bCs/>
        </w:rPr>
        <w:t xml:space="preserve"> or X_train for model training:</w:t>
      </w:r>
      <w:r w:rsidRPr="004941E0">
        <w:t xml:space="preserve"> Based on your VIF analysis and feature reduction strategy, decide whether to train </w:t>
      </w:r>
      <w:r w:rsidR="005E654C">
        <w:t>the</w:t>
      </w:r>
      <w:r w:rsidRPr="004941E0">
        <w:t xml:space="preserve"> models using the </w:t>
      </w:r>
      <w:r w:rsidRPr="004941E0">
        <w:rPr>
          <w:i/>
          <w:iCs/>
        </w:rPr>
        <w:t>reduced feature set</w:t>
      </w:r>
      <w:r w:rsidRPr="004941E0">
        <w:t xml:space="preserve"> (</w:t>
      </w:r>
      <w:proofErr w:type="spellStart"/>
      <w:r w:rsidRPr="004941E0">
        <w:t>X_reduced_corr</w:t>
      </w:r>
      <w:proofErr w:type="spellEnd"/>
      <w:r w:rsidRPr="004941E0">
        <w:t xml:space="preserve">) or the </w:t>
      </w:r>
      <w:r w:rsidRPr="004941E0">
        <w:rPr>
          <w:i/>
          <w:iCs/>
        </w:rPr>
        <w:t>original feature set</w:t>
      </w:r>
      <w:r w:rsidRPr="004941E0">
        <w:t xml:space="preserve"> (X_train after basic preprocessing).</w:t>
      </w:r>
    </w:p>
    <w:p w14:paraId="1A14AE7A" w14:textId="005568B4" w:rsidR="00FB2F05" w:rsidRPr="004941E0" w:rsidRDefault="004941E0" w:rsidP="00FB2F05">
      <w:pPr>
        <w:numPr>
          <w:ilvl w:val="0"/>
          <w:numId w:val="28"/>
        </w:numPr>
      </w:pPr>
      <w:r w:rsidRPr="004941E0">
        <w:rPr>
          <w:b/>
          <w:bCs/>
        </w:rPr>
        <w:t>Proceed with Model Development (Objective 3) and Evaluation (Objective 4):</w:t>
      </w:r>
      <w:r w:rsidRPr="004941E0">
        <w:t xml:space="preserve"> Continue with the rest of your notebook, now potentially using the reduced feature set (</w:t>
      </w:r>
      <w:proofErr w:type="spellStart"/>
      <w:r w:rsidRPr="004941E0">
        <w:t>X_reduced_corr</w:t>
      </w:r>
      <w:proofErr w:type="spellEnd"/>
      <w:r w:rsidRPr="004941E0">
        <w:t xml:space="preserve"> if implement</w:t>
      </w:r>
      <w:r w:rsidR="005E654C">
        <w:t>ing</w:t>
      </w:r>
      <w:r w:rsidRPr="004941E0">
        <w:t xml:space="preserve"> correlation-based reduction) for model training and evaluation.</w:t>
      </w:r>
    </w:p>
    <w:p w14:paraId="1410538A" w14:textId="77777777" w:rsidR="00FB2F05" w:rsidRPr="00FB2F05" w:rsidRDefault="00FB2F05" w:rsidP="00FB2F05">
      <w:r w:rsidRPr="00FB2F05">
        <w:rPr>
          <w:b/>
          <w:bCs/>
        </w:rPr>
        <w:t>Interpretation of VIF Results:</w:t>
      </w:r>
    </w:p>
    <w:p w14:paraId="51619E7D" w14:textId="77777777" w:rsidR="00FB2F05" w:rsidRPr="00FB2F05" w:rsidRDefault="00FB2F05" w:rsidP="00FB2F05">
      <w:pPr>
        <w:numPr>
          <w:ilvl w:val="0"/>
          <w:numId w:val="29"/>
        </w:numPr>
      </w:pPr>
      <w:proofErr w:type="spellStart"/>
      <w:r w:rsidRPr="00FB2F05">
        <w:rPr>
          <w:b/>
          <w:bCs/>
        </w:rPr>
        <w:t>BMI_Category_Underweight</w:t>
      </w:r>
      <w:proofErr w:type="spellEnd"/>
      <w:r w:rsidRPr="00FB2F05">
        <w:rPr>
          <w:b/>
          <w:bCs/>
        </w:rPr>
        <w:t xml:space="preserve"> - Extremely High VIF (100.77):</w:t>
      </w:r>
      <w:r w:rsidRPr="00FB2F05">
        <w:t xml:space="preserve"> This feature has an exceptionally high VIF, far exceeding the typical thresholds of 5 or 10. This strongly indicates </w:t>
      </w:r>
      <w:r w:rsidRPr="00FB2F05">
        <w:rPr>
          <w:b/>
          <w:bCs/>
        </w:rPr>
        <w:t>severe multicollinearity</w:t>
      </w:r>
      <w:r w:rsidRPr="00FB2F05">
        <w:t xml:space="preserve"> associated with the </w:t>
      </w:r>
      <w:proofErr w:type="spellStart"/>
      <w:r w:rsidRPr="00FB2F05">
        <w:t>BMI_Category_Underweight</w:t>
      </w:r>
      <w:proofErr w:type="spellEnd"/>
      <w:r w:rsidRPr="00FB2F05">
        <w:t xml:space="preserve"> feature. This is likely because "Underweight" is a very specific and relatively rare BMI category, and it's highly correlated with the other </w:t>
      </w:r>
      <w:proofErr w:type="spellStart"/>
      <w:r w:rsidRPr="00FB2F05">
        <w:t>BMI_Category</w:t>
      </w:r>
      <w:proofErr w:type="spellEnd"/>
      <w:r w:rsidRPr="00FB2F05">
        <w:t xml:space="preserve"> features (due to the way one-hot encoding works and the fact that BMI categories are mutually exclusive - if you are Underweight, you are </w:t>
      </w:r>
      <w:r w:rsidRPr="00FB2F05">
        <w:rPr>
          <w:i/>
          <w:iCs/>
        </w:rPr>
        <w:t>not</w:t>
      </w:r>
      <w:r w:rsidRPr="00FB2F05">
        <w:t xml:space="preserve"> Healthy weight, Overweight, or Obese).</w:t>
      </w:r>
    </w:p>
    <w:p w14:paraId="2909F495" w14:textId="77777777" w:rsidR="00FB2F05" w:rsidRPr="00FB2F05" w:rsidRDefault="00FB2F05" w:rsidP="00FB2F05">
      <w:pPr>
        <w:numPr>
          <w:ilvl w:val="0"/>
          <w:numId w:val="29"/>
        </w:numPr>
      </w:pPr>
      <w:proofErr w:type="spellStart"/>
      <w:r w:rsidRPr="00FB2F05">
        <w:rPr>
          <w:b/>
          <w:bCs/>
        </w:rPr>
        <w:t>Health_Risk_Index</w:t>
      </w:r>
      <w:proofErr w:type="spellEnd"/>
      <w:r w:rsidRPr="00FB2F05">
        <w:rPr>
          <w:b/>
          <w:bCs/>
        </w:rPr>
        <w:t xml:space="preserve"> - High VIF (10.11):</w:t>
      </w:r>
      <w:r w:rsidRPr="00FB2F05">
        <w:t xml:space="preserve"> This engineered interaction feature also has a VIF slightly above the typical threshold of 10, suggesting </w:t>
      </w:r>
      <w:r w:rsidRPr="00FB2F05">
        <w:rPr>
          <w:b/>
          <w:bCs/>
        </w:rPr>
        <w:t>moderate multicollinearity</w:t>
      </w:r>
      <w:r w:rsidRPr="00FB2F05">
        <w:t xml:space="preserve">. This is understandable as it's created by multiplying </w:t>
      </w:r>
      <w:proofErr w:type="spellStart"/>
      <w:r w:rsidRPr="00FB2F05">
        <w:t>GenHlth</w:t>
      </w:r>
      <w:proofErr w:type="spellEnd"/>
      <w:r w:rsidRPr="00FB2F05">
        <w:t xml:space="preserve"> and </w:t>
      </w:r>
      <w:proofErr w:type="spellStart"/>
      <w:r w:rsidRPr="00FB2F05">
        <w:t>HighBP</w:t>
      </w:r>
      <w:proofErr w:type="spellEnd"/>
      <w:r w:rsidRPr="00FB2F05">
        <w:t>, and both of those features are also present in your feature set.</w:t>
      </w:r>
    </w:p>
    <w:p w14:paraId="7DF8C36E" w14:textId="77777777" w:rsidR="00FB2F05" w:rsidRPr="00FB2F05" w:rsidRDefault="00FB2F05" w:rsidP="00FB2F05">
      <w:pPr>
        <w:numPr>
          <w:ilvl w:val="0"/>
          <w:numId w:val="29"/>
        </w:numPr>
      </w:pPr>
      <w:proofErr w:type="spellStart"/>
      <w:r w:rsidRPr="00FB2F05">
        <w:rPr>
          <w:b/>
          <w:bCs/>
        </w:rPr>
        <w:t>HighBP</w:t>
      </w:r>
      <w:proofErr w:type="spellEnd"/>
      <w:r w:rsidRPr="00FB2F05">
        <w:rPr>
          <w:b/>
          <w:bCs/>
        </w:rPr>
        <w:t xml:space="preserve"> - Elevated VIF (7.93):</w:t>
      </w:r>
      <w:r w:rsidRPr="00FB2F05">
        <w:t xml:space="preserve"> </w:t>
      </w:r>
      <w:proofErr w:type="spellStart"/>
      <w:r w:rsidRPr="00FB2F05">
        <w:t>HighBP</w:t>
      </w:r>
      <w:proofErr w:type="spellEnd"/>
      <w:r w:rsidRPr="00FB2F05">
        <w:t xml:space="preserve"> itself has a VIF close to or slightly above the threshold of 5 or some interpretations of 10, indicating </w:t>
      </w:r>
      <w:r w:rsidRPr="00FB2F05">
        <w:rPr>
          <w:b/>
          <w:bCs/>
        </w:rPr>
        <w:t>moderate multicollinearity</w:t>
      </w:r>
      <w:r w:rsidRPr="00FB2F05">
        <w:t xml:space="preserve">. This is expected as </w:t>
      </w:r>
      <w:proofErr w:type="spellStart"/>
      <w:r w:rsidRPr="00FB2F05">
        <w:t>HighBP</w:t>
      </w:r>
      <w:proofErr w:type="spellEnd"/>
      <w:r w:rsidRPr="00FB2F05">
        <w:t xml:space="preserve"> is likely correlated with other health-related features in the dataset.</w:t>
      </w:r>
    </w:p>
    <w:p w14:paraId="4B6E41DB" w14:textId="77777777" w:rsidR="00FB2F05" w:rsidRDefault="00FB2F05" w:rsidP="00FB2F05">
      <w:pPr>
        <w:numPr>
          <w:ilvl w:val="0"/>
          <w:numId w:val="29"/>
        </w:numPr>
      </w:pPr>
      <w:r w:rsidRPr="00FB2F05">
        <w:rPr>
          <w:b/>
          <w:bCs/>
        </w:rPr>
        <w:t>Other Features - Low VIF:</w:t>
      </w:r>
      <w:r w:rsidRPr="00FB2F05">
        <w:t xml:space="preserve"> The remaining features generally have VIF values below 5 and mostly below 2 or even below 1.5. This suggests that, </w:t>
      </w:r>
      <w:r w:rsidRPr="00FB2F05">
        <w:rPr>
          <w:i/>
          <w:iCs/>
        </w:rPr>
        <w:t>after removing highly correlated features based on correlation thresholding (though none were removed in your example because the threshold was likely too high or no features met it)</w:t>
      </w:r>
      <w:r w:rsidRPr="00FB2F05">
        <w:t xml:space="preserve">, the remaining features, </w:t>
      </w:r>
      <w:r w:rsidRPr="00FB2F05">
        <w:rPr>
          <w:i/>
          <w:iCs/>
        </w:rPr>
        <w:t xml:space="preserve">except for </w:t>
      </w:r>
      <w:proofErr w:type="spellStart"/>
      <w:r w:rsidRPr="00FB2F05">
        <w:rPr>
          <w:i/>
          <w:iCs/>
        </w:rPr>
        <w:t>BMI_Category_Underweight</w:t>
      </w:r>
      <w:proofErr w:type="spellEnd"/>
      <w:r w:rsidRPr="00FB2F05">
        <w:rPr>
          <w:i/>
          <w:iCs/>
        </w:rPr>
        <w:t xml:space="preserve">, </w:t>
      </w:r>
      <w:proofErr w:type="spellStart"/>
      <w:r w:rsidRPr="00FB2F05">
        <w:rPr>
          <w:i/>
          <w:iCs/>
        </w:rPr>
        <w:t>Health_Risk_Index</w:t>
      </w:r>
      <w:proofErr w:type="spellEnd"/>
      <w:r w:rsidRPr="00FB2F05">
        <w:rPr>
          <w:i/>
          <w:iCs/>
        </w:rPr>
        <w:t xml:space="preserve">, and </w:t>
      </w:r>
      <w:proofErr w:type="spellStart"/>
      <w:r w:rsidRPr="00FB2F05">
        <w:rPr>
          <w:i/>
          <w:iCs/>
        </w:rPr>
        <w:t>HighBP</w:t>
      </w:r>
      <w:proofErr w:type="spellEnd"/>
      <w:r w:rsidRPr="00FB2F05">
        <w:t>, do not exhibit severe multicollinearity.</w:t>
      </w:r>
    </w:p>
    <w:p w14:paraId="4335D9FF" w14:textId="77777777" w:rsidR="005E654C" w:rsidRPr="00FB2F05" w:rsidRDefault="005E654C" w:rsidP="005E654C">
      <w:pPr>
        <w:ind w:left="720"/>
      </w:pPr>
    </w:p>
    <w:p w14:paraId="5FE141CD" w14:textId="03F8D645" w:rsidR="00FB2F05" w:rsidRPr="00FB2F05" w:rsidRDefault="00FB2F05" w:rsidP="00FB2F05">
      <w:r w:rsidRPr="00FB2F05">
        <w:rPr>
          <w:b/>
          <w:bCs/>
        </w:rPr>
        <w:lastRenderedPageBreak/>
        <w:t>Recommended Actions:</w:t>
      </w:r>
    </w:p>
    <w:p w14:paraId="5FA64E1B" w14:textId="77777777" w:rsidR="00FB2F05" w:rsidRPr="00FB2F05" w:rsidRDefault="00FB2F05" w:rsidP="00FB2F05">
      <w:pPr>
        <w:numPr>
          <w:ilvl w:val="0"/>
          <w:numId w:val="30"/>
        </w:numPr>
      </w:pPr>
      <w:r w:rsidRPr="00FB2F05">
        <w:rPr>
          <w:b/>
          <w:bCs/>
        </w:rPr>
        <w:t xml:space="preserve">Address Multicollinearity of </w:t>
      </w:r>
      <w:proofErr w:type="spellStart"/>
      <w:r w:rsidRPr="00FB2F05">
        <w:rPr>
          <w:b/>
          <w:bCs/>
        </w:rPr>
        <w:t>BMI_Category_Underweight</w:t>
      </w:r>
      <w:proofErr w:type="spellEnd"/>
      <w:r w:rsidRPr="00FB2F05">
        <w:rPr>
          <w:b/>
          <w:bCs/>
        </w:rPr>
        <w:t xml:space="preserve"> (Crucial):</w:t>
      </w:r>
    </w:p>
    <w:p w14:paraId="0A0F4C96" w14:textId="20185D2D" w:rsidR="00FB2F05" w:rsidRPr="00FB2F05" w:rsidRDefault="00FB2F05" w:rsidP="00FB2F05">
      <w:pPr>
        <w:numPr>
          <w:ilvl w:val="1"/>
          <w:numId w:val="30"/>
        </w:numPr>
      </w:pPr>
      <w:r w:rsidRPr="00FB2F05">
        <w:rPr>
          <w:b/>
          <w:bCs/>
        </w:rPr>
        <w:t xml:space="preserve">Remove </w:t>
      </w:r>
      <w:proofErr w:type="spellStart"/>
      <w:r w:rsidRPr="00FB2F05">
        <w:rPr>
          <w:b/>
          <w:bCs/>
        </w:rPr>
        <w:t>BMI_Category_Underweight</w:t>
      </w:r>
      <w:proofErr w:type="spellEnd"/>
      <w:r w:rsidRPr="00FB2F05">
        <w:rPr>
          <w:b/>
          <w:bCs/>
        </w:rPr>
        <w:t xml:space="preserve"> Feature:</w:t>
      </w:r>
      <w:r w:rsidRPr="00FB2F05">
        <w:t xml:space="preserve"> The extremely high VIF of </w:t>
      </w:r>
      <w:proofErr w:type="spellStart"/>
      <w:r w:rsidRPr="00FB2F05">
        <w:t>BMI_Category_Underweight</w:t>
      </w:r>
      <w:proofErr w:type="spellEnd"/>
      <w:r w:rsidRPr="00FB2F05">
        <w:t xml:space="preserve"> indicates </w:t>
      </w:r>
      <w:r w:rsidR="00F357A7" w:rsidRPr="00FB2F05">
        <w:t>its</w:t>
      </w:r>
      <w:r w:rsidRPr="00FB2F05">
        <w:t xml:space="preserve"> causing severe multicollinearity and is likely redundant. </w:t>
      </w:r>
      <w:r w:rsidRPr="00FB2F05">
        <w:rPr>
          <w:b/>
          <w:bCs/>
        </w:rPr>
        <w:t xml:space="preserve">The most straightforward action is to remove this feature from your </w:t>
      </w:r>
      <w:proofErr w:type="spellStart"/>
      <w:r w:rsidRPr="00FB2F05">
        <w:rPr>
          <w:b/>
          <w:bCs/>
        </w:rPr>
        <w:t>X_reduced_corr</w:t>
      </w:r>
      <w:proofErr w:type="spellEnd"/>
      <w:r w:rsidRPr="00FB2F05">
        <w:rPr>
          <w:b/>
          <w:bCs/>
        </w:rPr>
        <w:t xml:space="preserve"> feature set.</w:t>
      </w:r>
      <w:r w:rsidRPr="00FB2F05">
        <w:t xml:space="preserve"> Since BMI Categories are mutually exclusive, keeping all categories except one (as one-hot encoding usually does) is sufficient, and "Underweight" is the least frequent category, so removing it is a reasonable choice.</w:t>
      </w:r>
    </w:p>
    <w:p w14:paraId="07F9C3C1" w14:textId="5D28E1CC" w:rsidR="00FB2F05" w:rsidRPr="00FB2F05" w:rsidRDefault="00FB2F05" w:rsidP="00FB2F05">
      <w:pPr>
        <w:numPr>
          <w:ilvl w:val="1"/>
          <w:numId w:val="30"/>
        </w:numPr>
      </w:pPr>
      <w:r w:rsidRPr="00FB2F05">
        <w:rPr>
          <w:b/>
          <w:bCs/>
        </w:rPr>
        <w:t>Code Change:</w:t>
      </w:r>
      <w:r w:rsidRPr="00FB2F05">
        <w:t xml:space="preserve"> Add </w:t>
      </w:r>
      <w:r w:rsidR="005E654C">
        <w:t>code</w:t>
      </w:r>
      <w:r w:rsidRPr="00FB2F05">
        <w:t xml:space="preserve"> </w:t>
      </w:r>
      <w:r w:rsidRPr="00FB2F05">
        <w:rPr>
          <w:i/>
          <w:iCs/>
        </w:rPr>
        <w:t>after</w:t>
      </w:r>
      <w:r w:rsidRPr="00FB2F05">
        <w:t xml:space="preserve"> the VIF calculation code block to remove the </w:t>
      </w:r>
      <w:proofErr w:type="spellStart"/>
      <w:r w:rsidRPr="00FB2F05">
        <w:t>BMI_Category_Underweight</w:t>
      </w:r>
      <w:proofErr w:type="spellEnd"/>
      <w:r w:rsidRPr="00FB2F05">
        <w:t xml:space="preserve"> column from </w:t>
      </w:r>
      <w:proofErr w:type="spellStart"/>
      <w:r w:rsidRPr="00FB2F05">
        <w:t>X_reduced_corr</w:t>
      </w:r>
      <w:proofErr w:type="spellEnd"/>
      <w:r w:rsidRPr="00FB2F05">
        <w:t xml:space="preserve"> (and also from </w:t>
      </w:r>
      <w:proofErr w:type="spellStart"/>
      <w:r w:rsidRPr="00FB2F05">
        <w:t>X_val</w:t>
      </w:r>
      <w:proofErr w:type="spellEnd"/>
      <w:r w:rsidRPr="00FB2F05">
        <w:t xml:space="preserve"> and </w:t>
      </w:r>
      <w:proofErr w:type="spellStart"/>
      <w:r w:rsidRPr="00FB2F05">
        <w:t>X_test</w:t>
      </w:r>
      <w:proofErr w:type="spellEnd"/>
      <w:r w:rsidRPr="00FB2F05">
        <w:t xml:space="preserve"> for consistency in your validation and test sets)</w:t>
      </w:r>
      <w:r w:rsidR="005E654C">
        <w:t>.</w:t>
      </w:r>
    </w:p>
    <w:p w14:paraId="6BCE59C8" w14:textId="0FAC1394" w:rsidR="00FB2F05" w:rsidRPr="00FB2F05" w:rsidRDefault="00FB2F05" w:rsidP="00FB2F05">
      <w:pPr>
        <w:pStyle w:val="ListParagraph"/>
        <w:numPr>
          <w:ilvl w:val="0"/>
          <w:numId w:val="30"/>
        </w:numPr>
      </w:pPr>
      <w:r w:rsidRPr="00FB2F05">
        <w:rPr>
          <w:b/>
          <w:bCs/>
        </w:rPr>
        <w:t xml:space="preserve">Consider Addressing Multicollinearity of </w:t>
      </w:r>
      <w:proofErr w:type="spellStart"/>
      <w:r w:rsidRPr="00FB2F05">
        <w:rPr>
          <w:b/>
          <w:bCs/>
        </w:rPr>
        <w:t>Health_Risk_Index</w:t>
      </w:r>
      <w:proofErr w:type="spellEnd"/>
      <w:r w:rsidRPr="00FB2F05">
        <w:rPr>
          <w:b/>
          <w:bCs/>
        </w:rPr>
        <w:t xml:space="preserve"> and </w:t>
      </w:r>
      <w:proofErr w:type="spellStart"/>
      <w:r w:rsidRPr="00FB2F05">
        <w:rPr>
          <w:b/>
          <w:bCs/>
        </w:rPr>
        <w:t>HighBP</w:t>
      </w:r>
      <w:proofErr w:type="spellEnd"/>
      <w:r w:rsidRPr="00FB2F05">
        <w:rPr>
          <w:b/>
          <w:bCs/>
        </w:rPr>
        <w:t>:</w:t>
      </w:r>
    </w:p>
    <w:p w14:paraId="6657429E" w14:textId="7DA09E38" w:rsidR="00FB2F05" w:rsidRPr="00FB2F05" w:rsidRDefault="00FB2F05" w:rsidP="00FB2F05">
      <w:pPr>
        <w:numPr>
          <w:ilvl w:val="0"/>
          <w:numId w:val="31"/>
        </w:numPr>
      </w:pPr>
      <w:r w:rsidRPr="00FB2F05">
        <w:rPr>
          <w:b/>
          <w:bCs/>
        </w:rPr>
        <w:t>Trade-off:</w:t>
      </w:r>
      <w:r w:rsidRPr="00FB2F05">
        <w:t xml:space="preserve"> While the VIF for </w:t>
      </w:r>
      <w:proofErr w:type="spellStart"/>
      <w:r w:rsidRPr="00FB2F05">
        <w:t>Health_Risk_Index</w:t>
      </w:r>
      <w:proofErr w:type="spellEnd"/>
      <w:r w:rsidRPr="00FB2F05">
        <w:t xml:space="preserve"> (around 10) and </w:t>
      </w:r>
      <w:proofErr w:type="spellStart"/>
      <w:r w:rsidRPr="00FB2F05">
        <w:t>HighBP</w:t>
      </w:r>
      <w:proofErr w:type="spellEnd"/>
      <w:r w:rsidRPr="00FB2F05">
        <w:t xml:space="preserve"> (around 8) are moderately high, they are not </w:t>
      </w:r>
      <w:r w:rsidRPr="00FB2F05">
        <w:rPr>
          <w:i/>
          <w:iCs/>
        </w:rPr>
        <w:t>extreme</w:t>
      </w:r>
      <w:r w:rsidRPr="00FB2F05">
        <w:t xml:space="preserve"> after removing </w:t>
      </w:r>
      <w:proofErr w:type="spellStart"/>
      <w:r w:rsidRPr="00FB2F05">
        <w:t>BMI_Category_Underweight</w:t>
      </w:r>
      <w:proofErr w:type="spellEnd"/>
      <w:r w:rsidRPr="00FB2F05">
        <w:t xml:space="preserve">. </w:t>
      </w:r>
      <w:r w:rsidR="00163965">
        <w:t>There is</w:t>
      </w:r>
      <w:r w:rsidRPr="00FB2F05">
        <w:t xml:space="preserve"> a choice here:</w:t>
      </w:r>
    </w:p>
    <w:p w14:paraId="3CA39611" w14:textId="519F62B2" w:rsidR="00FB2F05" w:rsidRPr="00FB2F05" w:rsidRDefault="00FB2F05" w:rsidP="00FB2F05">
      <w:pPr>
        <w:numPr>
          <w:ilvl w:val="1"/>
          <w:numId w:val="31"/>
        </w:numPr>
      </w:pPr>
      <w:r w:rsidRPr="00FB2F05">
        <w:rPr>
          <w:b/>
          <w:bCs/>
        </w:rPr>
        <w:t>Option A (Further Feature Reduction):</w:t>
      </w:r>
      <w:r w:rsidRPr="00FB2F05">
        <w:t xml:space="preserve"> To reduce multicollinearity further, </w:t>
      </w:r>
      <w:r w:rsidR="00163965">
        <w:t>one</w:t>
      </w:r>
      <w:r w:rsidRPr="00FB2F05">
        <w:t xml:space="preserve"> could consider removing </w:t>
      </w:r>
      <w:r w:rsidRPr="00FB2F05">
        <w:rPr>
          <w:i/>
          <w:iCs/>
        </w:rPr>
        <w:t>either</w:t>
      </w:r>
      <w:r w:rsidRPr="00FB2F05">
        <w:t xml:space="preserve"> </w:t>
      </w:r>
      <w:proofErr w:type="spellStart"/>
      <w:r w:rsidRPr="00FB2F05">
        <w:t>Health_Risk_Index</w:t>
      </w:r>
      <w:proofErr w:type="spellEnd"/>
      <w:r w:rsidRPr="00FB2F05">
        <w:t xml:space="preserve"> </w:t>
      </w:r>
      <w:r w:rsidRPr="00FB2F05">
        <w:rPr>
          <w:i/>
          <w:iCs/>
        </w:rPr>
        <w:t>or</w:t>
      </w:r>
      <w:r w:rsidRPr="00FB2F05">
        <w:t xml:space="preserve"> </w:t>
      </w:r>
      <w:proofErr w:type="spellStart"/>
      <w:r w:rsidRPr="00FB2F05">
        <w:t>HighBP</w:t>
      </w:r>
      <w:proofErr w:type="spellEnd"/>
      <w:r w:rsidRPr="00FB2F05">
        <w:t xml:space="preserve">. </w:t>
      </w:r>
      <w:proofErr w:type="spellStart"/>
      <w:r w:rsidRPr="00FB2F05">
        <w:t>HighBP</w:t>
      </w:r>
      <w:proofErr w:type="spellEnd"/>
      <w:r w:rsidRPr="00FB2F05">
        <w:t xml:space="preserve"> has a slightly higher VIF, but </w:t>
      </w:r>
      <w:proofErr w:type="spellStart"/>
      <w:r w:rsidRPr="00FB2F05">
        <w:t>Health_Risk_Index</w:t>
      </w:r>
      <w:proofErr w:type="spellEnd"/>
      <w:r w:rsidRPr="00FB2F05">
        <w:t xml:space="preserve"> is an engineered interaction feature, and </w:t>
      </w:r>
      <w:r w:rsidR="00163965">
        <w:t>one could</w:t>
      </w:r>
      <w:r w:rsidRPr="00FB2F05">
        <w:t xml:space="preserve"> prioritize keeping the original </w:t>
      </w:r>
      <w:proofErr w:type="spellStart"/>
      <w:r w:rsidRPr="00FB2F05">
        <w:t>GenHlth</w:t>
      </w:r>
      <w:proofErr w:type="spellEnd"/>
      <w:r w:rsidRPr="00FB2F05">
        <w:t xml:space="preserve"> and </w:t>
      </w:r>
      <w:proofErr w:type="spellStart"/>
      <w:r w:rsidRPr="00FB2F05">
        <w:t>HighBP</w:t>
      </w:r>
      <w:proofErr w:type="spellEnd"/>
      <w:r w:rsidRPr="00FB2F05">
        <w:t xml:space="preserve"> features instead of the interaction.</w:t>
      </w:r>
    </w:p>
    <w:p w14:paraId="6AC0EEE1" w14:textId="74FA891F" w:rsidR="00FB2F05" w:rsidRPr="00FB2F05" w:rsidRDefault="00FB2F05" w:rsidP="00FB2F05">
      <w:pPr>
        <w:numPr>
          <w:ilvl w:val="1"/>
          <w:numId w:val="31"/>
        </w:numPr>
      </w:pPr>
      <w:r w:rsidRPr="00FB2F05">
        <w:rPr>
          <w:b/>
          <w:bCs/>
        </w:rPr>
        <w:t>Option B (Regularization):</w:t>
      </w:r>
      <w:r w:rsidRPr="00FB2F05">
        <w:t xml:space="preserve"> Alternatively, since the multicollinearity is not </w:t>
      </w:r>
      <w:r w:rsidRPr="00FB2F05">
        <w:rPr>
          <w:i/>
          <w:iCs/>
        </w:rPr>
        <w:t>extremely</w:t>
      </w:r>
      <w:r w:rsidRPr="00FB2F05">
        <w:t xml:space="preserve"> severe after removing </w:t>
      </w:r>
      <w:proofErr w:type="spellStart"/>
      <w:r w:rsidRPr="00FB2F05">
        <w:t>BMI_Category_Underweight</w:t>
      </w:r>
      <w:proofErr w:type="spellEnd"/>
      <w:r w:rsidRPr="00FB2F05">
        <w:t xml:space="preserve">, </w:t>
      </w:r>
      <w:r w:rsidR="00163965">
        <w:t>one could</w:t>
      </w:r>
      <w:r w:rsidRPr="00FB2F05">
        <w:t xml:space="preserve"> choose to keep both </w:t>
      </w:r>
      <w:proofErr w:type="spellStart"/>
      <w:r w:rsidRPr="00FB2F05">
        <w:t>Health_Risk_Index</w:t>
      </w:r>
      <w:proofErr w:type="spellEnd"/>
      <w:r w:rsidRPr="00FB2F05">
        <w:t xml:space="preserve"> and </w:t>
      </w:r>
      <w:proofErr w:type="spellStart"/>
      <w:r w:rsidRPr="00FB2F05">
        <w:t>HighBP</w:t>
      </w:r>
      <w:proofErr w:type="spellEnd"/>
      <w:r w:rsidRPr="00FB2F05">
        <w:t xml:space="preserve"> and rely on </w:t>
      </w:r>
      <w:r w:rsidRPr="00FB2F05">
        <w:rPr>
          <w:b/>
          <w:bCs/>
        </w:rPr>
        <w:t>regularization techniques</w:t>
      </w:r>
      <w:r w:rsidRPr="00FB2F05">
        <w:t xml:space="preserve"> in your models (like L1 or L2 regularization in Logistic Regression, or regularization inherent in tree-based models like Random Forest and Gradient Boosting) to mitigate the impact of multicollinearity. Regularization can penalize large coefficients and make models more robust to correlated features.</w:t>
      </w:r>
    </w:p>
    <w:p w14:paraId="06990C60" w14:textId="77777777" w:rsidR="00FB2F05" w:rsidRPr="00FB2F05" w:rsidRDefault="00FB2F05" w:rsidP="00FB2F05">
      <w:pPr>
        <w:numPr>
          <w:ilvl w:val="0"/>
          <w:numId w:val="31"/>
        </w:numPr>
      </w:pPr>
      <w:r w:rsidRPr="00FB2F05">
        <w:rPr>
          <w:b/>
          <w:bCs/>
        </w:rPr>
        <w:t>Recommendation:</w:t>
      </w:r>
      <w:r w:rsidRPr="00FB2F05">
        <w:t xml:space="preserve"> For now, </w:t>
      </w:r>
      <w:r w:rsidRPr="00FB2F05">
        <w:rPr>
          <w:b/>
          <w:bCs/>
        </w:rPr>
        <w:t>Option B (Regularization) is likely a better approach</w:t>
      </w:r>
      <w:r w:rsidRPr="00FB2F05">
        <w:t xml:space="preserve">. Removing </w:t>
      </w:r>
      <w:proofErr w:type="spellStart"/>
      <w:r w:rsidRPr="00FB2F05">
        <w:t>BMI_Category_Underweight</w:t>
      </w:r>
      <w:proofErr w:type="spellEnd"/>
      <w:r w:rsidRPr="00FB2F05">
        <w:t xml:space="preserve"> has addressed the most severe multicollinearity. Moderate multicollinearity from </w:t>
      </w:r>
      <w:proofErr w:type="spellStart"/>
      <w:r w:rsidRPr="00FB2F05">
        <w:t>Health_Risk_Index</w:t>
      </w:r>
      <w:proofErr w:type="spellEnd"/>
      <w:r w:rsidRPr="00FB2F05">
        <w:t xml:space="preserve"> and </w:t>
      </w:r>
      <w:proofErr w:type="spellStart"/>
      <w:r w:rsidRPr="00FB2F05">
        <w:t>HighBP</w:t>
      </w:r>
      <w:proofErr w:type="spellEnd"/>
      <w:r w:rsidRPr="00FB2F05">
        <w:t xml:space="preserve"> can potentially be managed by regularization in your models. Feature reduction always </w:t>
      </w:r>
      <w:r w:rsidRPr="00FB2F05">
        <w:lastRenderedPageBreak/>
        <w:t xml:space="preserve">involves some loss of information, and </w:t>
      </w:r>
      <w:proofErr w:type="spellStart"/>
      <w:r w:rsidRPr="00FB2F05">
        <w:t>Health_Risk_Index</w:t>
      </w:r>
      <w:proofErr w:type="spellEnd"/>
      <w:r w:rsidRPr="00FB2F05">
        <w:t xml:space="preserve"> is likely capturing valuable interaction effects.</w:t>
      </w:r>
    </w:p>
    <w:p w14:paraId="387C8229" w14:textId="1FAA402C" w:rsidR="00FB2F05" w:rsidRPr="00FB2F05" w:rsidRDefault="00FB2F05" w:rsidP="00FB2F05">
      <w:pPr>
        <w:pStyle w:val="ListParagraph"/>
        <w:numPr>
          <w:ilvl w:val="0"/>
          <w:numId w:val="30"/>
        </w:numPr>
      </w:pPr>
      <w:r w:rsidRPr="00FB2F05">
        <w:rPr>
          <w:b/>
          <w:bCs/>
        </w:rPr>
        <w:t>Re-run VIF Calculation After Feature Reduction:</w:t>
      </w:r>
      <w:r w:rsidRPr="00FB2F05">
        <w:t xml:space="preserve"> After removing </w:t>
      </w:r>
      <w:proofErr w:type="spellStart"/>
      <w:r w:rsidRPr="00FB2F05">
        <w:t>BMI_Category_Underweight</w:t>
      </w:r>
      <w:proofErr w:type="spellEnd"/>
      <w:r w:rsidRPr="00FB2F05">
        <w:t xml:space="preserve"> (and potentially removing </w:t>
      </w:r>
      <w:proofErr w:type="spellStart"/>
      <w:r w:rsidRPr="00FB2F05">
        <w:t>Health_Risk_Index</w:t>
      </w:r>
      <w:proofErr w:type="spellEnd"/>
      <w:r w:rsidRPr="00FB2F05">
        <w:t xml:space="preserve"> or </w:t>
      </w:r>
      <w:proofErr w:type="spellStart"/>
      <w:r w:rsidRPr="00FB2F05">
        <w:t>HighBP</w:t>
      </w:r>
      <w:proofErr w:type="spellEnd"/>
      <w:r w:rsidRPr="00FB2F05">
        <w:t xml:space="preserve"> if you choose Option A), </w:t>
      </w:r>
      <w:r w:rsidRPr="00FB2F05">
        <w:rPr>
          <w:b/>
          <w:bCs/>
        </w:rPr>
        <w:t>rerun the VIF calculation code block again</w:t>
      </w:r>
      <w:r w:rsidRPr="00FB2F05">
        <w:t xml:space="preserve"> to confirm that VIF values have been reduced to acceptable levels for the remaining features.</w:t>
      </w:r>
    </w:p>
    <w:p w14:paraId="1B9A3D15" w14:textId="72BC159C" w:rsidR="00FB2F05" w:rsidRPr="00FB2F05" w:rsidRDefault="00FB2F05" w:rsidP="00FB2F05">
      <w:pPr>
        <w:pStyle w:val="ListParagraph"/>
        <w:numPr>
          <w:ilvl w:val="0"/>
          <w:numId w:val="30"/>
        </w:numPr>
      </w:pPr>
      <w:r w:rsidRPr="00FB2F05">
        <w:rPr>
          <w:b/>
          <w:bCs/>
        </w:rPr>
        <w:t>Model Training and Evaluation (Proceed with Regularization):</w:t>
      </w:r>
    </w:p>
    <w:p w14:paraId="354B092A" w14:textId="6A2E3E9A" w:rsidR="00CF667B" w:rsidRDefault="00FB2F05" w:rsidP="00CF667B">
      <w:pPr>
        <w:numPr>
          <w:ilvl w:val="0"/>
          <w:numId w:val="32"/>
        </w:numPr>
      </w:pPr>
      <w:r w:rsidRPr="00FB2F05">
        <w:t xml:space="preserve">When you proceed to Objective 3 and 4 (model training and evaluation), make sure that you </w:t>
      </w:r>
      <w:r w:rsidRPr="00FB2F05">
        <w:rPr>
          <w:b/>
          <w:bCs/>
        </w:rPr>
        <w:t>utilize regularization</w:t>
      </w:r>
      <w:r w:rsidRPr="00FB2F05">
        <w:t xml:space="preserve"> in your Logistic Regression and Neural Network models (if you are using them). You already have L1 and L2 regularization options in </w:t>
      </w:r>
      <w:proofErr w:type="gramStart"/>
      <w:r w:rsidRPr="00FB2F05">
        <w:t>your</w:t>
      </w:r>
      <w:proofErr w:type="gramEnd"/>
      <w:r w:rsidRPr="00FB2F05">
        <w:t xml:space="preserve"> </w:t>
      </w:r>
      <w:proofErr w:type="spellStart"/>
      <w:r w:rsidRPr="00FB2F05">
        <w:t>create_model</w:t>
      </w:r>
      <w:proofErr w:type="spellEnd"/>
      <w:r w:rsidRPr="00FB2F05">
        <w:t xml:space="preserve"> function, so you can experiment with setting l1_reg, l2_reg, and </w:t>
      </w:r>
      <w:proofErr w:type="spellStart"/>
      <w:r w:rsidRPr="00FB2F05">
        <w:t>regularization_type</w:t>
      </w:r>
      <w:proofErr w:type="spellEnd"/>
      <w:r w:rsidRPr="00FB2F05">
        <w:t xml:space="preserve"> parameters. Regularization will help to stabilize the models and reduce overfitting in the presence of any remaining multicollinearity.</w:t>
      </w:r>
    </w:p>
    <w:p w14:paraId="65484D38" w14:textId="77777777" w:rsidR="00817D2D" w:rsidRPr="00817D2D" w:rsidRDefault="00817D2D" w:rsidP="00817D2D">
      <w:r w:rsidRPr="00817D2D">
        <w:rPr>
          <w:b/>
          <w:bCs/>
        </w:rPr>
        <w:t>Interpretation of Updated VIF Results:</w:t>
      </w:r>
    </w:p>
    <w:p w14:paraId="21C73B0B" w14:textId="77777777" w:rsidR="00817D2D" w:rsidRPr="00817D2D" w:rsidRDefault="00817D2D" w:rsidP="00817D2D">
      <w:pPr>
        <w:numPr>
          <w:ilvl w:val="0"/>
          <w:numId w:val="35"/>
        </w:numPr>
      </w:pPr>
      <w:r w:rsidRPr="00817D2D">
        <w:rPr>
          <w:b/>
          <w:bCs/>
        </w:rPr>
        <w:t>Reduced, but Still High, VIF for Some Features:</w:t>
      </w:r>
      <w:r w:rsidRPr="00817D2D">
        <w:t xml:space="preserve"> Removing </w:t>
      </w:r>
      <w:proofErr w:type="spellStart"/>
      <w:r w:rsidRPr="00817D2D">
        <w:t>BMI_Category_Underweight</w:t>
      </w:r>
      <w:proofErr w:type="spellEnd"/>
      <w:r w:rsidRPr="00817D2D">
        <w:t xml:space="preserve"> did significantly reduce the extreme multicollinearity. However, we </w:t>
      </w:r>
      <w:r w:rsidRPr="00817D2D">
        <w:rPr>
          <w:i/>
          <w:iCs/>
        </w:rPr>
        <w:t>still</w:t>
      </w:r>
      <w:r w:rsidRPr="00817D2D">
        <w:t xml:space="preserve"> see high VIF values for several remaining features:</w:t>
      </w:r>
    </w:p>
    <w:p w14:paraId="7330E11F" w14:textId="77777777" w:rsidR="00817D2D" w:rsidRPr="00817D2D" w:rsidRDefault="00817D2D" w:rsidP="00817D2D">
      <w:pPr>
        <w:numPr>
          <w:ilvl w:val="1"/>
          <w:numId w:val="35"/>
        </w:numPr>
      </w:pPr>
      <w:r w:rsidRPr="00817D2D">
        <w:rPr>
          <w:b/>
          <w:bCs/>
        </w:rPr>
        <w:t>Education (VIF: 23.84):</w:t>
      </w:r>
      <w:r w:rsidRPr="00817D2D">
        <w:t xml:space="preserve"> Very high VIF, indicating strong multicollinearity.</w:t>
      </w:r>
    </w:p>
    <w:p w14:paraId="35395115" w14:textId="77777777" w:rsidR="00817D2D" w:rsidRPr="00817D2D" w:rsidRDefault="00817D2D" w:rsidP="00817D2D">
      <w:pPr>
        <w:numPr>
          <w:ilvl w:val="1"/>
          <w:numId w:val="35"/>
        </w:numPr>
      </w:pPr>
      <w:proofErr w:type="spellStart"/>
      <w:r w:rsidRPr="00817D2D">
        <w:rPr>
          <w:b/>
          <w:bCs/>
        </w:rPr>
        <w:t>CholCheck</w:t>
      </w:r>
      <w:proofErr w:type="spellEnd"/>
      <w:r w:rsidRPr="00817D2D">
        <w:rPr>
          <w:b/>
          <w:bCs/>
        </w:rPr>
        <w:t xml:space="preserve"> (VIF: 21.92):</w:t>
      </w:r>
      <w:r w:rsidRPr="00817D2D">
        <w:t xml:space="preserve"> Very high VIF.</w:t>
      </w:r>
    </w:p>
    <w:p w14:paraId="72E85EFA" w14:textId="77777777" w:rsidR="00817D2D" w:rsidRPr="00817D2D" w:rsidRDefault="00817D2D" w:rsidP="00817D2D">
      <w:pPr>
        <w:numPr>
          <w:ilvl w:val="1"/>
          <w:numId w:val="35"/>
        </w:numPr>
      </w:pPr>
      <w:proofErr w:type="spellStart"/>
      <w:r w:rsidRPr="00817D2D">
        <w:rPr>
          <w:b/>
          <w:bCs/>
        </w:rPr>
        <w:t>AnyHealthcare</w:t>
      </w:r>
      <w:proofErr w:type="spellEnd"/>
      <w:r w:rsidRPr="00817D2D">
        <w:rPr>
          <w:b/>
          <w:bCs/>
        </w:rPr>
        <w:t xml:space="preserve"> (VIF: 19.24):</w:t>
      </w:r>
      <w:r w:rsidRPr="00817D2D">
        <w:t xml:space="preserve"> High VIF.</w:t>
      </w:r>
    </w:p>
    <w:p w14:paraId="5790A08B" w14:textId="77777777" w:rsidR="00817D2D" w:rsidRPr="00817D2D" w:rsidRDefault="00817D2D" w:rsidP="00817D2D">
      <w:pPr>
        <w:numPr>
          <w:ilvl w:val="1"/>
          <w:numId w:val="35"/>
        </w:numPr>
      </w:pPr>
      <w:proofErr w:type="spellStart"/>
      <w:r w:rsidRPr="00817D2D">
        <w:rPr>
          <w:b/>
          <w:bCs/>
        </w:rPr>
        <w:t>Health_Risk_Index</w:t>
      </w:r>
      <w:proofErr w:type="spellEnd"/>
      <w:r w:rsidRPr="00817D2D">
        <w:rPr>
          <w:b/>
          <w:bCs/>
        </w:rPr>
        <w:t xml:space="preserve"> (VIF: 15.70):</w:t>
      </w:r>
      <w:r w:rsidRPr="00817D2D">
        <w:t xml:space="preserve"> Still moderately high VIF.</w:t>
      </w:r>
    </w:p>
    <w:p w14:paraId="626BDAEC" w14:textId="77777777" w:rsidR="00817D2D" w:rsidRPr="00817D2D" w:rsidRDefault="00817D2D" w:rsidP="00817D2D">
      <w:pPr>
        <w:numPr>
          <w:ilvl w:val="1"/>
          <w:numId w:val="35"/>
        </w:numPr>
      </w:pPr>
      <w:proofErr w:type="spellStart"/>
      <w:r w:rsidRPr="00817D2D">
        <w:rPr>
          <w:b/>
          <w:bCs/>
        </w:rPr>
        <w:t>GenHlth</w:t>
      </w:r>
      <w:proofErr w:type="spellEnd"/>
      <w:r w:rsidRPr="00817D2D">
        <w:rPr>
          <w:b/>
          <w:bCs/>
        </w:rPr>
        <w:t xml:space="preserve"> (VIF: 14.58):</w:t>
      </w:r>
      <w:r w:rsidRPr="00817D2D">
        <w:t xml:space="preserve"> Moderately high VIF.</w:t>
      </w:r>
    </w:p>
    <w:p w14:paraId="5EBA7530" w14:textId="77777777" w:rsidR="00817D2D" w:rsidRPr="00817D2D" w:rsidRDefault="00817D2D" w:rsidP="00817D2D">
      <w:pPr>
        <w:numPr>
          <w:ilvl w:val="1"/>
          <w:numId w:val="35"/>
        </w:numPr>
      </w:pPr>
      <w:proofErr w:type="spellStart"/>
      <w:r w:rsidRPr="00817D2D">
        <w:rPr>
          <w:b/>
          <w:bCs/>
        </w:rPr>
        <w:t>HighBP</w:t>
      </w:r>
      <w:proofErr w:type="spellEnd"/>
      <w:r w:rsidRPr="00817D2D">
        <w:rPr>
          <w:b/>
          <w:bCs/>
        </w:rPr>
        <w:t xml:space="preserve"> (VIF: 13.46):</w:t>
      </w:r>
      <w:r w:rsidRPr="00817D2D">
        <w:t xml:space="preserve"> Moderately high VIF.</w:t>
      </w:r>
    </w:p>
    <w:p w14:paraId="322E8A08" w14:textId="77777777" w:rsidR="00817D2D" w:rsidRPr="00817D2D" w:rsidRDefault="00817D2D" w:rsidP="00817D2D">
      <w:pPr>
        <w:numPr>
          <w:ilvl w:val="0"/>
          <w:numId w:val="35"/>
        </w:numPr>
      </w:pPr>
      <w:r w:rsidRPr="00817D2D">
        <w:rPr>
          <w:b/>
          <w:bCs/>
        </w:rPr>
        <w:t>VIF &gt; 10 for Multiple Features:</w:t>
      </w:r>
      <w:r w:rsidRPr="00817D2D">
        <w:t xml:space="preserve"> Several features now have VIF values exceeding the common threshold of 10, and many are above 5. This indicates that </w:t>
      </w:r>
      <w:r w:rsidRPr="00817D2D">
        <w:rPr>
          <w:b/>
          <w:bCs/>
        </w:rPr>
        <w:t xml:space="preserve">multicollinearity is still a significant issue in your feature set, even after removing </w:t>
      </w:r>
      <w:proofErr w:type="spellStart"/>
      <w:r w:rsidRPr="00817D2D">
        <w:rPr>
          <w:b/>
          <w:bCs/>
        </w:rPr>
        <w:t>BMI_Category_Underweight</w:t>
      </w:r>
      <w:proofErr w:type="spellEnd"/>
      <w:r w:rsidRPr="00817D2D">
        <w:t>.</w:t>
      </w:r>
    </w:p>
    <w:p w14:paraId="3E721558" w14:textId="77777777" w:rsidR="00817D2D" w:rsidRPr="00817D2D" w:rsidRDefault="00817D2D" w:rsidP="00817D2D">
      <w:pPr>
        <w:numPr>
          <w:ilvl w:val="0"/>
          <w:numId w:val="35"/>
        </w:numPr>
      </w:pPr>
      <w:r w:rsidRPr="00817D2D">
        <w:rPr>
          <w:b/>
          <w:bCs/>
        </w:rPr>
        <w:t>Ordinal Categorical Features with High VIF:</w:t>
      </w:r>
      <w:r w:rsidRPr="00817D2D">
        <w:t xml:space="preserve"> Notice that Education and </w:t>
      </w:r>
      <w:proofErr w:type="spellStart"/>
      <w:r w:rsidRPr="00817D2D">
        <w:t>GenHlth</w:t>
      </w:r>
      <w:proofErr w:type="spellEnd"/>
      <w:r w:rsidRPr="00817D2D">
        <w:t xml:space="preserve">, which are ordinal categorical features, now have the highest VIF values, along with binary </w:t>
      </w:r>
      <w:proofErr w:type="spellStart"/>
      <w:r w:rsidRPr="00817D2D">
        <w:t>CholCheck</w:t>
      </w:r>
      <w:proofErr w:type="spellEnd"/>
      <w:r w:rsidRPr="00817D2D">
        <w:t xml:space="preserve"> and your engineered </w:t>
      </w:r>
      <w:proofErr w:type="spellStart"/>
      <w:r w:rsidRPr="00817D2D">
        <w:t>Health_Risk_Index</w:t>
      </w:r>
      <w:proofErr w:type="spellEnd"/>
      <w:r w:rsidRPr="00817D2D">
        <w:t xml:space="preserve"> and </w:t>
      </w:r>
      <w:proofErr w:type="spellStart"/>
      <w:r w:rsidRPr="00817D2D">
        <w:t>HighBP</w:t>
      </w:r>
      <w:proofErr w:type="spellEnd"/>
      <w:r w:rsidRPr="00817D2D">
        <w:t>. This suggests that these features, or combinations thereof, are still strongly linearly related to each other and potentially to other features in the set.</w:t>
      </w:r>
    </w:p>
    <w:p w14:paraId="62FC0225" w14:textId="77777777" w:rsidR="00721033" w:rsidRPr="00721033" w:rsidRDefault="00721033" w:rsidP="00721033">
      <w:r w:rsidRPr="00721033">
        <w:rPr>
          <w:b/>
          <w:bCs/>
        </w:rPr>
        <w:lastRenderedPageBreak/>
        <w:t>Iterative Feature Removal Process:</w:t>
      </w:r>
    </w:p>
    <w:p w14:paraId="78EB232C" w14:textId="77777777" w:rsidR="00721033" w:rsidRPr="00721033" w:rsidRDefault="00721033" w:rsidP="00721033">
      <w:pPr>
        <w:numPr>
          <w:ilvl w:val="0"/>
          <w:numId w:val="61"/>
        </w:numPr>
      </w:pPr>
      <w:r w:rsidRPr="00721033">
        <w:rPr>
          <w:b/>
          <w:bCs/>
        </w:rPr>
        <w:t>Calculate VIFs for the Current Feature Set:</w:t>
      </w:r>
      <w:r w:rsidRPr="00721033">
        <w:t xml:space="preserve"> Start with the VIF results you already have (after removing </w:t>
      </w:r>
      <w:proofErr w:type="spellStart"/>
      <w:r w:rsidRPr="00721033">
        <w:t>BMI_Category_Underweight</w:t>
      </w:r>
      <w:proofErr w:type="spellEnd"/>
      <w:r w:rsidRPr="00721033">
        <w:t>).</w:t>
      </w:r>
    </w:p>
    <w:p w14:paraId="6FB1581A" w14:textId="77777777" w:rsidR="00721033" w:rsidRPr="00721033" w:rsidRDefault="00721033" w:rsidP="00721033">
      <w:pPr>
        <w:numPr>
          <w:ilvl w:val="0"/>
          <w:numId w:val="61"/>
        </w:numPr>
      </w:pPr>
      <w:r w:rsidRPr="00721033">
        <w:rPr>
          <w:b/>
          <w:bCs/>
        </w:rPr>
        <w:t>Identify the Feature with the Highest VIF:</w:t>
      </w:r>
      <w:r w:rsidRPr="00721033">
        <w:t xml:space="preserve"> Look at your VIF </w:t>
      </w:r>
      <w:proofErr w:type="spellStart"/>
      <w:r w:rsidRPr="00721033">
        <w:t>DataFrame</w:t>
      </w:r>
      <w:proofErr w:type="spellEnd"/>
      <w:r w:rsidRPr="00721033">
        <w:t xml:space="preserve"> and find the feature with the highest VIF value that still exceeds your chosen threshold (e.g., 10 or even a more conservative 5). In your results, Education has the highest VIF (23.84).</w:t>
      </w:r>
    </w:p>
    <w:p w14:paraId="018DC6E0" w14:textId="77777777" w:rsidR="00721033" w:rsidRPr="00721033" w:rsidRDefault="00721033" w:rsidP="00721033">
      <w:pPr>
        <w:numPr>
          <w:ilvl w:val="0"/>
          <w:numId w:val="61"/>
        </w:numPr>
      </w:pPr>
      <w:r w:rsidRPr="00721033">
        <w:rPr>
          <w:b/>
          <w:bCs/>
        </w:rPr>
        <w:t>Remove the Feature with the Highest VIF:</w:t>
      </w:r>
      <w:r w:rsidRPr="00721033">
        <w:t xml:space="preserve"> Remove the feature identified in step 2 (in this case, Education) from your </w:t>
      </w:r>
      <w:proofErr w:type="spellStart"/>
      <w:r w:rsidRPr="00721033">
        <w:t>X_reduced_corr</w:t>
      </w:r>
      <w:proofErr w:type="spellEnd"/>
      <w:r w:rsidRPr="00721033">
        <w:t xml:space="preserve">, </w:t>
      </w:r>
      <w:proofErr w:type="spellStart"/>
      <w:r w:rsidRPr="00721033">
        <w:t>X_val</w:t>
      </w:r>
      <w:proofErr w:type="spellEnd"/>
      <w:r w:rsidRPr="00721033">
        <w:t xml:space="preserve">, and </w:t>
      </w:r>
      <w:proofErr w:type="spellStart"/>
      <w:r w:rsidRPr="00721033">
        <w:t>X_test</w:t>
      </w:r>
      <w:proofErr w:type="spellEnd"/>
      <w:r w:rsidRPr="00721033">
        <w:t xml:space="preserve"> </w:t>
      </w:r>
      <w:proofErr w:type="spellStart"/>
      <w:r w:rsidRPr="00721033">
        <w:t>DataFrames</w:t>
      </w:r>
      <w:proofErr w:type="spellEnd"/>
      <w:r w:rsidRPr="00721033">
        <w:t>.</w:t>
      </w:r>
    </w:p>
    <w:p w14:paraId="3713225E" w14:textId="77777777" w:rsidR="00721033" w:rsidRPr="00721033" w:rsidRDefault="00721033" w:rsidP="00721033">
      <w:pPr>
        <w:numPr>
          <w:ilvl w:val="0"/>
          <w:numId w:val="61"/>
        </w:numPr>
      </w:pPr>
      <w:r w:rsidRPr="00721033">
        <w:rPr>
          <w:b/>
          <w:bCs/>
        </w:rPr>
        <w:t xml:space="preserve">Re-calculate VIFs for the </w:t>
      </w:r>
      <w:r w:rsidRPr="00721033">
        <w:rPr>
          <w:b/>
          <w:bCs/>
          <w:i/>
          <w:iCs/>
        </w:rPr>
        <w:t>Remaining</w:t>
      </w:r>
      <w:r w:rsidRPr="00721033">
        <w:rPr>
          <w:b/>
          <w:bCs/>
        </w:rPr>
        <w:t xml:space="preserve"> Features:</w:t>
      </w:r>
      <w:r w:rsidRPr="00721033">
        <w:t xml:space="preserve"> After removing one feature, the correlation structure of the remaining features changes. </w:t>
      </w:r>
      <w:r w:rsidRPr="00721033">
        <w:rPr>
          <w:b/>
          <w:bCs/>
        </w:rPr>
        <w:t>It's crucial to recalculate VIFs for the reduced feature set.</w:t>
      </w:r>
      <w:r w:rsidRPr="00721033">
        <w:t xml:space="preserve"> This is because removing one highly correlated feature can impact the VIF values of other features (sometimes reducing them, sometimes increasing them slightly, but generally reducing overall multicollinearity).</w:t>
      </w:r>
    </w:p>
    <w:p w14:paraId="741A4351" w14:textId="77777777" w:rsidR="00721033" w:rsidRPr="00721033" w:rsidRDefault="00721033" w:rsidP="00721033">
      <w:pPr>
        <w:numPr>
          <w:ilvl w:val="0"/>
          <w:numId w:val="61"/>
        </w:numPr>
      </w:pPr>
      <w:r w:rsidRPr="00721033">
        <w:rPr>
          <w:b/>
          <w:bCs/>
        </w:rPr>
        <w:t>Check VIFs Against Threshold:</w:t>
      </w:r>
      <w:r w:rsidRPr="00721033">
        <w:t xml:space="preserve"> Examine the </w:t>
      </w:r>
      <w:r w:rsidRPr="00721033">
        <w:rPr>
          <w:i/>
          <w:iCs/>
        </w:rPr>
        <w:t>new</w:t>
      </w:r>
      <w:r w:rsidRPr="00721033">
        <w:t xml:space="preserve"> VIF results.</w:t>
      </w:r>
    </w:p>
    <w:p w14:paraId="2E95778F" w14:textId="77777777" w:rsidR="00721033" w:rsidRPr="00721033" w:rsidRDefault="00721033" w:rsidP="00721033">
      <w:pPr>
        <w:numPr>
          <w:ilvl w:val="1"/>
          <w:numId w:val="61"/>
        </w:numPr>
      </w:pPr>
      <w:r w:rsidRPr="00721033">
        <w:rPr>
          <w:b/>
          <w:bCs/>
        </w:rPr>
        <w:t>If all VIFs are now below your threshold (e.g., all below 5 or 10):</w:t>
      </w:r>
      <w:r w:rsidRPr="00721033">
        <w:t xml:space="preserve"> You can stop the iteration. Multicollinearity is likely reduced to an acceptable level.</w:t>
      </w:r>
    </w:p>
    <w:p w14:paraId="3718699D" w14:textId="77777777" w:rsidR="00721033" w:rsidRPr="00721033" w:rsidRDefault="00721033" w:rsidP="00721033">
      <w:pPr>
        <w:numPr>
          <w:ilvl w:val="1"/>
          <w:numId w:val="61"/>
        </w:numPr>
      </w:pPr>
      <w:r w:rsidRPr="00721033">
        <w:rPr>
          <w:b/>
          <w:bCs/>
        </w:rPr>
        <w:t>If some VIFs still exceed the threshold:</w:t>
      </w:r>
      <w:r w:rsidRPr="00721033">
        <w:t xml:space="preserve"> Repeat steps 2-5: identify the feature with the </w:t>
      </w:r>
      <w:r w:rsidRPr="00721033">
        <w:rPr>
          <w:i/>
          <w:iCs/>
        </w:rPr>
        <w:t>highest remaining VIF</w:t>
      </w:r>
      <w:r w:rsidRPr="00721033">
        <w:t xml:space="preserve"> that is still above the threshold, remove it, and recalculate VIFs.</w:t>
      </w:r>
    </w:p>
    <w:p w14:paraId="3E987C82" w14:textId="77777777" w:rsidR="00721033" w:rsidRPr="00721033" w:rsidRDefault="00721033" w:rsidP="00721033">
      <w:pPr>
        <w:numPr>
          <w:ilvl w:val="0"/>
          <w:numId w:val="61"/>
        </w:numPr>
      </w:pPr>
      <w:r w:rsidRPr="00721033">
        <w:rPr>
          <w:b/>
          <w:bCs/>
        </w:rPr>
        <w:t>Stopping Criteria:</w:t>
      </w:r>
      <w:r w:rsidRPr="00721033">
        <w:t xml:space="preserve"> You continue this iterative process until:</w:t>
      </w:r>
    </w:p>
    <w:p w14:paraId="7AED6436" w14:textId="77777777" w:rsidR="00721033" w:rsidRPr="00721033" w:rsidRDefault="00721033" w:rsidP="00721033">
      <w:pPr>
        <w:numPr>
          <w:ilvl w:val="1"/>
          <w:numId w:val="61"/>
        </w:numPr>
      </w:pPr>
      <w:r w:rsidRPr="00721033">
        <w:rPr>
          <w:b/>
          <w:bCs/>
        </w:rPr>
        <w:t>All VIFs are below your threshold:</w:t>
      </w:r>
      <w:r w:rsidRPr="00721033">
        <w:t xml:space="preserve"> This is the ideal stopping point if you can achieve it without removing too many important features.</w:t>
      </w:r>
    </w:p>
    <w:p w14:paraId="002A556C" w14:textId="77777777" w:rsidR="00721033" w:rsidRPr="00721033" w:rsidRDefault="00721033" w:rsidP="00721033">
      <w:pPr>
        <w:numPr>
          <w:ilvl w:val="1"/>
          <w:numId w:val="61"/>
        </w:numPr>
      </w:pPr>
      <w:r w:rsidRPr="00721033">
        <w:rPr>
          <w:b/>
          <w:bCs/>
        </w:rPr>
        <w:t>VIF values are "acceptable":</w:t>
      </w:r>
      <w:r w:rsidRPr="00721033">
        <w:t xml:space="preserve"> Even if some VIFs are still slightly above the threshold, but are generally low and you've removed several features already, you might decide to stop if further feature removal starts to significantly degrade model performance or remove features that are theoretically important.</w:t>
      </w:r>
    </w:p>
    <w:p w14:paraId="731BAFA0" w14:textId="77777777" w:rsidR="00721033" w:rsidRPr="00721033" w:rsidRDefault="00721033" w:rsidP="00721033">
      <w:pPr>
        <w:numPr>
          <w:ilvl w:val="1"/>
          <w:numId w:val="61"/>
        </w:numPr>
      </w:pPr>
      <w:r w:rsidRPr="00721033">
        <w:rPr>
          <w:b/>
          <w:bCs/>
        </w:rPr>
        <w:t>Model Performance Degradation:</w:t>
      </w:r>
      <w:r w:rsidRPr="00721033">
        <w:t xml:space="preserve"> Monitor your model's performance (e.g., validation set accuracy, F1-score) during this iterative removal process. If you notice that removing more features starts to significantly </w:t>
      </w:r>
      <w:r w:rsidRPr="00721033">
        <w:rPr>
          <w:i/>
          <w:iCs/>
        </w:rPr>
        <w:t>worsen</w:t>
      </w:r>
      <w:r w:rsidRPr="00721033">
        <w:t xml:space="preserve"> your model's performance (even if VIFs are still slightly high), it might be time to stop feature removal and rely on regularization techniques to handle the remaining multicollinearity. Feature reduction always involves a trade-off between reducing </w:t>
      </w:r>
      <w:r w:rsidRPr="00721033">
        <w:lastRenderedPageBreak/>
        <w:t>multicollinearity and potentially losing valuable information that improves prediction accuracy.</w:t>
      </w:r>
    </w:p>
    <w:p w14:paraId="082D9174" w14:textId="77777777" w:rsidR="00721033" w:rsidRPr="00721033" w:rsidRDefault="00721033" w:rsidP="00721033">
      <w:r w:rsidRPr="00721033">
        <w:rPr>
          <w:b/>
          <w:bCs/>
        </w:rPr>
        <w:t>Likelihood of Further Feature Removal and Reaching VIF &lt; 10:</w:t>
      </w:r>
    </w:p>
    <w:p w14:paraId="5731C876" w14:textId="77777777" w:rsidR="00721033" w:rsidRPr="00721033" w:rsidRDefault="00721033" w:rsidP="00721033">
      <w:pPr>
        <w:numPr>
          <w:ilvl w:val="0"/>
          <w:numId w:val="62"/>
        </w:numPr>
      </w:pPr>
      <w:r w:rsidRPr="00721033">
        <w:rPr>
          <w:b/>
          <w:bCs/>
        </w:rPr>
        <w:t>Good Chance of Further Removal:</w:t>
      </w:r>
      <w:r w:rsidRPr="00721033">
        <w:t xml:space="preserve"> Given that Education had a very high VIF (23.84), and </w:t>
      </w:r>
      <w:proofErr w:type="spellStart"/>
      <w:r w:rsidRPr="00721033">
        <w:t>CholCheck</w:t>
      </w:r>
      <w:proofErr w:type="spellEnd"/>
      <w:r w:rsidRPr="00721033">
        <w:t xml:space="preserve"> and </w:t>
      </w:r>
      <w:proofErr w:type="spellStart"/>
      <w:r w:rsidRPr="00721033">
        <w:t>AnyHealthcare</w:t>
      </w:r>
      <w:proofErr w:type="spellEnd"/>
      <w:r w:rsidRPr="00721033">
        <w:t xml:space="preserve"> were also quite high, it's </w:t>
      </w:r>
      <w:r w:rsidRPr="00721033">
        <w:rPr>
          <w:b/>
          <w:bCs/>
        </w:rPr>
        <w:t>very likely that removing Education will reduce the VIFs of other related features</w:t>
      </w:r>
      <w:r w:rsidRPr="00721033">
        <w:t>, and you might find that after removing one or two more features, most or all VIF values will fall below your chosen threshold (e.g., 10 or 5).</w:t>
      </w:r>
    </w:p>
    <w:p w14:paraId="2BE42EFC" w14:textId="77777777" w:rsidR="00721033" w:rsidRPr="00721033" w:rsidRDefault="00721033" w:rsidP="00721033">
      <w:pPr>
        <w:numPr>
          <w:ilvl w:val="0"/>
          <w:numId w:val="62"/>
        </w:numPr>
      </w:pPr>
      <w:r w:rsidRPr="00721033">
        <w:rPr>
          <w:b/>
          <w:bCs/>
        </w:rPr>
        <w:t xml:space="preserve">Not Guaranteed to Reach VIF &lt; 10 for </w:t>
      </w:r>
      <w:r w:rsidRPr="00721033">
        <w:rPr>
          <w:b/>
          <w:bCs/>
          <w:i/>
          <w:iCs/>
        </w:rPr>
        <w:t>All</w:t>
      </w:r>
      <w:r w:rsidRPr="00721033">
        <w:rPr>
          <w:b/>
          <w:bCs/>
        </w:rPr>
        <w:t xml:space="preserve"> Features:</w:t>
      </w:r>
      <w:r w:rsidRPr="00721033">
        <w:t xml:space="preserve"> As mentioned before, it's not guaranteed that you can eliminate </w:t>
      </w:r>
      <w:r w:rsidRPr="00721033">
        <w:rPr>
          <w:i/>
          <w:iCs/>
        </w:rPr>
        <w:t>all</w:t>
      </w:r>
      <w:r w:rsidRPr="00721033">
        <w:t xml:space="preserve"> multicollinearity through feature removal alone. Some datasets have inherent correlations. However, iterative removal is often effective in reducing </w:t>
      </w:r>
      <w:r w:rsidRPr="00721033">
        <w:rPr>
          <w:i/>
          <w:iCs/>
        </w:rPr>
        <w:t>severe</w:t>
      </w:r>
      <w:r w:rsidRPr="00721033">
        <w:t xml:space="preserve"> multicollinearity to a manageable level.</w:t>
      </w:r>
    </w:p>
    <w:p w14:paraId="6BEB4466" w14:textId="77777777" w:rsidR="00721033" w:rsidRPr="00721033" w:rsidRDefault="00721033" w:rsidP="00721033">
      <w:pPr>
        <w:numPr>
          <w:ilvl w:val="0"/>
          <w:numId w:val="62"/>
        </w:numPr>
      </w:pPr>
      <w:r w:rsidRPr="00721033">
        <w:rPr>
          <w:b/>
          <w:bCs/>
        </w:rPr>
        <w:t xml:space="preserve">Focus on Reducing </w:t>
      </w:r>
      <w:r w:rsidRPr="00721033">
        <w:rPr>
          <w:b/>
          <w:bCs/>
          <w:i/>
          <w:iCs/>
        </w:rPr>
        <w:t>Severe</w:t>
      </w:r>
      <w:r w:rsidRPr="00721033">
        <w:rPr>
          <w:b/>
          <w:bCs/>
        </w:rPr>
        <w:t xml:space="preserve"> Multicollinearity, Not Necessarily Eliminating All:</w:t>
      </w:r>
      <w:r w:rsidRPr="00721033">
        <w:t xml:space="preserve"> Remember, the goal is to reduce multicollinearity to a point where it's no longer significantly distorting your model or inflating variance, not necessarily to achieve perfect VIF values for every single feature. Moderate multicollinearity can often be handled by regularization.</w:t>
      </w:r>
    </w:p>
    <w:p w14:paraId="2F1E104A" w14:textId="1DBCE563" w:rsidR="00312200" w:rsidRPr="00312200" w:rsidRDefault="00312200" w:rsidP="00312200">
      <w:r w:rsidRPr="00312200">
        <w:rPr>
          <w:b/>
          <w:bCs/>
        </w:rPr>
        <w:t>Regularization in Models (Important):</w:t>
      </w:r>
    </w:p>
    <w:p w14:paraId="2F63A30D" w14:textId="77777777" w:rsidR="00312200" w:rsidRPr="00312200" w:rsidRDefault="00312200" w:rsidP="00312200">
      <w:pPr>
        <w:numPr>
          <w:ilvl w:val="0"/>
          <w:numId w:val="63"/>
        </w:numPr>
      </w:pPr>
      <w:r w:rsidRPr="00312200">
        <w:rPr>
          <w:b/>
          <w:bCs/>
        </w:rPr>
        <w:t>Logistic Regression:</w:t>
      </w:r>
      <w:r w:rsidRPr="00312200">
        <w:t xml:space="preserve"> I've added solver='</w:t>
      </w:r>
      <w:proofErr w:type="spellStart"/>
      <w:r w:rsidRPr="00312200">
        <w:t>liblinear</w:t>
      </w:r>
      <w:proofErr w:type="spellEnd"/>
      <w:r w:rsidRPr="00312200">
        <w:t xml:space="preserve">', penalty='l2' to the </w:t>
      </w:r>
      <w:proofErr w:type="spellStart"/>
      <w:r w:rsidRPr="00312200">
        <w:t>LogisticRegression</w:t>
      </w:r>
      <w:proofErr w:type="spellEnd"/>
      <w:r w:rsidRPr="00312200">
        <w:t xml:space="preserve"> model definition. This is a common and effective way to add L2 regularization to Logistic Regression in scikit-learn. You can experiment with different values of C (inverse of regularization strength) as well within a </w:t>
      </w:r>
      <w:proofErr w:type="spellStart"/>
      <w:r w:rsidRPr="00312200">
        <w:t>GridSearchCV</w:t>
      </w:r>
      <w:proofErr w:type="spellEnd"/>
      <w:r w:rsidRPr="00312200">
        <w:t xml:space="preserve"> or </w:t>
      </w:r>
      <w:proofErr w:type="spellStart"/>
      <w:r w:rsidRPr="00312200">
        <w:t>RandomizedSearchCV</w:t>
      </w:r>
      <w:proofErr w:type="spellEnd"/>
      <w:r w:rsidRPr="00312200">
        <w:t xml:space="preserve"> if you want to tune the regularization strength.</w:t>
      </w:r>
    </w:p>
    <w:p w14:paraId="1C72FE18" w14:textId="77777777" w:rsidR="00312200" w:rsidRPr="00312200" w:rsidRDefault="00312200" w:rsidP="00312200">
      <w:pPr>
        <w:numPr>
          <w:ilvl w:val="0"/>
          <w:numId w:val="63"/>
        </w:numPr>
      </w:pPr>
      <w:r w:rsidRPr="00312200">
        <w:rPr>
          <w:b/>
          <w:bCs/>
        </w:rPr>
        <w:t>Neural Network:</w:t>
      </w:r>
      <w:r w:rsidRPr="00312200">
        <w:t xml:space="preserve"> I've added alpha=0.0001 to the </w:t>
      </w:r>
      <w:proofErr w:type="spellStart"/>
      <w:r w:rsidRPr="00312200">
        <w:t>MLPClassifier</w:t>
      </w:r>
      <w:proofErr w:type="spellEnd"/>
      <w:r w:rsidRPr="00312200">
        <w:t xml:space="preserve"> definition. alpha is the L2 regularization parameter for </w:t>
      </w:r>
      <w:proofErr w:type="spellStart"/>
      <w:r w:rsidRPr="00312200">
        <w:t>MLPClassifier</w:t>
      </w:r>
      <w:proofErr w:type="spellEnd"/>
      <w:r w:rsidRPr="00312200">
        <w:t xml:space="preserve"> in scikit-learn. You can also experiment with different alpha values for tuning.</w:t>
      </w:r>
    </w:p>
    <w:p w14:paraId="028AA66E" w14:textId="77777777" w:rsidR="00312200" w:rsidRPr="00312200" w:rsidRDefault="00312200" w:rsidP="00312200">
      <w:pPr>
        <w:numPr>
          <w:ilvl w:val="0"/>
          <w:numId w:val="63"/>
        </w:numPr>
      </w:pPr>
      <w:r w:rsidRPr="00312200">
        <w:rPr>
          <w:b/>
          <w:bCs/>
        </w:rPr>
        <w:t>Tree-based Models:</w:t>
      </w:r>
      <w:r w:rsidRPr="00312200">
        <w:t xml:space="preserve"> Random Forest and Gradient Boosting inherently have some regularization mechanisms (e.g., tree pruning, subsampling), so explicit regularization parameters were not added to these in this example, but you can further tune their regularization parameters if desired (e.g., </w:t>
      </w:r>
      <w:proofErr w:type="spellStart"/>
      <w:r w:rsidRPr="00312200">
        <w:t>min_samples_split</w:t>
      </w:r>
      <w:proofErr w:type="spellEnd"/>
      <w:r w:rsidRPr="00312200">
        <w:t xml:space="preserve">, </w:t>
      </w:r>
      <w:proofErr w:type="spellStart"/>
      <w:r w:rsidRPr="00312200">
        <w:t>min_samples_leaf</w:t>
      </w:r>
      <w:proofErr w:type="spellEnd"/>
      <w:r w:rsidRPr="00312200">
        <w:t xml:space="preserve">, </w:t>
      </w:r>
      <w:proofErr w:type="spellStart"/>
      <w:r w:rsidRPr="00312200">
        <w:t>max_depth</w:t>
      </w:r>
      <w:proofErr w:type="spellEnd"/>
      <w:r w:rsidRPr="00312200">
        <w:t xml:space="preserve"> in Random Forest and Gradient Boosting).</w:t>
      </w:r>
    </w:p>
    <w:p w14:paraId="4BE0A2F1" w14:textId="77777777" w:rsidR="00312200" w:rsidRDefault="00312200" w:rsidP="00DF147E"/>
    <w:sectPr w:rsidR="0031220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2282C8" w14:textId="77777777" w:rsidR="00742847" w:rsidRDefault="00742847" w:rsidP="00B8480D">
      <w:pPr>
        <w:spacing w:after="0" w:line="240" w:lineRule="auto"/>
      </w:pPr>
      <w:r>
        <w:separator/>
      </w:r>
    </w:p>
  </w:endnote>
  <w:endnote w:type="continuationSeparator" w:id="0">
    <w:p w14:paraId="6FA4DB92" w14:textId="77777777" w:rsidR="00742847" w:rsidRDefault="00742847" w:rsidP="00B84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1294958"/>
      <w:docPartObj>
        <w:docPartGallery w:val="Page Numbers (Bottom of Page)"/>
        <w:docPartUnique/>
      </w:docPartObj>
    </w:sdtPr>
    <w:sdtEndPr>
      <w:rPr>
        <w:noProof/>
      </w:rPr>
    </w:sdtEndPr>
    <w:sdtContent>
      <w:p w14:paraId="0D08DB24" w14:textId="32176522" w:rsidR="00B8480D" w:rsidRDefault="00B848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CDE64B" w14:textId="77777777" w:rsidR="00B8480D" w:rsidRDefault="00B848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7A683C" w14:textId="77777777" w:rsidR="00742847" w:rsidRDefault="00742847" w:rsidP="00B8480D">
      <w:pPr>
        <w:spacing w:after="0" w:line="240" w:lineRule="auto"/>
      </w:pPr>
      <w:r>
        <w:separator/>
      </w:r>
    </w:p>
  </w:footnote>
  <w:footnote w:type="continuationSeparator" w:id="0">
    <w:p w14:paraId="0C0D4B76" w14:textId="77777777" w:rsidR="00742847" w:rsidRDefault="00742847" w:rsidP="00B84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7E11"/>
    <w:multiLevelType w:val="multilevel"/>
    <w:tmpl w:val="6DCCBAF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C985190"/>
    <w:multiLevelType w:val="multilevel"/>
    <w:tmpl w:val="86A28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A053C"/>
    <w:multiLevelType w:val="multilevel"/>
    <w:tmpl w:val="DBE0A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2E4515"/>
    <w:multiLevelType w:val="hybridMultilevel"/>
    <w:tmpl w:val="D0E44A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E34B9"/>
    <w:multiLevelType w:val="multilevel"/>
    <w:tmpl w:val="9374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D78A5"/>
    <w:multiLevelType w:val="multilevel"/>
    <w:tmpl w:val="5AC82A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41D58DF"/>
    <w:multiLevelType w:val="multilevel"/>
    <w:tmpl w:val="5238B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405FFF"/>
    <w:multiLevelType w:val="multilevel"/>
    <w:tmpl w:val="FD80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502289"/>
    <w:multiLevelType w:val="multilevel"/>
    <w:tmpl w:val="41F6D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5626A0"/>
    <w:multiLevelType w:val="multilevel"/>
    <w:tmpl w:val="053E7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4E3BE8"/>
    <w:multiLevelType w:val="multilevel"/>
    <w:tmpl w:val="D04A4B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84965DF"/>
    <w:multiLevelType w:val="hybridMultilevel"/>
    <w:tmpl w:val="AD7E3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8E0AD5"/>
    <w:multiLevelType w:val="multilevel"/>
    <w:tmpl w:val="725E1B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1A3C260F"/>
    <w:multiLevelType w:val="multilevel"/>
    <w:tmpl w:val="8070B9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1B5E1CAE"/>
    <w:multiLevelType w:val="multilevel"/>
    <w:tmpl w:val="D37E2CE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1D271FF2"/>
    <w:multiLevelType w:val="multilevel"/>
    <w:tmpl w:val="59929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D07BDC"/>
    <w:multiLevelType w:val="multilevel"/>
    <w:tmpl w:val="6F2C8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BF3BF7"/>
    <w:multiLevelType w:val="multilevel"/>
    <w:tmpl w:val="457E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A67DEA"/>
    <w:multiLevelType w:val="multilevel"/>
    <w:tmpl w:val="7A4A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4A67C5"/>
    <w:multiLevelType w:val="multilevel"/>
    <w:tmpl w:val="7EDEA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B4470D"/>
    <w:multiLevelType w:val="multilevel"/>
    <w:tmpl w:val="029EE77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32C8522A"/>
    <w:multiLevelType w:val="multilevel"/>
    <w:tmpl w:val="CB760F4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33A168C4"/>
    <w:multiLevelType w:val="multilevel"/>
    <w:tmpl w:val="CACE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F0380B"/>
    <w:multiLevelType w:val="multilevel"/>
    <w:tmpl w:val="9070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5B7BCE"/>
    <w:multiLevelType w:val="multilevel"/>
    <w:tmpl w:val="D126400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37626FC1"/>
    <w:multiLevelType w:val="multilevel"/>
    <w:tmpl w:val="34121F4A"/>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391642AF"/>
    <w:multiLevelType w:val="multilevel"/>
    <w:tmpl w:val="E3385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9DC7036"/>
    <w:multiLevelType w:val="hybridMultilevel"/>
    <w:tmpl w:val="51BE521A"/>
    <w:lvl w:ilvl="0" w:tplc="FFFFFFFF">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A714CB6"/>
    <w:multiLevelType w:val="multilevel"/>
    <w:tmpl w:val="44A4A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A725A63"/>
    <w:multiLevelType w:val="multilevel"/>
    <w:tmpl w:val="7D7A53C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3BD92610"/>
    <w:multiLevelType w:val="multilevel"/>
    <w:tmpl w:val="CD829B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4583717A"/>
    <w:multiLevelType w:val="multilevel"/>
    <w:tmpl w:val="CB760F4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46BC68D5"/>
    <w:multiLevelType w:val="multilevel"/>
    <w:tmpl w:val="205249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47666201"/>
    <w:multiLevelType w:val="multilevel"/>
    <w:tmpl w:val="34A27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8455332"/>
    <w:multiLevelType w:val="multilevel"/>
    <w:tmpl w:val="C6C8A0F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492A0920"/>
    <w:multiLevelType w:val="multilevel"/>
    <w:tmpl w:val="FDFA1260"/>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 w15:restartNumberingAfterBreak="0">
    <w:nsid w:val="4C406AC6"/>
    <w:multiLevelType w:val="hybridMultilevel"/>
    <w:tmpl w:val="ABC8C7F2"/>
    <w:lvl w:ilvl="0" w:tplc="FFFFFFFF">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7" w15:restartNumberingAfterBreak="0">
    <w:nsid w:val="4F117A24"/>
    <w:multiLevelType w:val="hybridMultilevel"/>
    <w:tmpl w:val="F4644D9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0354BA8"/>
    <w:multiLevelType w:val="multilevel"/>
    <w:tmpl w:val="59F473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511A1588"/>
    <w:multiLevelType w:val="multilevel"/>
    <w:tmpl w:val="F36C02B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541D2C38"/>
    <w:multiLevelType w:val="multilevel"/>
    <w:tmpl w:val="575CE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8B19FD"/>
    <w:multiLevelType w:val="multilevel"/>
    <w:tmpl w:val="48127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755243D"/>
    <w:multiLevelType w:val="multilevel"/>
    <w:tmpl w:val="F41449E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57EB2DC8"/>
    <w:multiLevelType w:val="multilevel"/>
    <w:tmpl w:val="4950F4AA"/>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4" w15:restartNumberingAfterBreak="0">
    <w:nsid w:val="57F63621"/>
    <w:multiLevelType w:val="multilevel"/>
    <w:tmpl w:val="C22214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5" w15:restartNumberingAfterBreak="0">
    <w:nsid w:val="58933F39"/>
    <w:multiLevelType w:val="multilevel"/>
    <w:tmpl w:val="74844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9D4B79"/>
    <w:multiLevelType w:val="multilevel"/>
    <w:tmpl w:val="39307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2B5A58"/>
    <w:multiLevelType w:val="multilevel"/>
    <w:tmpl w:val="73282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6F6DD3"/>
    <w:multiLevelType w:val="multilevel"/>
    <w:tmpl w:val="FF7E1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D83FBD"/>
    <w:multiLevelType w:val="multilevel"/>
    <w:tmpl w:val="F5960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D7522AE"/>
    <w:multiLevelType w:val="multilevel"/>
    <w:tmpl w:val="37FA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693D1D"/>
    <w:multiLevelType w:val="multilevel"/>
    <w:tmpl w:val="7A00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570045"/>
    <w:multiLevelType w:val="multilevel"/>
    <w:tmpl w:val="0DE6B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2C72569"/>
    <w:multiLevelType w:val="multilevel"/>
    <w:tmpl w:val="D2A0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4522A8"/>
    <w:multiLevelType w:val="multilevel"/>
    <w:tmpl w:val="7CB467A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5" w15:restartNumberingAfterBreak="0">
    <w:nsid w:val="6F364B36"/>
    <w:multiLevelType w:val="multilevel"/>
    <w:tmpl w:val="BD82B54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6" w15:restartNumberingAfterBreak="0">
    <w:nsid w:val="701E7FD5"/>
    <w:multiLevelType w:val="multilevel"/>
    <w:tmpl w:val="A2E6D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0F249C7"/>
    <w:multiLevelType w:val="multilevel"/>
    <w:tmpl w:val="4664C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1E58BB"/>
    <w:multiLevelType w:val="multilevel"/>
    <w:tmpl w:val="A2EE2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184472"/>
    <w:multiLevelType w:val="multilevel"/>
    <w:tmpl w:val="1794E5B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7BBE0636"/>
    <w:multiLevelType w:val="multilevel"/>
    <w:tmpl w:val="FC4E0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005A89"/>
    <w:multiLevelType w:val="multilevel"/>
    <w:tmpl w:val="067A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F5574A"/>
    <w:multiLevelType w:val="multilevel"/>
    <w:tmpl w:val="39920322"/>
    <w:lvl w:ilvl="0">
      <w:start w:val="3"/>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1692032181">
    <w:abstractNumId w:val="40"/>
  </w:num>
  <w:num w:numId="2" w16cid:durableId="620765089">
    <w:abstractNumId w:val="46"/>
  </w:num>
  <w:num w:numId="3" w16cid:durableId="1824855751">
    <w:abstractNumId w:val="9"/>
  </w:num>
  <w:num w:numId="4" w16cid:durableId="802382386">
    <w:abstractNumId w:val="2"/>
  </w:num>
  <w:num w:numId="5" w16cid:durableId="244919198">
    <w:abstractNumId w:val="50"/>
  </w:num>
  <w:num w:numId="6" w16cid:durableId="1754085120">
    <w:abstractNumId w:val="49"/>
  </w:num>
  <w:num w:numId="7" w16cid:durableId="348684218">
    <w:abstractNumId w:val="14"/>
  </w:num>
  <w:num w:numId="8" w16cid:durableId="2122215532">
    <w:abstractNumId w:val="43"/>
  </w:num>
  <w:num w:numId="9" w16cid:durableId="741608110">
    <w:abstractNumId w:val="22"/>
  </w:num>
  <w:num w:numId="10" w16cid:durableId="1812288171">
    <w:abstractNumId w:val="45"/>
  </w:num>
  <w:num w:numId="11" w16cid:durableId="945382212">
    <w:abstractNumId w:val="33"/>
  </w:num>
  <w:num w:numId="12" w16cid:durableId="660894014">
    <w:abstractNumId w:val="61"/>
  </w:num>
  <w:num w:numId="13" w16cid:durableId="463734374">
    <w:abstractNumId w:val="15"/>
  </w:num>
  <w:num w:numId="14" w16cid:durableId="659117917">
    <w:abstractNumId w:val="53"/>
  </w:num>
  <w:num w:numId="15" w16cid:durableId="949124906">
    <w:abstractNumId w:val="8"/>
  </w:num>
  <w:num w:numId="16" w16cid:durableId="136844127">
    <w:abstractNumId w:val="51"/>
  </w:num>
  <w:num w:numId="17" w16cid:durableId="1855342716">
    <w:abstractNumId w:val="48"/>
  </w:num>
  <w:num w:numId="18" w16cid:durableId="1691561217">
    <w:abstractNumId w:val="56"/>
  </w:num>
  <w:num w:numId="19" w16cid:durableId="627904168">
    <w:abstractNumId w:val="19"/>
  </w:num>
  <w:num w:numId="20" w16cid:durableId="1757021464">
    <w:abstractNumId w:val="1"/>
  </w:num>
  <w:num w:numId="21" w16cid:durableId="189686660">
    <w:abstractNumId w:val="60"/>
  </w:num>
  <w:num w:numId="22" w16cid:durableId="147943839">
    <w:abstractNumId w:val="4"/>
  </w:num>
  <w:num w:numId="23" w16cid:durableId="1236669629">
    <w:abstractNumId w:val="26"/>
  </w:num>
  <w:num w:numId="24" w16cid:durableId="531580455">
    <w:abstractNumId w:val="57"/>
  </w:num>
  <w:num w:numId="25" w16cid:durableId="944507528">
    <w:abstractNumId w:val="6"/>
  </w:num>
  <w:num w:numId="26" w16cid:durableId="2056156880">
    <w:abstractNumId w:val="18"/>
  </w:num>
  <w:num w:numId="27" w16cid:durableId="2033528958">
    <w:abstractNumId w:val="52"/>
  </w:num>
  <w:num w:numId="28" w16cid:durableId="1593782634">
    <w:abstractNumId w:val="62"/>
  </w:num>
  <w:num w:numId="29" w16cid:durableId="1371151830">
    <w:abstractNumId w:val="17"/>
  </w:num>
  <w:num w:numId="30" w16cid:durableId="740254169">
    <w:abstractNumId w:val="35"/>
  </w:num>
  <w:num w:numId="31" w16cid:durableId="1650665911">
    <w:abstractNumId w:val="59"/>
  </w:num>
  <w:num w:numId="32" w16cid:durableId="2065524186">
    <w:abstractNumId w:val="13"/>
  </w:num>
  <w:num w:numId="33" w16cid:durableId="2122723735">
    <w:abstractNumId w:val="11"/>
  </w:num>
  <w:num w:numId="34" w16cid:durableId="1876849658">
    <w:abstractNumId w:val="16"/>
  </w:num>
  <w:num w:numId="35" w16cid:durableId="913012813">
    <w:abstractNumId w:val="58"/>
  </w:num>
  <w:num w:numId="36" w16cid:durableId="1480224641">
    <w:abstractNumId w:val="41"/>
  </w:num>
  <w:num w:numId="37" w16cid:durableId="550113519">
    <w:abstractNumId w:val="44"/>
  </w:num>
  <w:num w:numId="38" w16cid:durableId="787240400">
    <w:abstractNumId w:val="31"/>
  </w:num>
  <w:num w:numId="39" w16cid:durableId="500856024">
    <w:abstractNumId w:val="54"/>
  </w:num>
  <w:num w:numId="40" w16cid:durableId="383724073">
    <w:abstractNumId w:val="21"/>
  </w:num>
  <w:num w:numId="41" w16cid:durableId="619993712">
    <w:abstractNumId w:val="47"/>
  </w:num>
  <w:num w:numId="42" w16cid:durableId="139273565">
    <w:abstractNumId w:val="25"/>
  </w:num>
  <w:num w:numId="43" w16cid:durableId="2109890495">
    <w:abstractNumId w:val="24"/>
  </w:num>
  <w:num w:numId="44" w16cid:durableId="1976640966">
    <w:abstractNumId w:val="37"/>
  </w:num>
  <w:num w:numId="45" w16cid:durableId="1980646449">
    <w:abstractNumId w:val="36"/>
  </w:num>
  <w:num w:numId="46" w16cid:durableId="1486781471">
    <w:abstractNumId w:val="10"/>
  </w:num>
  <w:num w:numId="47" w16cid:durableId="1589776169">
    <w:abstractNumId w:val="29"/>
  </w:num>
  <w:num w:numId="48" w16cid:durableId="1319117870">
    <w:abstractNumId w:val="38"/>
  </w:num>
  <w:num w:numId="49" w16cid:durableId="964119476">
    <w:abstractNumId w:val="39"/>
  </w:num>
  <w:num w:numId="50" w16cid:durableId="35586928">
    <w:abstractNumId w:val="0"/>
  </w:num>
  <w:num w:numId="51" w16cid:durableId="1635672330">
    <w:abstractNumId w:val="3"/>
  </w:num>
  <w:num w:numId="52" w16cid:durableId="419912660">
    <w:abstractNumId w:val="27"/>
  </w:num>
  <w:num w:numId="53" w16cid:durableId="337539491">
    <w:abstractNumId w:val="12"/>
  </w:num>
  <w:num w:numId="54" w16cid:durableId="18481421">
    <w:abstractNumId w:val="20"/>
  </w:num>
  <w:num w:numId="55" w16cid:durableId="156579493">
    <w:abstractNumId w:val="32"/>
  </w:num>
  <w:num w:numId="56" w16cid:durableId="152450860">
    <w:abstractNumId w:val="55"/>
  </w:num>
  <w:num w:numId="57" w16cid:durableId="718941977">
    <w:abstractNumId w:val="5"/>
  </w:num>
  <w:num w:numId="58" w16cid:durableId="1872299444">
    <w:abstractNumId w:val="42"/>
  </w:num>
  <w:num w:numId="59" w16cid:durableId="66728855">
    <w:abstractNumId w:val="30"/>
  </w:num>
  <w:num w:numId="60" w16cid:durableId="1953512764">
    <w:abstractNumId w:val="34"/>
  </w:num>
  <w:num w:numId="61" w16cid:durableId="920060994">
    <w:abstractNumId w:val="28"/>
  </w:num>
  <w:num w:numId="62" w16cid:durableId="1563833352">
    <w:abstractNumId w:val="7"/>
  </w:num>
  <w:num w:numId="63" w16cid:durableId="8455625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80D"/>
    <w:rsid w:val="00036AED"/>
    <w:rsid w:val="00100600"/>
    <w:rsid w:val="001442DE"/>
    <w:rsid w:val="00163965"/>
    <w:rsid w:val="00172751"/>
    <w:rsid w:val="001C37D3"/>
    <w:rsid w:val="00285CE4"/>
    <w:rsid w:val="00294C2F"/>
    <w:rsid w:val="002F74B6"/>
    <w:rsid w:val="00312200"/>
    <w:rsid w:val="00411CD3"/>
    <w:rsid w:val="004215D5"/>
    <w:rsid w:val="004216B5"/>
    <w:rsid w:val="00472C2D"/>
    <w:rsid w:val="004941E0"/>
    <w:rsid w:val="005A0CF0"/>
    <w:rsid w:val="005A0D28"/>
    <w:rsid w:val="005E654C"/>
    <w:rsid w:val="00721033"/>
    <w:rsid w:val="00742847"/>
    <w:rsid w:val="007E0290"/>
    <w:rsid w:val="00817D2D"/>
    <w:rsid w:val="00853C73"/>
    <w:rsid w:val="00925B2A"/>
    <w:rsid w:val="00A312FD"/>
    <w:rsid w:val="00A47D4A"/>
    <w:rsid w:val="00AA5E05"/>
    <w:rsid w:val="00AE0647"/>
    <w:rsid w:val="00AF2B71"/>
    <w:rsid w:val="00B80C39"/>
    <w:rsid w:val="00B8480D"/>
    <w:rsid w:val="00B979F3"/>
    <w:rsid w:val="00CF667B"/>
    <w:rsid w:val="00D06C02"/>
    <w:rsid w:val="00D32DFE"/>
    <w:rsid w:val="00DB75EF"/>
    <w:rsid w:val="00DF147E"/>
    <w:rsid w:val="00F357A7"/>
    <w:rsid w:val="00F67B02"/>
    <w:rsid w:val="00FB2F05"/>
    <w:rsid w:val="00FF6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39883"/>
  <w15:chartTrackingRefBased/>
  <w15:docId w15:val="{D37BB612-E745-4B3B-9103-F619A376D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1E0"/>
  </w:style>
  <w:style w:type="paragraph" w:styleId="Heading1">
    <w:name w:val="heading 1"/>
    <w:basedOn w:val="Normal"/>
    <w:next w:val="Normal"/>
    <w:link w:val="Heading1Char"/>
    <w:uiPriority w:val="9"/>
    <w:qFormat/>
    <w:rsid w:val="00B848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48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48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48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48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48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8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8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8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8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48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48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48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48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48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8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8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80D"/>
    <w:rPr>
      <w:rFonts w:eastAsiaTheme="majorEastAsia" w:cstheme="majorBidi"/>
      <w:color w:val="272727" w:themeColor="text1" w:themeTint="D8"/>
    </w:rPr>
  </w:style>
  <w:style w:type="paragraph" w:styleId="Title">
    <w:name w:val="Title"/>
    <w:basedOn w:val="Normal"/>
    <w:next w:val="Normal"/>
    <w:link w:val="TitleChar"/>
    <w:uiPriority w:val="10"/>
    <w:qFormat/>
    <w:rsid w:val="00B848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8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8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8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80D"/>
    <w:pPr>
      <w:spacing w:before="160"/>
      <w:jc w:val="center"/>
    </w:pPr>
    <w:rPr>
      <w:i/>
      <w:iCs/>
      <w:color w:val="404040" w:themeColor="text1" w:themeTint="BF"/>
    </w:rPr>
  </w:style>
  <w:style w:type="character" w:customStyle="1" w:styleId="QuoteChar">
    <w:name w:val="Quote Char"/>
    <w:basedOn w:val="DefaultParagraphFont"/>
    <w:link w:val="Quote"/>
    <w:uiPriority w:val="29"/>
    <w:rsid w:val="00B8480D"/>
    <w:rPr>
      <w:i/>
      <w:iCs/>
      <w:color w:val="404040" w:themeColor="text1" w:themeTint="BF"/>
    </w:rPr>
  </w:style>
  <w:style w:type="paragraph" w:styleId="ListParagraph">
    <w:name w:val="List Paragraph"/>
    <w:basedOn w:val="Normal"/>
    <w:uiPriority w:val="34"/>
    <w:qFormat/>
    <w:rsid w:val="00B8480D"/>
    <w:pPr>
      <w:ind w:left="720"/>
      <w:contextualSpacing/>
    </w:pPr>
  </w:style>
  <w:style w:type="character" w:styleId="IntenseEmphasis">
    <w:name w:val="Intense Emphasis"/>
    <w:basedOn w:val="DefaultParagraphFont"/>
    <w:uiPriority w:val="21"/>
    <w:qFormat/>
    <w:rsid w:val="00B8480D"/>
    <w:rPr>
      <w:i/>
      <w:iCs/>
      <w:color w:val="2F5496" w:themeColor="accent1" w:themeShade="BF"/>
    </w:rPr>
  </w:style>
  <w:style w:type="paragraph" w:styleId="IntenseQuote">
    <w:name w:val="Intense Quote"/>
    <w:basedOn w:val="Normal"/>
    <w:next w:val="Normal"/>
    <w:link w:val="IntenseQuoteChar"/>
    <w:uiPriority w:val="30"/>
    <w:qFormat/>
    <w:rsid w:val="00B848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480D"/>
    <w:rPr>
      <w:i/>
      <w:iCs/>
      <w:color w:val="2F5496" w:themeColor="accent1" w:themeShade="BF"/>
    </w:rPr>
  </w:style>
  <w:style w:type="character" w:styleId="IntenseReference">
    <w:name w:val="Intense Reference"/>
    <w:basedOn w:val="DefaultParagraphFont"/>
    <w:uiPriority w:val="32"/>
    <w:qFormat/>
    <w:rsid w:val="00B8480D"/>
    <w:rPr>
      <w:b/>
      <w:bCs/>
      <w:smallCaps/>
      <w:color w:val="2F5496" w:themeColor="accent1" w:themeShade="BF"/>
      <w:spacing w:val="5"/>
    </w:rPr>
  </w:style>
  <w:style w:type="paragraph" w:styleId="Header">
    <w:name w:val="header"/>
    <w:basedOn w:val="Normal"/>
    <w:link w:val="HeaderChar"/>
    <w:uiPriority w:val="99"/>
    <w:unhideWhenUsed/>
    <w:rsid w:val="00B84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80D"/>
  </w:style>
  <w:style w:type="paragraph" w:styleId="Footer">
    <w:name w:val="footer"/>
    <w:basedOn w:val="Normal"/>
    <w:link w:val="FooterChar"/>
    <w:uiPriority w:val="99"/>
    <w:unhideWhenUsed/>
    <w:rsid w:val="00B84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80D"/>
  </w:style>
  <w:style w:type="character" w:styleId="Hyperlink">
    <w:name w:val="Hyperlink"/>
    <w:basedOn w:val="DefaultParagraphFont"/>
    <w:uiPriority w:val="99"/>
    <w:unhideWhenUsed/>
    <w:rsid w:val="00B8480D"/>
    <w:rPr>
      <w:color w:val="0563C1" w:themeColor="hyperlink"/>
      <w:u w:val="single"/>
    </w:rPr>
  </w:style>
  <w:style w:type="character" w:styleId="UnresolvedMention">
    <w:name w:val="Unresolved Mention"/>
    <w:basedOn w:val="DefaultParagraphFont"/>
    <w:uiPriority w:val="99"/>
    <w:semiHidden/>
    <w:unhideWhenUsed/>
    <w:rsid w:val="00B848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5854">
      <w:bodyDiv w:val="1"/>
      <w:marLeft w:val="0"/>
      <w:marRight w:val="0"/>
      <w:marTop w:val="0"/>
      <w:marBottom w:val="0"/>
      <w:divBdr>
        <w:top w:val="none" w:sz="0" w:space="0" w:color="auto"/>
        <w:left w:val="none" w:sz="0" w:space="0" w:color="auto"/>
        <w:bottom w:val="none" w:sz="0" w:space="0" w:color="auto"/>
        <w:right w:val="none" w:sz="0" w:space="0" w:color="auto"/>
      </w:divBdr>
    </w:div>
    <w:div w:id="69547423">
      <w:bodyDiv w:val="1"/>
      <w:marLeft w:val="0"/>
      <w:marRight w:val="0"/>
      <w:marTop w:val="0"/>
      <w:marBottom w:val="0"/>
      <w:divBdr>
        <w:top w:val="none" w:sz="0" w:space="0" w:color="auto"/>
        <w:left w:val="none" w:sz="0" w:space="0" w:color="auto"/>
        <w:bottom w:val="none" w:sz="0" w:space="0" w:color="auto"/>
        <w:right w:val="none" w:sz="0" w:space="0" w:color="auto"/>
      </w:divBdr>
    </w:div>
    <w:div w:id="136997139">
      <w:bodyDiv w:val="1"/>
      <w:marLeft w:val="0"/>
      <w:marRight w:val="0"/>
      <w:marTop w:val="0"/>
      <w:marBottom w:val="0"/>
      <w:divBdr>
        <w:top w:val="none" w:sz="0" w:space="0" w:color="auto"/>
        <w:left w:val="none" w:sz="0" w:space="0" w:color="auto"/>
        <w:bottom w:val="none" w:sz="0" w:space="0" w:color="auto"/>
        <w:right w:val="none" w:sz="0" w:space="0" w:color="auto"/>
      </w:divBdr>
    </w:div>
    <w:div w:id="178663599">
      <w:bodyDiv w:val="1"/>
      <w:marLeft w:val="0"/>
      <w:marRight w:val="0"/>
      <w:marTop w:val="0"/>
      <w:marBottom w:val="0"/>
      <w:divBdr>
        <w:top w:val="none" w:sz="0" w:space="0" w:color="auto"/>
        <w:left w:val="none" w:sz="0" w:space="0" w:color="auto"/>
        <w:bottom w:val="none" w:sz="0" w:space="0" w:color="auto"/>
        <w:right w:val="none" w:sz="0" w:space="0" w:color="auto"/>
      </w:divBdr>
    </w:div>
    <w:div w:id="208415528">
      <w:bodyDiv w:val="1"/>
      <w:marLeft w:val="0"/>
      <w:marRight w:val="0"/>
      <w:marTop w:val="0"/>
      <w:marBottom w:val="0"/>
      <w:divBdr>
        <w:top w:val="none" w:sz="0" w:space="0" w:color="auto"/>
        <w:left w:val="none" w:sz="0" w:space="0" w:color="auto"/>
        <w:bottom w:val="none" w:sz="0" w:space="0" w:color="auto"/>
        <w:right w:val="none" w:sz="0" w:space="0" w:color="auto"/>
      </w:divBdr>
      <w:divsChild>
        <w:div w:id="298267066">
          <w:marLeft w:val="0"/>
          <w:marRight w:val="0"/>
          <w:marTop w:val="0"/>
          <w:marBottom w:val="0"/>
          <w:divBdr>
            <w:top w:val="none" w:sz="0" w:space="0" w:color="auto"/>
            <w:left w:val="none" w:sz="0" w:space="0" w:color="auto"/>
            <w:bottom w:val="none" w:sz="0" w:space="0" w:color="auto"/>
            <w:right w:val="none" w:sz="0" w:space="0" w:color="auto"/>
          </w:divBdr>
          <w:divsChild>
            <w:div w:id="2550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13490">
      <w:bodyDiv w:val="1"/>
      <w:marLeft w:val="0"/>
      <w:marRight w:val="0"/>
      <w:marTop w:val="0"/>
      <w:marBottom w:val="0"/>
      <w:divBdr>
        <w:top w:val="none" w:sz="0" w:space="0" w:color="auto"/>
        <w:left w:val="none" w:sz="0" w:space="0" w:color="auto"/>
        <w:bottom w:val="none" w:sz="0" w:space="0" w:color="auto"/>
        <w:right w:val="none" w:sz="0" w:space="0" w:color="auto"/>
      </w:divBdr>
    </w:div>
    <w:div w:id="536357357">
      <w:bodyDiv w:val="1"/>
      <w:marLeft w:val="0"/>
      <w:marRight w:val="0"/>
      <w:marTop w:val="0"/>
      <w:marBottom w:val="0"/>
      <w:divBdr>
        <w:top w:val="none" w:sz="0" w:space="0" w:color="auto"/>
        <w:left w:val="none" w:sz="0" w:space="0" w:color="auto"/>
        <w:bottom w:val="none" w:sz="0" w:space="0" w:color="auto"/>
        <w:right w:val="none" w:sz="0" w:space="0" w:color="auto"/>
      </w:divBdr>
    </w:div>
    <w:div w:id="831799021">
      <w:bodyDiv w:val="1"/>
      <w:marLeft w:val="0"/>
      <w:marRight w:val="0"/>
      <w:marTop w:val="0"/>
      <w:marBottom w:val="0"/>
      <w:divBdr>
        <w:top w:val="none" w:sz="0" w:space="0" w:color="auto"/>
        <w:left w:val="none" w:sz="0" w:space="0" w:color="auto"/>
        <w:bottom w:val="none" w:sz="0" w:space="0" w:color="auto"/>
        <w:right w:val="none" w:sz="0" w:space="0" w:color="auto"/>
      </w:divBdr>
    </w:div>
    <w:div w:id="867109707">
      <w:bodyDiv w:val="1"/>
      <w:marLeft w:val="0"/>
      <w:marRight w:val="0"/>
      <w:marTop w:val="0"/>
      <w:marBottom w:val="0"/>
      <w:divBdr>
        <w:top w:val="none" w:sz="0" w:space="0" w:color="auto"/>
        <w:left w:val="none" w:sz="0" w:space="0" w:color="auto"/>
        <w:bottom w:val="none" w:sz="0" w:space="0" w:color="auto"/>
        <w:right w:val="none" w:sz="0" w:space="0" w:color="auto"/>
      </w:divBdr>
    </w:div>
    <w:div w:id="914509149">
      <w:bodyDiv w:val="1"/>
      <w:marLeft w:val="0"/>
      <w:marRight w:val="0"/>
      <w:marTop w:val="0"/>
      <w:marBottom w:val="0"/>
      <w:divBdr>
        <w:top w:val="none" w:sz="0" w:space="0" w:color="auto"/>
        <w:left w:val="none" w:sz="0" w:space="0" w:color="auto"/>
        <w:bottom w:val="none" w:sz="0" w:space="0" w:color="auto"/>
        <w:right w:val="none" w:sz="0" w:space="0" w:color="auto"/>
      </w:divBdr>
    </w:div>
    <w:div w:id="941382712">
      <w:bodyDiv w:val="1"/>
      <w:marLeft w:val="0"/>
      <w:marRight w:val="0"/>
      <w:marTop w:val="0"/>
      <w:marBottom w:val="0"/>
      <w:divBdr>
        <w:top w:val="none" w:sz="0" w:space="0" w:color="auto"/>
        <w:left w:val="none" w:sz="0" w:space="0" w:color="auto"/>
        <w:bottom w:val="none" w:sz="0" w:space="0" w:color="auto"/>
        <w:right w:val="none" w:sz="0" w:space="0" w:color="auto"/>
      </w:divBdr>
    </w:div>
    <w:div w:id="1006130681">
      <w:bodyDiv w:val="1"/>
      <w:marLeft w:val="0"/>
      <w:marRight w:val="0"/>
      <w:marTop w:val="0"/>
      <w:marBottom w:val="0"/>
      <w:divBdr>
        <w:top w:val="none" w:sz="0" w:space="0" w:color="auto"/>
        <w:left w:val="none" w:sz="0" w:space="0" w:color="auto"/>
        <w:bottom w:val="none" w:sz="0" w:space="0" w:color="auto"/>
        <w:right w:val="none" w:sz="0" w:space="0" w:color="auto"/>
      </w:divBdr>
    </w:div>
    <w:div w:id="1025791367">
      <w:bodyDiv w:val="1"/>
      <w:marLeft w:val="0"/>
      <w:marRight w:val="0"/>
      <w:marTop w:val="0"/>
      <w:marBottom w:val="0"/>
      <w:divBdr>
        <w:top w:val="none" w:sz="0" w:space="0" w:color="auto"/>
        <w:left w:val="none" w:sz="0" w:space="0" w:color="auto"/>
        <w:bottom w:val="none" w:sz="0" w:space="0" w:color="auto"/>
        <w:right w:val="none" w:sz="0" w:space="0" w:color="auto"/>
      </w:divBdr>
    </w:div>
    <w:div w:id="1064571493">
      <w:bodyDiv w:val="1"/>
      <w:marLeft w:val="0"/>
      <w:marRight w:val="0"/>
      <w:marTop w:val="0"/>
      <w:marBottom w:val="0"/>
      <w:divBdr>
        <w:top w:val="none" w:sz="0" w:space="0" w:color="auto"/>
        <w:left w:val="none" w:sz="0" w:space="0" w:color="auto"/>
        <w:bottom w:val="none" w:sz="0" w:space="0" w:color="auto"/>
        <w:right w:val="none" w:sz="0" w:space="0" w:color="auto"/>
      </w:divBdr>
    </w:div>
    <w:div w:id="1258440745">
      <w:bodyDiv w:val="1"/>
      <w:marLeft w:val="0"/>
      <w:marRight w:val="0"/>
      <w:marTop w:val="0"/>
      <w:marBottom w:val="0"/>
      <w:divBdr>
        <w:top w:val="none" w:sz="0" w:space="0" w:color="auto"/>
        <w:left w:val="none" w:sz="0" w:space="0" w:color="auto"/>
        <w:bottom w:val="none" w:sz="0" w:space="0" w:color="auto"/>
        <w:right w:val="none" w:sz="0" w:space="0" w:color="auto"/>
      </w:divBdr>
    </w:div>
    <w:div w:id="1274248509">
      <w:bodyDiv w:val="1"/>
      <w:marLeft w:val="0"/>
      <w:marRight w:val="0"/>
      <w:marTop w:val="0"/>
      <w:marBottom w:val="0"/>
      <w:divBdr>
        <w:top w:val="none" w:sz="0" w:space="0" w:color="auto"/>
        <w:left w:val="none" w:sz="0" w:space="0" w:color="auto"/>
        <w:bottom w:val="none" w:sz="0" w:space="0" w:color="auto"/>
        <w:right w:val="none" w:sz="0" w:space="0" w:color="auto"/>
      </w:divBdr>
    </w:div>
    <w:div w:id="1296132355">
      <w:bodyDiv w:val="1"/>
      <w:marLeft w:val="0"/>
      <w:marRight w:val="0"/>
      <w:marTop w:val="0"/>
      <w:marBottom w:val="0"/>
      <w:divBdr>
        <w:top w:val="none" w:sz="0" w:space="0" w:color="auto"/>
        <w:left w:val="none" w:sz="0" w:space="0" w:color="auto"/>
        <w:bottom w:val="none" w:sz="0" w:space="0" w:color="auto"/>
        <w:right w:val="none" w:sz="0" w:space="0" w:color="auto"/>
      </w:divBdr>
    </w:div>
    <w:div w:id="1320621957">
      <w:bodyDiv w:val="1"/>
      <w:marLeft w:val="0"/>
      <w:marRight w:val="0"/>
      <w:marTop w:val="0"/>
      <w:marBottom w:val="0"/>
      <w:divBdr>
        <w:top w:val="none" w:sz="0" w:space="0" w:color="auto"/>
        <w:left w:val="none" w:sz="0" w:space="0" w:color="auto"/>
        <w:bottom w:val="none" w:sz="0" w:space="0" w:color="auto"/>
        <w:right w:val="none" w:sz="0" w:space="0" w:color="auto"/>
      </w:divBdr>
    </w:div>
    <w:div w:id="1461458418">
      <w:bodyDiv w:val="1"/>
      <w:marLeft w:val="0"/>
      <w:marRight w:val="0"/>
      <w:marTop w:val="0"/>
      <w:marBottom w:val="0"/>
      <w:divBdr>
        <w:top w:val="none" w:sz="0" w:space="0" w:color="auto"/>
        <w:left w:val="none" w:sz="0" w:space="0" w:color="auto"/>
        <w:bottom w:val="none" w:sz="0" w:space="0" w:color="auto"/>
        <w:right w:val="none" w:sz="0" w:space="0" w:color="auto"/>
      </w:divBdr>
    </w:div>
    <w:div w:id="1465075821">
      <w:bodyDiv w:val="1"/>
      <w:marLeft w:val="0"/>
      <w:marRight w:val="0"/>
      <w:marTop w:val="0"/>
      <w:marBottom w:val="0"/>
      <w:divBdr>
        <w:top w:val="none" w:sz="0" w:space="0" w:color="auto"/>
        <w:left w:val="none" w:sz="0" w:space="0" w:color="auto"/>
        <w:bottom w:val="none" w:sz="0" w:space="0" w:color="auto"/>
        <w:right w:val="none" w:sz="0" w:space="0" w:color="auto"/>
      </w:divBdr>
    </w:div>
    <w:div w:id="1480994110">
      <w:bodyDiv w:val="1"/>
      <w:marLeft w:val="0"/>
      <w:marRight w:val="0"/>
      <w:marTop w:val="0"/>
      <w:marBottom w:val="0"/>
      <w:divBdr>
        <w:top w:val="none" w:sz="0" w:space="0" w:color="auto"/>
        <w:left w:val="none" w:sz="0" w:space="0" w:color="auto"/>
        <w:bottom w:val="none" w:sz="0" w:space="0" w:color="auto"/>
        <w:right w:val="none" w:sz="0" w:space="0" w:color="auto"/>
      </w:divBdr>
    </w:div>
    <w:div w:id="1565868915">
      <w:bodyDiv w:val="1"/>
      <w:marLeft w:val="0"/>
      <w:marRight w:val="0"/>
      <w:marTop w:val="0"/>
      <w:marBottom w:val="0"/>
      <w:divBdr>
        <w:top w:val="none" w:sz="0" w:space="0" w:color="auto"/>
        <w:left w:val="none" w:sz="0" w:space="0" w:color="auto"/>
        <w:bottom w:val="none" w:sz="0" w:space="0" w:color="auto"/>
        <w:right w:val="none" w:sz="0" w:space="0" w:color="auto"/>
      </w:divBdr>
    </w:div>
    <w:div w:id="1584412366">
      <w:bodyDiv w:val="1"/>
      <w:marLeft w:val="0"/>
      <w:marRight w:val="0"/>
      <w:marTop w:val="0"/>
      <w:marBottom w:val="0"/>
      <w:divBdr>
        <w:top w:val="none" w:sz="0" w:space="0" w:color="auto"/>
        <w:left w:val="none" w:sz="0" w:space="0" w:color="auto"/>
        <w:bottom w:val="none" w:sz="0" w:space="0" w:color="auto"/>
        <w:right w:val="none" w:sz="0" w:space="0" w:color="auto"/>
      </w:divBdr>
    </w:div>
    <w:div w:id="1706522344">
      <w:bodyDiv w:val="1"/>
      <w:marLeft w:val="0"/>
      <w:marRight w:val="0"/>
      <w:marTop w:val="0"/>
      <w:marBottom w:val="0"/>
      <w:divBdr>
        <w:top w:val="none" w:sz="0" w:space="0" w:color="auto"/>
        <w:left w:val="none" w:sz="0" w:space="0" w:color="auto"/>
        <w:bottom w:val="none" w:sz="0" w:space="0" w:color="auto"/>
        <w:right w:val="none" w:sz="0" w:space="0" w:color="auto"/>
      </w:divBdr>
    </w:div>
    <w:div w:id="1746612140">
      <w:bodyDiv w:val="1"/>
      <w:marLeft w:val="0"/>
      <w:marRight w:val="0"/>
      <w:marTop w:val="0"/>
      <w:marBottom w:val="0"/>
      <w:divBdr>
        <w:top w:val="none" w:sz="0" w:space="0" w:color="auto"/>
        <w:left w:val="none" w:sz="0" w:space="0" w:color="auto"/>
        <w:bottom w:val="none" w:sz="0" w:space="0" w:color="auto"/>
        <w:right w:val="none" w:sz="0" w:space="0" w:color="auto"/>
      </w:divBdr>
      <w:divsChild>
        <w:div w:id="1514342044">
          <w:marLeft w:val="0"/>
          <w:marRight w:val="0"/>
          <w:marTop w:val="0"/>
          <w:marBottom w:val="0"/>
          <w:divBdr>
            <w:top w:val="none" w:sz="0" w:space="0" w:color="auto"/>
            <w:left w:val="none" w:sz="0" w:space="0" w:color="auto"/>
            <w:bottom w:val="none" w:sz="0" w:space="0" w:color="auto"/>
            <w:right w:val="none" w:sz="0" w:space="0" w:color="auto"/>
          </w:divBdr>
          <w:divsChild>
            <w:div w:id="1179150782">
              <w:marLeft w:val="0"/>
              <w:marRight w:val="0"/>
              <w:marTop w:val="0"/>
              <w:marBottom w:val="0"/>
              <w:divBdr>
                <w:top w:val="none" w:sz="0" w:space="0" w:color="auto"/>
                <w:left w:val="none" w:sz="0" w:space="0" w:color="auto"/>
                <w:bottom w:val="none" w:sz="0" w:space="0" w:color="auto"/>
                <w:right w:val="none" w:sz="0" w:space="0" w:color="auto"/>
              </w:divBdr>
            </w:div>
            <w:div w:id="1349913483">
              <w:marLeft w:val="0"/>
              <w:marRight w:val="0"/>
              <w:marTop w:val="0"/>
              <w:marBottom w:val="0"/>
              <w:divBdr>
                <w:top w:val="none" w:sz="0" w:space="0" w:color="auto"/>
                <w:left w:val="none" w:sz="0" w:space="0" w:color="auto"/>
                <w:bottom w:val="none" w:sz="0" w:space="0" w:color="auto"/>
                <w:right w:val="none" w:sz="0" w:space="0" w:color="auto"/>
              </w:divBdr>
            </w:div>
          </w:divsChild>
        </w:div>
        <w:div w:id="902715923">
          <w:marLeft w:val="0"/>
          <w:marRight w:val="0"/>
          <w:marTop w:val="0"/>
          <w:marBottom w:val="0"/>
          <w:divBdr>
            <w:top w:val="none" w:sz="0" w:space="0" w:color="auto"/>
            <w:left w:val="none" w:sz="0" w:space="0" w:color="auto"/>
            <w:bottom w:val="none" w:sz="0" w:space="0" w:color="auto"/>
            <w:right w:val="none" w:sz="0" w:space="0" w:color="auto"/>
          </w:divBdr>
          <w:divsChild>
            <w:div w:id="67241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3720">
      <w:bodyDiv w:val="1"/>
      <w:marLeft w:val="0"/>
      <w:marRight w:val="0"/>
      <w:marTop w:val="0"/>
      <w:marBottom w:val="0"/>
      <w:divBdr>
        <w:top w:val="none" w:sz="0" w:space="0" w:color="auto"/>
        <w:left w:val="none" w:sz="0" w:space="0" w:color="auto"/>
        <w:bottom w:val="none" w:sz="0" w:space="0" w:color="auto"/>
        <w:right w:val="none" w:sz="0" w:space="0" w:color="auto"/>
      </w:divBdr>
    </w:div>
    <w:div w:id="1803497091">
      <w:bodyDiv w:val="1"/>
      <w:marLeft w:val="0"/>
      <w:marRight w:val="0"/>
      <w:marTop w:val="0"/>
      <w:marBottom w:val="0"/>
      <w:divBdr>
        <w:top w:val="none" w:sz="0" w:space="0" w:color="auto"/>
        <w:left w:val="none" w:sz="0" w:space="0" w:color="auto"/>
        <w:bottom w:val="none" w:sz="0" w:space="0" w:color="auto"/>
        <w:right w:val="none" w:sz="0" w:space="0" w:color="auto"/>
      </w:divBdr>
    </w:div>
    <w:div w:id="2102095074">
      <w:bodyDiv w:val="1"/>
      <w:marLeft w:val="0"/>
      <w:marRight w:val="0"/>
      <w:marTop w:val="0"/>
      <w:marBottom w:val="0"/>
      <w:divBdr>
        <w:top w:val="none" w:sz="0" w:space="0" w:color="auto"/>
        <w:left w:val="none" w:sz="0" w:space="0" w:color="auto"/>
        <w:bottom w:val="none" w:sz="0" w:space="0" w:color="auto"/>
        <w:right w:val="none" w:sz="0" w:space="0" w:color="auto"/>
      </w:divBdr>
    </w:div>
    <w:div w:id="2121100333">
      <w:bodyDiv w:val="1"/>
      <w:marLeft w:val="0"/>
      <w:marRight w:val="0"/>
      <w:marTop w:val="0"/>
      <w:marBottom w:val="0"/>
      <w:divBdr>
        <w:top w:val="none" w:sz="0" w:space="0" w:color="auto"/>
        <w:left w:val="none" w:sz="0" w:space="0" w:color="auto"/>
        <w:bottom w:val="none" w:sz="0" w:space="0" w:color="auto"/>
        <w:right w:val="none" w:sz="0" w:space="0" w:color="auto"/>
      </w:divBdr>
    </w:div>
    <w:div w:id="2129274437">
      <w:bodyDiv w:val="1"/>
      <w:marLeft w:val="0"/>
      <w:marRight w:val="0"/>
      <w:marTop w:val="0"/>
      <w:marBottom w:val="0"/>
      <w:divBdr>
        <w:top w:val="none" w:sz="0" w:space="0" w:color="auto"/>
        <w:left w:val="none" w:sz="0" w:space="0" w:color="auto"/>
        <w:bottom w:val="none" w:sz="0" w:space="0" w:color="auto"/>
        <w:right w:val="none" w:sz="0" w:space="0" w:color="auto"/>
      </w:divBdr>
    </w:div>
    <w:div w:id="2132245712">
      <w:bodyDiv w:val="1"/>
      <w:marLeft w:val="0"/>
      <w:marRight w:val="0"/>
      <w:marTop w:val="0"/>
      <w:marBottom w:val="0"/>
      <w:divBdr>
        <w:top w:val="none" w:sz="0" w:space="0" w:color="auto"/>
        <w:left w:val="none" w:sz="0" w:space="0" w:color="auto"/>
        <w:bottom w:val="none" w:sz="0" w:space="0" w:color="auto"/>
        <w:right w:val="none" w:sz="0" w:space="0" w:color="auto"/>
      </w:divBdr>
    </w:div>
    <w:div w:id="214619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1103</TotalTime>
  <Pages>27</Pages>
  <Words>8129</Words>
  <Characters>46341</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Gerwer</dc:creator>
  <cp:keywords/>
  <dc:description/>
  <cp:lastModifiedBy>Alex Gerwer</cp:lastModifiedBy>
  <cp:revision>107</cp:revision>
  <dcterms:created xsi:type="dcterms:W3CDTF">2025-03-20T08:27:00Z</dcterms:created>
  <dcterms:modified xsi:type="dcterms:W3CDTF">2025-03-21T03:51:00Z</dcterms:modified>
</cp:coreProperties>
</file>