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</w:p>
    <w:p>
      <w:pPr>
        <w:ind w:left="-284"/>
        <w:jc w:val="center"/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(СПбГЭТУ «ЛЭТИ»)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/>
        <w:jc w:val="right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Кафедра вычислительной техники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“Множество как объект”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“Алгоритмы и структуры данных”</w:t>
      </w:r>
    </w:p>
    <w:p>
      <w:pPr>
        <w:ind w:left="-284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Вариант 3</w:t>
      </w:r>
      <w:r>
        <w:rPr>
          <w:rFonts w:hint="default"/>
          <w:b/>
          <w:bCs/>
          <w:sz w:val="40"/>
          <w:szCs w:val="40"/>
          <w:lang w:val="ru-RU"/>
        </w:rPr>
        <w:t>4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/>
    <w:p/>
    <w:p>
      <w:pPr>
        <w:ind w:left="-284"/>
      </w:pPr>
    </w:p>
    <w:p/>
    <w:p>
      <w:pPr>
        <w:rPr>
          <w:sz w:val="28"/>
          <w:szCs w:val="28"/>
        </w:rPr>
      </w:pPr>
    </w:p>
    <w:tbl>
      <w:tblPr>
        <w:tblStyle w:val="23"/>
        <w:tblW w:w="10206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5"/>
        <w:gridCol w:w="510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</w:t>
            </w:r>
            <w:r>
              <w:rPr>
                <w:rFonts w:hint="default"/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101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pStyle w:val="42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/>
                <w:sz w:val="28"/>
                <w:szCs w:val="28"/>
                <w:lang w:val="ru-RU"/>
              </w:rPr>
              <w:t>Кашапова О.С.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left w:val="single" w:color="FFFFFF" w:themeColor="background1" w:sz="2" w:space="0"/>
              <w:bottom w:val="single" w:color="FFFFFF" w:themeColor="background1" w:sz="2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</w:pPr>
    </w:p>
    <w:p/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ind w:left="-284"/>
        <w:jc w:val="center"/>
        <w:rPr>
          <w:sz w:val="28"/>
          <w:szCs w:val="28"/>
        </w:rPr>
      </w:pPr>
    </w:p>
    <w:sdt>
      <w:sdt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  <w:id w:val="21209771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 w:val="0"/>
          <w:bCs w:val="0"/>
          <w:sz w:val="28"/>
          <w:szCs w:val="22"/>
          <w:u w:val="none"/>
        </w:rPr>
      </w:sdtEndPr>
      <w:sdtContent>
        <w:p>
          <w:pPr>
            <w:pStyle w:val="12"/>
          </w:pPr>
          <w:r>
            <w:t>Оглавление</w:t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"_Toc53603017" </w:instrText>
          </w:r>
          <w:r>
            <w:fldChar w:fldCharType="separate"/>
          </w:r>
          <w:r>
            <w:rPr>
              <w:rStyle w:val="22"/>
              <w:rFonts w:eastAsia="Times New Roman" w:cs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_Toc53603017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"_Toc53603018" </w:instrText>
          </w:r>
          <w:r>
            <w:fldChar w:fldCharType="separate"/>
          </w:r>
          <w:r>
            <w:rPr>
              <w:rStyle w:val="22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_Toc53603018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"_Toc53603019" </w:instrText>
          </w:r>
          <w:r>
            <w:fldChar w:fldCharType="separate"/>
          </w:r>
          <w:r>
            <w:rPr>
              <w:rStyle w:val="22"/>
            </w:rPr>
            <w:t>2. Формализация задания</w:t>
          </w:r>
          <w:r>
            <w:tab/>
          </w:r>
          <w:r>
            <w:fldChar w:fldCharType="begin"/>
          </w:r>
          <w:r>
            <w:instrText xml:space="preserve"> PAGEREF _Toc53603019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"_Toc53603020" </w:instrText>
          </w:r>
          <w:r>
            <w:fldChar w:fldCharType="separate"/>
          </w:r>
          <w:r>
            <w:rPr>
              <w:rStyle w:val="22"/>
            </w:rP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_Toc53603020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"_Toc53603021" </w:instrText>
          </w:r>
          <w:r>
            <w:fldChar w:fldCharType="separate"/>
          </w:r>
          <w:r>
            <w:rPr>
              <w:rStyle w:val="22"/>
            </w:rPr>
            <w:t>4. Результаты эксперимента</w:t>
          </w:r>
          <w:r>
            <w:tab/>
          </w:r>
          <w:r>
            <w:fldChar w:fldCharType="begin"/>
          </w:r>
          <w:r>
            <w:instrText xml:space="preserve"> PAGEREF _Toc53603021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"_Toc53603022" </w:instrText>
          </w:r>
          <w:r>
            <w:fldChar w:fldCharType="separate"/>
          </w:r>
          <w:r>
            <w:rPr>
              <w:rStyle w:val="22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_Toc53603022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"_Toc53603023" </w:instrText>
          </w:r>
          <w:r>
            <w:fldChar w:fldCharType="separate"/>
          </w:r>
          <w:r>
            <w:rPr>
              <w:rStyle w:val="22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_Toc53603023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"_Toc53603024" </w:instrText>
          </w:r>
          <w:r>
            <w:fldChar w:fldCharType="separate"/>
          </w:r>
          <w:r>
            <w:rPr>
              <w:rStyle w:val="22"/>
            </w:rPr>
            <w:t>Приложение 1 (Исходный текст программы)</w:t>
          </w:r>
          <w:r>
            <w:tab/>
          </w:r>
          <w:r>
            <w:fldChar w:fldCharType="begin"/>
          </w:r>
          <w:r>
            <w:instrText xml:space="preserve"> PAGEREF _Toc53603024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hint="default"/>
              <w:color w:val="000000" w:themeColor="text1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fldChar w:fldCharType="end"/>
          </w:r>
          <w:r>
            <w:rPr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"_Приложение 2 (Реализация структур)" </w:instrText>
          </w:r>
          <w:r>
            <w:rPr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t xml:space="preserve">Приложение </w:t>
          </w:r>
          <w:r>
            <w:rPr>
              <w:rStyle w:val="22"/>
              <w:rFonts w:hint="default"/>
              <w:color w:val="000000" w:themeColor="text1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t xml:space="preserve"> (</w:t>
          </w:r>
          <w:r>
            <w:rPr>
              <w:rStyle w:val="22"/>
              <w:color w:val="000000" w:themeColor="text1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Реализация</w:t>
          </w:r>
          <w:r>
            <w:rPr>
              <w:rStyle w:val="22"/>
              <w:rFonts w:hint="default"/>
              <w:color w:val="000000" w:themeColor="text1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 структур</w:t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t>)</w:t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_Toc53603024 \h </w:instrText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Style w:val="22"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22"/>
              <w:rFonts w:hint="default"/>
              <w:color w:val="000000" w:themeColor="text1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6"/>
            <w:tabs>
              <w:tab w:val="right" w:leader="dot" w:pos="10206"/>
            </w:tabs>
            <w:rPr>
              <w:u w:val="none"/>
            </w:rPr>
          </w:pPr>
        </w:p>
      </w:sdtContent>
    </w:sdt>
    <w:p>
      <w:pPr>
        <w:jc w:val="center"/>
        <w:rPr>
          <w:b/>
          <w:sz w:val="32"/>
          <w:szCs w:val="32"/>
        </w:rPr>
      </w:pPr>
      <w:r>
        <w:br w:type="page"/>
      </w:r>
    </w:p>
    <w:p>
      <w:pPr>
        <w:pStyle w:val="3"/>
        <w:numPr>
          <w:ilvl w:val="1"/>
          <w:numId w:val="2"/>
        </w:numPr>
        <w:rPr>
          <w:rFonts w:eastAsia="Times New Roman" w:cs="Times New Roman"/>
        </w:rPr>
      </w:pPr>
      <w:bookmarkStart w:id="0" w:name="_Toc53603017"/>
      <w:r>
        <w:rPr>
          <w:rFonts w:eastAsia="Times New Roman" w:cs="Times New Roman"/>
        </w:rPr>
        <w:t>Введение</w:t>
      </w:r>
      <w:bookmarkEnd w:id="0"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Целью задания является исследование эффекта от использования классов.</w:t>
      </w:r>
    </w:p>
    <w:p>
      <w:pPr>
        <w:ind w:left="-284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1" w:name="_Toc53603018"/>
      <w:r>
        <w:t>1. Задание</w:t>
      </w:r>
      <w:bookmarkEnd w:id="1"/>
    </w:p>
    <w:p>
      <w:pPr>
        <w:ind w:left="-284" w:firstLine="284"/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Получить множество, содержащее буквы</w:t>
      </w:r>
      <w:r>
        <w:rPr>
          <w:rFonts w:hint="default"/>
          <w:sz w:val="28"/>
          <w:szCs w:val="28"/>
          <w:lang w:val="ru-RU"/>
        </w:rPr>
        <w:t xml:space="preserve"> множества </w:t>
      </w:r>
      <w:r>
        <w:rPr>
          <w:rFonts w:hint="default"/>
          <w:sz w:val="28"/>
          <w:szCs w:val="28"/>
          <w:lang w:val="en-US"/>
        </w:rPr>
        <w:t>A,</w:t>
      </w:r>
      <w:r>
        <w:rPr>
          <w:rFonts w:hint="default"/>
          <w:sz w:val="28"/>
          <w:szCs w:val="28"/>
          <w:lang w:val="ru-RU"/>
        </w:rPr>
        <w:t xml:space="preserve"> которых нет во множествах </w:t>
      </w:r>
      <w:r>
        <w:rPr>
          <w:rFonts w:hint="default"/>
          <w:sz w:val="28"/>
          <w:szCs w:val="28"/>
          <w:lang w:val="en-US"/>
        </w:rPr>
        <w:t xml:space="preserve">B, C </w:t>
      </w:r>
      <w:r>
        <w:rPr>
          <w:rFonts w:hint="default"/>
          <w:sz w:val="28"/>
          <w:szCs w:val="28"/>
          <w:lang w:val="ru-RU"/>
        </w:rPr>
        <w:t xml:space="preserve">или </w:t>
      </w:r>
      <w:r>
        <w:rPr>
          <w:rFonts w:hint="default"/>
          <w:sz w:val="28"/>
          <w:szCs w:val="28"/>
          <w:lang w:val="en-US"/>
        </w:rPr>
        <w:t xml:space="preserve">D. </w:t>
      </w:r>
      <w:r>
        <w:rPr>
          <w:sz w:val="28"/>
          <w:szCs w:val="28"/>
        </w:rPr>
        <w:t xml:space="preserve">Универсум — </w:t>
      </w:r>
      <w:r>
        <w:rPr>
          <w:sz w:val="28"/>
          <w:szCs w:val="28"/>
          <w:lang w:val="ru-RU"/>
        </w:rPr>
        <w:t>строчные</w:t>
      </w:r>
      <w:r>
        <w:rPr>
          <w:sz w:val="28"/>
          <w:szCs w:val="28"/>
        </w:rPr>
        <w:t xml:space="preserve"> латинские буквы</w:t>
      </w:r>
    </w:p>
    <w:p>
      <w:pPr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2" w:name="_Toc53603019"/>
      <w:r>
        <w:t>2. Формализация задания</w:t>
      </w:r>
      <w:bookmarkEnd w:id="2"/>
    </w:p>
    <w:p>
      <w:pPr>
        <w:pStyle w:val="5"/>
        <w:spacing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Условие задачи можно записать в виде формулы:</w:t>
      </w:r>
      <w:r>
        <w:br w:type="textWrapping"/>
      </w:r>
      <w:r>
        <w:rPr>
          <w:rFonts w:hint="default"/>
          <w:lang w:val="en-US"/>
        </w:rPr>
        <w:t>(</w:t>
      </w:r>
      <w:r>
        <w:rPr>
          <w:sz w:val="28"/>
          <w:szCs w:val="28"/>
        </w:rPr>
        <w:t xml:space="preserve">(A </w:t>
      </w:r>
      <w:r>
        <w:rPr>
          <w:rFonts w:hint="default"/>
          <w:sz w:val="28"/>
          <w:szCs w:val="28"/>
          <w:lang w:val="en-US"/>
        </w:rPr>
        <w:t>&amp; ~B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en-US"/>
        </w:rPr>
        <w:t xml:space="preserve"> &amp; ~C)</w:t>
      </w:r>
      <w:r>
        <w:rPr>
          <w:sz w:val="28"/>
          <w:szCs w:val="28"/>
        </w:rPr>
        <w:t xml:space="preserve"> &amp;</w:t>
      </w:r>
      <w:r>
        <w:rPr>
          <w:color w:val="000000" w:themeColor="text1"/>
          <w:sz w:val="28"/>
          <w:szCs w:val="28"/>
        </w:rPr>
        <w:t xml:space="preserve"> ~D, где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являются классами.</w:t>
      </w:r>
    </w:p>
    <w:p>
      <w:pPr>
        <w:pStyle w:val="3"/>
        <w:numPr>
          <w:ilvl w:val="8"/>
          <w:numId w:val="2"/>
        </w:numPr>
        <w:jc w:val="left"/>
        <w:rPr>
          <w:b w:val="0"/>
        </w:rPr>
      </w:pPr>
      <w:r>
        <w:br w:type="page"/>
      </w:r>
    </w:p>
    <w:p>
      <w:pPr>
        <w:rPr>
          <w:b/>
        </w:rPr>
      </w:pPr>
    </w:p>
    <w:p>
      <w:pPr>
        <w:pStyle w:val="3"/>
        <w:numPr>
          <w:ilvl w:val="1"/>
          <w:numId w:val="2"/>
        </w:numPr>
      </w:pPr>
      <w:bookmarkStart w:id="3" w:name="_Toc53603020"/>
      <w:r>
        <w:t>3. Контрольные примеры</w:t>
      </w:r>
      <w:bookmarkEnd w:id="3"/>
    </w:p>
    <w:p>
      <w:pPr>
        <w:rPr>
          <w:i/>
        </w:rPr>
      </w:pPr>
      <w:r>
        <w:tab/>
      </w:r>
      <w:r>
        <w:rPr>
          <w:sz w:val="28"/>
          <w:szCs w:val="28"/>
        </w:rPr>
        <w:t>Контрольные примеры представлены в таблице 1</w:t>
      </w:r>
      <w:r>
        <w:rPr>
          <w:i/>
          <w:sz w:val="28"/>
          <w:szCs w:val="28"/>
        </w:rPr>
        <w:t>.</w:t>
      </w:r>
    </w:p>
    <w:p>
      <w:pPr>
        <w:rPr>
          <w:i/>
        </w:rPr>
      </w:pPr>
    </w:p>
    <w:p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Style w:val="23"/>
        <w:tblW w:w="1013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3245"/>
        <w:gridCol w:w="1555"/>
        <w:gridCol w:w="1598"/>
        <w:gridCol w:w="2062"/>
        <w:gridCol w:w="13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1852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default" w:cs="Calibri"/>
                <w:b/>
                <w:bCs/>
                <w:color w:val="000000"/>
                <w:sz w:val="28"/>
                <w:szCs w:val="28"/>
                <w:lang w:val="en-US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abcdef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bnm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tyu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q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</w:pPr>
            <w:r>
              <w:rPr>
                <w:rFonts w:hint="default"/>
                <w:color w:val="000000" w:themeColor="text1"/>
                <w:sz w:val="28"/>
                <w:szCs w:val="28"/>
              </w:rPr>
              <w:t>acdef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abcde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bc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ed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ru-RU"/>
              </w:rPr>
              <w:t>Пустое множество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</w:rPr>
              <w:t>bcdeghijsw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en-US"/>
              </w:rPr>
              <w:t>acdejnpuwxz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</w:rPr>
              <w:t>acjkmorstuvy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</w:rPr>
              <w:t>abefghjmnoqrstvy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</w:rPr>
              <w:t>qwertyuiopasdfghjklzxcvbnm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</w:rPr>
              <w:t>zxcvbnm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</w:rPr>
              <w:t>asdfghjkl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</w:rPr>
              <w:t>tyuiop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qwer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 w:cs="Calibri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</w:tr>
    </w:tbl>
    <w:p>
      <w:pPr>
        <w:rPr>
          <w:i/>
        </w:rPr>
      </w:pPr>
    </w:p>
    <w:p>
      <w:pPr>
        <w:pStyle w:val="39"/>
        <w:ind w:left="1440"/>
      </w:pPr>
    </w:p>
    <w:p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>
      <w:pPr>
        <w:jc w:val="center"/>
        <w:rPr>
          <w:b/>
        </w:rPr>
      </w:pPr>
      <w:r>
        <w:br w:type="page"/>
      </w:r>
    </w:p>
    <w:p>
      <w:pPr>
        <w:jc w:val="center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4" w:name="_Toc53603021"/>
      <w:r>
        <w:t>4. Результаты эксперимента</w:t>
      </w:r>
      <w:bookmarkEnd w:id="4"/>
    </w:p>
    <w:p>
      <w:pPr>
        <w:rPr>
          <w:i/>
        </w:rPr>
      </w:pPr>
      <w:r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2</w:t>
      </w:r>
      <w:r>
        <w:rPr>
          <w:i/>
          <w:sz w:val="28"/>
          <w:szCs w:val="28"/>
        </w:rPr>
        <w:t>.</w:t>
      </w:r>
    </w:p>
    <w:p>
      <w:pPr>
        <w:rPr>
          <w:i/>
        </w:rPr>
      </w:pPr>
    </w:p>
    <w:p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Результаты измерения времени обработки</w:t>
      </w:r>
    </w:p>
    <w:tbl>
      <w:tblPr>
        <w:tblStyle w:val="23"/>
        <w:tblW w:w="1032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36"/>
        <w:gridCol w:w="1913"/>
        <w:gridCol w:w="2207"/>
        <w:gridCol w:w="24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5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174" w:type="dxa"/>
            <w:tcBorders>
              <w:top w:val="single" w:color="000000" w:themeColor="text1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Время(с)</w:t>
            </w:r>
          </w:p>
        </w:tc>
        <w:tc>
          <w:tcPr>
            <w:tcW w:w="1588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 в прошлой программе(с)</w:t>
            </w:r>
          </w:p>
        </w:tc>
        <w:tc>
          <w:tcPr>
            <w:tcW w:w="2446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261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1174" w:type="dxa"/>
            <w:tcBorders>
              <w:top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color w:val="222222"/>
                <w:sz w:val="28"/>
                <w:szCs w:val="28"/>
                <w:lang w:val="ru-RU"/>
              </w:rPr>
            </w:pPr>
            <w:r>
              <w:rPr>
                <w:rFonts w:hint="default"/>
                <w:color w:val="222222"/>
                <w:sz w:val="28"/>
                <w:szCs w:val="28"/>
                <w:lang w:val="ru-RU"/>
              </w:rPr>
              <w:t xml:space="preserve">0.00461 - </w:t>
            </w:r>
            <w:r>
              <w:rPr>
                <w:rFonts w:hint="default"/>
                <w:color w:val="222222"/>
                <w:sz w:val="28"/>
                <w:szCs w:val="28"/>
              </w:rPr>
              <w:t>0.00771</w:t>
            </w:r>
            <w:r>
              <w:rPr>
                <w:rFonts w:hint="default"/>
                <w:color w:val="222222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588" w:type="dxa"/>
            <w:tcBorders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color w:val="222222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0.000191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- 0.002</w:t>
            </w:r>
          </w:p>
        </w:tc>
        <w:tc>
          <w:tcPr>
            <w:tcW w:w="2446" w:type="dxa"/>
            <w:vMerge w:val="restart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1</w:t>
            </w: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2619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17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0.01</w:t>
            </w:r>
            <w:r>
              <w:rPr>
                <w:rFonts w:hint="default"/>
                <w:sz w:val="28"/>
                <w:szCs w:val="28"/>
                <w:lang w:val="en-US"/>
              </w:rPr>
              <w:t>4</w:t>
            </w:r>
            <w:r>
              <w:rPr>
                <w:rFonts w:hint="default"/>
                <w:sz w:val="28"/>
                <w:szCs w:val="28"/>
              </w:rPr>
              <w:t>6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- 0.02 </w:t>
            </w:r>
          </w:p>
        </w:tc>
        <w:tc>
          <w:tcPr>
            <w:tcW w:w="1588" w:type="dxa"/>
            <w:tcBorders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0.001186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- 0.005</w:t>
            </w:r>
          </w:p>
        </w:tc>
        <w:tc>
          <w:tcPr>
            <w:tcW w:w="24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2619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17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</w:rPr>
              <w:t>0.0001</w:t>
            </w:r>
          </w:p>
        </w:tc>
        <w:tc>
          <w:tcPr>
            <w:tcW w:w="1588" w:type="dxa"/>
            <w:tcBorders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2*10</w:t>
            </w:r>
            <w:r>
              <w:rPr>
                <w:rFonts w:hint="default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24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2619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117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</w:rPr>
              <w:t>0.00264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- 0.003</w:t>
            </w:r>
          </w:p>
        </w:tc>
        <w:tc>
          <w:tcPr>
            <w:tcW w:w="1588" w:type="dxa"/>
            <w:tcBorders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3.6*10</w:t>
            </w:r>
            <w:r>
              <w:rPr>
                <w:rFonts w:hint="default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24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2619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Да</w:t>
            </w:r>
          </w:p>
        </w:tc>
      </w:tr>
    </w:tbl>
    <w:p>
      <w:pPr>
        <w:jc w:val="center"/>
        <w:rPr>
          <w:b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Основываясь на полученных данных, которые приведены в таблице, можно заметить, что при работе с классами </w:t>
      </w:r>
      <w:r>
        <w:rPr>
          <w:sz w:val="28"/>
          <w:szCs w:val="28"/>
          <w:lang w:val="ru-RU"/>
        </w:rPr>
        <w:t>все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способы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работают гораздо </w:t>
      </w:r>
      <w:r>
        <w:rPr>
          <w:sz w:val="28"/>
          <w:szCs w:val="28"/>
          <w:lang w:val="ru-RU"/>
        </w:rPr>
        <w:t>медленнее</w:t>
      </w:r>
      <w:r>
        <w:rPr>
          <w:sz w:val="28"/>
          <w:szCs w:val="28"/>
        </w:rPr>
        <w:t xml:space="preserve">, чем при линейном программировании. </w:t>
      </w:r>
    </w:p>
    <w:p>
      <w:pPr>
        <w:rPr>
          <w:sz w:val="28"/>
          <w:szCs w:val="28"/>
        </w:rPr>
      </w:pPr>
    </w:p>
    <w:p>
      <w:pPr>
        <w:rPr>
          <w:b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скриншотах ниже приведены результаты выполнения программы со структурами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а также списка с отслеживанием</w:t>
      </w:r>
      <w:r>
        <w:rPr>
          <w:sz w:val="28"/>
          <w:szCs w:val="28"/>
        </w:rPr>
        <w:t>:</w:t>
      </w: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158740" cy="2339340"/>
            <wp:effectExtent l="0" t="0" r="7620" b="7620"/>
            <wp:docPr id="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 </w:t>
      </w:r>
      <w:r>
        <w:rPr>
          <w:i/>
          <w:sz w:val="28"/>
          <w:szCs w:val="28"/>
          <w:lang w:val="ru-RU"/>
        </w:rPr>
        <w:t>М</w:t>
      </w:r>
      <w:r>
        <w:rPr>
          <w:i/>
          <w:sz w:val="28"/>
          <w:szCs w:val="28"/>
        </w:rPr>
        <w:t>ашинн</w:t>
      </w:r>
      <w:r>
        <w:rPr>
          <w:i/>
          <w:sz w:val="28"/>
          <w:szCs w:val="28"/>
          <w:lang w:val="ru-RU"/>
        </w:rPr>
        <w:t>ое</w:t>
      </w:r>
      <w:r>
        <w:rPr>
          <w:i/>
          <w:sz w:val="28"/>
          <w:szCs w:val="28"/>
        </w:rPr>
        <w:t xml:space="preserve"> слово.</w:t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</w:p>
    <w:p>
      <w:pPr>
        <w:tabs>
          <w:tab w:val="left" w:pos="4380"/>
        </w:tabs>
      </w:pPr>
    </w:p>
    <w:p>
      <w:pPr>
        <w:tabs>
          <w:tab w:val="left" w:pos="4380"/>
        </w:tabs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128260" cy="2415540"/>
            <wp:effectExtent l="0" t="0" r="7620" b="7620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>
        <w:rPr>
          <w:rFonts w:hint="default"/>
          <w:i/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>. Протокол выполнения программы со списками.</w:t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</w:p>
    <w:p>
      <w:pPr>
        <w:tabs>
          <w:tab w:val="left" w:pos="8085"/>
        </w:tabs>
        <w:jc w:val="center"/>
        <w:rPr>
          <w:i/>
          <w:sz w:val="28"/>
          <w:szCs w:val="28"/>
        </w:rPr>
      </w:pPr>
    </w:p>
    <w:p>
      <w:pPr>
        <w:tabs>
          <w:tab w:val="left" w:pos="8085"/>
        </w:tabs>
        <w:jc w:val="center"/>
        <w:rPr>
          <w:i/>
          <w:sz w:val="28"/>
          <w:szCs w:val="28"/>
        </w:rPr>
      </w:pPr>
    </w:p>
    <w:p>
      <w:pPr>
        <w:tabs>
          <w:tab w:val="left" w:pos="8085"/>
        </w:tabs>
        <w:jc w:val="center"/>
      </w:pPr>
    </w:p>
    <w:p>
      <w:pPr>
        <w:tabs>
          <w:tab w:val="left" w:pos="8085"/>
        </w:tabs>
        <w:jc w:val="center"/>
      </w:pPr>
      <w:r>
        <w:drawing>
          <wp:inline distT="0" distB="0" distL="114300" distR="114300">
            <wp:extent cx="5478780" cy="2286000"/>
            <wp:effectExtent l="0" t="0" r="7620" b="0"/>
            <wp:docPr id="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>
        <w:rPr>
          <w:rFonts w:hint="default"/>
          <w:i/>
          <w:sz w:val="28"/>
          <w:szCs w:val="28"/>
          <w:lang w:val="ru-RU"/>
        </w:rPr>
        <w:t>3</w:t>
      </w:r>
      <w:r>
        <w:rPr>
          <w:i/>
          <w:sz w:val="28"/>
          <w:szCs w:val="28"/>
        </w:rPr>
        <w:t>. Протокол выполнения программы с массивом битов</w:t>
      </w:r>
      <w:r>
        <w:rPr>
          <w:i/>
          <w:sz w:val="28"/>
          <w:szCs w:val="28"/>
        </w:rPr>
        <w:br w:type="textWrapping"/>
      </w:r>
      <w:r>
        <w:rPr>
          <w:i/>
          <w:sz w:val="28"/>
          <w:szCs w:val="28"/>
        </w:rPr>
        <w:br w:type="textWrapping"/>
      </w:r>
      <w:r>
        <w:rPr>
          <w:i/>
          <w:sz w:val="28"/>
          <w:szCs w:val="28"/>
        </w:rPr>
        <w:t>.</w:t>
      </w:r>
    </w:p>
    <w:p>
      <w:pPr>
        <w:tabs>
          <w:tab w:val="left" w:pos="8085"/>
        </w:tabs>
        <w:jc w:val="center"/>
      </w:pPr>
    </w:p>
    <w:p>
      <w:pPr>
        <w:tabs>
          <w:tab w:val="left" w:pos="8085"/>
        </w:tabs>
        <w:jc w:val="center"/>
      </w:pPr>
      <w:r>
        <w:drawing>
          <wp:inline distT="0" distB="0" distL="114300" distR="114300">
            <wp:extent cx="5227320" cy="2506980"/>
            <wp:effectExtent l="0" t="0" r="0" b="7620"/>
            <wp:docPr id="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>
        <w:rPr>
          <w:rFonts w:hint="default"/>
          <w:i/>
          <w:sz w:val="28"/>
          <w:szCs w:val="28"/>
          <w:lang w:val="ru-RU"/>
        </w:rPr>
        <w:t>4</w:t>
      </w:r>
      <w:r>
        <w:rPr>
          <w:i/>
          <w:sz w:val="28"/>
          <w:szCs w:val="28"/>
        </w:rPr>
        <w:t>. Протокол выполнения программы со статическим массивом</w:t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</w:p>
    <w:p>
      <w:pPr>
        <w:tabs>
          <w:tab w:val="left" w:pos="8085"/>
        </w:tabs>
        <w:jc w:val="center"/>
        <w:rPr>
          <w:rFonts w:hint="default"/>
          <w:i/>
          <w:sz w:val="28"/>
          <w:szCs w:val="28"/>
          <w:lang w:val="ru-RU"/>
        </w:rPr>
      </w:pPr>
      <w:r>
        <w:drawing>
          <wp:inline distT="0" distB="0" distL="114300" distR="114300">
            <wp:extent cx="6065520" cy="7612380"/>
            <wp:effectExtent l="0" t="0" r="0" b="7620"/>
            <wp:docPr id="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 w:type="textWrapping"/>
      </w:r>
      <w:r>
        <w:rPr>
          <w:i/>
          <w:sz w:val="28"/>
          <w:szCs w:val="28"/>
        </w:rPr>
        <w:t xml:space="preserve">Рисунок </w:t>
      </w:r>
      <w:r>
        <w:rPr>
          <w:rFonts w:hint="default"/>
          <w:i/>
          <w:sz w:val="28"/>
          <w:szCs w:val="28"/>
          <w:lang w:val="ru-RU"/>
        </w:rPr>
        <w:t>5</w:t>
      </w:r>
      <w:r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  <w:lang w:val="ru-RU"/>
        </w:rPr>
        <w:t>Список</w:t>
      </w:r>
      <w:r>
        <w:rPr>
          <w:rFonts w:hint="default"/>
          <w:i/>
          <w:sz w:val="28"/>
          <w:szCs w:val="28"/>
          <w:lang w:val="ru-RU"/>
        </w:rPr>
        <w:t xml:space="preserve"> с отслеживанием</w:t>
      </w:r>
    </w:p>
    <w:p>
      <w:pPr>
        <w:tabs>
          <w:tab w:val="left" w:pos="8085"/>
        </w:tabs>
        <w:jc w:val="center"/>
      </w:pPr>
    </w:p>
    <w:p>
      <w:pPr>
        <w:tabs>
          <w:tab w:val="left" w:pos="8085"/>
        </w:tabs>
      </w:pPr>
      <w:r>
        <w:br w:type="page"/>
      </w:r>
      <w:r>
        <w:br w:type="textWrapping"/>
      </w:r>
    </w:p>
    <w:p>
      <w:pPr>
        <w:pStyle w:val="3"/>
        <w:numPr>
          <w:ilvl w:val="1"/>
          <w:numId w:val="2"/>
        </w:numPr>
      </w:pPr>
      <w:bookmarkStart w:id="5" w:name="_Toc53603022"/>
      <w:r>
        <w:t>Вывод</w:t>
      </w:r>
      <w:bookmarkEnd w:id="5"/>
      <w:r>
        <w:t xml:space="preserve"> </w:t>
      </w:r>
    </w:p>
    <w:p>
      <w:pPr>
        <w:pStyle w:val="19"/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При процедурном программировании ф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унк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ции акку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рат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но вло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же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ны друг в дру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га, вза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мо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дей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ству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ют друг с дру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гом, мож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но пере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дать дан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ные из одной функ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ции в дру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гую.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Но при большом их количестве изменение в одной из них влечет изменения всех связанных с ней функций. Появляется сложность написания, чтения, отладки кода.</w:t>
      </w:r>
    </w:p>
    <w:p>
      <w:pPr>
        <w:pStyle w:val="19"/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Объектно-ориентированное программирование помогает исправить эту проблему за счёт трёх принципов ООП.</w:t>
      </w:r>
    </w:p>
    <w:p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Инкап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су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ля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ция — объ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ект неза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ви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сим: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 каж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дый объ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ект устро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ен так, что нуж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ные для него дан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ные живут внут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ри это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го объ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ек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та, а не где-то сна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ру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жи в про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грам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ме.</w:t>
      </w:r>
      <w:r>
        <w:rPr>
          <w:rFonts w:hint="default" w:ascii="Times New Roman" w:hAnsi="Times New Roman" w:cs="Times New Roman"/>
          <w:sz w:val="28"/>
          <w:szCs w:val="28"/>
        </w:rPr>
        <w:t>Данные и операции вместе образуют определенную сущность и они не «размазываются» по всей программе, как это нередко бывает в случае процедурного программирования.</w:t>
      </w:r>
    </w:p>
    <w:p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Абстрак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ция — у объ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ек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та есть «интер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фейс»: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 у объ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ек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та есть мето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ды и свой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ства, к кото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рым мы можем обра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тить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ся извне это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го объ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ек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та.</w:t>
      </w:r>
    </w:p>
    <w:p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Насле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до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ва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ние — спо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соб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ность к копи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ро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ва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нию.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 ООП поз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во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ля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ет созда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вать мно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го объ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ек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тов по обра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зу и подо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бию дру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го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го объ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ек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та.</w:t>
      </w:r>
    </w:p>
    <w:p>
      <w:pPr>
        <w:tabs>
          <w:tab w:val="left" w:pos="808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Если использовать конструктор копии класса</w:t>
      </w:r>
      <w:r>
        <w:t xml:space="preserve">, </w:t>
      </w:r>
      <w:r>
        <w:rPr>
          <w:sz w:val="28"/>
          <w:szCs w:val="28"/>
        </w:rPr>
        <w:t xml:space="preserve">то можно заметить, что адрес в памяти у класса и его копии один и тот же. Именно поэтому мы перегружаем оператор присваивания, чтобы адреса у копии и оригинала были разные. Если этого не сделать, то возможна ошибка при вызове деструктора, который будет пытаться два раза освободить одну и ту же область в памяти. </w:t>
      </w:r>
    </w:p>
    <w:p>
      <w:pPr>
        <w:tabs>
          <w:tab w:val="left" w:pos="8085"/>
        </w:tabs>
        <w:spacing w:line="240" w:lineRule="auto"/>
        <w:rPr>
          <w:sz w:val="28"/>
          <w:szCs w:val="28"/>
        </w:rPr>
      </w:pPr>
    </w:p>
    <w:p>
      <w:pPr>
        <w:tabs>
          <w:tab w:val="left" w:pos="8085"/>
        </w:tabs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После</w:t>
      </w:r>
      <w:r>
        <w:rPr>
          <w:rFonts w:hint="default"/>
          <w:sz w:val="28"/>
          <w:szCs w:val="28"/>
          <w:lang w:val="ru-RU"/>
        </w:rPr>
        <w:t xml:space="preserve"> реализации всех структур данных оказалось, что все при реализации ОО способом все из них оказались гораздо медленнее.</w:t>
      </w:r>
      <w:bookmarkStart w:id="9" w:name="_GoBack"/>
      <w:bookmarkEnd w:id="9"/>
      <w:r>
        <w:rPr>
          <w:sz w:val="28"/>
          <w:szCs w:val="28"/>
        </w:rP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6" w:name="_Toc53603023"/>
      <w:r>
        <w:t>Список используемых источников</w:t>
      </w:r>
      <w:bookmarkEnd w:id="6"/>
    </w:p>
    <w:p>
      <w:pPr>
        <w:pStyle w:val="5"/>
      </w:pPr>
    </w:p>
    <w:p>
      <w:pPr>
        <w:pStyle w:val="19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19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 xml:space="preserve">Операции над множествами.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instrText xml:space="preserve"> HYPERLINK "https://www.cyberforum.ru/cpp-beginners/thread2191195.html" </w:instrTex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22"/>
          <w:rFonts w:hint="default" w:ascii="Times New Roman" w:hAnsi="Times New Roman" w:cs="Times New Roman"/>
          <w:i w:val="0"/>
          <w:caps w:val="0"/>
          <w:spacing w:val="0"/>
          <w:sz w:val="27"/>
          <w:szCs w:val="27"/>
        </w:rPr>
        <w:t>https://www.cyberforum.ru/cpp-beginners/thread2191195.html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19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</w:rPr>
        <w:t>Перегрузка операторов пример. ООП. Перегрузка оператора присваивания. C++ Для начинающих. Урок#83</w:t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  <w:lang w:val="ru-RU"/>
        </w:rPr>
        <w:t xml:space="preserve">. </w:t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</w:rPr>
        <w:instrText xml:space="preserve"> HYPERLINK "https://www.youtube.com/watch?v=nMM98LVJn-U" </w:instrText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22"/>
          <w:rFonts w:hint="default" w:ascii="Times New Roman" w:hAnsi="Times New Roman"/>
          <w:i w:val="0"/>
          <w:caps w:val="0"/>
          <w:spacing w:val="0"/>
          <w:sz w:val="27"/>
          <w:szCs w:val="27"/>
        </w:rPr>
        <w:t>https://www.youtube.com/watch?v=nMM98LVJn-U</w:t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19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</w:rPr>
        <w:t>Урок №114. Спецификаторы доступа public и private</w:t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  <w:lang w:val="en-US"/>
        </w:rPr>
        <w:t xml:space="preserve">. </w:t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  <w:lang w:val="en-US"/>
        </w:rPr>
        <w:fldChar w:fldCharType="begin"/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  <w:lang w:val="en-US"/>
        </w:rPr>
        <w:instrText xml:space="preserve"> HYPERLINK "https://ravesli.com/urok-114-spetsifikatory-dostupa-public-i-private/" </w:instrText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  <w:lang w:val="en-US"/>
        </w:rPr>
        <w:fldChar w:fldCharType="separate"/>
      </w:r>
      <w:r>
        <w:rPr>
          <w:rStyle w:val="22"/>
          <w:rFonts w:hint="default" w:ascii="Times New Roman" w:hAnsi="Times New Roman"/>
          <w:i w:val="0"/>
          <w:caps w:val="0"/>
          <w:spacing w:val="0"/>
          <w:sz w:val="27"/>
          <w:szCs w:val="27"/>
          <w:lang w:val="en-US"/>
        </w:rPr>
        <w:t>https://ravesli.com/urok-114-spetsifikatory-dostupa-public-i-private/</w:t>
      </w:r>
      <w:r>
        <w:rPr>
          <w:rFonts w:hint="default" w:ascii="Times New Roman" w:hAnsi="Times New Roman"/>
          <w:i w:val="0"/>
          <w:caps w:val="0"/>
          <w:color w:val="000000"/>
          <w:spacing w:val="0"/>
          <w:sz w:val="27"/>
          <w:szCs w:val="27"/>
          <w:lang w:val="en-US"/>
        </w:rPr>
        <w:fldChar w:fldCharType="end"/>
      </w:r>
    </w:p>
    <w:p>
      <w:pPr>
        <w:pStyle w:val="19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  <w: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7" w:name="_Toc53603024"/>
      <w:r>
        <w:t>Приложение 1 (Исходный текст программы)</w:t>
      </w:r>
      <w:bookmarkEnd w:id="7"/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&lt;iostream&gt;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&lt;clocale&gt;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&lt;cstdlib&gt;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&lt;ctime&gt;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using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namespace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NMAX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26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"Set.h" //Реализация структур данных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NMAX,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Определение статических членов класса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long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rolls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100000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//Количество итераций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main</w:t>
      </w:r>
      <w:r>
        <w:rPr>
          <w:i w:val="0"/>
          <w:caps w:val="0"/>
          <w:color w:val="F8F8F2"/>
          <w:spacing w:val="0"/>
        </w:rPr>
        <w:t>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srand(time(nullptr));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Q;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A_0[NMAX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B_0[NMAX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C_0[NMAX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D_0[NMAX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"Randomly generated sets:"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endl;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B(</w:t>
      </w:r>
      <w:r>
        <w:rPr>
          <w:i w:val="0"/>
          <w:caps w:val="0"/>
          <w:color w:val="E6DB74"/>
          <w:spacing w:val="0"/>
        </w:rPr>
        <w:t>'B'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C(</w:t>
      </w:r>
      <w:r>
        <w:rPr>
          <w:i w:val="0"/>
          <w:caps w:val="0"/>
          <w:color w:val="E6DB74"/>
          <w:spacing w:val="0"/>
        </w:rPr>
        <w:t>'C'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D(</w:t>
      </w:r>
      <w:r>
        <w:rPr>
          <w:i w:val="0"/>
          <w:caps w:val="0"/>
          <w:color w:val="E6DB74"/>
          <w:spacing w:val="0"/>
        </w:rPr>
        <w:t>'D'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endl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"Do you want to enter your sets? Enter 1 - Yes, 0 - Use randomly generated"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endl;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cin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Q;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(Q</w:t>
      </w:r>
      <w:r>
        <w:rPr>
          <w:i w:val="0"/>
          <w:caps w:val="0"/>
          <w:color w:val="F92672"/>
          <w:spacing w:val="0"/>
        </w:rPr>
        <w:t>==</w:t>
      </w:r>
      <w:r>
        <w:rPr>
          <w:i w:val="0"/>
          <w:caps w:val="0"/>
          <w:color w:val="E6DB74"/>
          <w:spacing w:val="0"/>
        </w:rPr>
        <w:t>'1'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"A: "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cin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A_0;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"B: "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cin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B_0;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"C: "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cin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C_0;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"D: "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cin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D_0;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A.rewrite(A_0);</w:t>
      </w:r>
      <w:r>
        <w:rPr>
          <w:i w:val="0"/>
          <w:caps w:val="0"/>
          <w:color w:val="333333"/>
          <w:spacing w:val="0"/>
        </w:rPr>
        <w:t xml:space="preserve">  </w:t>
      </w:r>
      <w:r>
        <w:rPr>
          <w:i w:val="0"/>
          <w:caps w:val="0"/>
          <w:color w:val="F8F8F2"/>
          <w:spacing w:val="0"/>
        </w:rPr>
        <w:t>B.rewrite(B_0);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C.rewrite(C_0);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D.rewrite(D_0);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clock_t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start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clock();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rolls;i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((A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B)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C)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D;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clock_t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ticks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clock()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start;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Result: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E.Show(</w:t>
      </w:r>
      <w:r>
        <w:rPr>
          <w:i w:val="0"/>
          <w:caps w:val="0"/>
          <w:color w:val="E6DB74"/>
          <w:spacing w:val="0"/>
        </w:rPr>
        <w:t>'E'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Middle power =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(A.power()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B.power()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C.power()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D.power()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E.power())</w:t>
      </w:r>
      <w:r>
        <w:rPr>
          <w:i w:val="0"/>
          <w:caps w:val="0"/>
          <w:color w:val="F92672"/>
          <w:spacing w:val="0"/>
        </w:rPr>
        <w:t>/</w:t>
      </w:r>
      <w:r>
        <w:rPr>
          <w:i w:val="0"/>
          <w:caps w:val="0"/>
          <w:color w:val="AE81FF"/>
          <w:spacing w:val="0"/>
        </w:rPr>
        <w:t>5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E6DB74"/>
          <w:spacing w:val="0"/>
        </w:rPr>
        <w:t>" Time: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1000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((((</w:t>
      </w:r>
      <w:r>
        <w:rPr>
          <w:i w:val="0"/>
          <w:caps w:val="0"/>
          <w:color w:val="66D9EF"/>
          <w:spacing w:val="0"/>
        </w:rPr>
        <w:t>double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ticks)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/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CLOCKS_PER_SEC)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/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rolls)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ms"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endl;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;}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3"/>
        <w:numPr>
          <w:ilvl w:val="1"/>
          <w:numId w:val="2"/>
        </w:numPr>
        <w:shd w:val="clear"/>
        <w:tabs>
          <w:tab w:val="left" w:pos="8085"/>
        </w:tabs>
        <w:ind w:left="-284"/>
      </w:pPr>
      <w:bookmarkStart w:id="8" w:name="_Приложение 2 (Реализация структур)"/>
      <w:r>
        <w:t xml:space="preserve">Приложение </w:t>
      </w:r>
      <w:r>
        <w:rPr>
          <w:rFonts w:hint="default"/>
          <w:lang w:val="ru-RU"/>
        </w:rPr>
        <w:t>2</w:t>
      </w:r>
      <w:r>
        <w:t xml:space="preserve"> (</w:t>
      </w:r>
      <w:r>
        <w:rPr>
          <w:lang w:val="ru-RU"/>
        </w:rPr>
        <w:t>Реализация</w:t>
      </w:r>
      <w:r>
        <w:rPr>
          <w:rFonts w:hint="default"/>
          <w:lang w:val="ru-RU"/>
        </w:rPr>
        <w:t xml:space="preserve"> структур</w:t>
      </w:r>
      <w:r>
        <w:t>)</w:t>
      </w:r>
    </w:p>
    <w:bookmarkEnd w:id="8"/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//****************************************Array***********************************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{private: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Закрытая часть класса — данные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static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мощность универсума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мощность множества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тег и память для множества</w:t>
      </w:r>
      <w:r>
        <w:rPr>
          <w:i w:val="0"/>
          <w:caps w:val="0"/>
          <w:color w:val="F8F8F2"/>
          <w:spacing w:val="0"/>
        </w:rPr>
        <w:t>public: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Открытая часть — функции для работы с множеством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//Конструкторы и деструктор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множества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по умолчанию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копии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перегрузка оператора присваивания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Set()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деструктор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//Операции над множеством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//Интерфейс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Show</w:t>
      </w:r>
      <w:r>
        <w:rPr>
          <w:i w:val="0"/>
          <w:caps w:val="0"/>
          <w:color w:val="F8F8F2"/>
          <w:spacing w:val="0"/>
        </w:rPr>
        <w:t>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//Вывод множества на экран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Show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//Вывод с фиксированным тэгом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power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//Мощность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rewrite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//Перезаписать множество</w:t>
      </w:r>
      <w:r>
        <w:rPr>
          <w:i w:val="0"/>
          <w:caps w:val="0"/>
          <w:color w:val="F8F8F2"/>
          <w:spacing w:val="0"/>
        </w:rPr>
        <w:t>};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C(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C.n;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(C.A[i]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B.A[j])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A[n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C.A[i];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A[n]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C(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true;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(B.A[i]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A[j])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false;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(f)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A[n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B.A[i];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A[n]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'z'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l)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true;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A[j])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false;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break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(f)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C.A[C.n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C.A[C.n]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n(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A(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пустого множества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A[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'\0'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n(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A(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случайного множества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(rand()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%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2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A[n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A[n]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'\0'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= ["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"]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power()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"|"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n(B.n),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A(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[N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копирования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dst(A),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src(B.A);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while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dst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src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B)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dst(A),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src(B.A);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B.n;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while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dst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src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rewrite(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strlen(str);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A[n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A[n]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'\0'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Show();}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Show(){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= ["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"]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power()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endl;}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Show(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= ["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"]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power()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endl;}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//****************************************Array***********************************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//*********************************************Machine Word***********************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Set</w:t>
      </w:r>
      <w:r>
        <w:rPr>
          <w:i w:val="0"/>
          <w:caps w:val="0"/>
          <w:color w:val="F8F8F2"/>
          <w:spacing w:val="0"/>
        </w:rPr>
        <w:t>{private: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static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мощность юниверсума и количество множеств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название множества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unsigned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память для множества</w:t>
      </w:r>
      <w:r>
        <w:rPr>
          <w:i w:val="0"/>
          <w:caps w:val="0"/>
          <w:color w:val="F8F8F2"/>
          <w:spacing w:val="0"/>
        </w:rPr>
        <w:t>public: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класса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){}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по умолчанию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S(other.S){}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конструтор копирования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 операции над множествами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/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 интерфейс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inline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get_name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power</w:t>
      </w:r>
      <w:r>
        <w:rPr>
          <w:i w:val="0"/>
          <w:caps w:val="0"/>
          <w:color w:val="F8F8F2"/>
          <w:spacing w:val="0"/>
        </w:rPr>
        <w:t>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rewrite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//Перезаписать множество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Show</w:t>
      </w:r>
      <w:r>
        <w:rPr>
          <w:i w:val="0"/>
          <w:caps w:val="0"/>
          <w:color w:val="F8F8F2"/>
          <w:spacing w:val="0"/>
        </w:rPr>
        <w:t>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Show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);};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 конструтор со случайным заполнением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tag)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name(tag),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S(rand()</w:t>
      </w:r>
      <w:r>
        <w:rPr>
          <w:i w:val="0"/>
          <w:caps w:val="0"/>
          <w:color w:val="F92672"/>
          <w:spacing w:val="0"/>
        </w:rPr>
        <w:t>%</w:t>
      </w:r>
      <w:r>
        <w:rPr>
          <w:i w:val="0"/>
          <w:caps w:val="0"/>
          <w:color w:val="AE81FF"/>
          <w:spacing w:val="0"/>
        </w:rPr>
        <w:t>0x3ffffff</w:t>
      </w:r>
      <w:r>
        <w:rPr>
          <w:i w:val="0"/>
          <w:caps w:val="0"/>
          <w:color w:val="F8F8F2"/>
          <w:spacing w:val="0"/>
        </w:rPr>
        <w:t>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Show();}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 операции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other)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other.S;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C.S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other.S;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C.S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other.S;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/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C.S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other.S;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C.S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0x3ffffff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 Интерфейс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power(){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pow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unsigned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while</w:t>
      </w:r>
      <w:r>
        <w:rPr>
          <w:i w:val="0"/>
          <w:caps w:val="0"/>
          <w:color w:val="F8F8F2"/>
          <w:spacing w:val="0"/>
        </w:rPr>
        <w:t>(n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pow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pow;}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rewrite(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strlen(str);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Show();}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Show(){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[N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i,j;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F8F8F2"/>
          <w:spacing w:val="0"/>
        </w:rPr>
        <w:t>(i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result[j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result[j]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'\0'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= {"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"}, 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 =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power()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endl;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Show(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[N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i,j;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F8F8F2"/>
          <w:spacing w:val="0"/>
        </w:rPr>
        <w:t>(i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result[j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result[j]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'\0'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= {"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"}, 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 =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power()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endl;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//*********************************************Machine Word************************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//*********************************************Boolean*****************************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Set</w:t>
      </w:r>
      <w:r>
        <w:rPr>
          <w:i w:val="0"/>
          <w:caps w:val="0"/>
          <w:color w:val="F8F8F2"/>
          <w:spacing w:val="0"/>
        </w:rPr>
        <w:t>{private: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static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мощность юниверсума и количество множеств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название множества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S;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память для множества</w:t>
      </w:r>
      <w:r>
        <w:rPr>
          <w:i w:val="0"/>
          <w:caps w:val="0"/>
          <w:color w:val="F8F8F2"/>
          <w:spacing w:val="0"/>
        </w:rPr>
        <w:t>public: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класса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по умолчанию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конструтор копирования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Set(){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S;}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деструктор класса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 операции над множествами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/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 интерфейс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inline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get_name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power</w:t>
      </w:r>
      <w:r>
        <w:rPr>
          <w:i w:val="0"/>
          <w:caps w:val="0"/>
          <w:color w:val="F8F8F2"/>
          <w:spacing w:val="0"/>
        </w:rPr>
        <w:t>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rewrite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//Перезаписать множество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Show</w:t>
      </w:r>
      <w:r>
        <w:rPr>
          <w:i w:val="0"/>
          <w:caps w:val="0"/>
          <w:color w:val="F8F8F2"/>
          <w:spacing w:val="0"/>
        </w:rPr>
        <w:t>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Show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c);};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F8F8F2"/>
          <w:spacing w:val="0"/>
        </w:rPr>
        <w:t>[N])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конструтор пустого множества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tag)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name(tag),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F8F8F2"/>
          <w:spacing w:val="0"/>
        </w:rPr>
        <w:t>[N])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конструтор случайного множества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rand()</w:t>
      </w:r>
      <w:r>
        <w:rPr>
          <w:i w:val="0"/>
          <w:caps w:val="0"/>
          <w:color w:val="F92672"/>
          <w:spacing w:val="0"/>
        </w:rPr>
        <w:t>%</w:t>
      </w:r>
      <w:r>
        <w:rPr>
          <w:i w:val="0"/>
          <w:caps w:val="0"/>
          <w:color w:val="AE81FF"/>
          <w:spacing w:val="0"/>
        </w:rPr>
        <w:t>2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Show();}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F8F8F2"/>
          <w:spacing w:val="0"/>
        </w:rPr>
        <w:t>[N])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конструтор копирования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other.S[i];}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 операции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other)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other.S[i];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C.S[i]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other.S[i];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C.S[i]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other.S[i];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/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C.S[i]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</w:t>
      </w:r>
      <w:r>
        <w:rPr>
          <w:i w:val="0"/>
          <w:caps w:val="0"/>
          <w:color w:val="F8F8F2"/>
          <w:spacing w:val="0"/>
        </w:rPr>
        <w:t>other.S[i];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C.S[i]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</w:t>
      </w:r>
      <w:r>
        <w:rPr>
          <w:i w:val="0"/>
          <w:caps w:val="0"/>
          <w:color w:val="F8F8F2"/>
          <w:spacing w:val="0"/>
        </w:rPr>
        <w:t>S[i];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 интерфейс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power(){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counter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(S[i])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counter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counter;}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rewrite(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false;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strlen(str);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S[str[i]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true;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Show();}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Show(){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[N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i,j;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F8F8F2"/>
          <w:spacing w:val="0"/>
        </w:rPr>
        <w:t>(i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F8F8F2"/>
          <w:spacing w:val="0"/>
        </w:rPr>
        <w:t>(S[i])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result[j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result[j]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'\0'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= {"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"}, 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 =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power()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endl;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Show(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[N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i,j;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F8F8F2"/>
          <w:spacing w:val="0"/>
        </w:rPr>
        <w:t>(i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i)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F8F8F2"/>
          <w:spacing w:val="0"/>
        </w:rPr>
        <w:t>(S[i])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result[j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result[j]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'\0'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= {"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"}, |"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name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"| =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power()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endl;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result;}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//****************************************Boolean*********************************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//*************************************List***************************************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El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//Элемент множества(узел)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next;public: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El()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e(</w:t>
      </w:r>
      <w:r>
        <w:rPr>
          <w:i w:val="0"/>
          <w:caps w:val="0"/>
          <w:color w:val="E6DB74"/>
          <w:spacing w:val="0"/>
        </w:rPr>
        <w:t>'!'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next(nullptr){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El(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e(e),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next(n)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El(){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next;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//Деструктор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friend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Set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friend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ostream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ostream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//Перегрузка &lt;&lt; для вывода</w:t>
      </w:r>
      <w:r>
        <w:rPr>
          <w:i w:val="0"/>
          <w:caps w:val="0"/>
          <w:color w:val="F8F8F2"/>
          <w:spacing w:val="0"/>
        </w:rPr>
        <w:t>};std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ostream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ostream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S;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Set</w:t>
      </w:r>
      <w:r>
        <w:rPr>
          <w:i w:val="0"/>
          <w:caps w:val="0"/>
          <w:color w:val="F8F8F2"/>
          <w:spacing w:val="0"/>
        </w:rPr>
        <w:t>{private: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static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//Мощность универсума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static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cnt;</w:t>
      </w:r>
      <w:r>
        <w:rPr>
          <w:i w:val="0"/>
          <w:caps w:val="0"/>
          <w:color w:val="333333"/>
          <w:spacing w:val="0"/>
        </w:rPr>
        <w:t xml:space="preserve">       </w:t>
      </w:r>
      <w:r>
        <w:rPr>
          <w:i w:val="0"/>
          <w:caps w:val="0"/>
          <w:color w:val="75715E"/>
          <w:spacing w:val="0"/>
        </w:rPr>
        <w:t>//Порядковый номер множества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//Мощность множества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S;</w:t>
      </w: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//Тег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//Список элементов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public: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//Конструкторы и деструктор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//Пустое множество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//Случайное произвольной мощности (аргумент игнорируется)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[]);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//Конструктор для множества вводимого с клавиатуры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//Перегрузка копирования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Set(Set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//Копирование с переносом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Set()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El</w:t>
      </w:r>
      <w:r>
        <w:rPr>
          <w:i w:val="0"/>
          <w:caps w:val="0"/>
          <w:color w:val="F92672"/>
          <w:spacing w:val="0"/>
        </w:rPr>
        <w:t>::~</w:t>
      </w:r>
      <w:r>
        <w:rPr>
          <w:i w:val="0"/>
          <w:caps w:val="0"/>
          <w:color w:val="F8F8F2"/>
          <w:spacing w:val="0"/>
        </w:rPr>
        <w:t>El();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//Деструктор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//Операции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//Перегрузка присваивания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//Присваивание с переносом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swap</w:t>
      </w:r>
      <w:r>
        <w:rPr>
          <w:i w:val="0"/>
          <w:caps w:val="0"/>
          <w:color w:val="F8F8F2"/>
          <w:spacing w:val="0"/>
        </w:rPr>
        <w:t>(Set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swap(S,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other.S);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swap(n,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other.n);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swap(A,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other.A);}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//Интерфейс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Show</w:t>
      </w:r>
      <w:r>
        <w:rPr>
          <w:i w:val="0"/>
          <w:caps w:val="0"/>
          <w:color w:val="F8F8F2"/>
          <w:spacing w:val="0"/>
        </w:rPr>
        <w:t>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Show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power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rewrite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//Перезаписать множество</w:t>
      </w:r>
      <w:r>
        <w:rPr>
          <w:i w:val="0"/>
          <w:caps w:val="0"/>
          <w:color w:val="F8F8F2"/>
          <w:spacing w:val="0"/>
        </w:rPr>
        <w:t>};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n(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A(nullptr)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n(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(rand()</w:t>
      </w:r>
      <w:r>
        <w:rPr>
          <w:i w:val="0"/>
          <w:caps w:val="0"/>
          <w:color w:val="F92672"/>
          <w:spacing w:val="0"/>
        </w:rPr>
        <w:t>%</w:t>
      </w:r>
      <w:r>
        <w:rPr>
          <w:i w:val="0"/>
          <w:caps w:val="0"/>
          <w:color w:val="AE81FF"/>
          <w:spacing w:val="0"/>
        </w:rPr>
        <w:t>2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El(i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n;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"-&gt; Created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"("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") = ["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 xml:space="preserve">"] 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n(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strlen(str);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El(str[i],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n;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"-&gt; Created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"("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") = ["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 xml:space="preserve">"] 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n(B.n),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A(nullptr){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El(p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A);}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Set(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n(B.n),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A(B.A){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B.A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(i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    </w:t>
      </w:r>
      <w:r>
        <w:rPr>
          <w:i w:val="0"/>
          <w:caps w:val="0"/>
          <w:color w:val="F8F8F2"/>
          <w:spacing w:val="0"/>
        </w:rPr>
        <w:t>C.A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El(i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C.A),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C.n;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swap(C);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C(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C(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true;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(i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(f)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C.A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El(i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C.A),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C.n;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swap(C);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C(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|=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B;}Set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'z'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c)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true;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F8F8F2"/>
          <w:spacing w:val="0"/>
        </w:rPr>
        <w:t>(c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j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false;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(f)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C.A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El(c,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C.A)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C.n;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const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B)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El(p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n;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66D9EF"/>
          <w:spacing w:val="0"/>
        </w:rPr>
        <w:t>operator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swap(B);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B.A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cnt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66D9EF"/>
          <w:spacing w:val="0"/>
        </w:rPr>
        <w:t>this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rewrite(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str[]){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strlen(str);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El(str[i],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n;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"-&gt; Created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"("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") = ["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A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 xml:space="preserve">"] 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Show(){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"("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") = [ 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"]"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Set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Show(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"("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") = [ 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F8F8F2"/>
          <w:spacing w:val="0"/>
        </w:rPr>
        <w:t>(El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A;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next)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p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std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"]"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//*************************************List***************************************</w:t>
      </w:r>
    </w:p>
    <w:p>
      <w:pPr>
        <w:pStyle w:val="5"/>
      </w:pPr>
    </w:p>
    <w:p>
      <w:pPr>
        <w:pStyle w:val="5"/>
        <w:shd w:val="clear"/>
        <w:tabs>
          <w:tab w:val="left" w:pos="8085"/>
        </w:tabs>
        <w:ind w:left="-284"/>
        <w:rPr>
          <w:lang w:val="en-US"/>
        </w:rPr>
      </w:pPr>
    </w:p>
    <w:sectPr>
      <w:footerReference r:id="rId3" w:type="default"/>
      <w:pgSz w:w="11906" w:h="16838"/>
      <w:pgMar w:top="503" w:right="424" w:bottom="329" w:left="1276" w:header="0" w:footer="272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920590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59B2"/>
    <w:multiLevelType w:val="multilevel"/>
    <w:tmpl w:val="19BF5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71A1AC8"/>
    <w:multiLevelType w:val="multilevel"/>
    <w:tmpl w:val="371A1AC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7CDB40C4"/>
    <w:multiLevelType w:val="multilevel"/>
    <w:tmpl w:val="7CDB40C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7D7B8998"/>
    <w:multiLevelType w:val="singleLevel"/>
    <w:tmpl w:val="7D7B899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941EAA9"/>
    <w:rsid w:val="0024147A"/>
    <w:rsid w:val="002748F8"/>
    <w:rsid w:val="003D1A32"/>
    <w:rsid w:val="00423117"/>
    <w:rsid w:val="00527C23"/>
    <w:rsid w:val="005946C1"/>
    <w:rsid w:val="005D4B28"/>
    <w:rsid w:val="0063471A"/>
    <w:rsid w:val="006A6151"/>
    <w:rsid w:val="00735D37"/>
    <w:rsid w:val="00736577"/>
    <w:rsid w:val="007C04D1"/>
    <w:rsid w:val="00A47B04"/>
    <w:rsid w:val="00A71508"/>
    <w:rsid w:val="00B76648"/>
    <w:rsid w:val="00C63D19"/>
    <w:rsid w:val="00CD254F"/>
    <w:rsid w:val="00D11F09"/>
    <w:rsid w:val="00E27B13"/>
    <w:rsid w:val="00ED0A78"/>
    <w:rsid w:val="00F06060"/>
    <w:rsid w:val="0372557E"/>
    <w:rsid w:val="068660AF"/>
    <w:rsid w:val="06951DBB"/>
    <w:rsid w:val="07143EDB"/>
    <w:rsid w:val="08D84F58"/>
    <w:rsid w:val="0941EAA9"/>
    <w:rsid w:val="0A8DB882"/>
    <w:rsid w:val="0B914722"/>
    <w:rsid w:val="0D57644C"/>
    <w:rsid w:val="0F7FDECB"/>
    <w:rsid w:val="125F8DBA"/>
    <w:rsid w:val="1263FF45"/>
    <w:rsid w:val="19764D9F"/>
    <w:rsid w:val="19DB6767"/>
    <w:rsid w:val="1CAA2345"/>
    <w:rsid w:val="228F10F9"/>
    <w:rsid w:val="24DBC0C6"/>
    <w:rsid w:val="28EFEBC6"/>
    <w:rsid w:val="2DA962A8"/>
    <w:rsid w:val="30B21FC9"/>
    <w:rsid w:val="35C5B469"/>
    <w:rsid w:val="3A78110F"/>
    <w:rsid w:val="3ACB00B4"/>
    <w:rsid w:val="3D35BE6F"/>
    <w:rsid w:val="3DC6055A"/>
    <w:rsid w:val="3E09DBB0"/>
    <w:rsid w:val="443AA3C5"/>
    <w:rsid w:val="45A4AA1B"/>
    <w:rsid w:val="45F55C15"/>
    <w:rsid w:val="48001464"/>
    <w:rsid w:val="4B1F7B38"/>
    <w:rsid w:val="4EAED634"/>
    <w:rsid w:val="51ED99C6"/>
    <w:rsid w:val="52D3DF1D"/>
    <w:rsid w:val="5589A03D"/>
    <w:rsid w:val="57475E0E"/>
    <w:rsid w:val="57C2CB84"/>
    <w:rsid w:val="5878FACF"/>
    <w:rsid w:val="5950D24C"/>
    <w:rsid w:val="59D59BAE"/>
    <w:rsid w:val="5AC8C318"/>
    <w:rsid w:val="5C9FCAFD"/>
    <w:rsid w:val="5E1DAFBF"/>
    <w:rsid w:val="60103BE2"/>
    <w:rsid w:val="63C16473"/>
    <w:rsid w:val="671627B0"/>
    <w:rsid w:val="68EB180B"/>
    <w:rsid w:val="6BE639EE"/>
    <w:rsid w:val="73370E0C"/>
    <w:rsid w:val="75176553"/>
    <w:rsid w:val="7549B760"/>
    <w:rsid w:val="773FC230"/>
    <w:rsid w:val="799A53F8"/>
    <w:rsid w:val="7BF3F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9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21">
    <w:name w:val="Default Paragraph Font"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5">
    <w:name w:val="Body Text"/>
    <w:basedOn w:val="1"/>
    <w:uiPriority w:val="0"/>
    <w:pPr>
      <w:spacing w:after="120"/>
    </w:pPr>
  </w:style>
  <w:style w:type="paragraph" w:styleId="7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</w:rPr>
  </w:style>
  <w:style w:type="paragraph" w:styleId="9">
    <w:name w:val="index 1"/>
    <w:basedOn w:val="1"/>
    <w:next w:val="1"/>
    <w:semiHidden/>
    <w:unhideWhenUsed/>
    <w:uiPriority w:val="0"/>
  </w:style>
  <w:style w:type="paragraph" w:styleId="10">
    <w:name w:val="footnote text"/>
    <w:basedOn w:val="1"/>
    <w:semiHidden/>
    <w:unhideWhenUsed/>
    <w:uiPriority w:val="99"/>
    <w:rPr>
      <w:rFonts w:ascii="Arial" w:hAnsi="Arial" w:eastAsia="Arial" w:cs="Arial"/>
      <w:color w:val="000000"/>
      <w:sz w:val="20"/>
      <w:szCs w:val="20"/>
    </w:rPr>
  </w:style>
  <w:style w:type="paragraph" w:styleId="11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2">
    <w:name w:val="toa heading"/>
    <w:basedOn w:val="13"/>
    <w:next w:val="1"/>
    <w:qFormat/>
    <w:uiPriority w:val="0"/>
  </w:style>
  <w:style w:type="paragraph" w:styleId="13">
    <w:name w:val="index heading"/>
    <w:basedOn w:val="4"/>
    <w:next w:val="9"/>
    <w:uiPriority w:val="0"/>
    <w:pPr>
      <w:suppressLineNumbers/>
    </w:pPr>
    <w:rPr>
      <w:b/>
      <w:bCs/>
      <w:sz w:val="32"/>
      <w:szCs w:val="32"/>
    </w:rPr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  <w:ind w:left="426" w:hanging="284"/>
    </w:pPr>
    <w:rPr>
      <w:rFonts w:asciiTheme="minorHAnsi" w:hAnsiTheme="minorHAnsi" w:eastAsiaTheme="minorEastAsia" w:cstheme="minorBidi"/>
      <w:sz w:val="22"/>
      <w:szCs w:val="22"/>
    </w:rPr>
  </w:style>
  <w:style w:type="paragraph" w:styleId="1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</w:pPr>
    <w:rPr>
      <w:rFonts w:eastAsiaTheme="minorEastAsia" w:cstheme="minorBidi"/>
      <w:sz w:val="28"/>
      <w:szCs w:val="22"/>
    </w:rPr>
  </w:style>
  <w:style w:type="paragraph" w:styleId="17">
    <w:name w:val="footer"/>
    <w:basedOn w:val="1"/>
    <w:qFormat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5"/>
    <w:uiPriority w:val="0"/>
    <w:rPr>
      <w:rFonts w:cs="Noto Sans Devanagari"/>
    </w:rPr>
  </w:style>
  <w:style w:type="paragraph" w:styleId="19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</w:rPr>
  </w:style>
  <w:style w:type="table" w:styleId="24">
    <w:name w:val="Table Grid"/>
    <w:basedOn w:val="2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Основной текст Знак"/>
    <w:qFormat/>
    <w:uiPriority w:val="0"/>
    <w:rPr>
      <w:sz w:val="24"/>
      <w:szCs w:val="24"/>
    </w:rPr>
  </w:style>
  <w:style w:type="character" w:customStyle="1" w:styleId="26">
    <w:name w:val="Верхний колонтитул Знак"/>
    <w:qFormat/>
    <w:uiPriority w:val="0"/>
    <w:rPr>
      <w:sz w:val="24"/>
      <w:szCs w:val="24"/>
    </w:rPr>
  </w:style>
  <w:style w:type="character" w:customStyle="1" w:styleId="27">
    <w:name w:val="Нижний колонтитул Знак"/>
    <w:qFormat/>
    <w:uiPriority w:val="99"/>
    <w:rPr>
      <w:sz w:val="24"/>
      <w:szCs w:val="24"/>
    </w:rPr>
  </w:style>
  <w:style w:type="character" w:customStyle="1" w:styleId="28">
    <w:name w:val="Текст выноски Знак"/>
    <w:basedOn w:val="21"/>
    <w:qFormat/>
    <w:uiPriority w:val="0"/>
    <w:rPr>
      <w:rFonts w:ascii="Tahoma" w:hAnsi="Tahoma" w:cs="Tahoma"/>
      <w:sz w:val="16"/>
      <w:szCs w:val="16"/>
    </w:rPr>
  </w:style>
  <w:style w:type="character" w:customStyle="1" w:styleId="29">
    <w:name w:val="apple-converted-space"/>
    <w:basedOn w:val="21"/>
    <w:qFormat/>
    <w:uiPriority w:val="0"/>
  </w:style>
  <w:style w:type="character" w:customStyle="1" w:styleId="30">
    <w:name w:val="Заголовок 1 Знак"/>
    <w:basedOn w:val="21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31">
    <w:name w:val="Текст сноски Знак"/>
    <w:basedOn w:val="21"/>
    <w:semiHidden/>
    <w:qFormat/>
    <w:uiPriority w:val="99"/>
    <w:rPr>
      <w:rFonts w:ascii="Arial" w:hAnsi="Arial" w:eastAsia="Arial" w:cs="Arial"/>
      <w:color w:val="000000"/>
    </w:rPr>
  </w:style>
  <w:style w:type="character" w:customStyle="1" w:styleId="32">
    <w:name w:val="little2"/>
    <w:basedOn w:val="21"/>
    <w:qFormat/>
    <w:uiPriority w:val="0"/>
  </w:style>
  <w:style w:type="character" w:customStyle="1" w:styleId="33">
    <w:name w:val="Интернет-ссылка"/>
    <w:basedOn w:val="21"/>
    <w:unhideWhenUsed/>
    <w:uiPriority w:val="0"/>
    <w:rPr>
      <w:color w:val="0000FF" w:themeColor="hyperlink"/>
      <w:u w:val="single"/>
    </w:rPr>
  </w:style>
  <w:style w:type="character" w:customStyle="1" w:styleId="34">
    <w:name w:val="Стандартный HTML Знак"/>
    <w:basedOn w:val="21"/>
    <w:semiHidden/>
    <w:qFormat/>
    <w:uiPriority w:val="99"/>
    <w:rPr>
      <w:rFonts w:ascii="Courier New" w:hAnsi="Courier New" w:cs="Courier New"/>
    </w:rPr>
  </w:style>
  <w:style w:type="character" w:customStyle="1" w:styleId="35">
    <w:name w:val="Ссылка указателя"/>
    <w:qFormat/>
    <w:uiPriority w:val="0"/>
  </w:style>
  <w:style w:type="paragraph" w:customStyle="1" w:styleId="36">
    <w:name w:val="Стиль6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7">
    <w:name w:val="Стиль8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8">
    <w:name w:val="Верхний и нижний колонтитулы"/>
    <w:basedOn w:val="1"/>
    <w:qFormat/>
    <w:uiPriority w:val="0"/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styleId="41">
    <w:name w:val="No Spacing"/>
    <w:qFormat/>
    <w:uiPriority w:val="0"/>
    <w:pPr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customStyle="1" w:styleId="42">
    <w:name w:val="Содержимое таблицы"/>
    <w:basedOn w:val="40"/>
    <w:qFormat/>
    <w:uiPriority w:val="0"/>
    <w:pPr>
      <w:suppressLineNumbers/>
    </w:pPr>
  </w:style>
  <w:style w:type="paragraph" w:customStyle="1" w:styleId="43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CNIT ETU</Company>
  <Pages>18</Pages>
  <Words>2774</Words>
  <Characters>15812</Characters>
  <Lines>131</Lines>
  <Paragraphs>37</Paragraphs>
  <TotalTime>1499</TotalTime>
  <ScaleCrop>false</ScaleCrop>
  <LinksUpToDate>false</LinksUpToDate>
  <CharactersWithSpaces>18549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cp:lastModifiedBy>CamelNotFemale</cp:lastModifiedBy>
  <cp:lastPrinted>2014-12-19T14:28:00Z</cp:lastPrinted>
  <dcterms:modified xsi:type="dcterms:W3CDTF">2020-11-01T20:51:40Z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1049-11.2.0.9718</vt:lpwstr>
  </property>
</Properties>
</file>