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3563" w14:textId="77777777" w:rsidR="000F3D0D" w:rsidRPr="00FC01D9" w:rsidRDefault="000F3D0D" w:rsidP="000F3D0D">
      <w:pPr>
        <w:jc w:val="center"/>
        <w:rPr>
          <w:sz w:val="32"/>
          <w:szCs w:val="32"/>
        </w:rPr>
      </w:pPr>
      <w:bookmarkStart w:id="0" w:name="_Hlk1393681"/>
      <w:bookmarkEnd w:id="0"/>
      <w:r w:rsidRPr="00FC01D9">
        <w:rPr>
          <w:sz w:val="32"/>
          <w:szCs w:val="32"/>
        </w:rPr>
        <w:t>Минобрнауки России</w:t>
      </w:r>
      <w:r w:rsidRPr="00FC01D9">
        <w:rPr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sz w:val="32"/>
          <w:szCs w:val="32"/>
        </w:rPr>
        <w:br/>
        <w:t>Учреждение высшего образования</w:t>
      </w:r>
      <w:r w:rsidRPr="00FC01D9">
        <w:rPr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sz w:val="32"/>
          <w:szCs w:val="32"/>
        </w:rPr>
        <w:br/>
        <w:t>Университет им. В.И. Ульянова (Ленина)»</w:t>
      </w:r>
      <w:r w:rsidRPr="00FC01D9">
        <w:rPr>
          <w:sz w:val="32"/>
          <w:szCs w:val="32"/>
        </w:rPr>
        <w:br/>
        <w:t>(СПГЭТУ «ЛЭТИ»)</w:t>
      </w:r>
      <w:r w:rsidRPr="00FC01D9">
        <w:rPr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sz w:val="32"/>
          <w:szCs w:val="32"/>
        </w:rPr>
        <w:br/>
      </w:r>
    </w:p>
    <w:p w14:paraId="13A0C533" w14:textId="77777777" w:rsidR="000F3D0D" w:rsidRPr="001E06F8" w:rsidRDefault="000F3D0D" w:rsidP="000F3D0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C01D9">
        <w:rPr>
          <w:sz w:val="32"/>
          <w:szCs w:val="32"/>
        </w:rPr>
        <w:t>Кафедра вычислительной техники</w:t>
      </w:r>
    </w:p>
    <w:p w14:paraId="19B9EBC7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9703C1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77C5C4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5EAA657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5FC274A" w14:textId="77777777" w:rsidR="000F3D0D" w:rsidRPr="00115393" w:rsidRDefault="000F3D0D" w:rsidP="000F3D0D">
      <w:pPr>
        <w:spacing w:line="360" w:lineRule="auto"/>
        <w:rPr>
          <w:color w:val="000000" w:themeColor="text1"/>
          <w:sz w:val="32"/>
          <w:szCs w:val="32"/>
        </w:rPr>
      </w:pPr>
    </w:p>
    <w:p w14:paraId="457C3592" w14:textId="77777777" w:rsidR="000F3D0D" w:rsidRPr="00115393" w:rsidRDefault="000F3D0D" w:rsidP="000F3D0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 w:val="32"/>
          <w:szCs w:val="32"/>
        </w:rPr>
      </w:pPr>
      <w:r w:rsidRPr="00115393">
        <w:rPr>
          <w:rStyle w:val="a3"/>
          <w:caps/>
          <w:smallCaps w:val="0"/>
          <w:color w:val="000000" w:themeColor="text1"/>
          <w:sz w:val="32"/>
          <w:szCs w:val="32"/>
        </w:rPr>
        <w:t>отчет</w:t>
      </w:r>
    </w:p>
    <w:p w14:paraId="49200D43" w14:textId="77777777" w:rsidR="000F3D0D" w:rsidRPr="00115393" w:rsidRDefault="000F3D0D" w:rsidP="000F3D0D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15393">
        <w:rPr>
          <w:b/>
          <w:color w:val="000000" w:themeColor="text1"/>
          <w:sz w:val="32"/>
          <w:szCs w:val="32"/>
        </w:rPr>
        <w:t>по лабораторной работе №2</w:t>
      </w:r>
    </w:p>
    <w:p w14:paraId="6DA99A67" w14:textId="77777777" w:rsidR="000F3D0D" w:rsidRPr="00115393" w:rsidRDefault="000F3D0D" w:rsidP="000F3D0D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15393">
        <w:rPr>
          <w:b/>
          <w:color w:val="000000" w:themeColor="text1"/>
          <w:sz w:val="32"/>
          <w:szCs w:val="32"/>
        </w:rPr>
        <w:t>по дисциплине «Операционные системы»</w:t>
      </w:r>
    </w:p>
    <w:p w14:paraId="1E95642C" w14:textId="77777777" w:rsidR="000F3D0D" w:rsidRPr="00115393" w:rsidRDefault="000F3D0D" w:rsidP="000F3D0D">
      <w:pPr>
        <w:spacing w:line="360" w:lineRule="auto"/>
        <w:jc w:val="center"/>
        <w:rPr>
          <w:color w:val="000000" w:themeColor="text1"/>
          <w:sz w:val="32"/>
          <w:szCs w:val="32"/>
        </w:rPr>
      </w:pPr>
      <w:r w:rsidRPr="00115393">
        <w:rPr>
          <w:rStyle w:val="a3"/>
          <w:smallCaps w:val="0"/>
          <w:color w:val="000000" w:themeColor="text1"/>
          <w:sz w:val="32"/>
          <w:szCs w:val="32"/>
        </w:rPr>
        <w:t>Тема: Управление памятью</w:t>
      </w:r>
    </w:p>
    <w:p w14:paraId="64309E1C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2E85DE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BD26C7D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98E542" w14:textId="77777777" w:rsidR="000F3D0D" w:rsidRPr="001E06F8" w:rsidRDefault="000F3D0D" w:rsidP="000F3D0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9FD38B" w14:textId="77777777" w:rsidR="000F3D0D" w:rsidRPr="001E06F8" w:rsidRDefault="000F3D0D" w:rsidP="000F3D0D">
      <w:pPr>
        <w:spacing w:line="360" w:lineRule="auto"/>
        <w:rPr>
          <w:color w:val="000000" w:themeColor="text1"/>
          <w:sz w:val="28"/>
          <w:szCs w:val="28"/>
        </w:rPr>
      </w:pPr>
    </w:p>
    <w:p w14:paraId="148348AD" w14:textId="77777777" w:rsidR="000F3D0D" w:rsidRPr="00FC01D9" w:rsidRDefault="000F3D0D" w:rsidP="000F3D0D">
      <w:pPr>
        <w:jc w:val="right"/>
        <w:rPr>
          <w:sz w:val="32"/>
          <w:szCs w:val="32"/>
        </w:rPr>
      </w:pPr>
      <w:r w:rsidRPr="00FC01D9">
        <w:rPr>
          <w:sz w:val="32"/>
          <w:szCs w:val="32"/>
        </w:rPr>
        <w:t>Выполнил студент группы 930</w:t>
      </w:r>
      <w:r>
        <w:rPr>
          <w:sz w:val="32"/>
          <w:szCs w:val="32"/>
        </w:rPr>
        <w:t>8</w:t>
      </w:r>
      <w:r w:rsidRPr="00FC01D9">
        <w:rPr>
          <w:sz w:val="32"/>
          <w:szCs w:val="32"/>
        </w:rPr>
        <w:t xml:space="preserve">: </w:t>
      </w:r>
      <w:r>
        <w:rPr>
          <w:sz w:val="32"/>
          <w:szCs w:val="32"/>
        </w:rPr>
        <w:t>Дементьев Д.П</w:t>
      </w:r>
      <w:r w:rsidRPr="00FC01D9">
        <w:rPr>
          <w:sz w:val="32"/>
          <w:szCs w:val="32"/>
        </w:rPr>
        <w:t>.</w:t>
      </w:r>
    </w:p>
    <w:p w14:paraId="0B87E2C7" w14:textId="77777777" w:rsidR="000F3D0D" w:rsidRPr="00FC01D9" w:rsidRDefault="000F3D0D" w:rsidP="000F3D0D">
      <w:pPr>
        <w:jc w:val="right"/>
        <w:rPr>
          <w:sz w:val="32"/>
          <w:szCs w:val="32"/>
        </w:rPr>
      </w:pPr>
      <w:r w:rsidRPr="00FC01D9">
        <w:rPr>
          <w:sz w:val="32"/>
          <w:szCs w:val="32"/>
        </w:rPr>
        <w:t>Принял: к.т.н., доцент Тимофеев А.В.</w:t>
      </w:r>
    </w:p>
    <w:p w14:paraId="77139C2B" w14:textId="77777777" w:rsidR="000F3D0D" w:rsidRPr="001E06F8" w:rsidRDefault="000F3D0D" w:rsidP="000F3D0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65B2072" w14:textId="77777777" w:rsidR="000F3D0D" w:rsidRDefault="000F3D0D" w:rsidP="000F3D0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0F894F3" w14:textId="77777777" w:rsidR="000F3D0D" w:rsidRDefault="000F3D0D" w:rsidP="000F3D0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B76F875" w14:textId="77777777" w:rsidR="000F3D0D" w:rsidRPr="001E06F8" w:rsidRDefault="000F3D0D" w:rsidP="000F3D0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E26739A" w14:textId="77777777" w:rsidR="000F3D0D" w:rsidRPr="005A4904" w:rsidRDefault="000F3D0D" w:rsidP="000F3D0D">
      <w:pPr>
        <w:spacing w:line="360" w:lineRule="auto"/>
        <w:jc w:val="center"/>
        <w:rPr>
          <w:bCs/>
          <w:color w:val="000000" w:themeColor="text1"/>
          <w:sz w:val="32"/>
          <w:szCs w:val="32"/>
        </w:rPr>
      </w:pPr>
      <w:r w:rsidRPr="005A4904">
        <w:rPr>
          <w:bCs/>
          <w:color w:val="000000" w:themeColor="text1"/>
          <w:sz w:val="32"/>
          <w:szCs w:val="32"/>
        </w:rPr>
        <w:t>Санкт-Петербург</w:t>
      </w:r>
    </w:p>
    <w:p w14:paraId="142D9F48" w14:textId="77777777" w:rsidR="000F3D0D" w:rsidRPr="000F3D0D" w:rsidRDefault="000F3D0D" w:rsidP="000F3D0D">
      <w:pPr>
        <w:spacing w:line="360" w:lineRule="auto"/>
        <w:jc w:val="center"/>
        <w:rPr>
          <w:b/>
          <w:caps/>
          <w:color w:val="000000" w:themeColor="text1"/>
          <w:sz w:val="32"/>
          <w:szCs w:val="32"/>
          <w:highlight w:val="yellow"/>
        </w:rPr>
      </w:pPr>
      <w:r w:rsidRPr="005A4904">
        <w:rPr>
          <w:bCs/>
          <w:color w:val="000000" w:themeColor="text1"/>
          <w:sz w:val="32"/>
          <w:szCs w:val="32"/>
        </w:rPr>
        <w:t>202</w:t>
      </w:r>
      <w:r w:rsidRPr="000F3D0D">
        <w:rPr>
          <w:bCs/>
          <w:color w:val="000000" w:themeColor="text1"/>
          <w:sz w:val="32"/>
          <w:szCs w:val="32"/>
        </w:rPr>
        <w:t>1</w:t>
      </w:r>
    </w:p>
    <w:p w14:paraId="354459CF" w14:textId="77777777" w:rsidR="000F3D0D" w:rsidRDefault="000F3D0D" w:rsidP="000F3D0D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исследовать способы управления памятью с помощью программного интерфейса </w:t>
      </w:r>
      <w:r>
        <w:rPr>
          <w:sz w:val="28"/>
          <w:szCs w:val="28"/>
          <w:lang w:val="en-US"/>
        </w:rPr>
        <w:t>Win</w:t>
      </w:r>
      <w:r w:rsidRPr="001E06F8">
        <w:rPr>
          <w:sz w:val="28"/>
          <w:szCs w:val="28"/>
        </w:rPr>
        <w:t>32.</w:t>
      </w:r>
    </w:p>
    <w:p w14:paraId="6813FE20" w14:textId="77777777" w:rsidR="003A0B70" w:rsidRDefault="0018769C" w:rsidP="000F3D0D">
      <w:pPr>
        <w:spacing w:line="276" w:lineRule="auto"/>
        <w:rPr>
          <w:rFonts w:ascii="Consolas" w:hAnsi="Consolas"/>
          <w:color w:val="5B9BD5" w:themeColor="accent5"/>
          <w:szCs w:val="28"/>
        </w:rPr>
      </w:pPr>
      <w:r>
        <w:rPr>
          <w:b/>
          <w:sz w:val="28"/>
          <w:szCs w:val="28"/>
        </w:rPr>
        <w:t>Исходный к</w:t>
      </w:r>
      <w:r w:rsidR="000F3D0D" w:rsidRPr="001E06F8">
        <w:rPr>
          <w:b/>
          <w:sz w:val="28"/>
          <w:szCs w:val="28"/>
        </w:rPr>
        <w:t>од (</w:t>
      </w:r>
      <w:r w:rsidR="000F3D0D" w:rsidRPr="001E06F8">
        <w:rPr>
          <w:b/>
          <w:sz w:val="28"/>
          <w:szCs w:val="28"/>
          <w:lang w:val="en-US"/>
        </w:rPr>
        <w:t>GitHub</w:t>
      </w:r>
      <w:r w:rsidR="000F3D0D" w:rsidRPr="001E06F8">
        <w:rPr>
          <w:b/>
          <w:sz w:val="28"/>
          <w:szCs w:val="28"/>
        </w:rPr>
        <w:t>):</w:t>
      </w:r>
      <w:r>
        <w:rPr>
          <w:rFonts w:ascii="Consolas" w:hAnsi="Consolas"/>
          <w:color w:val="5B9BD5" w:themeColor="accent5"/>
          <w:szCs w:val="28"/>
        </w:rPr>
        <w:t xml:space="preserve"> </w:t>
      </w:r>
    </w:p>
    <w:p w14:paraId="1A362D13" w14:textId="6E0F9D57" w:rsidR="000F3D0D" w:rsidRPr="002409B3" w:rsidRDefault="0018769C" w:rsidP="000F3D0D">
      <w:pPr>
        <w:spacing w:line="276" w:lineRule="auto"/>
        <w:rPr>
          <w:b/>
          <w:color w:val="5B9BD5" w:themeColor="accent5"/>
          <w:sz w:val="28"/>
          <w:szCs w:val="28"/>
        </w:rPr>
      </w:pPr>
      <w:r w:rsidRPr="0018769C">
        <w:rPr>
          <w:rFonts w:ascii="Consolas" w:hAnsi="Consolas"/>
          <w:color w:val="5B9BD5" w:themeColor="accent5"/>
          <w:szCs w:val="28"/>
        </w:rPr>
        <w:t>https://github.com/CamelNotFemale/5_sem_OS/tree/main/lab2</w:t>
      </w:r>
    </w:p>
    <w:p w14:paraId="2B6BE155" w14:textId="77777777" w:rsidR="000F3D0D" w:rsidRPr="001E06F8" w:rsidRDefault="000F3D0D" w:rsidP="000F3D0D">
      <w:pPr>
        <w:pStyle w:val="a4"/>
        <w:spacing w:line="276" w:lineRule="auto"/>
        <w:rPr>
          <w:color w:val="000000"/>
          <w:sz w:val="28"/>
          <w:szCs w:val="27"/>
        </w:rPr>
      </w:pPr>
      <w:r w:rsidRPr="001E06F8">
        <w:rPr>
          <w:b/>
          <w:color w:val="000000" w:themeColor="text1"/>
          <w:sz w:val="28"/>
          <w:szCs w:val="27"/>
        </w:rPr>
        <w:t>Задание 2.1.</w:t>
      </w:r>
      <w:r w:rsidRPr="001E06F8">
        <w:rPr>
          <w:color w:val="000000" w:themeColor="text1"/>
          <w:sz w:val="28"/>
          <w:szCs w:val="27"/>
        </w:rPr>
        <w:t xml:space="preserve"> </w:t>
      </w:r>
      <w:r w:rsidRPr="001E06F8">
        <w:rPr>
          <w:color w:val="000000"/>
          <w:sz w:val="28"/>
          <w:szCs w:val="27"/>
        </w:rPr>
        <w:t>Исследовать виртуальное адресное пространство</w:t>
      </w:r>
      <w:r>
        <w:rPr>
          <w:color w:val="000000"/>
          <w:sz w:val="28"/>
          <w:szCs w:val="27"/>
        </w:rPr>
        <w:t xml:space="preserve"> </w:t>
      </w:r>
      <w:r w:rsidRPr="001E06F8">
        <w:rPr>
          <w:color w:val="000000"/>
          <w:sz w:val="28"/>
          <w:szCs w:val="27"/>
        </w:rPr>
        <w:t>процесса.</w:t>
      </w:r>
    </w:p>
    <w:p w14:paraId="5B68ECF0" w14:textId="7056FBBA" w:rsidR="000F3D0D" w:rsidRDefault="000F3D0D" w:rsidP="00100F33">
      <w:pPr>
        <w:spacing w:after="120"/>
        <w:rPr>
          <w:sz w:val="28"/>
        </w:rPr>
      </w:pPr>
      <w:r>
        <w:rPr>
          <w:sz w:val="28"/>
        </w:rPr>
        <w:t>Главное меню программы:</w:t>
      </w:r>
    </w:p>
    <w:p w14:paraId="6356938B" w14:textId="6908378D" w:rsidR="000F3D0D" w:rsidRDefault="002409B3" w:rsidP="000F3D0D">
      <w:pPr>
        <w:keepNext/>
        <w:spacing w:line="276" w:lineRule="auto"/>
      </w:pPr>
      <w:r w:rsidRPr="002409B3">
        <w:drawing>
          <wp:inline distT="0" distB="0" distL="0" distR="0" wp14:anchorId="7B480C89" wp14:editId="251DD83E">
            <wp:extent cx="5940425" cy="1539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2BF8" w14:textId="77777777" w:rsidR="000F3D0D" w:rsidRDefault="000F3D0D" w:rsidP="000F3D0D">
      <w:pPr>
        <w:pStyle w:val="a5"/>
        <w:spacing w:line="276" w:lineRule="auto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Главное меню</w:t>
      </w:r>
    </w:p>
    <w:p w14:paraId="1AB92332" w14:textId="77777777" w:rsidR="00BF2897" w:rsidRDefault="00BF2897" w:rsidP="00100F33">
      <w:pPr>
        <w:spacing w:after="120"/>
        <w:rPr>
          <w:sz w:val="28"/>
        </w:rPr>
      </w:pPr>
    </w:p>
    <w:p w14:paraId="14BFB661" w14:textId="26475CA0" w:rsidR="000F3D0D" w:rsidRPr="00100F33" w:rsidRDefault="000F3D0D" w:rsidP="00100F33">
      <w:pPr>
        <w:spacing w:after="120"/>
        <w:rPr>
          <w:sz w:val="28"/>
        </w:rPr>
      </w:pPr>
      <w:r w:rsidRPr="00B96DF1">
        <w:rPr>
          <w:sz w:val="28"/>
        </w:rPr>
        <w:t>Получение информации о вычислительной системе:</w:t>
      </w:r>
    </w:p>
    <w:p w14:paraId="19C47385" w14:textId="59E8762D" w:rsidR="000F3D0D" w:rsidRDefault="008064BD" w:rsidP="000F3D0D">
      <w:pPr>
        <w:keepNext/>
        <w:spacing w:line="276" w:lineRule="auto"/>
      </w:pPr>
      <w:r w:rsidRPr="008064BD">
        <w:drawing>
          <wp:inline distT="0" distB="0" distL="0" distR="0" wp14:anchorId="460A85EC" wp14:editId="525CC760">
            <wp:extent cx="5940425" cy="1791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B5E" w14:textId="1981DEA7" w:rsidR="000F3D0D" w:rsidRPr="00BF2897" w:rsidRDefault="000F3D0D" w:rsidP="00BF2897">
      <w:pPr>
        <w:pStyle w:val="a5"/>
        <w:spacing w:line="276" w:lineRule="auto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Pr="004B063E">
        <w:t>Получение информации о вычислительной системе</w:t>
      </w:r>
      <w:r>
        <w:rPr>
          <w:sz w:val="28"/>
        </w:rPr>
        <w:br w:type="page"/>
      </w:r>
    </w:p>
    <w:p w14:paraId="1678763E" w14:textId="3B21A8B1" w:rsidR="000F3D0D" w:rsidRPr="00100F33" w:rsidRDefault="000F3D0D" w:rsidP="00100F33">
      <w:pPr>
        <w:spacing w:after="120"/>
        <w:rPr>
          <w:sz w:val="28"/>
        </w:rPr>
      </w:pPr>
      <w:r w:rsidRPr="00B96DF1">
        <w:rPr>
          <w:sz w:val="28"/>
        </w:rPr>
        <w:lastRenderedPageBreak/>
        <w:t>Определение статуса виртуальной памяти:</w:t>
      </w:r>
    </w:p>
    <w:p w14:paraId="265CD675" w14:textId="6AB32779" w:rsidR="000F3D0D" w:rsidRDefault="008064BD" w:rsidP="000F3D0D">
      <w:pPr>
        <w:keepNext/>
        <w:spacing w:line="276" w:lineRule="auto"/>
      </w:pPr>
      <w:r w:rsidRPr="008064BD">
        <w:drawing>
          <wp:inline distT="0" distB="0" distL="0" distR="0" wp14:anchorId="75FE3268" wp14:editId="0796DF55">
            <wp:extent cx="5940425" cy="2322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073E" w14:textId="77777777" w:rsidR="000F3D0D" w:rsidRDefault="000F3D0D" w:rsidP="000F3D0D">
      <w:pPr>
        <w:pStyle w:val="a5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Определение статуса виртуальной памяти.</w:t>
      </w:r>
    </w:p>
    <w:p w14:paraId="663BA6FB" w14:textId="77777777" w:rsidR="00BF2897" w:rsidRDefault="00BF2897" w:rsidP="00100F33">
      <w:pPr>
        <w:spacing w:after="120"/>
        <w:rPr>
          <w:sz w:val="28"/>
        </w:rPr>
      </w:pPr>
    </w:p>
    <w:p w14:paraId="01CE5899" w14:textId="4669DC77" w:rsidR="000F3D0D" w:rsidRPr="00100F33" w:rsidRDefault="000F3D0D" w:rsidP="00100F33">
      <w:pPr>
        <w:spacing w:after="120"/>
        <w:rPr>
          <w:sz w:val="28"/>
        </w:rPr>
      </w:pPr>
      <w:r>
        <w:rPr>
          <w:sz w:val="28"/>
        </w:rPr>
        <w:t>О</w:t>
      </w:r>
      <w:r w:rsidRPr="00B96DF1">
        <w:rPr>
          <w:sz w:val="28"/>
        </w:rPr>
        <w:t>пределение состояния конкретного участка памяти</w:t>
      </w:r>
      <w:r>
        <w:rPr>
          <w:sz w:val="28"/>
        </w:rPr>
        <w:t xml:space="preserve"> (по адресу):</w:t>
      </w:r>
    </w:p>
    <w:p w14:paraId="6429A964" w14:textId="62B089A9" w:rsidR="000F3D0D" w:rsidRDefault="006403EA" w:rsidP="000F3D0D">
      <w:pPr>
        <w:keepNext/>
        <w:spacing w:line="276" w:lineRule="auto"/>
      </w:pPr>
      <w:r w:rsidRPr="006403EA">
        <w:drawing>
          <wp:inline distT="0" distB="0" distL="0" distR="0" wp14:anchorId="299DFF6C" wp14:editId="3AD146A0">
            <wp:extent cx="5940425" cy="16230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9EF" w14:textId="77777777" w:rsidR="000F3D0D" w:rsidRPr="00B96DF1" w:rsidRDefault="000F3D0D" w:rsidP="000F3D0D">
      <w:pPr>
        <w:pStyle w:val="a5"/>
        <w:rPr>
          <w:noProof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B96DF1">
        <w:t>. Определение состояния конкретного участка памяти по адресу</w:t>
      </w:r>
      <w:r>
        <w:rPr>
          <w:noProof/>
        </w:rPr>
        <w:t xml:space="preserve"> </w:t>
      </w:r>
      <w:r w:rsidRPr="00B96DF1">
        <w:rPr>
          <w:noProof/>
        </w:rPr>
        <w:t>0</w:t>
      </w:r>
      <w:r>
        <w:rPr>
          <w:noProof/>
          <w:lang w:val="en-US"/>
        </w:rPr>
        <w:t>x</w:t>
      </w:r>
      <w:r w:rsidRPr="00B96DF1">
        <w:rPr>
          <w:noProof/>
        </w:rPr>
        <w:t>024</w:t>
      </w:r>
      <w:r>
        <w:rPr>
          <w:noProof/>
          <w:lang w:val="en-US"/>
        </w:rPr>
        <w:t>A</w:t>
      </w:r>
      <w:r w:rsidRPr="00B96DF1">
        <w:rPr>
          <w:noProof/>
        </w:rPr>
        <w:t>0000</w:t>
      </w:r>
    </w:p>
    <w:p w14:paraId="49CFDD4E" w14:textId="77777777" w:rsidR="00BF2897" w:rsidRDefault="00BF2897" w:rsidP="00100F33">
      <w:pPr>
        <w:spacing w:after="120"/>
        <w:rPr>
          <w:sz w:val="28"/>
        </w:rPr>
      </w:pPr>
    </w:p>
    <w:p w14:paraId="785CB564" w14:textId="111766CF" w:rsidR="000F3D0D" w:rsidRPr="00100F33" w:rsidRDefault="000F3D0D" w:rsidP="00100F33">
      <w:pPr>
        <w:spacing w:after="120"/>
        <w:rPr>
          <w:sz w:val="28"/>
        </w:rPr>
      </w:pPr>
      <w:r w:rsidRPr="00B96DF1">
        <w:rPr>
          <w:sz w:val="28"/>
        </w:rPr>
        <w:t>Резервирование региона в автоматическом режиме:</w:t>
      </w:r>
    </w:p>
    <w:p w14:paraId="17A7AFD2" w14:textId="120C626E" w:rsidR="000F3D0D" w:rsidRDefault="006403EA" w:rsidP="000F3D0D">
      <w:pPr>
        <w:keepNext/>
      </w:pPr>
      <w:r w:rsidRPr="006403EA">
        <w:drawing>
          <wp:inline distT="0" distB="0" distL="0" distR="0" wp14:anchorId="0028D3C8" wp14:editId="39514D83">
            <wp:extent cx="4591050" cy="1828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D3BF" w14:textId="059FB0BE" w:rsidR="000F3D0D" w:rsidRPr="006403EA" w:rsidRDefault="000F3D0D" w:rsidP="000F3D0D">
      <w:pPr>
        <w:pStyle w:val="a5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B96DF1">
        <w:t xml:space="preserve">. </w:t>
      </w:r>
      <w:r>
        <w:t>Резервирование</w:t>
      </w:r>
      <w:r w:rsidRPr="00B96DF1">
        <w:t xml:space="preserve"> в автоматическом</w:t>
      </w:r>
      <w:r w:rsidR="006403EA" w:rsidRPr="006403EA">
        <w:t xml:space="preserve"> </w:t>
      </w:r>
      <w:r w:rsidR="006403EA">
        <w:t>режиме</w:t>
      </w:r>
    </w:p>
    <w:p w14:paraId="7B9812A9" w14:textId="77777777" w:rsidR="000F3D0D" w:rsidRDefault="000F3D0D" w:rsidP="000F3D0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C2F57E8" w14:textId="052680BC" w:rsidR="000F3D0D" w:rsidRPr="00100F33" w:rsidRDefault="000F3D0D" w:rsidP="00100F33">
      <w:pPr>
        <w:spacing w:after="120"/>
        <w:rPr>
          <w:color w:val="000000"/>
          <w:sz w:val="28"/>
          <w:szCs w:val="27"/>
        </w:rPr>
      </w:pPr>
      <w:r w:rsidRPr="00B96DF1">
        <w:rPr>
          <w:color w:val="000000"/>
          <w:sz w:val="28"/>
          <w:szCs w:val="27"/>
        </w:rPr>
        <w:lastRenderedPageBreak/>
        <w:t>Резервирование региона и передача ему физической памяти в режиме ввода адреса начала региона:</w:t>
      </w:r>
    </w:p>
    <w:p w14:paraId="0F4C1828" w14:textId="1774346B" w:rsidR="000F3D0D" w:rsidRDefault="0038433D" w:rsidP="000F3D0D">
      <w:pPr>
        <w:keepNext/>
        <w:spacing w:line="276" w:lineRule="auto"/>
      </w:pPr>
      <w:r w:rsidRPr="0038433D">
        <w:drawing>
          <wp:inline distT="0" distB="0" distL="0" distR="0" wp14:anchorId="600B9ACD" wp14:editId="0C57CF7A">
            <wp:extent cx="4913730" cy="169862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283"/>
                    <a:stretch/>
                  </pic:blipFill>
                  <pic:spPr bwMode="auto">
                    <a:xfrm>
                      <a:off x="0" y="0"/>
                      <a:ext cx="4913730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64D6" w14:textId="3948B5FB" w:rsidR="000F3D0D" w:rsidRDefault="000F3D0D" w:rsidP="000F3D0D">
      <w:pPr>
        <w:pStyle w:val="a5"/>
        <w:spacing w:line="276" w:lineRule="auto"/>
        <w:rPr>
          <w:noProof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B96DF1">
        <w:t>. Резервирование региона и передача ему физической памяти</w:t>
      </w:r>
      <w:r w:rsidR="008064BD" w:rsidRPr="008064BD">
        <w:t xml:space="preserve"> </w:t>
      </w:r>
      <w:r w:rsidR="008064BD">
        <w:t>в режиме ввода адреса начала</w:t>
      </w:r>
      <w:r w:rsidRPr="00DD6EBA">
        <w:rPr>
          <w:noProof/>
        </w:rPr>
        <w:t xml:space="preserve"> </w:t>
      </w:r>
      <w:r w:rsidRPr="00B96DF1">
        <w:rPr>
          <w:noProof/>
        </w:rPr>
        <w:t>(0</w:t>
      </w:r>
      <w:r>
        <w:rPr>
          <w:noProof/>
          <w:lang w:val="en-US"/>
        </w:rPr>
        <w:t>x</w:t>
      </w:r>
      <w:r w:rsidR="0038433D">
        <w:rPr>
          <w:noProof/>
          <w:lang w:val="en-US"/>
        </w:rPr>
        <w:t>cc</w:t>
      </w:r>
      <w:r w:rsidRPr="00B96DF1">
        <w:rPr>
          <w:noProof/>
        </w:rPr>
        <w:t>0000)</w:t>
      </w:r>
    </w:p>
    <w:p w14:paraId="0236F310" w14:textId="77777777" w:rsidR="00BF2897" w:rsidRDefault="00BF2897" w:rsidP="00100F33">
      <w:pPr>
        <w:spacing w:after="120"/>
        <w:rPr>
          <w:color w:val="000000"/>
          <w:sz w:val="28"/>
          <w:szCs w:val="27"/>
        </w:rPr>
      </w:pPr>
    </w:p>
    <w:p w14:paraId="0CADB811" w14:textId="5163F190" w:rsidR="000F3D0D" w:rsidRPr="00100F33" w:rsidRDefault="000F3D0D" w:rsidP="00100F33">
      <w:pPr>
        <w:spacing w:after="120"/>
        <w:rPr>
          <w:color w:val="000000"/>
          <w:sz w:val="28"/>
          <w:szCs w:val="27"/>
        </w:rPr>
      </w:pPr>
      <w:r w:rsidRPr="00DD6EBA">
        <w:rPr>
          <w:color w:val="000000"/>
          <w:sz w:val="28"/>
          <w:szCs w:val="27"/>
        </w:rPr>
        <w:t>Запись данных в ячейки памяти по заданным с клавиатуры адресам:</w:t>
      </w:r>
    </w:p>
    <w:p w14:paraId="7F7B1F84" w14:textId="6C381224" w:rsidR="000F3D0D" w:rsidRPr="0038433D" w:rsidRDefault="006403EA" w:rsidP="000F3D0D">
      <w:pPr>
        <w:keepNext/>
        <w:spacing w:line="276" w:lineRule="auto"/>
        <w:rPr>
          <w:lang w:val="en-US"/>
        </w:rPr>
      </w:pPr>
      <w:r w:rsidRPr="006403EA">
        <w:rPr>
          <w:lang w:val="en-US"/>
        </w:rPr>
        <w:drawing>
          <wp:inline distT="0" distB="0" distL="0" distR="0" wp14:anchorId="3E1CE40B" wp14:editId="7565424D">
            <wp:extent cx="5429250" cy="1552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5C3" w14:textId="759A6290" w:rsidR="000F3D0D" w:rsidRDefault="000F3D0D" w:rsidP="000F3D0D">
      <w:pPr>
        <w:pStyle w:val="a5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DD6EBA">
        <w:t>. Запись данных в ячейки памяти по заданным с клавиатуры адрес</w:t>
      </w:r>
      <w:r>
        <w:t>ам</w:t>
      </w:r>
      <w:r w:rsidRPr="00DD6EBA">
        <w:t xml:space="preserve"> (</w:t>
      </w:r>
      <w:r>
        <w:t>0</w:t>
      </w:r>
      <w:r>
        <w:rPr>
          <w:lang w:val="en-US"/>
        </w:rPr>
        <w:t>x</w:t>
      </w:r>
      <w:r w:rsidR="002B512D" w:rsidRPr="002B512D">
        <w:t>100000</w:t>
      </w:r>
      <w:r w:rsidRPr="00DD6EBA">
        <w:t>)</w:t>
      </w:r>
    </w:p>
    <w:p w14:paraId="716AD896" w14:textId="77777777" w:rsidR="000F3D0D" w:rsidRPr="0035311E" w:rsidRDefault="000F3D0D" w:rsidP="000F3D0D">
      <w:pPr>
        <w:spacing w:after="160" w:line="259" w:lineRule="auto"/>
      </w:pPr>
    </w:p>
    <w:p w14:paraId="50F58ED2" w14:textId="40367A5B" w:rsidR="000F3D0D" w:rsidRPr="00100F33" w:rsidRDefault="000F3D0D" w:rsidP="00100F33">
      <w:pPr>
        <w:spacing w:after="120"/>
        <w:rPr>
          <w:color w:val="000000"/>
          <w:sz w:val="28"/>
          <w:szCs w:val="27"/>
        </w:rPr>
      </w:pPr>
      <w:r w:rsidRPr="00DD6EBA">
        <w:rPr>
          <w:color w:val="000000"/>
          <w:sz w:val="28"/>
          <w:szCs w:val="27"/>
        </w:rPr>
        <w:t>Установка защиты доступа для заданного региона памяти и её проверка:</w:t>
      </w:r>
    </w:p>
    <w:p w14:paraId="7774FFBA" w14:textId="260CB00B" w:rsidR="000F3D0D" w:rsidRDefault="006403EA" w:rsidP="000F3D0D">
      <w:pPr>
        <w:keepNext/>
      </w:pPr>
      <w:r w:rsidRPr="006403EA">
        <w:drawing>
          <wp:inline distT="0" distB="0" distL="0" distR="0" wp14:anchorId="4FCA5084" wp14:editId="5AB90E2B">
            <wp:extent cx="5940425" cy="1969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83C3" w14:textId="106CFD1A" w:rsidR="000F3D0D" w:rsidRPr="00100F33" w:rsidRDefault="000F3D0D" w:rsidP="00100F33">
      <w:pPr>
        <w:pStyle w:val="a5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. </w:t>
      </w:r>
      <w:r w:rsidRPr="00400B2A">
        <w:t>Установка защиты доступа для заданного региона памяти и её проверка</w:t>
      </w:r>
      <w:r w:rsidRPr="001D0D53">
        <w:t xml:space="preserve"> </w:t>
      </w:r>
      <w:r>
        <w:t>(0</w:t>
      </w:r>
      <w:proofErr w:type="spellStart"/>
      <w:r>
        <w:rPr>
          <w:lang w:val="en-US"/>
        </w:rPr>
        <w:t>x</w:t>
      </w:r>
      <w:r w:rsidR="006403EA">
        <w:rPr>
          <w:lang w:val="en-US"/>
        </w:rPr>
        <w:t>cc</w:t>
      </w:r>
      <w:proofErr w:type="spellEnd"/>
      <w:r w:rsidRPr="001D0D53">
        <w:t>0000</w:t>
      </w:r>
      <w:r>
        <w:t>)</w:t>
      </w:r>
    </w:p>
    <w:p w14:paraId="3129AB70" w14:textId="4FC33FA2" w:rsidR="000F3D0D" w:rsidRPr="00100F33" w:rsidRDefault="000F3D0D" w:rsidP="00100F33">
      <w:pPr>
        <w:spacing w:after="120"/>
        <w:rPr>
          <w:color w:val="000000"/>
          <w:sz w:val="28"/>
          <w:szCs w:val="27"/>
        </w:rPr>
      </w:pPr>
      <w:r w:rsidRPr="001D0D53">
        <w:rPr>
          <w:color w:val="000000"/>
          <w:sz w:val="28"/>
          <w:szCs w:val="27"/>
        </w:rPr>
        <w:t>Возврат физической памяти и освобождение региона адресного пространства заданного региона памяти</w:t>
      </w:r>
      <w:r w:rsidR="00866D79" w:rsidRPr="00866D79">
        <w:rPr>
          <w:color w:val="000000"/>
          <w:sz w:val="28"/>
          <w:szCs w:val="27"/>
        </w:rPr>
        <w:t>:</w:t>
      </w:r>
    </w:p>
    <w:p w14:paraId="26A2BA8F" w14:textId="4E842C33" w:rsidR="000F3D0D" w:rsidRDefault="00100F33" w:rsidP="000F3D0D">
      <w:pPr>
        <w:keepNext/>
      </w:pPr>
      <w:r w:rsidRPr="00100F33">
        <w:drawing>
          <wp:inline distT="0" distB="0" distL="0" distR="0" wp14:anchorId="3FA08AB3" wp14:editId="134B6DE2">
            <wp:extent cx="5940425" cy="3562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5BE" w14:textId="268987D3" w:rsidR="000F3D0D" w:rsidRPr="001D0D53" w:rsidRDefault="000F3D0D" w:rsidP="000F3D0D">
      <w:pPr>
        <w:pStyle w:val="a5"/>
      </w:pPr>
      <w:r>
        <w:t xml:space="preserve">Рисунок </w:t>
      </w:r>
      <w:r w:rsidR="00866D79" w:rsidRPr="00866D79">
        <w:rPr>
          <w:noProof/>
        </w:rPr>
        <w:t>9</w:t>
      </w:r>
      <w:r w:rsidRPr="001D0D53">
        <w:t>. Возврат физической памяти и освобождение региона адресного (0</w:t>
      </w:r>
      <w:proofErr w:type="spellStart"/>
      <w:r>
        <w:rPr>
          <w:lang w:val="en-US"/>
        </w:rPr>
        <w:t>x</w:t>
      </w:r>
      <w:r w:rsidR="00866D79">
        <w:rPr>
          <w:lang w:val="en-US"/>
        </w:rPr>
        <w:t>cc</w:t>
      </w:r>
      <w:proofErr w:type="spellEnd"/>
      <w:r w:rsidRPr="001D0D53">
        <w:t>0000)</w:t>
      </w:r>
    </w:p>
    <w:p w14:paraId="3C189BED" w14:textId="77777777" w:rsidR="00E02B6A" w:rsidRDefault="00E02B6A" w:rsidP="000F3D0D">
      <w:pPr>
        <w:rPr>
          <w:b/>
          <w:color w:val="000000"/>
          <w:sz w:val="27"/>
          <w:szCs w:val="27"/>
        </w:rPr>
      </w:pPr>
    </w:p>
    <w:p w14:paraId="61299728" w14:textId="77777777" w:rsidR="009B3C77" w:rsidRDefault="000F3D0D" w:rsidP="000F3D0D">
      <w:pPr>
        <w:rPr>
          <w:color w:val="000000"/>
          <w:sz w:val="27"/>
          <w:szCs w:val="27"/>
        </w:rPr>
      </w:pPr>
      <w:r w:rsidRPr="001D0D53">
        <w:rPr>
          <w:b/>
          <w:color w:val="000000"/>
          <w:sz w:val="27"/>
          <w:szCs w:val="27"/>
        </w:rPr>
        <w:lastRenderedPageBreak/>
        <w:t>Выводы (</w:t>
      </w:r>
      <w:r>
        <w:rPr>
          <w:b/>
          <w:color w:val="000000"/>
          <w:sz w:val="27"/>
          <w:szCs w:val="27"/>
        </w:rPr>
        <w:t>задание 2.1.)</w:t>
      </w:r>
      <w:r w:rsidRPr="001D0D53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в ходе выполнения программы </w:t>
      </w:r>
      <w:r w:rsidR="00BD3342">
        <w:rPr>
          <w:color w:val="000000"/>
          <w:sz w:val="27"/>
          <w:szCs w:val="27"/>
        </w:rPr>
        <w:t>проверили корректность её работы</w:t>
      </w:r>
      <w:r>
        <w:rPr>
          <w:color w:val="000000"/>
          <w:sz w:val="27"/>
          <w:szCs w:val="27"/>
        </w:rPr>
        <w:t xml:space="preserve">. Резервирование </w:t>
      </w:r>
      <w:r w:rsidR="00E84DAB">
        <w:rPr>
          <w:color w:val="000000"/>
          <w:sz w:val="27"/>
          <w:szCs w:val="27"/>
        </w:rPr>
        <w:t xml:space="preserve">и освобождение </w:t>
      </w:r>
      <w:r>
        <w:rPr>
          <w:color w:val="000000"/>
          <w:sz w:val="27"/>
          <w:szCs w:val="27"/>
        </w:rPr>
        <w:t xml:space="preserve">для регионов памяти </w:t>
      </w:r>
      <w:r w:rsidR="009B3C77">
        <w:rPr>
          <w:color w:val="000000"/>
          <w:sz w:val="27"/>
          <w:szCs w:val="27"/>
        </w:rPr>
        <w:t>выполняется</w:t>
      </w:r>
      <w:r>
        <w:rPr>
          <w:color w:val="000000"/>
          <w:sz w:val="27"/>
          <w:szCs w:val="27"/>
        </w:rPr>
        <w:t xml:space="preserve"> правильно, </w:t>
      </w:r>
      <w:r w:rsidR="009B3C77">
        <w:rPr>
          <w:color w:val="000000"/>
          <w:sz w:val="27"/>
          <w:szCs w:val="27"/>
        </w:rPr>
        <w:t>за исключением ситуаций, когда регион уже зарезервирован ранее</w:t>
      </w:r>
      <w:r>
        <w:rPr>
          <w:color w:val="000000"/>
          <w:sz w:val="27"/>
          <w:szCs w:val="27"/>
        </w:rPr>
        <w:t xml:space="preserve">. </w:t>
      </w:r>
      <w:r w:rsidR="00E84DAB">
        <w:rPr>
          <w:color w:val="000000"/>
          <w:sz w:val="27"/>
          <w:szCs w:val="27"/>
        </w:rPr>
        <w:t xml:space="preserve">Успешность изменения уровня доступа памяти была проверена последовательностью действий: </w:t>
      </w:r>
      <w:proofErr w:type="spellStart"/>
      <w:r w:rsidR="00E84DAB">
        <w:rPr>
          <w:color w:val="000000"/>
          <w:sz w:val="27"/>
          <w:szCs w:val="27"/>
          <w:lang w:val="en-US"/>
        </w:rPr>
        <w:t>VirtualQuery</w:t>
      </w:r>
      <w:proofErr w:type="spellEnd"/>
      <w:r w:rsidR="00E84DAB" w:rsidRPr="00E84DAB">
        <w:rPr>
          <w:color w:val="000000"/>
          <w:sz w:val="27"/>
          <w:szCs w:val="27"/>
        </w:rPr>
        <w:t xml:space="preserve">(..), </w:t>
      </w:r>
      <w:proofErr w:type="spellStart"/>
      <w:proofErr w:type="gramStart"/>
      <w:r w:rsidR="00E84DAB">
        <w:rPr>
          <w:color w:val="000000"/>
          <w:sz w:val="27"/>
          <w:szCs w:val="27"/>
          <w:lang w:val="en-US"/>
        </w:rPr>
        <w:t>VirtualProtect</w:t>
      </w:r>
      <w:proofErr w:type="spellEnd"/>
      <w:r w:rsidR="00E84DAB" w:rsidRPr="00E84DAB">
        <w:rPr>
          <w:color w:val="000000"/>
          <w:sz w:val="27"/>
          <w:szCs w:val="27"/>
        </w:rPr>
        <w:t>(</w:t>
      </w:r>
      <w:proofErr w:type="gramEnd"/>
      <w:r w:rsidR="00E84DAB" w:rsidRPr="00E84DAB">
        <w:rPr>
          <w:color w:val="000000"/>
          <w:sz w:val="27"/>
          <w:szCs w:val="27"/>
        </w:rPr>
        <w:t xml:space="preserve">), </w:t>
      </w:r>
      <w:proofErr w:type="spellStart"/>
      <w:r w:rsidR="00E84DAB">
        <w:rPr>
          <w:color w:val="000000"/>
          <w:sz w:val="27"/>
          <w:szCs w:val="27"/>
          <w:lang w:val="en-US"/>
        </w:rPr>
        <w:t>VirtualQuery</w:t>
      </w:r>
      <w:proofErr w:type="spellEnd"/>
      <w:r w:rsidR="00E84DAB" w:rsidRPr="00E84DAB">
        <w:rPr>
          <w:color w:val="000000"/>
          <w:sz w:val="27"/>
          <w:szCs w:val="27"/>
        </w:rPr>
        <w:t xml:space="preserve">(..) </w:t>
      </w:r>
      <w:r w:rsidR="00E84DAB">
        <w:rPr>
          <w:color w:val="000000"/>
          <w:sz w:val="27"/>
          <w:szCs w:val="27"/>
        </w:rPr>
        <w:t>–</w:t>
      </w:r>
      <w:r w:rsidR="00E84DAB" w:rsidRPr="00E84DAB">
        <w:rPr>
          <w:color w:val="000000"/>
          <w:sz w:val="27"/>
          <w:szCs w:val="27"/>
        </w:rPr>
        <w:t xml:space="preserve"> </w:t>
      </w:r>
      <w:r w:rsidR="00E84DAB">
        <w:rPr>
          <w:color w:val="000000"/>
          <w:sz w:val="27"/>
          <w:szCs w:val="27"/>
        </w:rPr>
        <w:t>изменения были корректно отображены</w:t>
      </w:r>
      <w:r w:rsidR="00E84DAB" w:rsidRPr="00E84DA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14:paraId="4BA3B30A" w14:textId="23628E10" w:rsidR="000F3D0D" w:rsidRDefault="000F3D0D" w:rsidP="000F3D0D">
      <w:pPr>
        <w:rPr>
          <w:color w:val="000000"/>
          <w:sz w:val="27"/>
          <w:szCs w:val="27"/>
        </w:rPr>
      </w:pPr>
      <w:r w:rsidRPr="006C6497">
        <w:rPr>
          <w:color w:val="000000"/>
          <w:sz w:val="27"/>
          <w:szCs w:val="27"/>
          <w:shd w:val="clear" w:color="auto" w:fill="FFFFFF"/>
        </w:rPr>
        <w:t>Автоматические режим</w:t>
      </w:r>
      <w:r w:rsidR="009B3C77">
        <w:rPr>
          <w:color w:val="000000"/>
          <w:sz w:val="27"/>
          <w:szCs w:val="27"/>
          <w:shd w:val="clear" w:color="auto" w:fill="FFFFFF"/>
        </w:rPr>
        <w:t xml:space="preserve">ы </w:t>
      </w:r>
      <w:r w:rsidRPr="006C6497">
        <w:rPr>
          <w:color w:val="000000"/>
          <w:sz w:val="27"/>
          <w:szCs w:val="27"/>
          <w:shd w:val="clear" w:color="auto" w:fill="FFFFFF"/>
        </w:rPr>
        <w:t>резервирования регионов памяти и передачи им физ. памяти были реализованы</w:t>
      </w:r>
      <w:r w:rsidR="009B3C77">
        <w:rPr>
          <w:color w:val="000000"/>
          <w:sz w:val="27"/>
          <w:szCs w:val="27"/>
        </w:rPr>
        <w:t xml:space="preserve"> </w:t>
      </w:r>
      <w:r w:rsidRPr="006C6497">
        <w:rPr>
          <w:color w:val="000000"/>
          <w:sz w:val="27"/>
          <w:szCs w:val="27"/>
          <w:shd w:val="clear" w:color="auto" w:fill="FFFFFF"/>
        </w:rPr>
        <w:t xml:space="preserve">при помощи передачи в функцию </w:t>
      </w:r>
      <w:proofErr w:type="spellStart"/>
      <w:proofErr w:type="gramStart"/>
      <w:r w:rsidRPr="006C6497">
        <w:rPr>
          <w:color w:val="000000"/>
          <w:sz w:val="27"/>
          <w:szCs w:val="27"/>
          <w:shd w:val="clear" w:color="auto" w:fill="FFFFFF"/>
        </w:rPr>
        <w:t>VirtualAlloc</w:t>
      </w:r>
      <w:proofErr w:type="spellEnd"/>
      <w:r w:rsidRPr="006C6497">
        <w:rPr>
          <w:color w:val="000000"/>
          <w:sz w:val="27"/>
          <w:szCs w:val="27"/>
          <w:shd w:val="clear" w:color="auto" w:fill="FFFFFF"/>
        </w:rPr>
        <w:t>(</w:t>
      </w:r>
      <w:proofErr w:type="gramEnd"/>
      <w:r w:rsidRPr="006C6497">
        <w:rPr>
          <w:color w:val="000000"/>
          <w:sz w:val="27"/>
          <w:szCs w:val="27"/>
          <w:shd w:val="clear" w:color="auto" w:fill="FFFFFF"/>
        </w:rPr>
        <w:t>)</w:t>
      </w:r>
      <w:r w:rsidR="009B3C77">
        <w:rPr>
          <w:color w:val="000000"/>
          <w:sz w:val="27"/>
          <w:szCs w:val="27"/>
          <w:shd w:val="clear" w:color="auto" w:fill="FFFFFF"/>
        </w:rPr>
        <w:t xml:space="preserve"> </w:t>
      </w:r>
      <w:r w:rsidRPr="006C6497">
        <w:rPr>
          <w:color w:val="000000"/>
          <w:sz w:val="27"/>
          <w:szCs w:val="27"/>
          <w:shd w:val="clear" w:color="auto" w:fill="FFFFFF"/>
        </w:rPr>
        <w:t>параметра NULL</w:t>
      </w:r>
      <w:r w:rsidR="009B3C77">
        <w:rPr>
          <w:color w:val="000000"/>
          <w:sz w:val="27"/>
          <w:szCs w:val="27"/>
          <w:shd w:val="clear" w:color="auto" w:fill="FFFFFF"/>
        </w:rPr>
        <w:t xml:space="preserve"> в качестве</w:t>
      </w:r>
      <w:r w:rsidRPr="006C6497">
        <w:rPr>
          <w:color w:val="000000"/>
          <w:sz w:val="27"/>
          <w:szCs w:val="27"/>
          <w:shd w:val="clear" w:color="auto" w:fill="FFFFFF"/>
        </w:rPr>
        <w:t xml:space="preserve"> начальн</w:t>
      </w:r>
      <w:r w:rsidR="009B3C77">
        <w:rPr>
          <w:color w:val="000000"/>
          <w:sz w:val="27"/>
          <w:szCs w:val="27"/>
          <w:shd w:val="clear" w:color="auto" w:fill="FFFFFF"/>
        </w:rPr>
        <w:t>ого</w:t>
      </w:r>
      <w:r w:rsidRPr="006C6497">
        <w:rPr>
          <w:color w:val="000000"/>
          <w:sz w:val="27"/>
          <w:szCs w:val="27"/>
          <w:shd w:val="clear" w:color="auto" w:fill="FFFFFF"/>
        </w:rPr>
        <w:t xml:space="preserve"> адрес</w:t>
      </w:r>
      <w:r w:rsidR="009B3C77">
        <w:rPr>
          <w:color w:val="000000"/>
          <w:sz w:val="27"/>
          <w:szCs w:val="27"/>
          <w:shd w:val="clear" w:color="auto" w:fill="FFFFFF"/>
        </w:rPr>
        <w:t>а</w:t>
      </w:r>
      <w:r w:rsidRPr="006C6497">
        <w:rPr>
          <w:color w:val="000000"/>
          <w:sz w:val="27"/>
          <w:szCs w:val="27"/>
          <w:shd w:val="clear" w:color="auto" w:fill="FFFFFF"/>
        </w:rPr>
        <w:t xml:space="preserve"> региона для выделения.</w:t>
      </w:r>
      <w:r w:rsidRPr="006C6497">
        <w:rPr>
          <w:color w:val="000000"/>
          <w:sz w:val="28"/>
          <w:szCs w:val="20"/>
          <w:shd w:val="clear" w:color="auto" w:fill="FFFFFF"/>
        </w:rPr>
        <w:t xml:space="preserve"> </w:t>
      </w:r>
      <w:r w:rsidR="009B3C77">
        <w:rPr>
          <w:color w:val="000000"/>
          <w:sz w:val="28"/>
          <w:szCs w:val="20"/>
          <w:shd w:val="clear" w:color="auto" w:fill="FFFFFF"/>
        </w:rPr>
        <w:t>При резервировании памяти с заданием начального адреса важно учитывать округление исходного адреса до ближайшей степени гранулярности выделения памяти (в нашем случае 4096 бит).</w:t>
      </w:r>
    </w:p>
    <w:p w14:paraId="62185861" w14:textId="77777777" w:rsidR="000F3D0D" w:rsidRDefault="000F3D0D" w:rsidP="000F3D0D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B036198" w14:textId="77777777" w:rsidR="000F3D0D" w:rsidRPr="001D0D53" w:rsidRDefault="000F3D0D" w:rsidP="000F3D0D">
      <w:pPr>
        <w:pStyle w:val="a4"/>
        <w:rPr>
          <w:color w:val="000000"/>
          <w:sz w:val="28"/>
          <w:szCs w:val="27"/>
        </w:rPr>
      </w:pPr>
      <w:r w:rsidRPr="001D0D53">
        <w:rPr>
          <w:b/>
          <w:color w:val="000000"/>
          <w:sz w:val="28"/>
          <w:szCs w:val="27"/>
        </w:rPr>
        <w:lastRenderedPageBreak/>
        <w:t>Задание 2.2</w:t>
      </w:r>
      <w:r w:rsidRPr="001D0D53">
        <w:rPr>
          <w:color w:val="000000"/>
          <w:sz w:val="28"/>
          <w:szCs w:val="27"/>
        </w:rPr>
        <w:t>. Использование проецируемых файлов для обмена данными между процессами.</w:t>
      </w:r>
    </w:p>
    <w:p w14:paraId="2BC3F4B0" w14:textId="77777777" w:rsidR="000F3D0D" w:rsidRDefault="000F3D0D" w:rsidP="000F3D0D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Запустим программу-писатель.</w:t>
      </w:r>
    </w:p>
    <w:p w14:paraId="178ED011" w14:textId="77777777" w:rsidR="000F3D0D" w:rsidRDefault="000F3D0D" w:rsidP="000F3D0D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Введём имя файла.</w:t>
      </w:r>
    </w:p>
    <w:p w14:paraId="5CD0E4A1" w14:textId="77777777" w:rsidR="000F3D0D" w:rsidRDefault="000F3D0D" w:rsidP="000F3D0D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Введём имя отображения.</w:t>
      </w:r>
    </w:p>
    <w:p w14:paraId="54DFE721" w14:textId="77777777" w:rsidR="000F3D0D" w:rsidRPr="00272989" w:rsidRDefault="000F3D0D" w:rsidP="000F3D0D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Введём данные, который будут записаны в файл.</w:t>
      </w:r>
    </w:p>
    <w:p w14:paraId="2CB2B362" w14:textId="77777777" w:rsidR="000F3D0D" w:rsidRDefault="000F3D0D" w:rsidP="000F3D0D">
      <w:pPr>
        <w:rPr>
          <w:noProof/>
        </w:rPr>
      </w:pPr>
    </w:p>
    <w:p w14:paraId="5E987AA3" w14:textId="5A239F91" w:rsidR="000F3D0D" w:rsidRPr="00AA1A05" w:rsidRDefault="00AA1A05" w:rsidP="000F3D0D">
      <w:pPr>
        <w:keepNext/>
        <w:rPr>
          <w:lang w:val="en-US"/>
        </w:rPr>
      </w:pPr>
      <w:r w:rsidRPr="00AA1A05">
        <w:rPr>
          <w:lang w:val="en-US"/>
        </w:rPr>
        <w:drawing>
          <wp:inline distT="0" distB="0" distL="0" distR="0" wp14:anchorId="23AD6D79" wp14:editId="27A55C95">
            <wp:extent cx="5940425" cy="1701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65C" w14:textId="71A2578F" w:rsidR="000F3D0D" w:rsidRDefault="000F3D0D" w:rsidP="000F3D0D">
      <w:pPr>
        <w:pStyle w:val="a5"/>
      </w:pPr>
      <w:r>
        <w:t xml:space="preserve">Рисунок </w:t>
      </w:r>
      <w:r w:rsidR="00AA1A05">
        <w:rPr>
          <w:noProof/>
        </w:rPr>
        <w:t>10</w:t>
      </w:r>
      <w:r>
        <w:t>. Работа программы-писателя.</w:t>
      </w:r>
    </w:p>
    <w:p w14:paraId="5D860469" w14:textId="77777777" w:rsidR="000F3D0D" w:rsidRDefault="000F3D0D" w:rsidP="000F3D0D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Теперь запустим программу-читатель.</w:t>
      </w:r>
    </w:p>
    <w:p w14:paraId="79642ACD" w14:textId="77777777" w:rsidR="000F3D0D" w:rsidRDefault="000F3D0D" w:rsidP="000F3D0D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Введём имя отображения (оно должно совпадать с именем отображения из программы-писателя).</w:t>
      </w:r>
    </w:p>
    <w:p w14:paraId="12CAE194" w14:textId="77777777" w:rsidR="000F3D0D" w:rsidRPr="00272989" w:rsidRDefault="000F3D0D" w:rsidP="000F3D0D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Выведем информацию, введённую в программе-писателе.</w:t>
      </w:r>
    </w:p>
    <w:p w14:paraId="0C3C9BD9" w14:textId="77777777" w:rsidR="000F3D0D" w:rsidRDefault="000F3D0D" w:rsidP="000F3D0D">
      <w:pPr>
        <w:rPr>
          <w:noProof/>
        </w:rPr>
      </w:pPr>
    </w:p>
    <w:p w14:paraId="0C338656" w14:textId="6A64A5AF" w:rsidR="000F3D0D" w:rsidRDefault="00AA1A05" w:rsidP="000F3D0D">
      <w:pPr>
        <w:keepNext/>
      </w:pPr>
      <w:r w:rsidRPr="00AA1A05">
        <w:drawing>
          <wp:inline distT="0" distB="0" distL="0" distR="0" wp14:anchorId="32352742" wp14:editId="3C2FCC0B">
            <wp:extent cx="3876675" cy="1590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550E" w14:textId="5D83F1F4" w:rsidR="000F3D0D" w:rsidRDefault="000F3D0D" w:rsidP="000F3D0D">
      <w:pPr>
        <w:pStyle w:val="a5"/>
      </w:pPr>
      <w:r>
        <w:t xml:space="preserve">Рисунок </w:t>
      </w:r>
      <w:r w:rsidR="00AA1A05">
        <w:rPr>
          <w:noProof/>
        </w:rPr>
        <w:t>11</w:t>
      </w:r>
      <w:r w:rsidRPr="00272989">
        <w:t xml:space="preserve">. </w:t>
      </w:r>
      <w:r>
        <w:t>Работа программы-читателя.</w:t>
      </w:r>
    </w:p>
    <w:p w14:paraId="5A8CBC52" w14:textId="77777777" w:rsidR="000F3D0D" w:rsidRDefault="000F3D0D" w:rsidP="000F3D0D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Закроем обе программы.</w:t>
      </w:r>
    </w:p>
    <w:p w14:paraId="64218581" w14:textId="77777777" w:rsidR="000F3D0D" w:rsidRPr="00272989" w:rsidRDefault="000F3D0D" w:rsidP="000F3D0D">
      <w:pPr>
        <w:rPr>
          <w:sz w:val="28"/>
        </w:rPr>
      </w:pPr>
    </w:p>
    <w:p w14:paraId="750B9F65" w14:textId="77777777" w:rsidR="000F3D0D" w:rsidRDefault="000F3D0D" w:rsidP="000F3D0D">
      <w:pPr>
        <w:spacing w:line="276" w:lineRule="auto"/>
        <w:rPr>
          <w:sz w:val="28"/>
        </w:rPr>
      </w:pPr>
      <w:r w:rsidRPr="00272989">
        <w:rPr>
          <w:b/>
          <w:sz w:val="28"/>
        </w:rPr>
        <w:t>Выводы (задание 2.2.):</w:t>
      </w:r>
      <w:r>
        <w:rPr>
          <w:b/>
          <w:sz w:val="28"/>
        </w:rPr>
        <w:t xml:space="preserve"> </w:t>
      </w:r>
      <w:r>
        <w:rPr>
          <w:sz w:val="28"/>
        </w:rPr>
        <w:t xml:space="preserve">судя по вышеприведённому алгоритму действий и скриншотам, программы работают успешно. Обе программы ссылаются на одно и то же отображение, созданное программой-писателем. </w:t>
      </w:r>
    </w:p>
    <w:p w14:paraId="7D97308C" w14:textId="7CBC76D1" w:rsidR="000F3D0D" w:rsidRDefault="00CA337A" w:rsidP="001B53AE">
      <w:pPr>
        <w:spacing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Видно, что адреса проекций в программе-писателе и программе-читателе различаются. Происходит это потому, что каждая из программ проецирует созданный объект на своё ВАП</w:t>
      </w:r>
      <w:r w:rsidRPr="00CA337A">
        <w:t xml:space="preserve"> </w:t>
      </w:r>
      <w:r w:rsidRPr="00CA337A">
        <w:rPr>
          <w:sz w:val="28"/>
        </w:rPr>
        <w:t>и используют эту часть адресного пространства как разделяемую область данных.</w:t>
      </w:r>
    </w:p>
    <w:p w14:paraId="652739CB" w14:textId="2CE102FB" w:rsidR="001B53AE" w:rsidRDefault="001B53AE" w:rsidP="001B53AE">
      <w:pPr>
        <w:spacing w:line="276" w:lineRule="auto"/>
        <w:rPr>
          <w:color w:val="000000"/>
          <w:sz w:val="28"/>
          <w:szCs w:val="28"/>
          <w:shd w:val="clear" w:color="auto" w:fill="FFFFFF"/>
        </w:rPr>
      </w:pPr>
    </w:p>
    <w:p w14:paraId="4F3C0FAE" w14:textId="77777777" w:rsidR="001B53AE" w:rsidRPr="001B53AE" w:rsidRDefault="001B53AE" w:rsidP="001B53AE">
      <w:pPr>
        <w:spacing w:line="276" w:lineRule="auto"/>
        <w:rPr>
          <w:color w:val="000000"/>
          <w:sz w:val="28"/>
          <w:szCs w:val="28"/>
          <w:shd w:val="clear" w:color="auto" w:fill="FFFFFF"/>
        </w:rPr>
      </w:pPr>
    </w:p>
    <w:p w14:paraId="2C2E6944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  <w:r>
        <w:rPr>
          <w:b/>
          <w:sz w:val="28"/>
        </w:rPr>
        <w:lastRenderedPageBreak/>
        <w:t xml:space="preserve">Общий вывод: </w:t>
      </w:r>
      <w:r>
        <w:rPr>
          <w:color w:val="000000"/>
          <w:sz w:val="27"/>
          <w:szCs w:val="27"/>
        </w:rPr>
        <w:t>были исследованы способы управления памятью в Win32, в частности, работой с виртуальной памятью и проецируемыми файлами.</w:t>
      </w:r>
    </w:p>
    <w:p w14:paraId="0B8919AB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</w:p>
    <w:p w14:paraId="60474D08" w14:textId="77777777" w:rsidR="008B7542" w:rsidRDefault="000F3D0D" w:rsidP="000F3D0D">
      <w:pPr>
        <w:spacing w:line="276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первой части была изучена работа с виртуальной памятью</w:t>
      </w:r>
      <w:r w:rsidR="00EB0625">
        <w:rPr>
          <w:color w:val="000000"/>
          <w:sz w:val="27"/>
          <w:szCs w:val="27"/>
        </w:rPr>
        <w:t>. Использование</w:t>
      </w:r>
      <w:r>
        <w:rPr>
          <w:color w:val="000000"/>
          <w:sz w:val="27"/>
          <w:szCs w:val="27"/>
        </w:rPr>
        <w:t xml:space="preserve"> виртуальной памяти позволяет предоставлять </w:t>
      </w:r>
      <w:proofErr w:type="spellStart"/>
      <w:r>
        <w:rPr>
          <w:color w:val="000000"/>
          <w:sz w:val="27"/>
          <w:szCs w:val="27"/>
        </w:rPr>
        <w:t>б</w:t>
      </w:r>
      <w:r w:rsidR="00EB0625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льш</w:t>
      </w:r>
      <w:r w:rsidR="00EB0625">
        <w:rPr>
          <w:color w:val="000000"/>
          <w:sz w:val="27"/>
          <w:szCs w:val="27"/>
        </w:rPr>
        <w:t>ие</w:t>
      </w:r>
      <w:proofErr w:type="spellEnd"/>
      <w:r>
        <w:rPr>
          <w:color w:val="000000"/>
          <w:sz w:val="27"/>
          <w:szCs w:val="27"/>
        </w:rPr>
        <w:t xml:space="preserve"> </w:t>
      </w:r>
      <w:r w:rsidR="00EB0625">
        <w:rPr>
          <w:color w:val="000000"/>
          <w:sz w:val="27"/>
          <w:szCs w:val="27"/>
        </w:rPr>
        <w:t xml:space="preserve">объемы </w:t>
      </w:r>
      <w:r>
        <w:rPr>
          <w:color w:val="000000"/>
          <w:sz w:val="27"/>
          <w:szCs w:val="27"/>
        </w:rPr>
        <w:t>памяти по сравнению с физической памятью, доступной системе</w:t>
      </w:r>
      <w:r w:rsidR="00EB0625">
        <w:rPr>
          <w:color w:val="000000"/>
          <w:sz w:val="27"/>
          <w:szCs w:val="27"/>
        </w:rPr>
        <w:t xml:space="preserve">, путём </w:t>
      </w:r>
      <w:r w:rsidR="008B7542">
        <w:rPr>
          <w:color w:val="000000"/>
          <w:sz w:val="27"/>
          <w:szCs w:val="27"/>
        </w:rPr>
        <w:t xml:space="preserve">использования вторичной памяти. </w:t>
      </w:r>
    </w:p>
    <w:p w14:paraId="25AA5EEF" w14:textId="5D5A9C44" w:rsidR="000F3D0D" w:rsidRDefault="008B7542" w:rsidP="008B7542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ВП позволяет</w:t>
      </w:r>
      <w:r w:rsidR="000F3D0D">
        <w:rPr>
          <w:color w:val="000000"/>
          <w:sz w:val="27"/>
          <w:szCs w:val="27"/>
        </w:rPr>
        <w:t xml:space="preserve"> изолировать выполняющиеся программы друг от друга благодаря присвоению каждому процессу своего набора страниц</w:t>
      </w:r>
      <w:r w:rsidR="00AA7CF4">
        <w:rPr>
          <w:color w:val="000000"/>
          <w:sz w:val="27"/>
          <w:szCs w:val="27"/>
        </w:rPr>
        <w:t>, что в свою очередь обеспечивает безопасность выполнения процессов.</w:t>
      </w:r>
    </w:p>
    <w:p w14:paraId="1408B7F1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Как работает виртуальная память:</w:t>
      </w:r>
    </w:p>
    <w:p w14:paraId="2D85461C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занимаемая процессором память разбивается на несколько частей (они же страницы);</w:t>
      </w:r>
    </w:p>
    <w:p w14:paraId="6CDF646E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логический адрес, к которому обращается процесс, динамически транслируется в физический адрес;</w:t>
      </w:r>
    </w:p>
    <w:p w14:paraId="511CBC02" w14:textId="77777777" w:rsidR="000F3D0D" w:rsidRDefault="000F3D0D" w:rsidP="000F3D0D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если страница не находится в физической памяти, необходимо совершить подкачку с диска;</w:t>
      </w:r>
    </w:p>
    <w:p w14:paraId="56656FDE" w14:textId="77777777" w:rsidR="000F3D0D" w:rsidRDefault="000F3D0D" w:rsidP="000F3D0D">
      <w:pPr>
        <w:spacing w:line="276" w:lineRule="auto"/>
        <w:rPr>
          <w:color w:val="000000"/>
          <w:sz w:val="27"/>
          <w:szCs w:val="27"/>
          <w:shd w:val="clear" w:color="auto" w:fill="FFFFFF"/>
        </w:rPr>
      </w:pPr>
    </w:p>
    <w:p w14:paraId="7E7E0C88" w14:textId="29E7282E" w:rsidR="00F0365A" w:rsidRPr="000711E5" w:rsidRDefault="000F3D0D" w:rsidP="00F0365A">
      <w:pPr>
        <w:spacing w:line="276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  <w:t xml:space="preserve">В ходе выполнения второй части было изучено проецирование файлов в память. Проецируемые файлы, как и </w:t>
      </w:r>
      <w:r w:rsidR="0057315E">
        <w:rPr>
          <w:color w:val="000000"/>
          <w:sz w:val="27"/>
          <w:szCs w:val="27"/>
          <w:shd w:val="clear" w:color="auto" w:fill="FFFFFF"/>
        </w:rPr>
        <w:t>виртуальная память</w:t>
      </w:r>
      <w:r>
        <w:rPr>
          <w:color w:val="000000"/>
          <w:sz w:val="27"/>
          <w:szCs w:val="27"/>
          <w:shd w:val="clear" w:color="auto" w:fill="FFFFFF"/>
        </w:rPr>
        <w:t>, позволяют резервировать регион адресного пространства и передавать ему физическую память.</w:t>
      </w:r>
      <w:r w:rsidR="00F81404">
        <w:rPr>
          <w:color w:val="000000"/>
          <w:sz w:val="27"/>
          <w:szCs w:val="27"/>
          <w:shd w:val="clear" w:color="auto" w:fill="FFFFFF"/>
        </w:rPr>
        <w:t xml:space="preserve"> </w:t>
      </w:r>
      <w:r w:rsidR="00F81404" w:rsidRPr="00F81404">
        <w:rPr>
          <w:color w:val="000000"/>
          <w:sz w:val="27"/>
          <w:szCs w:val="27"/>
          <w:shd w:val="clear" w:color="auto" w:fill="FFFFFF"/>
        </w:rPr>
        <w:t>Различие между этими механизмами состоит в том, что в последнем случае физическая память не выделяется из системного страничного файла, а берется из файла, уже находящегося на диске.</w:t>
      </w:r>
    </w:p>
    <w:p w14:paraId="430FE4D8" w14:textId="77777777" w:rsidR="00FD05CD" w:rsidRDefault="00FD05CD"/>
    <w:sectPr w:rsidR="00FD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1C1F"/>
    <w:multiLevelType w:val="hybridMultilevel"/>
    <w:tmpl w:val="0510A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52"/>
    <w:rsid w:val="00090CFC"/>
    <w:rsid w:val="000F3D0D"/>
    <w:rsid w:val="00100F33"/>
    <w:rsid w:val="0018769C"/>
    <w:rsid w:val="001B53AE"/>
    <w:rsid w:val="002409B3"/>
    <w:rsid w:val="002B512D"/>
    <w:rsid w:val="00310792"/>
    <w:rsid w:val="00382F62"/>
    <w:rsid w:val="0038433D"/>
    <w:rsid w:val="003A0B70"/>
    <w:rsid w:val="0057315E"/>
    <w:rsid w:val="006403EA"/>
    <w:rsid w:val="008064BD"/>
    <w:rsid w:val="00866D79"/>
    <w:rsid w:val="008B7542"/>
    <w:rsid w:val="009B3C77"/>
    <w:rsid w:val="00AA1A05"/>
    <w:rsid w:val="00AA7CF4"/>
    <w:rsid w:val="00BD3342"/>
    <w:rsid w:val="00BF2897"/>
    <w:rsid w:val="00CA3052"/>
    <w:rsid w:val="00CA337A"/>
    <w:rsid w:val="00D374A2"/>
    <w:rsid w:val="00E02B6A"/>
    <w:rsid w:val="00E84DAB"/>
    <w:rsid w:val="00EB0625"/>
    <w:rsid w:val="00F0365A"/>
    <w:rsid w:val="00F81404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F3FC"/>
  <w15:chartTrackingRefBased/>
  <w15:docId w15:val="{394BE49D-217D-4A97-A380-D956B5A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3D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F3D0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F3D0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0F3D0D"/>
    <w:pPr>
      <w:spacing w:before="100" w:beforeAutospacing="1" w:after="100" w:afterAutospacing="1"/>
    </w:pPr>
  </w:style>
  <w:style w:type="paragraph" w:styleId="a5">
    <w:name w:val="caption"/>
    <w:basedOn w:val="a"/>
    <w:next w:val="a"/>
    <w:uiPriority w:val="35"/>
    <w:unhideWhenUsed/>
    <w:qFormat/>
    <w:rsid w:val="000F3D0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0F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22</cp:revision>
  <dcterms:created xsi:type="dcterms:W3CDTF">2021-10-23T00:05:00Z</dcterms:created>
  <dcterms:modified xsi:type="dcterms:W3CDTF">2021-10-25T18:22:00Z</dcterms:modified>
</cp:coreProperties>
</file>