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DB8" w:rsidRDefault="00700DB8" w:rsidP="00E07882">
      <w:pPr>
        <w:rPr>
          <w:lang w:val="en-US"/>
        </w:rPr>
      </w:pPr>
    </w:p>
    <w:p w:rsidR="00F76E4E" w:rsidRPr="00EA0782" w:rsidRDefault="00EA0782" w:rsidP="00E07882">
      <w:pPr>
        <w:pStyle w:val="ListParagraph"/>
        <w:numPr>
          <w:ilvl w:val="0"/>
          <w:numId w:val="1"/>
        </w:numPr>
      </w:pPr>
      <w:r>
        <w:rPr>
          <w:lang w:val="en-US"/>
        </w:rPr>
        <w:t>True of False</w:t>
      </w:r>
    </w:p>
    <w:p w:rsidR="00EA0782" w:rsidRDefault="00EA0782" w:rsidP="00EA0782">
      <w:pPr>
        <w:pStyle w:val="ListParagraph"/>
        <w:numPr>
          <w:ilvl w:val="1"/>
          <w:numId w:val="1"/>
        </w:numPr>
      </w:pPr>
      <w:r>
        <w:t>True</w:t>
      </w:r>
    </w:p>
    <w:p w:rsidR="00EA0782" w:rsidRDefault="00EA0782" w:rsidP="00EA0782">
      <w:pPr>
        <w:pStyle w:val="ListParagraph"/>
        <w:numPr>
          <w:ilvl w:val="1"/>
          <w:numId w:val="1"/>
        </w:numPr>
      </w:pPr>
      <w:r>
        <w:t>True</w:t>
      </w:r>
    </w:p>
    <w:p w:rsidR="00EA0782" w:rsidRDefault="00EA0782" w:rsidP="00EA0782">
      <w:pPr>
        <w:pStyle w:val="ListParagraph"/>
        <w:numPr>
          <w:ilvl w:val="1"/>
          <w:numId w:val="1"/>
        </w:numPr>
      </w:pPr>
      <w:r>
        <w:t>True</w:t>
      </w:r>
    </w:p>
    <w:p w:rsidR="00EA0782" w:rsidRDefault="00EA0782" w:rsidP="00EA0782">
      <w:pPr>
        <w:pStyle w:val="ListParagraph"/>
        <w:numPr>
          <w:ilvl w:val="1"/>
          <w:numId w:val="1"/>
        </w:numPr>
      </w:pPr>
      <w:r>
        <w:t>False</w:t>
      </w:r>
    </w:p>
    <w:p w:rsidR="00EA0782" w:rsidRDefault="00EA0782" w:rsidP="00EA0782">
      <w:pPr>
        <w:pStyle w:val="ListParagraph"/>
        <w:numPr>
          <w:ilvl w:val="0"/>
          <w:numId w:val="1"/>
        </w:numPr>
      </w:pPr>
      <w:r>
        <w:t>Fill in the gap</w:t>
      </w:r>
    </w:p>
    <w:p w:rsidR="00FC0724" w:rsidRDefault="00EA0782" w:rsidP="00FC0724">
      <w:pPr>
        <w:pStyle w:val="ListParagraph"/>
        <w:numPr>
          <w:ilvl w:val="1"/>
          <w:numId w:val="1"/>
        </w:numPr>
      </w:pPr>
      <w:r>
        <w:t xml:space="preserve">The </w:t>
      </w:r>
      <w:r w:rsidR="00FC0724">
        <w:t>“</w:t>
      </w:r>
      <w:r>
        <w:t>who</w:t>
      </w:r>
      <w:r w:rsidR="00FC0724">
        <w:t>”</w:t>
      </w:r>
      <w:r>
        <w:t xml:space="preserve"> command used for </w:t>
      </w:r>
      <w:r w:rsidR="00FC0724">
        <w:t xml:space="preserve">determine information about who is logged in. </w:t>
      </w:r>
      <w:r w:rsidR="00FC0724">
        <w:t>In a multiuser system, knowing who is logged in to the system is important for the administrator, so the</w:t>
      </w:r>
      <w:r w:rsidR="00FC0724">
        <w:t xml:space="preserve"> </w:t>
      </w:r>
      <w:r w:rsidR="00FC0724">
        <w:t>administrator can periodically verify authorized users and levels of use. Knowing who is</w:t>
      </w:r>
      <w:r w:rsidR="00FC0724">
        <w:t xml:space="preserve"> </w:t>
      </w:r>
      <w:r w:rsidR="00FC0724">
        <w:t>logged in is also valuable for ordinary users,</w:t>
      </w:r>
      <w:r w:rsidR="00FC0724">
        <w:t xml:space="preserve"> </w:t>
      </w:r>
      <w:r w:rsidR="00FC0724">
        <w:t>who can use that information to judge how busy</w:t>
      </w:r>
      <w:r w:rsidR="00FC0724">
        <w:t xml:space="preserve"> </w:t>
      </w:r>
      <w:r w:rsidR="00FC0724">
        <w:t>the system is at a given time or who might want to contact another user.</w:t>
      </w:r>
    </w:p>
    <w:p w:rsidR="00EA0782" w:rsidRDefault="00364E45" w:rsidP="00FC0724">
      <w:pPr>
        <w:pStyle w:val="ListParagraph"/>
        <w:numPr>
          <w:ilvl w:val="1"/>
          <w:numId w:val="1"/>
        </w:numPr>
      </w:pPr>
      <w:r>
        <w:t>||</w:t>
      </w:r>
    </w:p>
    <w:p w:rsidR="00EA0782" w:rsidRDefault="00364E45" w:rsidP="00EA0782">
      <w:pPr>
        <w:pStyle w:val="ListParagraph"/>
        <w:numPr>
          <w:ilvl w:val="1"/>
          <w:numId w:val="1"/>
        </w:numPr>
      </w:pPr>
      <w:r>
        <w:t>partition</w:t>
      </w:r>
    </w:p>
    <w:p w:rsidR="00EA0782" w:rsidRDefault="0070323A" w:rsidP="00EA0782">
      <w:pPr>
        <w:pStyle w:val="ListParagraph"/>
        <w:numPr>
          <w:ilvl w:val="1"/>
          <w:numId w:val="1"/>
        </w:numPr>
      </w:pPr>
      <w:r>
        <w:t>Insert mode, command mode</w:t>
      </w:r>
    </w:p>
    <w:p w:rsidR="00052925" w:rsidRDefault="00052925" w:rsidP="00052925">
      <w:pPr>
        <w:pStyle w:val="ListParagraph"/>
        <w:numPr>
          <w:ilvl w:val="0"/>
          <w:numId w:val="1"/>
        </w:numPr>
      </w:pPr>
      <w:r>
        <w:t>Multiple choice</w:t>
      </w:r>
    </w:p>
    <w:p w:rsidR="00052925" w:rsidRDefault="00052925" w:rsidP="00052925">
      <w:pPr>
        <w:pStyle w:val="ListParagraph"/>
        <w:numPr>
          <w:ilvl w:val="1"/>
          <w:numId w:val="1"/>
        </w:numPr>
      </w:pPr>
      <w:r>
        <w:t>D</w:t>
      </w:r>
    </w:p>
    <w:p w:rsidR="00052925" w:rsidRDefault="00052925" w:rsidP="00052925">
      <w:pPr>
        <w:pStyle w:val="ListParagraph"/>
        <w:numPr>
          <w:ilvl w:val="1"/>
          <w:numId w:val="1"/>
        </w:numPr>
      </w:pPr>
      <w:r>
        <w:t>A</w:t>
      </w:r>
    </w:p>
    <w:p w:rsidR="00052925" w:rsidRDefault="00052925" w:rsidP="00052925">
      <w:pPr>
        <w:pStyle w:val="ListParagraph"/>
        <w:numPr>
          <w:ilvl w:val="1"/>
          <w:numId w:val="1"/>
        </w:numPr>
      </w:pPr>
      <w:r>
        <w:t>D</w:t>
      </w:r>
    </w:p>
    <w:p w:rsidR="00052925" w:rsidRDefault="00052925" w:rsidP="00052925">
      <w:pPr>
        <w:pStyle w:val="ListParagraph"/>
        <w:numPr>
          <w:ilvl w:val="1"/>
          <w:numId w:val="1"/>
        </w:numPr>
      </w:pPr>
      <w:r>
        <w:t>B</w:t>
      </w:r>
    </w:p>
    <w:p w:rsidR="00052925" w:rsidRDefault="00052925" w:rsidP="00052925">
      <w:pPr>
        <w:pStyle w:val="ListParagraph"/>
        <w:numPr>
          <w:ilvl w:val="1"/>
          <w:numId w:val="1"/>
        </w:numPr>
      </w:pPr>
      <w:r>
        <w:t>C</w:t>
      </w:r>
    </w:p>
    <w:p w:rsidR="00052925" w:rsidRDefault="00052925" w:rsidP="00052925">
      <w:pPr>
        <w:pStyle w:val="ListParagraph"/>
        <w:numPr>
          <w:ilvl w:val="1"/>
          <w:numId w:val="1"/>
        </w:numPr>
      </w:pPr>
      <w:r>
        <w:t>B</w:t>
      </w:r>
    </w:p>
    <w:p w:rsidR="00052925" w:rsidRDefault="00052925" w:rsidP="00052925">
      <w:pPr>
        <w:pStyle w:val="ListParagraph"/>
        <w:numPr>
          <w:ilvl w:val="1"/>
          <w:numId w:val="1"/>
        </w:numPr>
      </w:pPr>
      <w:r>
        <w:t>B</w:t>
      </w:r>
    </w:p>
    <w:p w:rsidR="00052925" w:rsidRDefault="00052925" w:rsidP="00052925">
      <w:pPr>
        <w:pStyle w:val="ListParagraph"/>
        <w:numPr>
          <w:ilvl w:val="1"/>
          <w:numId w:val="1"/>
        </w:numPr>
      </w:pPr>
      <w:r>
        <w:t>A</w:t>
      </w:r>
    </w:p>
    <w:p w:rsidR="00052925" w:rsidRDefault="00052925" w:rsidP="00052925">
      <w:pPr>
        <w:pStyle w:val="ListParagraph"/>
        <w:numPr>
          <w:ilvl w:val="0"/>
          <w:numId w:val="1"/>
        </w:numPr>
      </w:pPr>
      <w:r>
        <w:t>Linux Project</w:t>
      </w:r>
    </w:p>
    <w:p w:rsidR="00052925" w:rsidRDefault="00052925" w:rsidP="002B1A34">
      <w:pPr>
        <w:pStyle w:val="ListParagraph"/>
        <w:numPr>
          <w:ilvl w:val="1"/>
          <w:numId w:val="1"/>
        </w:numPr>
      </w:pPr>
      <w:proofErr w:type="spellStart"/>
      <w:r>
        <w:t>cp</w:t>
      </w:r>
      <w:proofErr w:type="spellEnd"/>
      <w:r>
        <w:t>: target ‘duplicates’ is not a directory</w:t>
      </w:r>
      <w:r>
        <w:rPr>
          <w:noProof/>
        </w:rPr>
        <w:drawing>
          <wp:inline distT="0" distB="0" distL="0" distR="0" wp14:anchorId="72E405BB" wp14:editId="30BCCBF9">
            <wp:extent cx="48482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7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34" w:rsidRDefault="002B1A34" w:rsidP="002B1A34">
      <w:pPr>
        <w:pStyle w:val="ListParagraph"/>
        <w:numPr>
          <w:ilvl w:val="1"/>
          <w:numId w:val="1"/>
        </w:numPr>
      </w:pPr>
      <w:r>
        <w:t>combine two file row by row</w:t>
      </w:r>
    </w:p>
    <w:p w:rsidR="002B1A34" w:rsidRDefault="002B1A34" w:rsidP="002B1A3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51497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B8" w:rsidRDefault="009426FD" w:rsidP="00700DB8">
      <w:pPr>
        <w:pStyle w:val="ListParagraph"/>
        <w:ind w:left="1440"/>
      </w:pPr>
      <w:r>
        <w:t xml:space="preserve"> </w:t>
      </w:r>
    </w:p>
    <w:p w:rsidR="009426FD" w:rsidRDefault="009426FD" w:rsidP="009426FD">
      <w:pPr>
        <w:pStyle w:val="ListParagraph"/>
        <w:numPr>
          <w:ilvl w:val="1"/>
          <w:numId w:val="1"/>
        </w:numPr>
      </w:pPr>
      <w:proofErr w:type="spellStart"/>
      <w:r>
        <w:lastRenderedPageBreak/>
        <w:t>sh</w:t>
      </w:r>
      <w:proofErr w:type="spellEnd"/>
      <w:r>
        <w:t xml:space="preserve"> </w:t>
      </w:r>
      <w:proofErr w:type="spellStart"/>
      <w:r>
        <w:t>ProgramFood</w:t>
      </w:r>
      <w:proofErr w:type="spellEnd"/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6323"/>
      </w:tblGrid>
      <w:tr w:rsidR="00700DB8" w:rsidTr="003A71EE">
        <w:tc>
          <w:tcPr>
            <w:tcW w:w="6323" w:type="dxa"/>
          </w:tcPr>
          <w:p w:rsidR="00700DB8" w:rsidRDefault="00700DB8" w:rsidP="00700DB8">
            <w:pPr>
              <w:pStyle w:val="ListParagraph"/>
              <w:ind w:left="0"/>
            </w:pPr>
            <w:r>
              <w:t xml:space="preserve">sort -k1 vegetables &gt; </w:t>
            </w:r>
            <w:proofErr w:type="spellStart"/>
            <w:r>
              <w:t>vsort</w:t>
            </w:r>
            <w:proofErr w:type="spellEnd"/>
          </w:p>
          <w:p w:rsidR="00700DB8" w:rsidRDefault="00700DB8" w:rsidP="00700DB8">
            <w:pPr>
              <w:pStyle w:val="ListParagraph"/>
              <w:ind w:left="0"/>
            </w:pPr>
            <w:r>
              <w:t xml:space="preserve">paste </w:t>
            </w:r>
            <w:proofErr w:type="spellStart"/>
            <w:r>
              <w:t>vsort</w:t>
            </w:r>
            <w:proofErr w:type="spellEnd"/>
            <w:r>
              <w:t xml:space="preserve"> bread &gt; food</w:t>
            </w:r>
          </w:p>
          <w:p w:rsidR="00700DB8" w:rsidRDefault="00700DB8" w:rsidP="00700DB8">
            <w:pPr>
              <w:pStyle w:val="ListParagraph"/>
              <w:ind w:left="0"/>
            </w:pPr>
            <w:proofErr w:type="spellStart"/>
            <w:r>
              <w:t>awk</w:t>
            </w:r>
            <w:proofErr w:type="spellEnd"/>
            <w:r>
              <w:t xml:space="preserve"> '{</w:t>
            </w:r>
            <w:proofErr w:type="spellStart"/>
            <w:r>
              <w:t>printf</w:t>
            </w:r>
            <w:proofErr w:type="spellEnd"/>
            <w:r>
              <w:t xml:space="preserve"> "%s\</w:t>
            </w:r>
            <w:proofErr w:type="spellStart"/>
            <w:r>
              <w:t>t%s</w:t>
            </w:r>
            <w:proofErr w:type="spellEnd"/>
            <w:r>
              <w:t>\</w:t>
            </w:r>
            <w:proofErr w:type="spellStart"/>
            <w:r>
              <w:t>t%s</w:t>
            </w:r>
            <w:proofErr w:type="spellEnd"/>
            <w:r>
              <w:t>','%s %s\n",$1,$2,$3,$4,$5}' food</w:t>
            </w:r>
          </w:p>
        </w:tc>
      </w:tr>
    </w:tbl>
    <w:p w:rsidR="00700DB8" w:rsidRDefault="00700DB8" w:rsidP="00700DB8">
      <w:pPr>
        <w:pStyle w:val="ListParagraph"/>
        <w:ind w:left="1440"/>
      </w:pPr>
    </w:p>
    <w:p w:rsidR="009426FD" w:rsidRDefault="00BE58D4" w:rsidP="009426FD">
      <w:pPr>
        <w:pStyle w:val="ListParagraph"/>
        <w:ind w:left="1440"/>
      </w:pPr>
      <w:r>
        <w:rPr>
          <w:noProof/>
        </w:rPr>
        <w:drawing>
          <wp:inline distT="0" distB="0" distL="0" distR="0" wp14:anchorId="68848728" wp14:editId="3F420397">
            <wp:extent cx="387667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8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A34" w:rsidRPr="00E07882" w:rsidRDefault="002B1A34" w:rsidP="009426FD">
      <w:pPr>
        <w:pStyle w:val="ListParagraph"/>
        <w:ind w:left="1440"/>
      </w:pPr>
      <w:r>
        <w:tab/>
      </w:r>
    </w:p>
    <w:sectPr w:rsidR="002B1A34" w:rsidRPr="00E07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83288"/>
    <w:multiLevelType w:val="hybridMultilevel"/>
    <w:tmpl w:val="00808D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1">
      <w:start w:val="1"/>
      <w:numFmt w:val="decimal"/>
      <w:lvlText w:val="%2)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04"/>
    <w:rsid w:val="00052925"/>
    <w:rsid w:val="000C4776"/>
    <w:rsid w:val="001B0736"/>
    <w:rsid w:val="00267795"/>
    <w:rsid w:val="002B1A34"/>
    <w:rsid w:val="00322F61"/>
    <w:rsid w:val="00360380"/>
    <w:rsid w:val="00364E45"/>
    <w:rsid w:val="00391BA9"/>
    <w:rsid w:val="003A71EE"/>
    <w:rsid w:val="00450FAF"/>
    <w:rsid w:val="00463C04"/>
    <w:rsid w:val="004710F6"/>
    <w:rsid w:val="00571D80"/>
    <w:rsid w:val="005C1E08"/>
    <w:rsid w:val="005D5EC6"/>
    <w:rsid w:val="00700DB8"/>
    <w:rsid w:val="0070323A"/>
    <w:rsid w:val="00791C81"/>
    <w:rsid w:val="007A5803"/>
    <w:rsid w:val="0080583A"/>
    <w:rsid w:val="00887B3D"/>
    <w:rsid w:val="009426FD"/>
    <w:rsid w:val="00A916B2"/>
    <w:rsid w:val="00BA0D30"/>
    <w:rsid w:val="00BD76CF"/>
    <w:rsid w:val="00BE58D4"/>
    <w:rsid w:val="00C9052B"/>
    <w:rsid w:val="00D67B4A"/>
    <w:rsid w:val="00E07882"/>
    <w:rsid w:val="00E62F7A"/>
    <w:rsid w:val="00EA0782"/>
    <w:rsid w:val="00F54B92"/>
    <w:rsid w:val="00F76E4E"/>
    <w:rsid w:val="00F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07882"/>
    <w:pPr>
      <w:ind w:left="720"/>
      <w:contextualSpacing/>
    </w:pPr>
  </w:style>
  <w:style w:type="table" w:styleId="TableGrid">
    <w:name w:val="Table Grid"/>
    <w:basedOn w:val="TableNormal"/>
    <w:uiPriority w:val="59"/>
    <w:rsid w:val="00942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07882"/>
    <w:pPr>
      <w:ind w:left="720"/>
      <w:contextualSpacing/>
    </w:pPr>
  </w:style>
  <w:style w:type="table" w:styleId="TableGrid">
    <w:name w:val="Table Grid"/>
    <w:basedOn w:val="TableNormal"/>
    <w:uiPriority w:val="59"/>
    <w:rsid w:val="00942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8CA0E-9870-4EC2-8637-1E2180573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ContEd Student</cp:lastModifiedBy>
  <cp:revision>28</cp:revision>
  <dcterms:created xsi:type="dcterms:W3CDTF">2015-03-02T19:00:00Z</dcterms:created>
  <dcterms:modified xsi:type="dcterms:W3CDTF">2015-03-23T20:56:00Z</dcterms:modified>
</cp:coreProperties>
</file>