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55777" w14:textId="1B049E8F" w:rsidR="00F8144A" w:rsidRPr="00F8144A" w:rsidRDefault="00F8144A" w:rsidP="006C7AA4">
      <w:pPr>
        <w:spacing w:after="0"/>
        <w:jc w:val="center"/>
        <w:rPr>
          <w:rFonts w:hint="eastAsia"/>
          <w:b/>
          <w:bCs/>
          <w:sz w:val="32"/>
          <w:szCs w:val="36"/>
        </w:rPr>
      </w:pPr>
      <w:r w:rsidRPr="00F8144A">
        <w:rPr>
          <w:rFonts w:hint="eastAsia"/>
          <w:b/>
          <w:bCs/>
          <w:sz w:val="32"/>
          <w:szCs w:val="36"/>
        </w:rPr>
        <w:t>《4*4数独游戏》教学设计</w:t>
      </w:r>
    </w:p>
    <w:p w14:paraId="4EBF810E" w14:textId="11BF9A53" w:rsidR="00F8144A" w:rsidRPr="006C7AA4" w:rsidRDefault="00913AFC" w:rsidP="006C7AA4">
      <w:pPr>
        <w:spacing w:after="0" w:line="240" w:lineRule="auto"/>
        <w:jc w:val="center"/>
        <w:rPr>
          <w:rFonts w:hint="eastAsia"/>
          <w:sz w:val="21"/>
          <w:szCs w:val="22"/>
        </w:rPr>
      </w:pPr>
      <w:r w:rsidRPr="006C7AA4">
        <w:rPr>
          <w:rFonts w:hint="eastAsia"/>
          <w:sz w:val="21"/>
          <w:szCs w:val="22"/>
        </w:rPr>
        <w:t>张宗达 202309110209 小教2班</w:t>
      </w:r>
    </w:p>
    <w:p w14:paraId="1CC695F0" w14:textId="1DC7F2A4" w:rsidR="00F8144A" w:rsidRPr="00F8144A" w:rsidRDefault="00F8144A" w:rsidP="00F8144A">
      <w:pPr>
        <w:rPr>
          <w:rFonts w:hint="eastAsia"/>
          <w:sz w:val="28"/>
          <w:szCs w:val="32"/>
        </w:rPr>
      </w:pPr>
      <w:r w:rsidRPr="00A92984">
        <w:rPr>
          <w:rFonts w:hint="eastAsia"/>
          <w:sz w:val="28"/>
          <w:szCs w:val="32"/>
        </w:rPr>
        <w:t>一、</w:t>
      </w:r>
      <w:r w:rsidRPr="00F8144A">
        <w:rPr>
          <w:sz w:val="28"/>
          <w:szCs w:val="32"/>
        </w:rPr>
        <w:t>教材分析</w:t>
      </w:r>
    </w:p>
    <w:p w14:paraId="61A01931" w14:textId="7A9A3EA5" w:rsidR="00F8144A" w:rsidRDefault="00F8144A" w:rsidP="00F8144A">
      <w:r w:rsidRPr="00F8144A">
        <w:t>本节课选自人教版小学数学二年级下册“万以内的加法和减法”单元中的拓展性内容“数独游戏”。虽然数独本身不直接涉及加减运算，但其本质是逻辑推理与数字排列的结合，有助于发展学生的有序思维、观察能力和初步的抽象思维能力。教材通过一个4X4的简化数独题引导学生理解“每行、每列、每个宫格都必须包含1~4且不能重复”的规则，强调从已知信息出发逐步推理的过程，为后续复杂逻辑问题的学习打下基础。该内容贴近生活实际，趣味性强，能有效激发低年级学生对数学的兴趣。</w:t>
      </w:r>
    </w:p>
    <w:p w14:paraId="15FB390C" w14:textId="77777777" w:rsidR="006C7AA4" w:rsidRDefault="006C7AA4" w:rsidP="00F8144A">
      <w:pPr>
        <w:rPr>
          <w:rFonts w:hint="eastAsia"/>
        </w:rPr>
      </w:pPr>
    </w:p>
    <w:p w14:paraId="753BECCB" w14:textId="2B4469C4" w:rsidR="00F8144A" w:rsidRPr="006C7AA4" w:rsidRDefault="00F8144A" w:rsidP="00F8144A">
      <w:pPr>
        <w:rPr>
          <w:rFonts w:hint="eastAsia"/>
          <w:sz w:val="28"/>
          <w:szCs w:val="32"/>
        </w:rPr>
      </w:pPr>
      <w:r w:rsidRPr="00A92984">
        <w:rPr>
          <w:rFonts w:hint="eastAsia"/>
          <w:sz w:val="28"/>
          <w:szCs w:val="32"/>
        </w:rPr>
        <w:t>二、</w:t>
      </w:r>
      <w:r w:rsidRPr="00F8144A">
        <w:rPr>
          <w:sz w:val="28"/>
          <w:szCs w:val="32"/>
        </w:rPr>
        <w:t>学情分析</w:t>
      </w:r>
    </w:p>
    <w:p w14:paraId="47C596BF" w14:textId="3DEF956E" w:rsidR="00F8144A" w:rsidRDefault="00F8144A" w:rsidP="00F8144A">
      <w:r w:rsidRPr="00F8144A">
        <w:t>二年级学生正处于具体形象思维向初步逻辑思维过渡的关键阶段，他们对新鲜事物充满好奇，喜欢动手操作和参与游戏类活动。此前学生己经掌握了基本的数字认知和简单的加减法运算，具备一定的观察和比较能力。但由于年龄特点，他们的注意力持续时间较短，容易受外界于扰，逻辑推理能力尚处于萌芽状态。因此，在教学中需要借助直观形象的游戏情境来吸引学生兴趣，并通过层层递进的问题引导帮助他们建立有序思考的习惯。部分学生可能在面对多个限制条件时感到困惑，教师而给予充分的时间探索和表达机会鼓励合作交流，提升思维的条理性与完整性。</w:t>
      </w:r>
    </w:p>
    <w:p w14:paraId="44406F92" w14:textId="77777777" w:rsidR="006C7AA4" w:rsidRPr="00F8144A" w:rsidRDefault="006C7AA4" w:rsidP="00F8144A">
      <w:pPr>
        <w:rPr>
          <w:rFonts w:hint="eastAsia"/>
        </w:rPr>
      </w:pPr>
    </w:p>
    <w:p w14:paraId="023504A4" w14:textId="6250267E" w:rsidR="00F8144A" w:rsidRPr="00F8144A" w:rsidRDefault="00F8144A" w:rsidP="00F8144A">
      <w:pPr>
        <w:rPr>
          <w:rFonts w:hint="eastAsia"/>
          <w:sz w:val="28"/>
          <w:szCs w:val="32"/>
        </w:rPr>
      </w:pPr>
      <w:r w:rsidRPr="00A92984">
        <w:rPr>
          <w:rFonts w:hint="eastAsia"/>
          <w:sz w:val="28"/>
          <w:szCs w:val="32"/>
        </w:rPr>
        <w:t>三、</w:t>
      </w:r>
      <w:r w:rsidRPr="00F8144A">
        <w:rPr>
          <w:sz w:val="28"/>
          <w:szCs w:val="32"/>
        </w:rPr>
        <w:t>课程目标</w:t>
      </w:r>
    </w:p>
    <w:p w14:paraId="46FFC698" w14:textId="13B2B047" w:rsidR="00F8144A" w:rsidRPr="00F8144A" w:rsidRDefault="00F8144A" w:rsidP="00F8144A">
      <w:pPr>
        <w:rPr>
          <w:rFonts w:hint="eastAsia"/>
        </w:rPr>
      </w:pPr>
      <w:r w:rsidRPr="00F8144A">
        <w:t>1、认识4X4数独（四宫小格）的基本结构，熟练掌握数独核心规则，能</w:t>
      </w:r>
      <w:r>
        <w:rPr>
          <w:rFonts w:hint="eastAsia"/>
        </w:rPr>
        <w:t>有意识地</w:t>
      </w:r>
      <w:r w:rsidRPr="00F8144A">
        <w:t>运用</w:t>
      </w:r>
      <w:r w:rsidR="00A92984">
        <w:rPr>
          <w:rFonts w:hint="eastAsia"/>
        </w:rPr>
        <w:t>方法</w:t>
      </w:r>
      <w:r w:rsidRPr="00F8144A">
        <w:t>，独立完成简单的4X4数独填数游戏，准确填出方格中的数字。</w:t>
      </w:r>
    </w:p>
    <w:p w14:paraId="5D7285D8" w14:textId="77777777" w:rsidR="00F8144A" w:rsidRPr="00F8144A" w:rsidRDefault="00F8144A" w:rsidP="00F8144A">
      <w:pPr>
        <w:rPr>
          <w:rFonts w:hint="eastAsia"/>
        </w:rPr>
      </w:pPr>
      <w:r w:rsidRPr="00F8144A">
        <w:t>2、经历“观察方格—分析推理—尝试填数—验证纠错”的完整解题过程，学会优先从数字多的行、列、宫找突破口，初步掌握简单的逻辑推理方法，提升有序思考和数学表达能力。</w:t>
      </w:r>
    </w:p>
    <w:p w14:paraId="57338A65" w14:textId="0A6233DC" w:rsidR="00F8144A" w:rsidRDefault="00F8144A" w:rsidP="00F8144A">
      <w:r w:rsidRPr="00F8144A">
        <w:t>3、感受数独游戏的趣味性，体会数学推理的乐趣，培养认真观察、细心严谨、主动思考的良好学习习惯，增强数学学习的自信心和探究欲望。</w:t>
      </w:r>
    </w:p>
    <w:p w14:paraId="224730E6" w14:textId="77777777" w:rsidR="006C7AA4" w:rsidRPr="00F8144A" w:rsidRDefault="006C7AA4" w:rsidP="00F8144A">
      <w:pPr>
        <w:rPr>
          <w:rFonts w:hint="eastAsia"/>
        </w:rPr>
      </w:pPr>
    </w:p>
    <w:p w14:paraId="4757FABC" w14:textId="153AEA45" w:rsidR="006C7AA4" w:rsidRPr="00F8144A" w:rsidRDefault="00A92984" w:rsidP="00F8144A">
      <w:pPr>
        <w:rPr>
          <w:rFonts w:hint="eastAsia"/>
          <w:sz w:val="28"/>
          <w:szCs w:val="32"/>
        </w:rPr>
      </w:pPr>
      <w:r w:rsidRPr="00A92984">
        <w:rPr>
          <w:rFonts w:hint="eastAsia"/>
          <w:sz w:val="28"/>
          <w:szCs w:val="32"/>
        </w:rPr>
        <w:t>四、</w:t>
      </w:r>
      <w:r w:rsidR="00F8144A" w:rsidRPr="00F8144A">
        <w:rPr>
          <w:sz w:val="28"/>
          <w:szCs w:val="32"/>
        </w:rPr>
        <w:t>教学重难点</w:t>
      </w:r>
    </w:p>
    <w:p w14:paraId="1906D6CF" w14:textId="77777777" w:rsidR="00F8144A" w:rsidRPr="00F8144A" w:rsidRDefault="00F8144A" w:rsidP="00F8144A">
      <w:pPr>
        <w:rPr>
          <w:rFonts w:hint="eastAsia"/>
        </w:rPr>
      </w:pPr>
      <w:r w:rsidRPr="00F8144A">
        <w:lastRenderedPageBreak/>
        <w:t>重点：掌握4X4数独的游戏规则，学会灵活运用方法推算未知数字，能独立完成基础数独填空。</w:t>
      </w:r>
    </w:p>
    <w:p w14:paraId="366B8AC2" w14:textId="77777777" w:rsidR="00F8144A" w:rsidRPr="00F8144A" w:rsidRDefault="00F8144A" w:rsidP="00F8144A">
      <w:pPr>
        <w:rPr>
          <w:rFonts w:hint="eastAsia"/>
        </w:rPr>
      </w:pPr>
      <w:r w:rsidRPr="00F8144A">
        <w:t>难点：养成全面、有序的思考习惯，能准确找准解题突破口，清晰表达自己的推理过程。</w:t>
      </w:r>
    </w:p>
    <w:p w14:paraId="56B6F9DC" w14:textId="77777777" w:rsidR="00F8144A" w:rsidRPr="00F8144A" w:rsidRDefault="00F8144A" w:rsidP="00F8144A">
      <w:pPr>
        <w:rPr>
          <w:rFonts w:hint="eastAsia"/>
        </w:rPr>
      </w:pPr>
    </w:p>
    <w:p w14:paraId="37AFD65D" w14:textId="746C3265" w:rsidR="00A92984" w:rsidRDefault="00A92984" w:rsidP="00F8144A">
      <w:pPr>
        <w:rPr>
          <w:sz w:val="28"/>
          <w:szCs w:val="32"/>
        </w:rPr>
      </w:pPr>
      <w:r w:rsidRPr="00A92984">
        <w:rPr>
          <w:rFonts w:hint="eastAsia"/>
          <w:sz w:val="28"/>
          <w:szCs w:val="32"/>
        </w:rPr>
        <w:t>五、</w:t>
      </w:r>
      <w:r w:rsidR="00F8144A" w:rsidRPr="00F8144A">
        <w:rPr>
          <w:sz w:val="28"/>
          <w:szCs w:val="32"/>
        </w:rPr>
        <w:t>教学过程（"*"表示因为片段教学而省略）</w:t>
      </w:r>
    </w:p>
    <w:p w14:paraId="36BC8FE2" w14:textId="77777777" w:rsidR="006C7AA4" w:rsidRPr="006C7AA4" w:rsidRDefault="006C7AA4" w:rsidP="00F8144A">
      <w:pPr>
        <w:rPr>
          <w:rFonts w:hint="eastAsia"/>
          <w:sz w:val="28"/>
          <w:szCs w:val="32"/>
        </w:rPr>
      </w:pPr>
    </w:p>
    <w:p w14:paraId="3B78AB52" w14:textId="77777777" w:rsidR="00F8144A" w:rsidRPr="00F8144A" w:rsidRDefault="00F8144A" w:rsidP="00F8144A">
      <w:pPr>
        <w:rPr>
          <w:rFonts w:hint="eastAsia"/>
        </w:rPr>
      </w:pPr>
      <w:r w:rsidRPr="00F8144A">
        <w:t>1. 1*4的行作为导入，“只能填写1-4，四个数字，不能重复”因为不能填写其他东西，所以确定的答案。为后续游戏作为逻辑导入。</w:t>
      </w:r>
    </w:p>
    <w:p w14:paraId="1F5143D4" w14:textId="77777777" w:rsidR="00F8144A" w:rsidRPr="00F8144A" w:rsidRDefault="00F8144A" w:rsidP="00F8144A">
      <w:pPr>
        <w:rPr>
          <w:rFonts w:hint="eastAsia"/>
        </w:rPr>
      </w:pPr>
      <w:r w:rsidRPr="00F8144A">
        <w:t>3. 4*4的方格图（数独），讲解规则，行列宫的概念，把规则讲透。</w:t>
      </w:r>
    </w:p>
    <w:p w14:paraId="0BA3EA18" w14:textId="2585F18D" w:rsidR="00F8144A" w:rsidRPr="00F8144A" w:rsidRDefault="00F8144A" w:rsidP="00F8144A">
      <w:pPr>
        <w:rPr>
          <w:rFonts w:hint="eastAsia"/>
        </w:rPr>
      </w:pPr>
      <w:r w:rsidRPr="00F8144A">
        <w:t>4. 总结规则，并举出反例来验证对规则的熟悉。</w:t>
      </w:r>
    </w:p>
    <w:p w14:paraId="2A585889" w14:textId="77777777" w:rsidR="00F8144A" w:rsidRPr="00F8144A" w:rsidRDefault="00F8144A" w:rsidP="00F8144A">
      <w:pPr>
        <w:rPr>
          <w:rFonts w:hint="eastAsia"/>
        </w:rPr>
      </w:pPr>
      <w:r w:rsidRPr="00F8144A">
        <w:t>5. 任务一，找到从哪里入手。讨论。学生讲解。*老师总结方法。</w:t>
      </w:r>
    </w:p>
    <w:p w14:paraId="1A4953FE" w14:textId="0E6FFD80" w:rsidR="00F8144A" w:rsidRPr="00F8144A" w:rsidRDefault="00F8144A" w:rsidP="00F8144A">
      <w:pPr>
        <w:rPr>
          <w:rFonts w:hint="eastAsia"/>
        </w:rPr>
      </w:pPr>
      <w:r w:rsidRPr="00F8144A">
        <w:t>6. 任务二，正式做题，做完的思考解决思路逻辑。请学生上台讲解做题流程。*</w:t>
      </w:r>
    </w:p>
    <w:p w14:paraId="28C55983" w14:textId="6F3CE3F9" w:rsidR="00643F8B" w:rsidRDefault="005F6564" w:rsidP="00F8144A">
      <w:pPr>
        <w:rPr>
          <w:rFonts w:hint="eastAsia"/>
        </w:rPr>
      </w:pPr>
      <w:r>
        <w:rPr>
          <w:rFonts w:hint="eastAsia"/>
        </w:rPr>
        <w:t>7</w:t>
      </w:r>
      <w:r w:rsidR="00F8144A" w:rsidRPr="00F8144A">
        <w:t>. 挑选学生上台，讲解步骤，思路等，</w:t>
      </w:r>
    </w:p>
    <w:p w14:paraId="0A27F10C" w14:textId="55BDF9A6" w:rsidR="00F8144A" w:rsidRPr="00F8144A" w:rsidRDefault="00F8144A" w:rsidP="00F8144A">
      <w:pPr>
        <w:rPr>
          <w:rFonts w:hint="eastAsia"/>
        </w:rPr>
      </w:pPr>
      <w:r w:rsidRPr="00F8144A">
        <w:t>教师负责总结，整理，引导。*</w:t>
      </w:r>
    </w:p>
    <w:p w14:paraId="39570E8F" w14:textId="51457F82" w:rsidR="00F8144A" w:rsidRPr="00F8144A" w:rsidRDefault="005F6564" w:rsidP="00F8144A">
      <w:pPr>
        <w:rPr>
          <w:rFonts w:hint="eastAsia"/>
        </w:rPr>
      </w:pPr>
      <w:r>
        <w:rPr>
          <w:rFonts w:hint="eastAsia"/>
        </w:rPr>
        <w:t>8.</w:t>
      </w:r>
      <w:r w:rsidR="00F8144A" w:rsidRPr="00F8144A">
        <w:t xml:space="preserve"> 教师讲解第二种方法（如果没有提到），并对第一种方法进行拆分。后学生总结（示例的方式）。随后验证一下方法的理解程度。以及应用活动2的题目验证是否会第二个方法。*</w:t>
      </w:r>
    </w:p>
    <w:p w14:paraId="5BD65C70" w14:textId="24F610DD" w:rsidR="00F8144A" w:rsidRPr="00F8144A" w:rsidRDefault="005F6564" w:rsidP="00F8144A">
      <w:pPr>
        <w:rPr>
          <w:rFonts w:hint="eastAsia"/>
        </w:rPr>
      </w:pPr>
      <w:r>
        <w:rPr>
          <w:rFonts w:hint="eastAsia"/>
        </w:rPr>
        <w:t>9</w:t>
      </w:r>
      <w:r w:rsidR="00F8144A" w:rsidRPr="00F8144A">
        <w:t>. 完成学习单上活动二。挑选错例，展示错例，学生论述哪里错了。并展示对的例子对答案。*</w:t>
      </w:r>
    </w:p>
    <w:p w14:paraId="49A52262" w14:textId="0ADEC71D" w:rsidR="00F8144A" w:rsidRPr="00F8144A" w:rsidRDefault="005F6564" w:rsidP="00F8144A">
      <w:pPr>
        <w:rPr>
          <w:rFonts w:hint="eastAsia"/>
        </w:rPr>
      </w:pPr>
      <w:r>
        <w:rPr>
          <w:rFonts w:hint="eastAsia"/>
        </w:rPr>
        <w:t>10</w:t>
      </w:r>
      <w:r w:rsidR="00F8144A" w:rsidRPr="00F8144A">
        <w:t>. .html数独游戏，四个人同台竞技*</w:t>
      </w:r>
    </w:p>
    <w:p w14:paraId="4D0A51B7" w14:textId="75D644B9" w:rsidR="00643F8B" w:rsidRDefault="00F8144A" w:rsidP="00F8144A">
      <w:r w:rsidRPr="00F8144A">
        <w:t>1</w:t>
      </w:r>
      <w:r w:rsidR="005F6564">
        <w:rPr>
          <w:rFonts w:hint="eastAsia"/>
        </w:rPr>
        <w:t>1</w:t>
      </w:r>
      <w:r w:rsidRPr="00F8144A">
        <w:t>. 总结收获</w:t>
      </w:r>
    </w:p>
    <w:p w14:paraId="75C1A768" w14:textId="77777777" w:rsidR="006C7AA4" w:rsidRDefault="006C7AA4" w:rsidP="00F8144A">
      <w:pPr>
        <w:rPr>
          <w:rFonts w:hint="eastAsia"/>
        </w:rPr>
      </w:pPr>
    </w:p>
    <w:p w14:paraId="7F8EC53B" w14:textId="5F1C1A7A" w:rsidR="00643F8B" w:rsidRPr="00F8144A" w:rsidRDefault="00643F8B" w:rsidP="00F8144A">
      <w:pPr>
        <w:rPr>
          <w:rFonts w:hint="eastAsia"/>
          <w:sz w:val="28"/>
          <w:szCs w:val="32"/>
        </w:rPr>
      </w:pPr>
      <w:r w:rsidRPr="00643F8B">
        <w:rPr>
          <w:rFonts w:hint="eastAsia"/>
          <w:sz w:val="28"/>
          <w:szCs w:val="32"/>
        </w:rPr>
        <w:t>学习单</w:t>
      </w:r>
      <w:r w:rsidR="00434A05">
        <w:rPr>
          <w:rFonts w:hint="eastAsia"/>
          <w:sz w:val="28"/>
          <w:szCs w:val="32"/>
        </w:rPr>
        <w:t>（位于下一页）</w:t>
      </w:r>
      <w:r w:rsidRPr="00643F8B">
        <w:rPr>
          <w:rFonts w:hint="eastAsia"/>
          <w:sz w:val="28"/>
          <w:szCs w:val="32"/>
        </w:rPr>
        <w:t>：</w:t>
      </w:r>
    </w:p>
    <w:p w14:paraId="3E6E1402" w14:textId="14BBB193" w:rsidR="005F617A" w:rsidRDefault="00643F8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98197C" wp14:editId="2917532E">
            <wp:extent cx="5267325" cy="37147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7B63" w14:textId="274093C1" w:rsidR="002B522D" w:rsidRPr="002B522D" w:rsidRDefault="002B522D">
      <w:pPr>
        <w:rPr>
          <w:rFonts w:hint="eastAsia"/>
          <w:sz w:val="28"/>
          <w:szCs w:val="32"/>
        </w:rPr>
      </w:pPr>
      <w:r w:rsidRPr="002B522D">
        <w:rPr>
          <w:rFonts w:hint="eastAsia"/>
          <w:sz w:val="28"/>
          <w:szCs w:val="32"/>
        </w:rPr>
        <w:t>课上玩的游戏</w:t>
      </w:r>
      <w:r>
        <w:rPr>
          <w:rFonts w:hint="eastAsia"/>
          <w:sz w:val="28"/>
          <w:szCs w:val="32"/>
        </w:rPr>
        <w:t>（因为学生比较矮所以位置靠下</w:t>
      </w:r>
      <w:r w:rsidR="008B67DB">
        <w:rPr>
          <w:rFonts w:hint="eastAsia"/>
          <w:sz w:val="28"/>
          <w:szCs w:val="32"/>
        </w:rPr>
        <w:t>，这是ai</w:t>
      </w:r>
      <w:r w:rsidR="005C6C89">
        <w:rPr>
          <w:rFonts w:hint="eastAsia"/>
          <w:sz w:val="28"/>
          <w:szCs w:val="32"/>
        </w:rPr>
        <w:t>做的</w:t>
      </w:r>
      <w:r>
        <w:rPr>
          <w:rFonts w:hint="eastAsia"/>
          <w:sz w:val="28"/>
          <w:szCs w:val="32"/>
        </w:rPr>
        <w:t>）</w:t>
      </w:r>
      <w:r w:rsidRPr="002B522D">
        <w:rPr>
          <w:rFonts w:hint="eastAsia"/>
          <w:sz w:val="28"/>
          <w:szCs w:val="32"/>
        </w:rPr>
        <w:t>：</w:t>
      </w:r>
    </w:p>
    <w:p w14:paraId="3DECEDEA" w14:textId="2B81B447" w:rsidR="002B522D" w:rsidRDefault="002B522D">
      <w:pPr>
        <w:rPr>
          <w:rFonts w:hint="eastAsia"/>
        </w:rPr>
      </w:pPr>
      <w:r w:rsidRPr="002B522D">
        <w:rPr>
          <w:noProof/>
        </w:rPr>
        <w:drawing>
          <wp:inline distT="0" distB="0" distL="0" distR="0" wp14:anchorId="29EDCFCD" wp14:editId="1D097823">
            <wp:extent cx="5274310" cy="27000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2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933AE" w14:textId="77777777" w:rsidR="001B7136" w:rsidRDefault="001B7136" w:rsidP="005F65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9A2FE6" w14:textId="77777777" w:rsidR="001B7136" w:rsidRDefault="001B7136" w:rsidP="005F65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491AE" w14:textId="77777777" w:rsidR="001B7136" w:rsidRDefault="001B7136" w:rsidP="005F65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4D592A" w14:textId="77777777" w:rsidR="001B7136" w:rsidRDefault="001B7136" w:rsidP="005F65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C8"/>
    <w:rsid w:val="000214C8"/>
    <w:rsid w:val="000B713C"/>
    <w:rsid w:val="001B7136"/>
    <w:rsid w:val="001F476B"/>
    <w:rsid w:val="00232B9B"/>
    <w:rsid w:val="002B522D"/>
    <w:rsid w:val="00434A05"/>
    <w:rsid w:val="005C6C89"/>
    <w:rsid w:val="005F617A"/>
    <w:rsid w:val="005F6564"/>
    <w:rsid w:val="00643F8B"/>
    <w:rsid w:val="006C7AA4"/>
    <w:rsid w:val="006D7775"/>
    <w:rsid w:val="006F1F8E"/>
    <w:rsid w:val="00873806"/>
    <w:rsid w:val="008B67DB"/>
    <w:rsid w:val="00913AFC"/>
    <w:rsid w:val="00A92984"/>
    <w:rsid w:val="00F8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F2ECF"/>
  <w15:chartTrackingRefBased/>
  <w15:docId w15:val="{5B9D5F8D-2B66-4E94-82A8-0620AAE8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14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4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4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4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4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4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4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4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4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4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4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14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4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4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4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4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4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14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14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4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4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14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14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65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65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65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65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张</dc:creator>
  <cp:keywords/>
  <dc:description/>
  <cp:lastModifiedBy>zd 张</cp:lastModifiedBy>
  <cp:revision>10</cp:revision>
  <dcterms:created xsi:type="dcterms:W3CDTF">2026-06-27T08:49:00Z</dcterms:created>
  <dcterms:modified xsi:type="dcterms:W3CDTF">2026-06-28T04:55:00Z</dcterms:modified>
</cp:coreProperties>
</file>