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EX1</w:t>
      </w:r>
    </w:p>
    <w:p>
      <w:r>
        <w:drawing>
          <wp:inline distT="0" distB="0" distL="114300" distR="114300">
            <wp:extent cx="4602480" cy="3040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&lt;stdexcept&gt;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TestException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runtime_error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TestException() :</w:t>
      </w:r>
      <w:r>
        <w:rPr>
          <w:rFonts w:hint="eastAsia" w:ascii="新宋体" w:hAnsi="新宋体" w:eastAsia="新宋体"/>
          <w:color w:val="2B91AF"/>
          <w:sz w:val="19"/>
        </w:rPr>
        <w:t>runtime_error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"Testing Error!\n"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code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(code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TestException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TestException</w:t>
      </w:r>
      <w:r>
        <w:rPr>
          <w:rFonts w:hint="eastAsia" w:ascii="新宋体" w:hAnsi="新宋体" w:eastAsia="新宋体"/>
          <w:color w:val="000000"/>
          <w:sz w:val="19"/>
        </w:rPr>
        <w:t>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TestException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问题与思考：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VS2019下直接调用了abort()来终止程序；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Runtime_error类的两个构造函数（如下图）</w:t>
      </w:r>
    </w:p>
    <w:p>
      <w:pPr>
        <w:ind w:firstLine="420" w:firstLineChars="0"/>
      </w:pPr>
      <w:r>
        <w:drawing>
          <wp:inline distT="0" distB="0" distL="114300" distR="114300">
            <wp:extent cx="4533900" cy="800100"/>
            <wp:effectExtent l="0" t="0" r="762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均不允许无参数，本处随意写了一个const char*丢进去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下方EX习题均选择了传nullptr（vs2010支持的c++11特性之一）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EX2</w:t>
      </w:r>
    </w:p>
    <w:p>
      <w:r>
        <w:drawing>
          <wp:inline distT="0" distB="0" distL="114300" distR="114300">
            <wp:extent cx="3543300" cy="1226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在构造函数中尝试：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&lt;stdexcept&gt;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Item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Item(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) :value(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"Item %d constructor called\n"</w:t>
      </w:r>
      <w:r>
        <w:rPr>
          <w:rFonts w:hint="eastAsia" w:ascii="新宋体" w:hAnsi="新宋体" w:eastAsia="新宋体"/>
          <w:color w:val="000000"/>
          <w:sz w:val="19"/>
        </w:rPr>
        <w:t>, 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(value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runtime_error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"An exception was thrown\n"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~Item()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"Item %d destructor called\n"</w:t>
      </w:r>
      <w:r>
        <w:rPr>
          <w:rFonts w:hint="eastAsia" w:ascii="新宋体" w:hAnsi="新宋体" w:eastAsia="新宋体"/>
          <w:color w:val="000000"/>
          <w:sz w:val="19"/>
        </w:rPr>
        <w:t>, 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Collection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Collection()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"Constructing an object of class collection\n"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 xml:space="preserve"> item1(1);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 xml:space="preserve"> item2(2);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 xml:space="preserve"> item3(3);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 xml:space="preserve"> item4(4);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Collection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runtime_error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"Error has been caught\n"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在主函数中尝试：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&lt;stdexcept&gt;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Item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Item(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) :value(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"Item %d constructor called\n"</w:t>
      </w:r>
      <w:r>
        <w:rPr>
          <w:rFonts w:hint="eastAsia" w:ascii="新宋体" w:hAnsi="新宋体" w:eastAsia="新宋体"/>
          <w:color w:val="000000"/>
          <w:sz w:val="19"/>
        </w:rPr>
        <w:t>, 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(value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runtime_error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"An exception was thrown\n"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~Item()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"Item %d destructor called\n"</w:t>
      </w:r>
      <w:r>
        <w:rPr>
          <w:rFonts w:hint="eastAsia" w:ascii="新宋体" w:hAnsi="新宋体" w:eastAsia="新宋体"/>
          <w:color w:val="000000"/>
          <w:sz w:val="19"/>
        </w:rPr>
        <w:t>, 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Collection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Collection()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"Constructing an object of class collection\n"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 xml:space="preserve"> item1(1);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 xml:space="preserve"> item2(2);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 xml:space="preserve"> item3(3);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 xml:space="preserve"> item4(4);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 xml:space="preserve"> item1(1);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 xml:space="preserve"> item2(2);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 xml:space="preserve"> item3(3);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</w:rPr>
        <w:t xml:space="preserve"> item4(4);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runtime_error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"Error has been caught\n"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问题与思考：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不只是在构造函数里面才会出现这样“对在异常之前已经创建的对象调用她们的析构函数”，事实上在主函数中也是这样，上方已提供代码。在异常抛出后调试中可以看到程序直接跳转到对象析构函数中。显然在item3抛出异常后构造的item4构造都不会执行（已经跳出Collection去找catch）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动态申请内存的对象在上述条件下不会自行销毁。应注意这一点。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EX3</w:t>
      </w:r>
    </w:p>
    <w:p>
      <w:r>
        <w:drawing>
          <wp:inline distT="0" distB="0" distL="114300" distR="114300">
            <wp:extent cx="4343400" cy="43434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&lt;stdexcept&gt;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&lt;exception&gt;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TestException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runtime_error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TestException():</w:t>
      </w:r>
      <w:r>
        <w:rPr>
          <w:rFonts w:hint="eastAsia" w:ascii="新宋体" w:hAnsi="新宋体" w:eastAsia="新宋体"/>
          <w:color w:val="2B91AF"/>
          <w:sz w:val="19"/>
        </w:rPr>
        <w:t>runtime_error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nullptr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what()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"TestException"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TestException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000000"/>
          <w:sz w:val="19"/>
        </w:rPr>
        <w:t>&amp;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"%s caught in function g(). Rethrowing\n"</w:t>
      </w:r>
      <w:r>
        <w:rPr>
          <w:rFonts w:hint="eastAsia" w:ascii="新宋体" w:hAnsi="新宋体" w:eastAsia="新宋体"/>
          <w:color w:val="000000"/>
          <w:sz w:val="19"/>
        </w:rPr>
        <w:t>, e.what());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000000"/>
          <w:sz w:val="19"/>
        </w:rPr>
        <w:t>&amp;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"%s caught in function main()\n"</w:t>
      </w:r>
      <w:r>
        <w:rPr>
          <w:rFonts w:hint="eastAsia" w:ascii="新宋体" w:hAnsi="新宋体" w:eastAsia="新宋体"/>
          <w:color w:val="000000"/>
          <w:sz w:val="19"/>
        </w:rPr>
        <w:t>,e.what());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问题与思考：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尝试重载虚函数virtual char const* what（）const来使异常能够表明自己的身份，不过应注意这个函数是个const 常函数，初次尝试因此失败过。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这个include进来exception头文件，使用exception基类来接受任意类型异常，引用是为了避免调用一次拷贝。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当然你也可以用这个省略号：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3985260" cy="1112520"/>
            <wp:effectExtent l="0" t="0" r="762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上方throw加异常构造的表达式可以抛出一个异常，但若需要“同一个异常”则直接使用throw，可以抛出当前catch的异常本身。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EX4</w:t>
      </w:r>
    </w:p>
    <w:p>
      <w:r>
        <w:drawing>
          <wp:inline distT="0" distB="0" distL="114300" distR="114300">
            <wp:extent cx="2522220" cy="312420"/>
            <wp:effectExtent l="0" t="0" r="762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&lt;exception&gt;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TestException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runtime_error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TestException() :</w:t>
      </w:r>
      <w:r>
        <w:rPr>
          <w:rFonts w:hint="eastAsia" w:ascii="新宋体" w:hAnsi="新宋体" w:eastAsia="新宋体"/>
          <w:color w:val="2B91AF"/>
          <w:sz w:val="19"/>
        </w:rPr>
        <w:t>runtime_error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nullptr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what()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"TestException"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h()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TestException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000000"/>
          <w:sz w:val="19"/>
        </w:rPr>
        <w:t>&amp;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"In main: Caught %s"</w:t>
      </w:r>
      <w:r>
        <w:rPr>
          <w:rFonts w:hint="eastAsia" w:ascii="新宋体" w:hAnsi="新宋体" w:eastAsia="新宋体"/>
          <w:color w:val="000000"/>
          <w:sz w:val="19"/>
        </w:rPr>
        <w:t>, e.what());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问题与思考：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栈展开过程中异常之前的对象会被析构掉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对于下方：“我们应该确保这部分元素正确销毁”不知是如何操作。</w:t>
      </w:r>
    </w:p>
    <w:p>
      <w:r>
        <w:drawing>
          <wp:inline distT="0" distB="0" distL="114300" distR="114300">
            <wp:extent cx="5273040" cy="2241550"/>
            <wp:effectExtent l="0" t="0" r="0" b="139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析构函数不该出现异常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786765"/>
            <wp:effectExtent l="0" t="0" r="6985" b="57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BC31E3"/>
    <w:rsid w:val="767F3027"/>
    <w:rsid w:val="7AFE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2021-05-18T02:31:00Z</dcterms:created>
  <dc:creator>11609</dc:creator>
  <cp:lastModifiedBy>Camelia</cp:lastModifiedBy>
  <dcterms:modified xsi:type="dcterms:W3CDTF">2021-06-02T12:00:53Z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