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40" w:lineRule="auto"/>
        <w:ind w:left="1700" w:right="0" w:firstLine="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Camelot Academy COVID-19 Athletics Standards </w:t>
      </w:r>
    </w:p>
    <w:p w:rsidR="00000000" w:rsidDel="00000000" w:rsidP="00000000" w:rsidRDefault="00000000" w:rsidRPr="00000000" w14:paraId="00000002">
      <w:pPr>
        <w:spacing w:before="80" w:line="240" w:lineRule="auto"/>
        <w:ind w:left="0" w:right="0" w:firstLine="0"/>
        <w:jc w:val="left"/>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80" w:line="240" w:lineRule="auto"/>
        <w:ind w:left="0" w:right="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28"/>
          <w:szCs w:val="28"/>
          <w:rtl w:val="0"/>
        </w:rPr>
        <w:t xml:space="preserve">Please read and review the following guidelines related to Camelot Athletics’ Covid standards for students and parents.  Failure to follow these guidelines may result in disciplinary action up to and including dismissal from the team.</w:t>
      </w:r>
      <w:r w:rsidDel="00000000" w:rsidR="00000000" w:rsidRPr="00000000">
        <w:rPr>
          <w:rtl w:val="0"/>
        </w:rPr>
      </w:r>
    </w:p>
    <w:p w:rsidR="00000000" w:rsidDel="00000000" w:rsidP="00000000" w:rsidRDefault="00000000" w:rsidRPr="00000000" w14:paraId="00000004">
      <w:pPr>
        <w:spacing w:before="80" w:line="240" w:lineRule="auto"/>
        <w:ind w:left="0" w:right="0" w:firstLine="0"/>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w:t>
      </w:r>
    </w:p>
    <w:p w:rsidR="00000000" w:rsidDel="00000000" w:rsidP="00000000" w:rsidRDefault="00000000" w:rsidRPr="00000000" w14:paraId="00000006">
      <w:pPr>
        <w:numPr>
          <w:ilvl w:val="0"/>
          <w:numId w:val="2"/>
        </w:numPr>
        <w:spacing w:after="0" w:afterAutospacing="0" w:before="8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wear a mask during practice, games,  and other sports-related activities while playing or on the bench</w:t>
      </w:r>
    </w:p>
    <w:p w:rsidR="00000000" w:rsidDel="00000000" w:rsidP="00000000" w:rsidRDefault="00000000" w:rsidRPr="00000000" w14:paraId="00000007">
      <w:pPr>
        <w:numPr>
          <w:ilvl w:val="0"/>
          <w:numId w:val="2"/>
        </w:numPr>
        <w:spacing w:after="0" w:afterAutospacing="0"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Will unequivocally follow the instructions of the coach or Camelot personnel as it pertains to Camelot Covid policies</w:t>
      </w:r>
    </w:p>
    <w:p w:rsidR="00000000" w:rsidDel="00000000" w:rsidP="00000000" w:rsidRDefault="00000000" w:rsidRPr="00000000" w14:paraId="00000008">
      <w:pPr>
        <w:numPr>
          <w:ilvl w:val="0"/>
          <w:numId w:val="2"/>
        </w:numPr>
        <w:spacing w:after="0" w:afterAutospacing="0"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 bring and supply their own equipment and water bottles for their respective sport ( soccer balls, basketballs, frisbees will be provided)</w:t>
      </w:r>
    </w:p>
    <w:p w:rsidR="00000000" w:rsidDel="00000000" w:rsidP="00000000" w:rsidRDefault="00000000" w:rsidRPr="00000000" w14:paraId="00000009">
      <w:pPr>
        <w:numPr>
          <w:ilvl w:val="0"/>
          <w:numId w:val="2"/>
        </w:numPr>
        <w:spacing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will adhere to the return to play guidelines for concussions and sickness</w:t>
      </w:r>
    </w:p>
    <w:p w:rsidR="00000000" w:rsidDel="00000000" w:rsidP="00000000" w:rsidRDefault="00000000" w:rsidRPr="00000000" w14:paraId="0000000A">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Parents:</w:t>
      </w:r>
    </w:p>
    <w:p w:rsidR="00000000" w:rsidDel="00000000" w:rsidP="00000000" w:rsidRDefault="00000000" w:rsidRPr="00000000" w14:paraId="0000000C">
      <w:pPr>
        <w:numPr>
          <w:ilvl w:val="0"/>
          <w:numId w:val="1"/>
        </w:numPr>
        <w:spacing w:before="8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adhere to Camelot Covid protocols while attending practices, games, and other athletic events including, but not limited to, wearing a mask and adhering to social distancing guidelines.</w:t>
      </w:r>
    </w:p>
    <w:p w:rsidR="00000000" w:rsidDel="00000000" w:rsidP="00000000" w:rsidRDefault="00000000" w:rsidRPr="00000000" w14:paraId="0000000D">
      <w:pPr>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 Signature: ___________________________</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Signature:___________________________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