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220E9" w14:textId="77777777" w:rsidR="00124A37" w:rsidRPr="00124A37" w:rsidRDefault="00124A37" w:rsidP="795743A9">
      <w:pPr>
        <w:rPr>
          <w:rFonts w:ascii="Times New Roman" w:hAnsi="Times New Roman" w:cs="Times New Roman"/>
        </w:rPr>
      </w:pPr>
    </w:p>
    <w:p w14:paraId="2B646005" w14:textId="4355E8E3" w:rsidR="49577FA3" w:rsidRDefault="49577FA3" w:rsidP="795743A9">
      <w:pPr>
        <w:pStyle w:val="Heading2"/>
        <w:spacing w:before="299" w:after="299"/>
        <w:rPr>
          <w:color w:val="auto"/>
        </w:rPr>
      </w:pPr>
      <w:r w:rsidRPr="795743A9">
        <w:rPr>
          <w:rFonts w:ascii="Times New Roman" w:eastAsia="Times New Roman" w:hAnsi="Times New Roman" w:cs="Times New Roman"/>
          <w:b/>
          <w:bCs/>
          <w:color w:val="auto"/>
          <w:sz w:val="36"/>
          <w:szCs w:val="36"/>
        </w:rPr>
        <w:t>Cameron R. Porter</w:t>
      </w:r>
      <w:r>
        <w:br/>
      </w:r>
      <w:r w:rsidRPr="795743A9">
        <w:rPr>
          <w:rFonts w:ascii="Times New Roman" w:eastAsia="Times New Roman" w:hAnsi="Times New Roman" w:cs="Times New Roman"/>
          <w:color w:val="auto"/>
          <w:sz w:val="24"/>
          <w:szCs w:val="24"/>
        </w:rPr>
        <w:t xml:space="preserve"> (727) 748-5114</w:t>
      </w:r>
      <w:r>
        <w:br/>
      </w:r>
      <w:r w:rsidRPr="795743A9">
        <w:rPr>
          <w:rFonts w:ascii="Times New Roman" w:eastAsia="Times New Roman" w:hAnsi="Times New Roman" w:cs="Times New Roman"/>
          <w:color w:val="auto"/>
          <w:sz w:val="24"/>
          <w:szCs w:val="24"/>
        </w:rPr>
        <w:t xml:space="preserve"> </w:t>
      </w:r>
      <w:hyperlink r:id="rId5">
        <w:r w:rsidRPr="795743A9">
          <w:rPr>
            <w:rStyle w:val="Hyperlink"/>
            <w:rFonts w:ascii="Times New Roman" w:eastAsia="Times New Roman" w:hAnsi="Times New Roman" w:cs="Times New Roman"/>
            <w:color w:val="auto"/>
            <w:sz w:val="24"/>
            <w:szCs w:val="24"/>
          </w:rPr>
          <w:t>crporter171@gmail.com</w:t>
        </w:r>
      </w:hyperlink>
      <w:r>
        <w:br/>
      </w:r>
      <w:r w:rsidRPr="795743A9">
        <w:rPr>
          <w:rFonts w:ascii="Times New Roman" w:eastAsia="Times New Roman" w:hAnsi="Times New Roman" w:cs="Times New Roman"/>
          <w:color w:val="auto"/>
          <w:sz w:val="24"/>
          <w:szCs w:val="24"/>
        </w:rPr>
        <w:t xml:space="preserve"> </w:t>
      </w:r>
      <w:hyperlink r:id="rId6">
        <w:r w:rsidRPr="795743A9">
          <w:rPr>
            <w:rStyle w:val="Hyperlink"/>
            <w:rFonts w:ascii="Times New Roman" w:eastAsia="Times New Roman" w:hAnsi="Times New Roman" w:cs="Times New Roman"/>
            <w:color w:val="auto"/>
            <w:sz w:val="24"/>
            <w:szCs w:val="24"/>
          </w:rPr>
          <w:t>LinkedIn</w:t>
        </w:r>
      </w:hyperlink>
    </w:p>
    <w:p w14:paraId="4C10E544" w14:textId="5286D515" w:rsidR="49577FA3" w:rsidRDefault="49577FA3" w:rsidP="795743A9">
      <w:pPr>
        <w:pStyle w:val="Heading2"/>
        <w:spacing w:before="299" w:after="299"/>
        <w:rPr>
          <w:rFonts w:ascii="Times New Roman" w:eastAsia="Times New Roman" w:hAnsi="Times New Roman" w:cs="Times New Roman"/>
          <w:b/>
          <w:bCs/>
          <w:color w:val="auto"/>
          <w:sz w:val="36"/>
          <w:szCs w:val="36"/>
        </w:rPr>
      </w:pPr>
      <w:r w:rsidRPr="795743A9">
        <w:rPr>
          <w:rFonts w:ascii="Times New Roman" w:eastAsia="Times New Roman" w:hAnsi="Times New Roman" w:cs="Times New Roman"/>
          <w:b/>
          <w:bCs/>
          <w:color w:val="auto"/>
          <w:sz w:val="36"/>
          <w:szCs w:val="36"/>
        </w:rPr>
        <w:t>SUMMARY</w:t>
      </w:r>
    </w:p>
    <w:p w14:paraId="1B34F978" w14:textId="75875436" w:rsidR="49577FA3" w:rsidRDefault="49577FA3" w:rsidP="795743A9">
      <w:pPr>
        <w:spacing w:before="240" w:after="240"/>
        <w:rPr>
          <w:rFonts w:ascii="Times New Roman" w:eastAsia="Times New Roman" w:hAnsi="Times New Roman" w:cs="Times New Roman"/>
        </w:rPr>
      </w:pPr>
      <w:r w:rsidRPr="795743A9">
        <w:rPr>
          <w:rFonts w:ascii="Times New Roman" w:eastAsia="Times New Roman" w:hAnsi="Times New Roman" w:cs="Times New Roman"/>
        </w:rPr>
        <w:t xml:space="preserve">Technical </w:t>
      </w:r>
      <w:r w:rsidR="00371602">
        <w:rPr>
          <w:rFonts w:ascii="Times New Roman" w:eastAsia="Times New Roman" w:hAnsi="Times New Roman" w:cs="Times New Roman"/>
        </w:rPr>
        <w:t>software</w:t>
      </w:r>
      <w:r w:rsidRPr="795743A9">
        <w:rPr>
          <w:rFonts w:ascii="Times New Roman" w:eastAsia="Times New Roman" w:hAnsi="Times New Roman" w:cs="Times New Roman"/>
        </w:rPr>
        <w:t xml:space="preserve"> engineer with experience designing, automating, and optimizing enterprise-scale IT systems and data workflows across cloud and ERP environments. Proven ability to improve system performance, ensure data integrity, and implement scalable solutions aligned with business and compliance requirements. Experienced in process improvement, system lifecycle management, and cross-functional collaboration. Strong background in automation, data analysis, and integrating distributed systems to support operational efficiency and decision-making.</w:t>
      </w:r>
    </w:p>
    <w:p w14:paraId="5028E17B" w14:textId="27A32CCE" w:rsidR="49577FA3" w:rsidRDefault="49577FA3" w:rsidP="795743A9">
      <w:pPr>
        <w:pStyle w:val="Heading2"/>
        <w:spacing w:before="299" w:after="299"/>
        <w:rPr>
          <w:rFonts w:ascii="Times New Roman" w:eastAsia="Times New Roman" w:hAnsi="Times New Roman" w:cs="Times New Roman"/>
          <w:b/>
          <w:bCs/>
          <w:color w:val="auto"/>
          <w:sz w:val="36"/>
          <w:szCs w:val="36"/>
        </w:rPr>
      </w:pPr>
      <w:r w:rsidRPr="795743A9">
        <w:rPr>
          <w:rFonts w:ascii="Times New Roman" w:eastAsia="Times New Roman" w:hAnsi="Times New Roman" w:cs="Times New Roman"/>
          <w:b/>
          <w:bCs/>
          <w:color w:val="auto"/>
          <w:sz w:val="36"/>
          <w:szCs w:val="36"/>
        </w:rPr>
        <w:t>EXPERIENCE</w:t>
      </w:r>
    </w:p>
    <w:p w14:paraId="746AA9AB" w14:textId="5E821A83" w:rsidR="49577FA3" w:rsidRDefault="49577FA3" w:rsidP="795743A9">
      <w:pPr>
        <w:pStyle w:val="Heading3"/>
        <w:spacing w:before="281" w:after="281"/>
        <w:rPr>
          <w:rFonts w:ascii="Times New Roman" w:eastAsia="Times New Roman" w:hAnsi="Times New Roman" w:cs="Times New Roman"/>
          <w:b/>
          <w:bCs/>
          <w:color w:val="auto"/>
        </w:rPr>
      </w:pPr>
      <w:r w:rsidRPr="795743A9">
        <w:rPr>
          <w:rFonts w:ascii="Times New Roman" w:eastAsia="Times New Roman" w:hAnsi="Times New Roman" w:cs="Times New Roman"/>
          <w:b/>
          <w:bCs/>
          <w:color w:val="auto"/>
        </w:rPr>
        <w:t>Software Developer II</w:t>
      </w:r>
    </w:p>
    <w:p w14:paraId="095DF9CB" w14:textId="707E7362" w:rsidR="49577FA3" w:rsidRDefault="49577FA3" w:rsidP="795743A9">
      <w:pPr>
        <w:spacing w:before="240" w:after="240"/>
      </w:pPr>
      <w:r w:rsidRPr="795743A9">
        <w:rPr>
          <w:rFonts w:ascii="Times New Roman" w:eastAsia="Times New Roman" w:hAnsi="Times New Roman" w:cs="Times New Roman"/>
          <w:b/>
          <w:bCs/>
        </w:rPr>
        <w:t>Compassion International</w:t>
      </w:r>
      <w:r>
        <w:br/>
      </w:r>
      <w:r w:rsidRPr="795743A9">
        <w:rPr>
          <w:rFonts w:ascii="Times New Roman" w:eastAsia="Times New Roman" w:hAnsi="Times New Roman" w:cs="Times New Roman"/>
        </w:rPr>
        <w:t xml:space="preserve"> 04/2023 – Present</w:t>
      </w:r>
    </w:p>
    <w:p w14:paraId="4A5FFD7B" w14:textId="36F26D33" w:rsidR="49577FA3" w:rsidRDefault="49577FA3" w:rsidP="795743A9">
      <w:pPr>
        <w:pStyle w:val="Heading3"/>
        <w:spacing w:before="281" w:after="281"/>
        <w:rPr>
          <w:rFonts w:ascii="Times New Roman" w:eastAsia="Times New Roman" w:hAnsi="Times New Roman" w:cs="Times New Roman"/>
          <w:b/>
          <w:bCs/>
          <w:color w:val="auto"/>
        </w:rPr>
      </w:pPr>
      <w:r w:rsidRPr="795743A9">
        <w:rPr>
          <w:rFonts w:ascii="Times New Roman" w:eastAsia="Times New Roman" w:hAnsi="Times New Roman" w:cs="Times New Roman"/>
          <w:b/>
          <w:bCs/>
          <w:color w:val="auto"/>
        </w:rPr>
        <w:t>Duties &amp; Accomplishments</w:t>
      </w:r>
    </w:p>
    <w:p w14:paraId="42242083" w14:textId="4CE1D2D2" w:rsidR="49577FA3" w:rsidRDefault="49577FA3" w:rsidP="795743A9">
      <w:pPr>
        <w:pStyle w:val="ListParagraph"/>
        <w:numPr>
          <w:ilvl w:val="0"/>
          <w:numId w:val="5"/>
        </w:numPr>
        <w:spacing w:before="240" w:after="240"/>
        <w:rPr>
          <w:rFonts w:ascii="Times New Roman" w:eastAsia="Times New Roman" w:hAnsi="Times New Roman" w:cs="Times New Roman"/>
        </w:rPr>
      </w:pPr>
      <w:r w:rsidRPr="795743A9">
        <w:rPr>
          <w:rFonts w:ascii="Times New Roman" w:eastAsia="Times New Roman" w:hAnsi="Times New Roman" w:cs="Times New Roman"/>
        </w:rPr>
        <w:t>Lead development and optimization of enterprise payment processing systems integrating NetSuite ERP and AWS cloud infrastructure, supporting millions of financial transactions annually</w:t>
      </w:r>
    </w:p>
    <w:p w14:paraId="1879E55F" w14:textId="78872151" w:rsidR="49577FA3" w:rsidRDefault="49577FA3" w:rsidP="795743A9">
      <w:pPr>
        <w:pStyle w:val="ListParagraph"/>
        <w:numPr>
          <w:ilvl w:val="0"/>
          <w:numId w:val="5"/>
        </w:numPr>
        <w:spacing w:before="240" w:after="240"/>
        <w:rPr>
          <w:rFonts w:ascii="Times New Roman" w:eastAsia="Times New Roman" w:hAnsi="Times New Roman" w:cs="Times New Roman"/>
        </w:rPr>
      </w:pPr>
      <w:r w:rsidRPr="795743A9">
        <w:rPr>
          <w:rFonts w:ascii="Times New Roman" w:eastAsia="Times New Roman" w:hAnsi="Times New Roman" w:cs="Times New Roman"/>
        </w:rPr>
        <w:t>Designed and implemented automated workflows for payment lifecycle processing, improving system efficiency and reducing manual intervention</w:t>
      </w:r>
    </w:p>
    <w:p w14:paraId="0ECC6999" w14:textId="5538CC1D" w:rsidR="49577FA3" w:rsidRDefault="49577FA3" w:rsidP="795743A9">
      <w:pPr>
        <w:pStyle w:val="ListParagraph"/>
        <w:numPr>
          <w:ilvl w:val="0"/>
          <w:numId w:val="5"/>
        </w:numPr>
        <w:spacing w:before="240" w:after="240"/>
        <w:rPr>
          <w:rFonts w:ascii="Times New Roman" w:eastAsia="Times New Roman" w:hAnsi="Times New Roman" w:cs="Times New Roman"/>
        </w:rPr>
      </w:pPr>
      <w:r w:rsidRPr="795743A9">
        <w:rPr>
          <w:rFonts w:ascii="Times New Roman" w:eastAsia="Times New Roman" w:hAnsi="Times New Roman" w:cs="Times New Roman"/>
        </w:rPr>
        <w:t>Evaluated system performance, identified inefficiencies, and implemented enhancements to improve scalability, reliability, and throughput across distributed systems</w:t>
      </w:r>
    </w:p>
    <w:p w14:paraId="5EE5AFEF" w14:textId="2FC0D01B" w:rsidR="49577FA3" w:rsidRDefault="49577FA3" w:rsidP="795743A9">
      <w:pPr>
        <w:pStyle w:val="ListParagraph"/>
        <w:numPr>
          <w:ilvl w:val="0"/>
          <w:numId w:val="5"/>
        </w:numPr>
        <w:spacing w:before="240" w:after="240"/>
        <w:rPr>
          <w:rFonts w:ascii="Times New Roman" w:eastAsia="Times New Roman" w:hAnsi="Times New Roman" w:cs="Times New Roman"/>
        </w:rPr>
      </w:pPr>
      <w:r w:rsidRPr="795743A9">
        <w:rPr>
          <w:rFonts w:ascii="Times New Roman" w:eastAsia="Times New Roman" w:hAnsi="Times New Roman" w:cs="Times New Roman"/>
        </w:rPr>
        <w:t>Developed and maintained event-driven architectures using AWS Lambda, SNS, and SQS to automate system integrations and real-time data processing</w:t>
      </w:r>
    </w:p>
    <w:p w14:paraId="2A24CD09" w14:textId="4987C1E8" w:rsidR="49577FA3" w:rsidRDefault="49577FA3" w:rsidP="795743A9">
      <w:pPr>
        <w:pStyle w:val="ListParagraph"/>
        <w:numPr>
          <w:ilvl w:val="0"/>
          <w:numId w:val="5"/>
        </w:numPr>
        <w:spacing w:before="240" w:after="240"/>
        <w:rPr>
          <w:rFonts w:ascii="Times New Roman" w:eastAsia="Times New Roman" w:hAnsi="Times New Roman" w:cs="Times New Roman"/>
        </w:rPr>
      </w:pPr>
      <w:r w:rsidRPr="795743A9">
        <w:rPr>
          <w:rFonts w:ascii="Times New Roman" w:eastAsia="Times New Roman" w:hAnsi="Times New Roman" w:cs="Times New Roman"/>
        </w:rPr>
        <w:t>Built and enhanced RESTful APIs to standardize system interactions and support consistent business operations across multiple platforms</w:t>
      </w:r>
    </w:p>
    <w:p w14:paraId="158B0693" w14:textId="799DBBCB" w:rsidR="49577FA3" w:rsidRDefault="49577FA3" w:rsidP="795743A9">
      <w:pPr>
        <w:pStyle w:val="ListParagraph"/>
        <w:numPr>
          <w:ilvl w:val="0"/>
          <w:numId w:val="5"/>
        </w:numPr>
        <w:spacing w:before="240" w:after="240"/>
        <w:rPr>
          <w:rFonts w:ascii="Times New Roman" w:eastAsia="Times New Roman" w:hAnsi="Times New Roman" w:cs="Times New Roman"/>
        </w:rPr>
      </w:pPr>
      <w:r w:rsidRPr="795743A9">
        <w:rPr>
          <w:rFonts w:ascii="Times New Roman" w:eastAsia="Times New Roman" w:hAnsi="Times New Roman" w:cs="Times New Roman"/>
        </w:rPr>
        <w:t>Integrated Snowflake data warehouse with ERP systems to support reporting, batch processing, and operational visibility</w:t>
      </w:r>
    </w:p>
    <w:p w14:paraId="29A578D0" w14:textId="353EB9CD" w:rsidR="49577FA3" w:rsidRDefault="49577FA3" w:rsidP="795743A9">
      <w:pPr>
        <w:pStyle w:val="ListParagraph"/>
        <w:numPr>
          <w:ilvl w:val="0"/>
          <w:numId w:val="5"/>
        </w:numPr>
        <w:spacing w:before="240" w:after="240"/>
        <w:rPr>
          <w:rFonts w:ascii="Times New Roman" w:eastAsia="Times New Roman" w:hAnsi="Times New Roman" w:cs="Times New Roman"/>
        </w:rPr>
      </w:pPr>
      <w:r w:rsidRPr="795743A9">
        <w:rPr>
          <w:rFonts w:ascii="Times New Roman" w:eastAsia="Times New Roman" w:hAnsi="Times New Roman" w:cs="Times New Roman"/>
        </w:rPr>
        <w:lastRenderedPageBreak/>
        <w:t>Implemented idempotent processing mechanisms across 6M+ records to ensure data accuracy, eliminate duplication, and maintain system integrity</w:t>
      </w:r>
    </w:p>
    <w:p w14:paraId="37933DCF" w14:textId="0E9E049C" w:rsidR="49577FA3" w:rsidRDefault="49577FA3" w:rsidP="795743A9">
      <w:pPr>
        <w:pStyle w:val="ListParagraph"/>
        <w:numPr>
          <w:ilvl w:val="0"/>
          <w:numId w:val="5"/>
        </w:numPr>
        <w:spacing w:before="240" w:after="240"/>
        <w:rPr>
          <w:rFonts w:ascii="Times New Roman" w:eastAsia="Times New Roman" w:hAnsi="Times New Roman" w:cs="Times New Roman"/>
        </w:rPr>
      </w:pPr>
      <w:r w:rsidRPr="795743A9">
        <w:rPr>
          <w:rFonts w:ascii="Times New Roman" w:eastAsia="Times New Roman" w:hAnsi="Times New Roman" w:cs="Times New Roman"/>
        </w:rPr>
        <w:t>Designed and deployed automated data anonymization workflows to support compliance requirements and ensure proper data handling across environments</w:t>
      </w:r>
    </w:p>
    <w:p w14:paraId="76A98D2E" w14:textId="2427CB24" w:rsidR="49577FA3" w:rsidRDefault="49577FA3" w:rsidP="795743A9">
      <w:pPr>
        <w:pStyle w:val="ListParagraph"/>
        <w:numPr>
          <w:ilvl w:val="0"/>
          <w:numId w:val="5"/>
        </w:numPr>
        <w:spacing w:before="240" w:after="240"/>
        <w:rPr>
          <w:rFonts w:ascii="Times New Roman" w:eastAsia="Times New Roman" w:hAnsi="Times New Roman" w:cs="Times New Roman"/>
        </w:rPr>
      </w:pPr>
      <w:r w:rsidRPr="795743A9">
        <w:rPr>
          <w:rFonts w:ascii="Times New Roman" w:eastAsia="Times New Roman" w:hAnsi="Times New Roman" w:cs="Times New Roman"/>
        </w:rPr>
        <w:t>Collaborated with stakeholders, business partners, and external vendors to define requirements and align technical solutions with operational needs</w:t>
      </w:r>
    </w:p>
    <w:p w14:paraId="3E579DCD" w14:textId="2CD3E907" w:rsidR="49577FA3" w:rsidRDefault="49577FA3" w:rsidP="795743A9">
      <w:pPr>
        <w:pStyle w:val="ListParagraph"/>
        <w:numPr>
          <w:ilvl w:val="0"/>
          <w:numId w:val="5"/>
        </w:numPr>
        <w:spacing w:before="240" w:after="240"/>
        <w:rPr>
          <w:rFonts w:ascii="Times New Roman" w:eastAsia="Times New Roman" w:hAnsi="Times New Roman" w:cs="Times New Roman"/>
        </w:rPr>
      </w:pPr>
      <w:r w:rsidRPr="795743A9">
        <w:rPr>
          <w:rFonts w:ascii="Times New Roman" w:eastAsia="Times New Roman" w:hAnsi="Times New Roman" w:cs="Times New Roman"/>
        </w:rPr>
        <w:t>Developed and executed testing strategies (unit, integration, acceptance) to ensure system reliability and production stability</w:t>
      </w:r>
    </w:p>
    <w:p w14:paraId="2A3C1B50" w14:textId="6BA08E8C" w:rsidR="49577FA3" w:rsidRDefault="49577FA3" w:rsidP="795743A9">
      <w:pPr>
        <w:pStyle w:val="ListParagraph"/>
        <w:numPr>
          <w:ilvl w:val="0"/>
          <w:numId w:val="5"/>
        </w:numPr>
        <w:spacing w:before="240" w:after="240"/>
        <w:rPr>
          <w:rFonts w:ascii="Times New Roman" w:eastAsia="Times New Roman" w:hAnsi="Times New Roman" w:cs="Times New Roman"/>
        </w:rPr>
      </w:pPr>
      <w:r w:rsidRPr="795743A9">
        <w:rPr>
          <w:rFonts w:ascii="Times New Roman" w:eastAsia="Times New Roman" w:hAnsi="Times New Roman" w:cs="Times New Roman"/>
        </w:rPr>
        <w:t>Analyzed system data and processing outcomes to identify discrepancies and implement corrective actions</w:t>
      </w:r>
    </w:p>
    <w:p w14:paraId="338E035B" w14:textId="768BFEE1" w:rsidR="49577FA3" w:rsidRDefault="49577FA3" w:rsidP="795743A9">
      <w:pPr>
        <w:pStyle w:val="Heading3"/>
        <w:spacing w:before="281" w:after="281"/>
        <w:rPr>
          <w:rFonts w:ascii="Times New Roman" w:eastAsia="Times New Roman" w:hAnsi="Times New Roman" w:cs="Times New Roman"/>
          <w:b/>
          <w:bCs/>
          <w:color w:val="auto"/>
        </w:rPr>
      </w:pPr>
      <w:r w:rsidRPr="795743A9">
        <w:rPr>
          <w:rFonts w:ascii="Times New Roman" w:eastAsia="Times New Roman" w:hAnsi="Times New Roman" w:cs="Times New Roman"/>
          <w:b/>
          <w:bCs/>
          <w:color w:val="auto"/>
        </w:rPr>
        <w:t>Key Impact</w:t>
      </w:r>
    </w:p>
    <w:p w14:paraId="35CEF565" w14:textId="1BBA1395" w:rsidR="49577FA3" w:rsidRDefault="49577FA3" w:rsidP="795743A9">
      <w:pPr>
        <w:pStyle w:val="ListParagraph"/>
        <w:numPr>
          <w:ilvl w:val="0"/>
          <w:numId w:val="4"/>
        </w:numPr>
        <w:spacing w:before="240" w:after="240"/>
        <w:rPr>
          <w:rFonts w:ascii="Times New Roman" w:eastAsia="Times New Roman" w:hAnsi="Times New Roman" w:cs="Times New Roman"/>
        </w:rPr>
      </w:pPr>
      <w:r w:rsidRPr="795743A9">
        <w:rPr>
          <w:rFonts w:ascii="Times New Roman" w:eastAsia="Times New Roman" w:hAnsi="Times New Roman" w:cs="Times New Roman"/>
        </w:rPr>
        <w:t xml:space="preserve">Improved system processing performance by </w:t>
      </w:r>
      <w:r w:rsidRPr="795743A9">
        <w:rPr>
          <w:rFonts w:ascii="Times New Roman" w:eastAsia="Times New Roman" w:hAnsi="Times New Roman" w:cs="Times New Roman"/>
          <w:b/>
          <w:bCs/>
        </w:rPr>
        <w:t>3400%</w:t>
      </w:r>
      <w:r w:rsidRPr="795743A9">
        <w:rPr>
          <w:rFonts w:ascii="Times New Roman" w:eastAsia="Times New Roman" w:hAnsi="Times New Roman" w:cs="Times New Roman"/>
        </w:rPr>
        <w:t xml:space="preserve"> through workflow redesign and system optimization</w:t>
      </w:r>
    </w:p>
    <w:p w14:paraId="34738F95" w14:textId="78458F2C" w:rsidR="49577FA3" w:rsidRDefault="49577FA3" w:rsidP="795743A9">
      <w:pPr>
        <w:pStyle w:val="ListParagraph"/>
        <w:numPr>
          <w:ilvl w:val="0"/>
          <w:numId w:val="4"/>
        </w:numPr>
        <w:spacing w:before="240" w:after="240"/>
        <w:rPr>
          <w:rFonts w:ascii="Times New Roman" w:eastAsia="Times New Roman" w:hAnsi="Times New Roman" w:cs="Times New Roman"/>
        </w:rPr>
      </w:pPr>
      <w:r w:rsidRPr="795743A9">
        <w:rPr>
          <w:rFonts w:ascii="Times New Roman" w:eastAsia="Times New Roman" w:hAnsi="Times New Roman" w:cs="Times New Roman"/>
        </w:rPr>
        <w:t>Eliminated duplicate financial transactions across millions of records through enhanced data validation and lifecycle controls</w:t>
      </w:r>
    </w:p>
    <w:p w14:paraId="46223BD9" w14:textId="659ED9B6" w:rsidR="49577FA3" w:rsidRDefault="49577FA3" w:rsidP="795743A9">
      <w:pPr>
        <w:pStyle w:val="ListParagraph"/>
        <w:numPr>
          <w:ilvl w:val="0"/>
          <w:numId w:val="4"/>
        </w:numPr>
        <w:spacing w:before="240" w:after="240"/>
        <w:rPr>
          <w:rFonts w:ascii="Times New Roman" w:eastAsia="Times New Roman" w:hAnsi="Times New Roman" w:cs="Times New Roman"/>
        </w:rPr>
      </w:pPr>
      <w:r w:rsidRPr="795743A9">
        <w:rPr>
          <w:rFonts w:ascii="Times New Roman" w:eastAsia="Times New Roman" w:hAnsi="Times New Roman" w:cs="Times New Roman"/>
        </w:rPr>
        <w:t>Increased operational efficiency and reduced manual workload through automation of payment processing pipelines</w:t>
      </w:r>
    </w:p>
    <w:p w14:paraId="6169FE68" w14:textId="5B308328" w:rsidR="49577FA3" w:rsidRDefault="49577FA3" w:rsidP="795743A9">
      <w:pPr>
        <w:pStyle w:val="Heading2"/>
        <w:spacing w:before="299" w:after="299"/>
        <w:rPr>
          <w:rFonts w:ascii="Times New Roman" w:eastAsia="Times New Roman" w:hAnsi="Times New Roman" w:cs="Times New Roman"/>
          <w:b/>
          <w:bCs/>
          <w:color w:val="auto"/>
          <w:sz w:val="36"/>
          <w:szCs w:val="36"/>
        </w:rPr>
      </w:pPr>
      <w:r w:rsidRPr="795743A9">
        <w:rPr>
          <w:rFonts w:ascii="Times New Roman" w:eastAsia="Times New Roman" w:hAnsi="Times New Roman" w:cs="Times New Roman"/>
          <w:b/>
          <w:bCs/>
          <w:color w:val="auto"/>
          <w:sz w:val="36"/>
          <w:szCs w:val="36"/>
        </w:rPr>
        <w:t>Software Engineer</w:t>
      </w:r>
    </w:p>
    <w:p w14:paraId="7C9C61EF" w14:textId="7418723F" w:rsidR="49577FA3" w:rsidRDefault="49577FA3" w:rsidP="795743A9">
      <w:pPr>
        <w:spacing w:before="240" w:after="240"/>
        <w:rPr>
          <w:rFonts w:ascii="Times New Roman" w:eastAsia="Times New Roman" w:hAnsi="Times New Roman" w:cs="Times New Roman"/>
        </w:rPr>
      </w:pPr>
      <w:r w:rsidRPr="795743A9">
        <w:rPr>
          <w:rFonts w:ascii="Times New Roman" w:eastAsia="Times New Roman" w:hAnsi="Times New Roman" w:cs="Times New Roman"/>
          <w:b/>
          <w:bCs/>
        </w:rPr>
        <w:t>Merkle, Inc</w:t>
      </w:r>
      <w:r>
        <w:br/>
      </w:r>
      <w:r w:rsidRPr="795743A9">
        <w:rPr>
          <w:rFonts w:ascii="Times New Roman" w:eastAsia="Times New Roman" w:hAnsi="Times New Roman" w:cs="Times New Roman"/>
        </w:rPr>
        <w:t xml:space="preserve"> 03/2022 – 04/2023</w:t>
      </w:r>
    </w:p>
    <w:p w14:paraId="4E27138B" w14:textId="4E853ECE" w:rsidR="49577FA3" w:rsidRDefault="49577FA3" w:rsidP="795743A9">
      <w:pPr>
        <w:pStyle w:val="Heading3"/>
        <w:spacing w:before="281" w:after="281"/>
        <w:rPr>
          <w:rFonts w:ascii="Times New Roman" w:eastAsia="Times New Roman" w:hAnsi="Times New Roman" w:cs="Times New Roman"/>
          <w:b/>
          <w:bCs/>
          <w:color w:val="auto"/>
        </w:rPr>
      </w:pPr>
      <w:r w:rsidRPr="795743A9">
        <w:rPr>
          <w:rFonts w:ascii="Times New Roman" w:eastAsia="Times New Roman" w:hAnsi="Times New Roman" w:cs="Times New Roman"/>
          <w:b/>
          <w:bCs/>
          <w:color w:val="auto"/>
        </w:rPr>
        <w:t>Duties &amp; Accomplishments</w:t>
      </w:r>
    </w:p>
    <w:p w14:paraId="3AF8A52E" w14:textId="60F9050C" w:rsidR="49577FA3" w:rsidRDefault="49577FA3" w:rsidP="795743A9">
      <w:pPr>
        <w:pStyle w:val="ListParagraph"/>
        <w:numPr>
          <w:ilvl w:val="0"/>
          <w:numId w:val="3"/>
        </w:numPr>
        <w:spacing w:before="240" w:after="240"/>
        <w:rPr>
          <w:rFonts w:ascii="Times New Roman" w:eastAsia="Times New Roman" w:hAnsi="Times New Roman" w:cs="Times New Roman"/>
        </w:rPr>
      </w:pPr>
      <w:r w:rsidRPr="795743A9">
        <w:rPr>
          <w:rFonts w:ascii="Times New Roman" w:eastAsia="Times New Roman" w:hAnsi="Times New Roman" w:cs="Times New Roman"/>
        </w:rPr>
        <w:t>Developed backend systems and automation tools using Node.js to support large-scale client promotions and digital campaigns</w:t>
      </w:r>
    </w:p>
    <w:p w14:paraId="4BC54C64" w14:textId="0C0E21BC" w:rsidR="49577FA3" w:rsidRDefault="49577FA3" w:rsidP="795743A9">
      <w:pPr>
        <w:pStyle w:val="ListParagraph"/>
        <w:numPr>
          <w:ilvl w:val="0"/>
          <w:numId w:val="3"/>
        </w:numPr>
        <w:spacing w:before="240" w:after="240"/>
        <w:rPr>
          <w:rFonts w:ascii="Times New Roman" w:eastAsia="Times New Roman" w:hAnsi="Times New Roman" w:cs="Times New Roman"/>
          <w:b/>
          <w:bCs/>
        </w:rPr>
      </w:pPr>
      <w:r w:rsidRPr="795743A9">
        <w:rPr>
          <w:rFonts w:ascii="Times New Roman" w:eastAsia="Times New Roman" w:hAnsi="Times New Roman" w:cs="Times New Roman"/>
        </w:rPr>
        <w:t xml:space="preserve">Designed automation workflows that reduced operational costs by approximately </w:t>
      </w:r>
      <w:r w:rsidRPr="795743A9">
        <w:rPr>
          <w:rFonts w:ascii="Times New Roman" w:eastAsia="Times New Roman" w:hAnsi="Times New Roman" w:cs="Times New Roman"/>
          <w:b/>
          <w:bCs/>
        </w:rPr>
        <w:t>$2 million annually</w:t>
      </w:r>
    </w:p>
    <w:p w14:paraId="4F0EC1DF" w14:textId="4AC27B6F" w:rsidR="49577FA3" w:rsidRDefault="49577FA3" w:rsidP="795743A9">
      <w:pPr>
        <w:pStyle w:val="ListParagraph"/>
        <w:numPr>
          <w:ilvl w:val="0"/>
          <w:numId w:val="3"/>
        </w:numPr>
        <w:spacing w:before="240" w:after="240"/>
        <w:rPr>
          <w:rFonts w:ascii="Times New Roman" w:eastAsia="Times New Roman" w:hAnsi="Times New Roman" w:cs="Times New Roman"/>
        </w:rPr>
      </w:pPr>
      <w:r w:rsidRPr="795743A9">
        <w:rPr>
          <w:rFonts w:ascii="Times New Roman" w:eastAsia="Times New Roman" w:hAnsi="Times New Roman" w:cs="Times New Roman"/>
        </w:rPr>
        <w:t>Evaluated system vulnerabilities and implemented solutions to mitigate bot traffic and prevent service disruption</w:t>
      </w:r>
    </w:p>
    <w:p w14:paraId="01831828" w14:textId="29C13A16" w:rsidR="49577FA3" w:rsidRDefault="49577FA3" w:rsidP="795743A9">
      <w:pPr>
        <w:pStyle w:val="ListParagraph"/>
        <w:numPr>
          <w:ilvl w:val="0"/>
          <w:numId w:val="3"/>
        </w:numPr>
        <w:spacing w:before="240" w:after="240"/>
        <w:rPr>
          <w:rFonts w:ascii="Times New Roman" w:eastAsia="Times New Roman" w:hAnsi="Times New Roman" w:cs="Times New Roman"/>
        </w:rPr>
      </w:pPr>
      <w:r w:rsidRPr="795743A9">
        <w:rPr>
          <w:rFonts w:ascii="Times New Roman" w:eastAsia="Times New Roman" w:hAnsi="Times New Roman" w:cs="Times New Roman"/>
        </w:rPr>
        <w:t>Translated business requirements into technical solutions and coordinated with internal teams and third-party vendors</w:t>
      </w:r>
    </w:p>
    <w:p w14:paraId="2B3DF9C1" w14:textId="2FE07D92" w:rsidR="49577FA3" w:rsidRDefault="49577FA3" w:rsidP="795743A9">
      <w:pPr>
        <w:pStyle w:val="ListParagraph"/>
        <w:numPr>
          <w:ilvl w:val="0"/>
          <w:numId w:val="3"/>
        </w:numPr>
        <w:spacing w:before="240" w:after="240"/>
        <w:rPr>
          <w:rFonts w:ascii="Times New Roman" w:eastAsia="Times New Roman" w:hAnsi="Times New Roman" w:cs="Times New Roman"/>
        </w:rPr>
      </w:pPr>
      <w:r w:rsidRPr="795743A9">
        <w:rPr>
          <w:rFonts w:ascii="Times New Roman" w:eastAsia="Times New Roman" w:hAnsi="Times New Roman" w:cs="Times New Roman"/>
        </w:rPr>
        <w:t>Improved documentation and internal processes to enhance team efficiency and consistency in delivery</w:t>
      </w:r>
    </w:p>
    <w:p w14:paraId="0C15F5FE" w14:textId="3AF33250" w:rsidR="49577FA3" w:rsidRDefault="49577FA3" w:rsidP="795743A9">
      <w:pPr>
        <w:pStyle w:val="ListParagraph"/>
        <w:numPr>
          <w:ilvl w:val="0"/>
          <w:numId w:val="3"/>
        </w:numPr>
        <w:spacing w:before="240" w:after="240"/>
        <w:rPr>
          <w:rFonts w:ascii="Times New Roman" w:eastAsia="Times New Roman" w:hAnsi="Times New Roman" w:cs="Times New Roman"/>
        </w:rPr>
      </w:pPr>
      <w:r w:rsidRPr="795743A9">
        <w:rPr>
          <w:rFonts w:ascii="Times New Roman" w:eastAsia="Times New Roman" w:hAnsi="Times New Roman" w:cs="Times New Roman"/>
        </w:rPr>
        <w:t>Participated in agile development processes including sprint planning, backlog refinement, and iterative delivery</w:t>
      </w:r>
    </w:p>
    <w:p w14:paraId="46E4EA50" w14:textId="7E5491C9" w:rsidR="49577FA3" w:rsidRDefault="49577FA3" w:rsidP="795743A9">
      <w:pPr>
        <w:pStyle w:val="Heading2"/>
        <w:spacing w:before="299" w:after="299"/>
        <w:rPr>
          <w:rFonts w:ascii="Times New Roman" w:eastAsia="Times New Roman" w:hAnsi="Times New Roman" w:cs="Times New Roman"/>
          <w:b/>
          <w:bCs/>
          <w:color w:val="auto"/>
          <w:sz w:val="36"/>
          <w:szCs w:val="36"/>
        </w:rPr>
      </w:pPr>
      <w:r w:rsidRPr="795743A9">
        <w:rPr>
          <w:rFonts w:ascii="Times New Roman" w:eastAsia="Times New Roman" w:hAnsi="Times New Roman" w:cs="Times New Roman"/>
          <w:b/>
          <w:bCs/>
          <w:color w:val="auto"/>
          <w:sz w:val="36"/>
          <w:szCs w:val="36"/>
        </w:rPr>
        <w:lastRenderedPageBreak/>
        <w:t>Software Engineering Mentor</w:t>
      </w:r>
    </w:p>
    <w:p w14:paraId="517AFC12" w14:textId="1B82D9C2" w:rsidR="49577FA3" w:rsidRDefault="49577FA3" w:rsidP="795743A9">
      <w:pPr>
        <w:spacing w:before="240" w:after="240"/>
        <w:rPr>
          <w:rFonts w:ascii="Times New Roman" w:eastAsia="Times New Roman" w:hAnsi="Times New Roman" w:cs="Times New Roman"/>
        </w:rPr>
      </w:pPr>
      <w:r w:rsidRPr="795743A9">
        <w:rPr>
          <w:rFonts w:ascii="Times New Roman" w:eastAsia="Times New Roman" w:hAnsi="Times New Roman" w:cs="Times New Roman"/>
          <w:b/>
          <w:bCs/>
        </w:rPr>
        <w:t>VetsWhoCode</w:t>
      </w:r>
      <w:r>
        <w:br/>
      </w:r>
      <w:r w:rsidRPr="795743A9">
        <w:rPr>
          <w:rFonts w:ascii="Times New Roman" w:eastAsia="Times New Roman" w:hAnsi="Times New Roman" w:cs="Times New Roman"/>
        </w:rPr>
        <w:t>03/2021 – 03/2025</w:t>
      </w:r>
    </w:p>
    <w:p w14:paraId="4F516E50" w14:textId="67A9F1BA" w:rsidR="49577FA3" w:rsidRDefault="49577FA3" w:rsidP="795743A9">
      <w:pPr>
        <w:pStyle w:val="Heading3"/>
        <w:spacing w:before="281" w:after="281"/>
        <w:rPr>
          <w:rFonts w:ascii="Times New Roman" w:eastAsia="Times New Roman" w:hAnsi="Times New Roman" w:cs="Times New Roman"/>
          <w:b/>
          <w:bCs/>
          <w:color w:val="auto"/>
        </w:rPr>
      </w:pPr>
      <w:r w:rsidRPr="795743A9">
        <w:rPr>
          <w:rFonts w:ascii="Times New Roman" w:eastAsia="Times New Roman" w:hAnsi="Times New Roman" w:cs="Times New Roman"/>
          <w:b/>
          <w:bCs/>
          <w:color w:val="auto"/>
        </w:rPr>
        <w:t>Duties &amp; Accomplishments</w:t>
      </w:r>
    </w:p>
    <w:p w14:paraId="1E379994" w14:textId="02BF03EB" w:rsidR="49577FA3" w:rsidRDefault="49577FA3" w:rsidP="795743A9">
      <w:pPr>
        <w:pStyle w:val="ListParagraph"/>
        <w:numPr>
          <w:ilvl w:val="0"/>
          <w:numId w:val="2"/>
        </w:numPr>
        <w:spacing w:before="240" w:after="240"/>
        <w:rPr>
          <w:rFonts w:ascii="Times New Roman" w:eastAsia="Times New Roman" w:hAnsi="Times New Roman" w:cs="Times New Roman"/>
        </w:rPr>
      </w:pPr>
      <w:r w:rsidRPr="795743A9">
        <w:rPr>
          <w:rFonts w:ascii="Times New Roman" w:eastAsia="Times New Roman" w:hAnsi="Times New Roman" w:cs="Times New Roman"/>
        </w:rPr>
        <w:t>Mentored transitioning veterans into software engineering roles through 1:1 pair programming and technical guidance</w:t>
      </w:r>
    </w:p>
    <w:p w14:paraId="65EFEBFF" w14:textId="7F765F2E" w:rsidR="49577FA3" w:rsidRDefault="49577FA3" w:rsidP="795743A9">
      <w:pPr>
        <w:pStyle w:val="ListParagraph"/>
        <w:numPr>
          <w:ilvl w:val="0"/>
          <w:numId w:val="2"/>
        </w:numPr>
        <w:spacing w:before="240" w:after="240"/>
        <w:rPr>
          <w:rFonts w:ascii="Times New Roman" w:eastAsia="Times New Roman" w:hAnsi="Times New Roman" w:cs="Times New Roman"/>
        </w:rPr>
      </w:pPr>
      <w:r w:rsidRPr="795743A9">
        <w:rPr>
          <w:rFonts w:ascii="Times New Roman" w:eastAsia="Times New Roman" w:hAnsi="Times New Roman" w:cs="Times New Roman"/>
        </w:rPr>
        <w:t>Assisted developers in understanding system architecture, debugging issues, and implementing scalable solutions</w:t>
      </w:r>
    </w:p>
    <w:p w14:paraId="5C73CBDE" w14:textId="0DFE30BF" w:rsidR="49577FA3" w:rsidRDefault="49577FA3" w:rsidP="795743A9">
      <w:pPr>
        <w:pStyle w:val="ListParagraph"/>
        <w:numPr>
          <w:ilvl w:val="0"/>
          <w:numId w:val="2"/>
        </w:numPr>
        <w:spacing w:before="240" w:after="240"/>
        <w:rPr>
          <w:rFonts w:ascii="Times New Roman" w:eastAsia="Times New Roman" w:hAnsi="Times New Roman" w:cs="Times New Roman"/>
        </w:rPr>
      </w:pPr>
      <w:r w:rsidRPr="795743A9">
        <w:rPr>
          <w:rFonts w:ascii="Times New Roman" w:eastAsia="Times New Roman" w:hAnsi="Times New Roman" w:cs="Times New Roman"/>
        </w:rPr>
        <w:t>Reviewed code and provided feedback to improve performance, readability, and maintainability</w:t>
      </w:r>
    </w:p>
    <w:p w14:paraId="027DBFE9" w14:textId="0BFF11D6" w:rsidR="49577FA3" w:rsidRDefault="49577FA3" w:rsidP="795743A9">
      <w:pPr>
        <w:pStyle w:val="ListParagraph"/>
        <w:numPr>
          <w:ilvl w:val="0"/>
          <w:numId w:val="2"/>
        </w:numPr>
        <w:spacing w:before="240" w:after="240"/>
        <w:rPr>
          <w:rFonts w:ascii="Times New Roman" w:eastAsia="Times New Roman" w:hAnsi="Times New Roman" w:cs="Times New Roman"/>
        </w:rPr>
      </w:pPr>
      <w:r w:rsidRPr="795743A9">
        <w:rPr>
          <w:rFonts w:ascii="Times New Roman" w:eastAsia="Times New Roman" w:hAnsi="Times New Roman" w:cs="Times New Roman"/>
        </w:rPr>
        <w:t>Collaborated with leadership to define feature roadmaps and improve platform functionality</w:t>
      </w:r>
    </w:p>
    <w:p w14:paraId="370005A3" w14:textId="46CCD140" w:rsidR="49577FA3" w:rsidRDefault="49577FA3" w:rsidP="795743A9">
      <w:pPr>
        <w:pStyle w:val="ListParagraph"/>
        <w:numPr>
          <w:ilvl w:val="0"/>
          <w:numId w:val="2"/>
        </w:numPr>
        <w:spacing w:before="240" w:after="240"/>
        <w:rPr>
          <w:rFonts w:ascii="Times New Roman" w:eastAsia="Times New Roman" w:hAnsi="Times New Roman" w:cs="Times New Roman"/>
        </w:rPr>
      </w:pPr>
      <w:r w:rsidRPr="795743A9">
        <w:rPr>
          <w:rFonts w:ascii="Times New Roman" w:eastAsia="Times New Roman" w:hAnsi="Times New Roman" w:cs="Times New Roman"/>
        </w:rPr>
        <w:t>Supported development of web applications using React.js and Next.js</w:t>
      </w:r>
    </w:p>
    <w:p w14:paraId="1445E871" w14:textId="16925F53" w:rsidR="795743A9" w:rsidRDefault="795743A9" w:rsidP="795743A9"/>
    <w:p w14:paraId="42885A8C" w14:textId="334B9553" w:rsidR="49577FA3" w:rsidRDefault="49577FA3" w:rsidP="795743A9">
      <w:pPr>
        <w:pStyle w:val="Heading2"/>
        <w:spacing w:before="299" w:after="299"/>
        <w:rPr>
          <w:rFonts w:ascii="Times New Roman" w:eastAsia="Times New Roman" w:hAnsi="Times New Roman" w:cs="Times New Roman"/>
          <w:b/>
          <w:bCs/>
          <w:color w:val="auto"/>
          <w:sz w:val="36"/>
          <w:szCs w:val="36"/>
        </w:rPr>
      </w:pPr>
      <w:r w:rsidRPr="795743A9">
        <w:rPr>
          <w:rFonts w:ascii="Times New Roman" w:eastAsia="Times New Roman" w:hAnsi="Times New Roman" w:cs="Times New Roman"/>
          <w:b/>
          <w:bCs/>
          <w:color w:val="auto"/>
          <w:sz w:val="36"/>
          <w:szCs w:val="36"/>
        </w:rPr>
        <w:t>TECHNICAL SKILLS</w:t>
      </w:r>
    </w:p>
    <w:p w14:paraId="7DE274FF" w14:textId="602B5A3E" w:rsidR="49577FA3" w:rsidRDefault="49577FA3" w:rsidP="795743A9">
      <w:pPr>
        <w:pStyle w:val="ListParagraph"/>
        <w:numPr>
          <w:ilvl w:val="0"/>
          <w:numId w:val="1"/>
        </w:numPr>
        <w:spacing w:before="240" w:after="240"/>
        <w:rPr>
          <w:rFonts w:ascii="Times New Roman" w:eastAsia="Times New Roman" w:hAnsi="Times New Roman" w:cs="Times New Roman"/>
        </w:rPr>
      </w:pPr>
      <w:r w:rsidRPr="795743A9">
        <w:rPr>
          <w:rFonts w:ascii="Times New Roman" w:eastAsia="Times New Roman" w:hAnsi="Times New Roman" w:cs="Times New Roman"/>
        </w:rPr>
        <w:t>Programming: TypeScript, JavaScript, Node.js, Go</w:t>
      </w:r>
    </w:p>
    <w:p w14:paraId="09009C09" w14:textId="50D10F40" w:rsidR="49577FA3" w:rsidRDefault="49577FA3" w:rsidP="795743A9">
      <w:pPr>
        <w:pStyle w:val="ListParagraph"/>
        <w:numPr>
          <w:ilvl w:val="0"/>
          <w:numId w:val="1"/>
        </w:numPr>
        <w:spacing w:before="240" w:after="240"/>
        <w:rPr>
          <w:rFonts w:ascii="Times New Roman" w:eastAsia="Times New Roman" w:hAnsi="Times New Roman" w:cs="Times New Roman"/>
        </w:rPr>
      </w:pPr>
      <w:r w:rsidRPr="795743A9">
        <w:rPr>
          <w:rFonts w:ascii="Times New Roman" w:eastAsia="Times New Roman" w:hAnsi="Times New Roman" w:cs="Times New Roman"/>
        </w:rPr>
        <w:t>Cloud &amp; Infrastructure: AWS (Lambda, SNS, SQS), Terraform</w:t>
      </w:r>
    </w:p>
    <w:p w14:paraId="756B9DCB" w14:textId="4A82EAE0" w:rsidR="49577FA3" w:rsidRDefault="49577FA3" w:rsidP="795743A9">
      <w:pPr>
        <w:pStyle w:val="ListParagraph"/>
        <w:numPr>
          <w:ilvl w:val="0"/>
          <w:numId w:val="1"/>
        </w:numPr>
        <w:spacing w:before="240" w:after="240"/>
        <w:rPr>
          <w:rFonts w:ascii="Times New Roman" w:eastAsia="Times New Roman" w:hAnsi="Times New Roman" w:cs="Times New Roman"/>
        </w:rPr>
      </w:pPr>
      <w:r w:rsidRPr="795743A9">
        <w:rPr>
          <w:rFonts w:ascii="Times New Roman" w:eastAsia="Times New Roman" w:hAnsi="Times New Roman" w:cs="Times New Roman"/>
        </w:rPr>
        <w:t>Data &amp; Databases: SQL, MySQL, Snowflake</w:t>
      </w:r>
    </w:p>
    <w:p w14:paraId="5943AE07" w14:textId="5188AD51" w:rsidR="49577FA3" w:rsidRDefault="49577FA3" w:rsidP="795743A9">
      <w:pPr>
        <w:pStyle w:val="ListParagraph"/>
        <w:numPr>
          <w:ilvl w:val="0"/>
          <w:numId w:val="1"/>
        </w:numPr>
        <w:spacing w:before="240" w:after="240"/>
        <w:rPr>
          <w:rFonts w:ascii="Times New Roman" w:eastAsia="Times New Roman" w:hAnsi="Times New Roman" w:cs="Times New Roman"/>
        </w:rPr>
      </w:pPr>
      <w:r w:rsidRPr="795743A9">
        <w:rPr>
          <w:rFonts w:ascii="Times New Roman" w:eastAsia="Times New Roman" w:hAnsi="Times New Roman" w:cs="Times New Roman"/>
        </w:rPr>
        <w:t>Systems: REST APIs, Event-Driven Architecture, System Integration</w:t>
      </w:r>
    </w:p>
    <w:p w14:paraId="163680FA" w14:textId="6FAB1EB1" w:rsidR="49577FA3" w:rsidRDefault="49577FA3" w:rsidP="795743A9">
      <w:pPr>
        <w:pStyle w:val="ListParagraph"/>
        <w:numPr>
          <w:ilvl w:val="0"/>
          <w:numId w:val="1"/>
        </w:numPr>
        <w:spacing w:before="240" w:after="240"/>
        <w:rPr>
          <w:rFonts w:ascii="Times New Roman" w:eastAsia="Times New Roman" w:hAnsi="Times New Roman" w:cs="Times New Roman"/>
        </w:rPr>
      </w:pPr>
      <w:r w:rsidRPr="795743A9">
        <w:rPr>
          <w:rFonts w:ascii="Times New Roman" w:eastAsia="Times New Roman" w:hAnsi="Times New Roman" w:cs="Times New Roman"/>
        </w:rPr>
        <w:t>Practices: Automation, Testing (Unit/Integration), CI/CD</w:t>
      </w:r>
    </w:p>
    <w:p w14:paraId="507C8C17" w14:textId="66CCA80F" w:rsidR="49577FA3" w:rsidRDefault="49577FA3" w:rsidP="795743A9">
      <w:pPr>
        <w:pStyle w:val="ListParagraph"/>
        <w:numPr>
          <w:ilvl w:val="0"/>
          <w:numId w:val="1"/>
        </w:numPr>
        <w:spacing w:before="240" w:after="240"/>
        <w:rPr>
          <w:rFonts w:ascii="Times New Roman" w:eastAsia="Times New Roman" w:hAnsi="Times New Roman" w:cs="Times New Roman"/>
        </w:rPr>
      </w:pPr>
      <w:r w:rsidRPr="795743A9">
        <w:rPr>
          <w:rFonts w:ascii="Times New Roman" w:eastAsia="Times New Roman" w:hAnsi="Times New Roman" w:cs="Times New Roman"/>
        </w:rPr>
        <w:t>Tools: Git</w:t>
      </w:r>
    </w:p>
    <w:p w14:paraId="480826C3" w14:textId="7C217691" w:rsidR="49577FA3" w:rsidRDefault="49577FA3" w:rsidP="795743A9">
      <w:pPr>
        <w:pStyle w:val="Heading2"/>
        <w:spacing w:before="299" w:after="299"/>
        <w:rPr>
          <w:rFonts w:ascii="Times New Roman" w:eastAsia="Times New Roman" w:hAnsi="Times New Roman" w:cs="Times New Roman"/>
          <w:b/>
          <w:bCs/>
          <w:color w:val="auto"/>
          <w:sz w:val="36"/>
          <w:szCs w:val="36"/>
        </w:rPr>
      </w:pPr>
      <w:r w:rsidRPr="795743A9">
        <w:rPr>
          <w:rFonts w:ascii="Times New Roman" w:eastAsia="Times New Roman" w:hAnsi="Times New Roman" w:cs="Times New Roman"/>
          <w:b/>
          <w:bCs/>
          <w:color w:val="auto"/>
          <w:sz w:val="36"/>
          <w:szCs w:val="36"/>
        </w:rPr>
        <w:t>EDUCATION</w:t>
      </w:r>
    </w:p>
    <w:p w14:paraId="4EE12A40" w14:textId="549C7F87" w:rsidR="49577FA3" w:rsidRDefault="49577FA3" w:rsidP="795743A9">
      <w:pPr>
        <w:spacing w:before="240" w:after="240"/>
        <w:rPr>
          <w:rFonts w:ascii="Times New Roman" w:eastAsia="Times New Roman" w:hAnsi="Times New Roman" w:cs="Times New Roman"/>
        </w:rPr>
      </w:pPr>
      <w:r w:rsidRPr="795743A9">
        <w:rPr>
          <w:rFonts w:ascii="Times New Roman" w:eastAsia="Times New Roman" w:hAnsi="Times New Roman" w:cs="Times New Roman"/>
          <w:b/>
          <w:bCs/>
        </w:rPr>
        <w:t xml:space="preserve">Master of Science – </w:t>
      </w:r>
      <w:r w:rsidR="17658259" w:rsidRPr="795743A9">
        <w:rPr>
          <w:rFonts w:ascii="Times New Roman" w:eastAsia="Times New Roman" w:hAnsi="Times New Roman" w:cs="Times New Roman"/>
          <w:b/>
          <w:bCs/>
        </w:rPr>
        <w:t>Software Engineering</w:t>
      </w:r>
      <w:r w:rsidRPr="795743A9">
        <w:rPr>
          <w:rFonts w:ascii="Times New Roman" w:eastAsia="Times New Roman" w:hAnsi="Times New Roman" w:cs="Times New Roman"/>
          <w:b/>
          <w:bCs/>
        </w:rPr>
        <w:t xml:space="preserve"> (In Progress)</w:t>
      </w:r>
      <w:r>
        <w:br/>
      </w:r>
      <w:r w:rsidRPr="795743A9">
        <w:rPr>
          <w:rFonts w:ascii="Times New Roman" w:eastAsia="Times New Roman" w:hAnsi="Times New Roman" w:cs="Times New Roman"/>
        </w:rPr>
        <w:t xml:space="preserve"> </w:t>
      </w:r>
      <w:r w:rsidR="6810BF8C" w:rsidRPr="795743A9">
        <w:rPr>
          <w:rFonts w:ascii="Times New Roman" w:eastAsia="Times New Roman" w:hAnsi="Times New Roman" w:cs="Times New Roman"/>
        </w:rPr>
        <w:t>Grand Valley</w:t>
      </w:r>
      <w:r w:rsidRPr="795743A9">
        <w:rPr>
          <w:rFonts w:ascii="Times New Roman" w:eastAsia="Times New Roman" w:hAnsi="Times New Roman" w:cs="Times New Roman"/>
        </w:rPr>
        <w:t xml:space="preserve"> State University</w:t>
      </w:r>
    </w:p>
    <w:p w14:paraId="3379E0F8" w14:textId="2E95AEA3" w:rsidR="49577FA3" w:rsidRDefault="49577FA3" w:rsidP="795743A9">
      <w:pPr>
        <w:spacing w:before="240" w:after="240"/>
        <w:rPr>
          <w:rFonts w:ascii="Times New Roman" w:eastAsia="Times New Roman" w:hAnsi="Times New Roman" w:cs="Times New Roman"/>
        </w:rPr>
      </w:pPr>
      <w:r w:rsidRPr="795743A9">
        <w:rPr>
          <w:rFonts w:ascii="Times New Roman" w:eastAsia="Times New Roman" w:hAnsi="Times New Roman" w:cs="Times New Roman"/>
          <w:b/>
          <w:bCs/>
        </w:rPr>
        <w:t>Bachelor of Science – Information Technology</w:t>
      </w:r>
      <w:r>
        <w:br/>
      </w:r>
      <w:r w:rsidRPr="795743A9">
        <w:rPr>
          <w:rFonts w:ascii="Times New Roman" w:eastAsia="Times New Roman" w:hAnsi="Times New Roman" w:cs="Times New Roman"/>
        </w:rPr>
        <w:t xml:space="preserve"> American Military University — 06/2021</w:t>
      </w:r>
    </w:p>
    <w:p w14:paraId="382F7655" w14:textId="4328930B" w:rsidR="795743A9" w:rsidRDefault="795743A9" w:rsidP="795743A9">
      <w:pPr>
        <w:rPr>
          <w:rFonts w:ascii="Times New Roman" w:hAnsi="Times New Roman" w:cs="Times New Roman"/>
        </w:rPr>
      </w:pPr>
    </w:p>
    <w:sectPr w:rsidR="795743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3083"/>
    <w:multiLevelType w:val="hybridMultilevel"/>
    <w:tmpl w:val="631EF6BE"/>
    <w:lvl w:ilvl="0" w:tplc="A07C2A7E">
      <w:start w:val="1"/>
      <w:numFmt w:val="bullet"/>
      <w:lvlText w:val=""/>
      <w:lvlJc w:val="left"/>
      <w:pPr>
        <w:ind w:left="720" w:hanging="360"/>
      </w:pPr>
      <w:rPr>
        <w:rFonts w:ascii="Symbol" w:hAnsi="Symbol" w:hint="default"/>
      </w:rPr>
    </w:lvl>
    <w:lvl w:ilvl="1" w:tplc="90B02052">
      <w:start w:val="1"/>
      <w:numFmt w:val="bullet"/>
      <w:lvlText w:val="o"/>
      <w:lvlJc w:val="left"/>
      <w:pPr>
        <w:ind w:left="1440" w:hanging="360"/>
      </w:pPr>
      <w:rPr>
        <w:rFonts w:ascii="Courier New" w:hAnsi="Courier New" w:hint="default"/>
      </w:rPr>
    </w:lvl>
    <w:lvl w:ilvl="2" w:tplc="73C85988">
      <w:start w:val="1"/>
      <w:numFmt w:val="bullet"/>
      <w:lvlText w:val=""/>
      <w:lvlJc w:val="left"/>
      <w:pPr>
        <w:ind w:left="2160" w:hanging="360"/>
      </w:pPr>
      <w:rPr>
        <w:rFonts w:ascii="Wingdings" w:hAnsi="Wingdings" w:hint="default"/>
      </w:rPr>
    </w:lvl>
    <w:lvl w:ilvl="3" w:tplc="267A8F5C">
      <w:start w:val="1"/>
      <w:numFmt w:val="bullet"/>
      <w:lvlText w:val=""/>
      <w:lvlJc w:val="left"/>
      <w:pPr>
        <w:ind w:left="2880" w:hanging="360"/>
      </w:pPr>
      <w:rPr>
        <w:rFonts w:ascii="Symbol" w:hAnsi="Symbol" w:hint="default"/>
      </w:rPr>
    </w:lvl>
    <w:lvl w:ilvl="4" w:tplc="46AA3BF2">
      <w:start w:val="1"/>
      <w:numFmt w:val="bullet"/>
      <w:lvlText w:val="o"/>
      <w:lvlJc w:val="left"/>
      <w:pPr>
        <w:ind w:left="3600" w:hanging="360"/>
      </w:pPr>
      <w:rPr>
        <w:rFonts w:ascii="Courier New" w:hAnsi="Courier New" w:hint="default"/>
      </w:rPr>
    </w:lvl>
    <w:lvl w:ilvl="5" w:tplc="16645968">
      <w:start w:val="1"/>
      <w:numFmt w:val="bullet"/>
      <w:lvlText w:val=""/>
      <w:lvlJc w:val="left"/>
      <w:pPr>
        <w:ind w:left="4320" w:hanging="360"/>
      </w:pPr>
      <w:rPr>
        <w:rFonts w:ascii="Wingdings" w:hAnsi="Wingdings" w:hint="default"/>
      </w:rPr>
    </w:lvl>
    <w:lvl w:ilvl="6" w:tplc="461CF740">
      <w:start w:val="1"/>
      <w:numFmt w:val="bullet"/>
      <w:lvlText w:val=""/>
      <w:lvlJc w:val="left"/>
      <w:pPr>
        <w:ind w:left="5040" w:hanging="360"/>
      </w:pPr>
      <w:rPr>
        <w:rFonts w:ascii="Symbol" w:hAnsi="Symbol" w:hint="default"/>
      </w:rPr>
    </w:lvl>
    <w:lvl w:ilvl="7" w:tplc="054467E0">
      <w:start w:val="1"/>
      <w:numFmt w:val="bullet"/>
      <w:lvlText w:val="o"/>
      <w:lvlJc w:val="left"/>
      <w:pPr>
        <w:ind w:left="5760" w:hanging="360"/>
      </w:pPr>
      <w:rPr>
        <w:rFonts w:ascii="Courier New" w:hAnsi="Courier New" w:hint="default"/>
      </w:rPr>
    </w:lvl>
    <w:lvl w:ilvl="8" w:tplc="565444B4">
      <w:start w:val="1"/>
      <w:numFmt w:val="bullet"/>
      <w:lvlText w:val=""/>
      <w:lvlJc w:val="left"/>
      <w:pPr>
        <w:ind w:left="6480" w:hanging="360"/>
      </w:pPr>
      <w:rPr>
        <w:rFonts w:ascii="Wingdings" w:hAnsi="Wingdings" w:hint="default"/>
      </w:rPr>
    </w:lvl>
  </w:abstractNum>
  <w:abstractNum w:abstractNumId="1" w15:restartNumberingAfterBreak="0">
    <w:nsid w:val="1F22146A"/>
    <w:multiLevelType w:val="hybridMultilevel"/>
    <w:tmpl w:val="1C983B1E"/>
    <w:lvl w:ilvl="0" w:tplc="43F449FC">
      <w:start w:val="1"/>
      <w:numFmt w:val="bullet"/>
      <w:lvlText w:val=""/>
      <w:lvlJc w:val="left"/>
      <w:pPr>
        <w:ind w:left="720" w:hanging="360"/>
      </w:pPr>
      <w:rPr>
        <w:rFonts w:ascii="Symbol" w:hAnsi="Symbol" w:hint="default"/>
      </w:rPr>
    </w:lvl>
    <w:lvl w:ilvl="1" w:tplc="9F003848">
      <w:start w:val="1"/>
      <w:numFmt w:val="bullet"/>
      <w:lvlText w:val="o"/>
      <w:lvlJc w:val="left"/>
      <w:pPr>
        <w:ind w:left="1440" w:hanging="360"/>
      </w:pPr>
      <w:rPr>
        <w:rFonts w:ascii="Courier New" w:hAnsi="Courier New" w:hint="default"/>
      </w:rPr>
    </w:lvl>
    <w:lvl w:ilvl="2" w:tplc="8F7C1DC2">
      <w:start w:val="1"/>
      <w:numFmt w:val="bullet"/>
      <w:lvlText w:val=""/>
      <w:lvlJc w:val="left"/>
      <w:pPr>
        <w:ind w:left="2160" w:hanging="360"/>
      </w:pPr>
      <w:rPr>
        <w:rFonts w:ascii="Wingdings" w:hAnsi="Wingdings" w:hint="default"/>
      </w:rPr>
    </w:lvl>
    <w:lvl w:ilvl="3" w:tplc="204C7BC8">
      <w:start w:val="1"/>
      <w:numFmt w:val="bullet"/>
      <w:lvlText w:val=""/>
      <w:lvlJc w:val="left"/>
      <w:pPr>
        <w:ind w:left="2880" w:hanging="360"/>
      </w:pPr>
      <w:rPr>
        <w:rFonts w:ascii="Symbol" w:hAnsi="Symbol" w:hint="default"/>
      </w:rPr>
    </w:lvl>
    <w:lvl w:ilvl="4" w:tplc="4710B3BE">
      <w:start w:val="1"/>
      <w:numFmt w:val="bullet"/>
      <w:lvlText w:val="o"/>
      <w:lvlJc w:val="left"/>
      <w:pPr>
        <w:ind w:left="3600" w:hanging="360"/>
      </w:pPr>
      <w:rPr>
        <w:rFonts w:ascii="Courier New" w:hAnsi="Courier New" w:hint="default"/>
      </w:rPr>
    </w:lvl>
    <w:lvl w:ilvl="5" w:tplc="1B4A276E">
      <w:start w:val="1"/>
      <w:numFmt w:val="bullet"/>
      <w:lvlText w:val=""/>
      <w:lvlJc w:val="left"/>
      <w:pPr>
        <w:ind w:left="4320" w:hanging="360"/>
      </w:pPr>
      <w:rPr>
        <w:rFonts w:ascii="Wingdings" w:hAnsi="Wingdings" w:hint="default"/>
      </w:rPr>
    </w:lvl>
    <w:lvl w:ilvl="6" w:tplc="F5600BBA">
      <w:start w:val="1"/>
      <w:numFmt w:val="bullet"/>
      <w:lvlText w:val=""/>
      <w:lvlJc w:val="left"/>
      <w:pPr>
        <w:ind w:left="5040" w:hanging="360"/>
      </w:pPr>
      <w:rPr>
        <w:rFonts w:ascii="Symbol" w:hAnsi="Symbol" w:hint="default"/>
      </w:rPr>
    </w:lvl>
    <w:lvl w:ilvl="7" w:tplc="31F25756">
      <w:start w:val="1"/>
      <w:numFmt w:val="bullet"/>
      <w:lvlText w:val="o"/>
      <w:lvlJc w:val="left"/>
      <w:pPr>
        <w:ind w:left="5760" w:hanging="360"/>
      </w:pPr>
      <w:rPr>
        <w:rFonts w:ascii="Courier New" w:hAnsi="Courier New" w:hint="default"/>
      </w:rPr>
    </w:lvl>
    <w:lvl w:ilvl="8" w:tplc="0FBAC82E">
      <w:start w:val="1"/>
      <w:numFmt w:val="bullet"/>
      <w:lvlText w:val=""/>
      <w:lvlJc w:val="left"/>
      <w:pPr>
        <w:ind w:left="6480" w:hanging="360"/>
      </w:pPr>
      <w:rPr>
        <w:rFonts w:ascii="Wingdings" w:hAnsi="Wingdings" w:hint="default"/>
      </w:rPr>
    </w:lvl>
  </w:abstractNum>
  <w:abstractNum w:abstractNumId="2" w15:restartNumberingAfterBreak="0">
    <w:nsid w:val="3B06E004"/>
    <w:multiLevelType w:val="hybridMultilevel"/>
    <w:tmpl w:val="25102408"/>
    <w:lvl w:ilvl="0" w:tplc="B7F49D28">
      <w:start w:val="1"/>
      <w:numFmt w:val="bullet"/>
      <w:lvlText w:val=""/>
      <w:lvlJc w:val="left"/>
      <w:pPr>
        <w:ind w:left="720" w:hanging="360"/>
      </w:pPr>
      <w:rPr>
        <w:rFonts w:ascii="Symbol" w:hAnsi="Symbol" w:hint="default"/>
      </w:rPr>
    </w:lvl>
    <w:lvl w:ilvl="1" w:tplc="97865362">
      <w:start w:val="1"/>
      <w:numFmt w:val="bullet"/>
      <w:lvlText w:val="o"/>
      <w:lvlJc w:val="left"/>
      <w:pPr>
        <w:ind w:left="1440" w:hanging="360"/>
      </w:pPr>
      <w:rPr>
        <w:rFonts w:ascii="Courier New" w:hAnsi="Courier New" w:hint="default"/>
      </w:rPr>
    </w:lvl>
    <w:lvl w:ilvl="2" w:tplc="6F442420">
      <w:start w:val="1"/>
      <w:numFmt w:val="bullet"/>
      <w:lvlText w:val=""/>
      <w:lvlJc w:val="left"/>
      <w:pPr>
        <w:ind w:left="2160" w:hanging="360"/>
      </w:pPr>
      <w:rPr>
        <w:rFonts w:ascii="Wingdings" w:hAnsi="Wingdings" w:hint="default"/>
      </w:rPr>
    </w:lvl>
    <w:lvl w:ilvl="3" w:tplc="543012DA">
      <w:start w:val="1"/>
      <w:numFmt w:val="bullet"/>
      <w:lvlText w:val=""/>
      <w:lvlJc w:val="left"/>
      <w:pPr>
        <w:ind w:left="2880" w:hanging="360"/>
      </w:pPr>
      <w:rPr>
        <w:rFonts w:ascii="Symbol" w:hAnsi="Symbol" w:hint="default"/>
      </w:rPr>
    </w:lvl>
    <w:lvl w:ilvl="4" w:tplc="B00657B8">
      <w:start w:val="1"/>
      <w:numFmt w:val="bullet"/>
      <w:lvlText w:val="o"/>
      <w:lvlJc w:val="left"/>
      <w:pPr>
        <w:ind w:left="3600" w:hanging="360"/>
      </w:pPr>
      <w:rPr>
        <w:rFonts w:ascii="Courier New" w:hAnsi="Courier New" w:hint="default"/>
      </w:rPr>
    </w:lvl>
    <w:lvl w:ilvl="5" w:tplc="90D25FA0">
      <w:start w:val="1"/>
      <w:numFmt w:val="bullet"/>
      <w:lvlText w:val=""/>
      <w:lvlJc w:val="left"/>
      <w:pPr>
        <w:ind w:left="4320" w:hanging="360"/>
      </w:pPr>
      <w:rPr>
        <w:rFonts w:ascii="Wingdings" w:hAnsi="Wingdings" w:hint="default"/>
      </w:rPr>
    </w:lvl>
    <w:lvl w:ilvl="6" w:tplc="179AB79E">
      <w:start w:val="1"/>
      <w:numFmt w:val="bullet"/>
      <w:lvlText w:val=""/>
      <w:lvlJc w:val="left"/>
      <w:pPr>
        <w:ind w:left="5040" w:hanging="360"/>
      </w:pPr>
      <w:rPr>
        <w:rFonts w:ascii="Symbol" w:hAnsi="Symbol" w:hint="default"/>
      </w:rPr>
    </w:lvl>
    <w:lvl w:ilvl="7" w:tplc="C69E1AC0">
      <w:start w:val="1"/>
      <w:numFmt w:val="bullet"/>
      <w:lvlText w:val="o"/>
      <w:lvlJc w:val="left"/>
      <w:pPr>
        <w:ind w:left="5760" w:hanging="360"/>
      </w:pPr>
      <w:rPr>
        <w:rFonts w:ascii="Courier New" w:hAnsi="Courier New" w:hint="default"/>
      </w:rPr>
    </w:lvl>
    <w:lvl w:ilvl="8" w:tplc="777AE69E">
      <w:start w:val="1"/>
      <w:numFmt w:val="bullet"/>
      <w:lvlText w:val=""/>
      <w:lvlJc w:val="left"/>
      <w:pPr>
        <w:ind w:left="6480" w:hanging="360"/>
      </w:pPr>
      <w:rPr>
        <w:rFonts w:ascii="Wingdings" w:hAnsi="Wingdings" w:hint="default"/>
      </w:rPr>
    </w:lvl>
  </w:abstractNum>
  <w:abstractNum w:abstractNumId="3" w15:restartNumberingAfterBreak="0">
    <w:nsid w:val="48B57C37"/>
    <w:multiLevelType w:val="multilevel"/>
    <w:tmpl w:val="5C36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FAF46"/>
    <w:multiLevelType w:val="hybridMultilevel"/>
    <w:tmpl w:val="3D86C408"/>
    <w:lvl w:ilvl="0" w:tplc="027CADE4">
      <w:start w:val="1"/>
      <w:numFmt w:val="bullet"/>
      <w:lvlText w:val=""/>
      <w:lvlJc w:val="left"/>
      <w:pPr>
        <w:ind w:left="720" w:hanging="360"/>
      </w:pPr>
      <w:rPr>
        <w:rFonts w:ascii="Symbol" w:hAnsi="Symbol" w:hint="default"/>
      </w:rPr>
    </w:lvl>
    <w:lvl w:ilvl="1" w:tplc="AC7814EC">
      <w:start w:val="1"/>
      <w:numFmt w:val="bullet"/>
      <w:lvlText w:val="o"/>
      <w:lvlJc w:val="left"/>
      <w:pPr>
        <w:ind w:left="1440" w:hanging="360"/>
      </w:pPr>
      <w:rPr>
        <w:rFonts w:ascii="Courier New" w:hAnsi="Courier New" w:hint="default"/>
      </w:rPr>
    </w:lvl>
    <w:lvl w:ilvl="2" w:tplc="25F20078">
      <w:start w:val="1"/>
      <w:numFmt w:val="bullet"/>
      <w:lvlText w:val=""/>
      <w:lvlJc w:val="left"/>
      <w:pPr>
        <w:ind w:left="2160" w:hanging="360"/>
      </w:pPr>
      <w:rPr>
        <w:rFonts w:ascii="Wingdings" w:hAnsi="Wingdings" w:hint="default"/>
      </w:rPr>
    </w:lvl>
    <w:lvl w:ilvl="3" w:tplc="453092B6">
      <w:start w:val="1"/>
      <w:numFmt w:val="bullet"/>
      <w:lvlText w:val=""/>
      <w:lvlJc w:val="left"/>
      <w:pPr>
        <w:ind w:left="2880" w:hanging="360"/>
      </w:pPr>
      <w:rPr>
        <w:rFonts w:ascii="Symbol" w:hAnsi="Symbol" w:hint="default"/>
      </w:rPr>
    </w:lvl>
    <w:lvl w:ilvl="4" w:tplc="D60E700E">
      <w:start w:val="1"/>
      <w:numFmt w:val="bullet"/>
      <w:lvlText w:val="o"/>
      <w:lvlJc w:val="left"/>
      <w:pPr>
        <w:ind w:left="3600" w:hanging="360"/>
      </w:pPr>
      <w:rPr>
        <w:rFonts w:ascii="Courier New" w:hAnsi="Courier New" w:hint="default"/>
      </w:rPr>
    </w:lvl>
    <w:lvl w:ilvl="5" w:tplc="2ABCC410">
      <w:start w:val="1"/>
      <w:numFmt w:val="bullet"/>
      <w:lvlText w:val=""/>
      <w:lvlJc w:val="left"/>
      <w:pPr>
        <w:ind w:left="4320" w:hanging="360"/>
      </w:pPr>
      <w:rPr>
        <w:rFonts w:ascii="Wingdings" w:hAnsi="Wingdings" w:hint="default"/>
      </w:rPr>
    </w:lvl>
    <w:lvl w:ilvl="6" w:tplc="18FE4242">
      <w:start w:val="1"/>
      <w:numFmt w:val="bullet"/>
      <w:lvlText w:val=""/>
      <w:lvlJc w:val="left"/>
      <w:pPr>
        <w:ind w:left="5040" w:hanging="360"/>
      </w:pPr>
      <w:rPr>
        <w:rFonts w:ascii="Symbol" w:hAnsi="Symbol" w:hint="default"/>
      </w:rPr>
    </w:lvl>
    <w:lvl w:ilvl="7" w:tplc="4412C1D6">
      <w:start w:val="1"/>
      <w:numFmt w:val="bullet"/>
      <w:lvlText w:val="o"/>
      <w:lvlJc w:val="left"/>
      <w:pPr>
        <w:ind w:left="5760" w:hanging="360"/>
      </w:pPr>
      <w:rPr>
        <w:rFonts w:ascii="Courier New" w:hAnsi="Courier New" w:hint="default"/>
      </w:rPr>
    </w:lvl>
    <w:lvl w:ilvl="8" w:tplc="C3BA30EC">
      <w:start w:val="1"/>
      <w:numFmt w:val="bullet"/>
      <w:lvlText w:val=""/>
      <w:lvlJc w:val="left"/>
      <w:pPr>
        <w:ind w:left="6480" w:hanging="360"/>
      </w:pPr>
      <w:rPr>
        <w:rFonts w:ascii="Wingdings" w:hAnsi="Wingdings" w:hint="default"/>
      </w:rPr>
    </w:lvl>
  </w:abstractNum>
  <w:abstractNum w:abstractNumId="5" w15:restartNumberingAfterBreak="0">
    <w:nsid w:val="7CEE17B3"/>
    <w:multiLevelType w:val="multilevel"/>
    <w:tmpl w:val="C956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AF9963"/>
    <w:multiLevelType w:val="hybridMultilevel"/>
    <w:tmpl w:val="7B005126"/>
    <w:lvl w:ilvl="0" w:tplc="9056D3A4">
      <w:start w:val="1"/>
      <w:numFmt w:val="bullet"/>
      <w:lvlText w:val=""/>
      <w:lvlJc w:val="left"/>
      <w:pPr>
        <w:ind w:left="720" w:hanging="360"/>
      </w:pPr>
      <w:rPr>
        <w:rFonts w:ascii="Symbol" w:hAnsi="Symbol" w:hint="default"/>
      </w:rPr>
    </w:lvl>
    <w:lvl w:ilvl="1" w:tplc="D6566218">
      <w:start w:val="1"/>
      <w:numFmt w:val="bullet"/>
      <w:lvlText w:val="o"/>
      <w:lvlJc w:val="left"/>
      <w:pPr>
        <w:ind w:left="1440" w:hanging="360"/>
      </w:pPr>
      <w:rPr>
        <w:rFonts w:ascii="Courier New" w:hAnsi="Courier New" w:hint="default"/>
      </w:rPr>
    </w:lvl>
    <w:lvl w:ilvl="2" w:tplc="CFA6CF88">
      <w:start w:val="1"/>
      <w:numFmt w:val="bullet"/>
      <w:lvlText w:val=""/>
      <w:lvlJc w:val="left"/>
      <w:pPr>
        <w:ind w:left="2160" w:hanging="360"/>
      </w:pPr>
      <w:rPr>
        <w:rFonts w:ascii="Wingdings" w:hAnsi="Wingdings" w:hint="default"/>
      </w:rPr>
    </w:lvl>
    <w:lvl w:ilvl="3" w:tplc="1AB27EAE">
      <w:start w:val="1"/>
      <w:numFmt w:val="bullet"/>
      <w:lvlText w:val=""/>
      <w:lvlJc w:val="left"/>
      <w:pPr>
        <w:ind w:left="2880" w:hanging="360"/>
      </w:pPr>
      <w:rPr>
        <w:rFonts w:ascii="Symbol" w:hAnsi="Symbol" w:hint="default"/>
      </w:rPr>
    </w:lvl>
    <w:lvl w:ilvl="4" w:tplc="4CFE1320">
      <w:start w:val="1"/>
      <w:numFmt w:val="bullet"/>
      <w:lvlText w:val="o"/>
      <w:lvlJc w:val="left"/>
      <w:pPr>
        <w:ind w:left="3600" w:hanging="360"/>
      </w:pPr>
      <w:rPr>
        <w:rFonts w:ascii="Courier New" w:hAnsi="Courier New" w:hint="default"/>
      </w:rPr>
    </w:lvl>
    <w:lvl w:ilvl="5" w:tplc="FE72E12C">
      <w:start w:val="1"/>
      <w:numFmt w:val="bullet"/>
      <w:lvlText w:val=""/>
      <w:lvlJc w:val="left"/>
      <w:pPr>
        <w:ind w:left="4320" w:hanging="360"/>
      </w:pPr>
      <w:rPr>
        <w:rFonts w:ascii="Wingdings" w:hAnsi="Wingdings" w:hint="default"/>
      </w:rPr>
    </w:lvl>
    <w:lvl w:ilvl="6" w:tplc="157A291E">
      <w:start w:val="1"/>
      <w:numFmt w:val="bullet"/>
      <w:lvlText w:val=""/>
      <w:lvlJc w:val="left"/>
      <w:pPr>
        <w:ind w:left="5040" w:hanging="360"/>
      </w:pPr>
      <w:rPr>
        <w:rFonts w:ascii="Symbol" w:hAnsi="Symbol" w:hint="default"/>
      </w:rPr>
    </w:lvl>
    <w:lvl w:ilvl="7" w:tplc="EF74C99E">
      <w:start w:val="1"/>
      <w:numFmt w:val="bullet"/>
      <w:lvlText w:val="o"/>
      <w:lvlJc w:val="left"/>
      <w:pPr>
        <w:ind w:left="5760" w:hanging="360"/>
      </w:pPr>
      <w:rPr>
        <w:rFonts w:ascii="Courier New" w:hAnsi="Courier New" w:hint="default"/>
      </w:rPr>
    </w:lvl>
    <w:lvl w:ilvl="8" w:tplc="693A5496">
      <w:start w:val="1"/>
      <w:numFmt w:val="bullet"/>
      <w:lvlText w:val=""/>
      <w:lvlJc w:val="left"/>
      <w:pPr>
        <w:ind w:left="6480" w:hanging="360"/>
      </w:pPr>
      <w:rPr>
        <w:rFonts w:ascii="Wingdings" w:hAnsi="Wingdings" w:hint="default"/>
      </w:rPr>
    </w:lvl>
  </w:abstractNum>
  <w:num w:numId="1" w16cid:durableId="1097141766">
    <w:abstractNumId w:val="4"/>
  </w:num>
  <w:num w:numId="2" w16cid:durableId="125439307">
    <w:abstractNumId w:val="0"/>
  </w:num>
  <w:num w:numId="3" w16cid:durableId="256135904">
    <w:abstractNumId w:val="1"/>
  </w:num>
  <w:num w:numId="4" w16cid:durableId="252207890">
    <w:abstractNumId w:val="2"/>
  </w:num>
  <w:num w:numId="5" w16cid:durableId="831527785">
    <w:abstractNumId w:val="6"/>
  </w:num>
  <w:num w:numId="6" w16cid:durableId="83110380">
    <w:abstractNumId w:val="3"/>
  </w:num>
  <w:num w:numId="7" w16cid:durableId="9648527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91C"/>
    <w:rsid w:val="000E15D2"/>
    <w:rsid w:val="000E6BE6"/>
    <w:rsid w:val="00124A37"/>
    <w:rsid w:val="0013235D"/>
    <w:rsid w:val="00287B54"/>
    <w:rsid w:val="002C2209"/>
    <w:rsid w:val="00371602"/>
    <w:rsid w:val="003E6E72"/>
    <w:rsid w:val="00561505"/>
    <w:rsid w:val="006913A8"/>
    <w:rsid w:val="00834E1D"/>
    <w:rsid w:val="008512CA"/>
    <w:rsid w:val="008A3B9E"/>
    <w:rsid w:val="00AB091C"/>
    <w:rsid w:val="00AB36D6"/>
    <w:rsid w:val="00BF6731"/>
    <w:rsid w:val="00CE4A7D"/>
    <w:rsid w:val="00E3026A"/>
    <w:rsid w:val="00EC003B"/>
    <w:rsid w:val="00EC60B3"/>
    <w:rsid w:val="00F1794F"/>
    <w:rsid w:val="0E264C59"/>
    <w:rsid w:val="0F6D92B7"/>
    <w:rsid w:val="17658259"/>
    <w:rsid w:val="20E6313A"/>
    <w:rsid w:val="263F1524"/>
    <w:rsid w:val="2DCCD274"/>
    <w:rsid w:val="32CEA051"/>
    <w:rsid w:val="3CAE4522"/>
    <w:rsid w:val="494D013A"/>
    <w:rsid w:val="49577FA3"/>
    <w:rsid w:val="4A374437"/>
    <w:rsid w:val="4C8896D0"/>
    <w:rsid w:val="58F34048"/>
    <w:rsid w:val="5EDE0B05"/>
    <w:rsid w:val="6810BF8C"/>
    <w:rsid w:val="695BE8B1"/>
    <w:rsid w:val="77A442D8"/>
    <w:rsid w:val="795743A9"/>
    <w:rsid w:val="7D696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81F8C"/>
  <w15:chartTrackingRefBased/>
  <w15:docId w15:val="{A6561F06-920C-4F49-B6F8-5353E930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6D6"/>
  </w:style>
  <w:style w:type="paragraph" w:styleId="Heading1">
    <w:name w:val="heading 1"/>
    <w:basedOn w:val="Normal"/>
    <w:next w:val="Normal"/>
    <w:link w:val="Heading1Char"/>
    <w:uiPriority w:val="9"/>
    <w:qFormat/>
    <w:rsid w:val="00AB0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91C"/>
    <w:rPr>
      <w:rFonts w:eastAsiaTheme="majorEastAsia" w:cstheme="majorBidi"/>
      <w:color w:val="272727" w:themeColor="text1" w:themeTint="D8"/>
    </w:rPr>
  </w:style>
  <w:style w:type="paragraph" w:styleId="Title">
    <w:name w:val="Title"/>
    <w:basedOn w:val="Normal"/>
    <w:next w:val="Normal"/>
    <w:link w:val="TitleChar"/>
    <w:uiPriority w:val="10"/>
    <w:qFormat/>
    <w:rsid w:val="00AB0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91C"/>
    <w:pPr>
      <w:spacing w:before="160"/>
      <w:jc w:val="center"/>
    </w:pPr>
    <w:rPr>
      <w:i/>
      <w:iCs/>
      <w:color w:val="404040" w:themeColor="text1" w:themeTint="BF"/>
    </w:rPr>
  </w:style>
  <w:style w:type="character" w:customStyle="1" w:styleId="QuoteChar">
    <w:name w:val="Quote Char"/>
    <w:basedOn w:val="DefaultParagraphFont"/>
    <w:link w:val="Quote"/>
    <w:uiPriority w:val="29"/>
    <w:rsid w:val="00AB091C"/>
    <w:rPr>
      <w:i/>
      <w:iCs/>
      <w:color w:val="404040" w:themeColor="text1" w:themeTint="BF"/>
    </w:rPr>
  </w:style>
  <w:style w:type="paragraph" w:styleId="ListParagraph">
    <w:name w:val="List Paragraph"/>
    <w:basedOn w:val="Normal"/>
    <w:uiPriority w:val="34"/>
    <w:qFormat/>
    <w:rsid w:val="00AB091C"/>
    <w:pPr>
      <w:ind w:left="720"/>
      <w:contextualSpacing/>
    </w:pPr>
  </w:style>
  <w:style w:type="character" w:styleId="IntenseEmphasis">
    <w:name w:val="Intense Emphasis"/>
    <w:basedOn w:val="DefaultParagraphFont"/>
    <w:uiPriority w:val="21"/>
    <w:qFormat/>
    <w:rsid w:val="00AB091C"/>
    <w:rPr>
      <w:i/>
      <w:iCs/>
      <w:color w:val="0F4761" w:themeColor="accent1" w:themeShade="BF"/>
    </w:rPr>
  </w:style>
  <w:style w:type="paragraph" w:styleId="IntenseQuote">
    <w:name w:val="Intense Quote"/>
    <w:basedOn w:val="Normal"/>
    <w:next w:val="Normal"/>
    <w:link w:val="IntenseQuoteChar"/>
    <w:uiPriority w:val="30"/>
    <w:qFormat/>
    <w:rsid w:val="00AB0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91C"/>
    <w:rPr>
      <w:i/>
      <w:iCs/>
      <w:color w:val="0F4761" w:themeColor="accent1" w:themeShade="BF"/>
    </w:rPr>
  </w:style>
  <w:style w:type="character" w:styleId="IntenseReference">
    <w:name w:val="Intense Reference"/>
    <w:basedOn w:val="DefaultParagraphFont"/>
    <w:uiPriority w:val="32"/>
    <w:qFormat/>
    <w:rsid w:val="00AB091C"/>
    <w:rPr>
      <w:b/>
      <w:bCs/>
      <w:smallCaps/>
      <w:color w:val="0F4761" w:themeColor="accent1" w:themeShade="BF"/>
      <w:spacing w:val="5"/>
    </w:rPr>
  </w:style>
  <w:style w:type="character" w:styleId="Hyperlink">
    <w:name w:val="Hyperlink"/>
    <w:basedOn w:val="DefaultParagraphFont"/>
    <w:uiPriority w:val="99"/>
    <w:unhideWhenUsed/>
    <w:rsid w:val="00124A37"/>
    <w:rPr>
      <w:color w:val="467886" w:themeColor="hyperlink"/>
      <w:u w:val="single"/>
    </w:rPr>
  </w:style>
  <w:style w:type="character" w:styleId="UnresolvedMention">
    <w:name w:val="Unresolved Mention"/>
    <w:basedOn w:val="DefaultParagraphFont"/>
    <w:uiPriority w:val="99"/>
    <w:semiHidden/>
    <w:unhideWhenUsed/>
    <w:rsid w:val="00124A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cameron-porter-b59387197/" TargetMode="External"/><Relationship Id="rId5" Type="http://schemas.openxmlformats.org/officeDocument/2006/relationships/hyperlink" Target="mailto:crporter17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679</Words>
  <Characters>3872</Characters>
  <Application>Microsoft Office Word</Application>
  <DocSecurity>0</DocSecurity>
  <Lines>32</Lines>
  <Paragraphs>9</Paragraphs>
  <ScaleCrop>false</ScaleCrop>
  <Company>Compassion International</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Porter</dc:creator>
  <cp:keywords/>
  <dc:description/>
  <cp:lastModifiedBy>Cameron R. Porter</cp:lastModifiedBy>
  <cp:revision>2</cp:revision>
  <cp:lastPrinted>2025-07-02T20:41:00Z</cp:lastPrinted>
  <dcterms:created xsi:type="dcterms:W3CDTF">2026-05-18T15:26:00Z</dcterms:created>
  <dcterms:modified xsi:type="dcterms:W3CDTF">2026-05-18T15:26:00Z</dcterms:modified>
</cp:coreProperties>
</file>