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9EE6" w14:textId="77777777" w:rsidR="000820A4" w:rsidRPr="006E70EC" w:rsidRDefault="000820A4" w:rsidP="000820A4">
      <w:pPr>
        <w:pStyle w:val="Title"/>
        <w:spacing w:after="0"/>
        <w:jc w:val="center"/>
        <w:rPr>
          <w:rFonts w:ascii="Sofia Pro Light" w:hAnsi="Sofia Pro Light"/>
          <w:sz w:val="96"/>
          <w:szCs w:val="96"/>
        </w:rPr>
      </w:pPr>
      <w:bookmarkStart w:id="0" w:name="_88awndxjyb5z"/>
      <w:bookmarkEnd w:id="0"/>
      <w:r w:rsidRPr="006E70EC">
        <w:rPr>
          <w:rFonts w:ascii="Sofia Pro Light" w:hAnsi="Sofia Pro Light"/>
          <w:sz w:val="72"/>
          <w:szCs w:val="72"/>
        </w:rPr>
        <w:t>Assignment 1</w:t>
      </w:r>
    </w:p>
    <w:p w14:paraId="2E5C7A8B" w14:textId="19FB855A" w:rsidR="7AE128B0" w:rsidRPr="003218D0" w:rsidRDefault="005F55E7" w:rsidP="003218D0">
      <w:pPr>
        <w:pStyle w:val="Title"/>
        <w:spacing w:after="0"/>
        <w:jc w:val="center"/>
        <w:rPr>
          <w:rFonts w:ascii="Sofia Pro Light" w:hAnsi="Sofia Pro Light"/>
          <w:sz w:val="30"/>
          <w:szCs w:val="30"/>
        </w:rPr>
      </w:pPr>
      <w:r w:rsidRPr="003218D0">
        <w:rPr>
          <w:rFonts w:ascii="Sofia Pro Light" w:hAnsi="Sofia Pro Light"/>
          <w:sz w:val="30"/>
          <w:szCs w:val="30"/>
        </w:rPr>
        <w:t>SPICE Simulations, Circuit v1.0</w:t>
      </w:r>
    </w:p>
    <w:p w14:paraId="38630ADC" w14:textId="42B325C3" w:rsidR="325C3552" w:rsidRPr="00C05DCF" w:rsidRDefault="325C3552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Q1</w:t>
      </w:r>
      <w:r w:rsidR="006C426A"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C05DCF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Power supply subsystem</w:t>
      </w:r>
    </w:p>
    <w:p w14:paraId="4126EE81" w14:textId="5C1D36FD" w:rsidR="325C3552" w:rsidRPr="006E70EC" w:rsidRDefault="325C3552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Q1.1</w:t>
      </w:r>
    </w:p>
    <w:p w14:paraId="6B74DF1D" w14:textId="670D29AD" w:rsidR="00001064" w:rsidRDefault="00001064" w:rsidP="003218D0">
      <w:pPr>
        <w:jc w:val="center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noProof/>
          <w:sz w:val="28"/>
          <w:szCs w:val="28"/>
        </w:rPr>
        <w:drawing>
          <wp:inline distT="0" distB="0" distL="0" distR="0" wp14:anchorId="7413A4D4" wp14:editId="3A3FFFE2">
            <wp:extent cx="5350933" cy="3064412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26" cy="30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C32C" w14:textId="2D39809B" w:rsidR="005E32A0" w:rsidRPr="005E32A0" w:rsidRDefault="005E32A0" w:rsidP="005E32A0">
      <w:pPr>
        <w:spacing w:after="0"/>
        <w:jc w:val="center"/>
        <w:rPr>
          <w:rFonts w:ascii="Sofia Pro Light" w:eastAsia="Calibri" w:hAnsi="Sofia Pro Light" w:cs="Calibri"/>
          <w:sz w:val="24"/>
          <w:szCs w:val="24"/>
          <w:u w:val="single"/>
        </w:rPr>
      </w:pPr>
      <w:r w:rsidRPr="005E32A0">
        <w:rPr>
          <w:rFonts w:ascii="Sofia Pro Light" w:eastAsia="Calibri" w:hAnsi="Sofia Pro Light" w:cs="Calibri"/>
          <w:sz w:val="24"/>
          <w:szCs w:val="24"/>
          <w:u w:val="single"/>
        </w:rPr>
        <w:t>Figure 1.1.1</w:t>
      </w:r>
    </w:p>
    <w:p w14:paraId="1D4203F3" w14:textId="77777777" w:rsidR="0096362E" w:rsidRDefault="000F78F3" w:rsidP="0096362E">
      <w:pPr>
        <w:spacing w:line="276" w:lineRule="auto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</w:rPr>
        <w:t>The</w:t>
      </w:r>
      <w:r w:rsidR="00001064" w:rsidRPr="006E70EC">
        <w:rPr>
          <w:rFonts w:ascii="Sofia Pro Light" w:eastAsia="Calibri" w:hAnsi="Sofia Pro Light" w:cs="Calibri"/>
        </w:rPr>
        <w:t xml:space="preserve"> plot above shows the </w:t>
      </w:r>
      <w:r w:rsidR="00856422" w:rsidRPr="006E70EC">
        <w:rPr>
          <w:rFonts w:ascii="Sofia Pro Light" w:eastAsia="Calibri" w:hAnsi="Sofia Pro Light" w:cs="Calibri"/>
        </w:rPr>
        <w:t>input voltage which is set at 24V</w:t>
      </w:r>
      <w:r w:rsidR="00D85950" w:rsidRPr="006E70EC">
        <w:rPr>
          <w:rFonts w:ascii="Sofia Pro Light" w:eastAsia="Calibri" w:hAnsi="Sofia Pro Light" w:cs="Calibri"/>
        </w:rPr>
        <w:t xml:space="preserve"> DC. </w:t>
      </w:r>
      <w:r w:rsidR="00394001" w:rsidRPr="006E70EC">
        <w:rPr>
          <w:rFonts w:ascii="Sofia Pro Light" w:eastAsia="Calibri" w:hAnsi="Sofia Pro Light" w:cs="Calibri"/>
        </w:rPr>
        <w:t>The output voltage</w:t>
      </w:r>
      <w:r w:rsidR="003C0FE5" w:rsidRPr="006E70EC">
        <w:rPr>
          <w:rFonts w:ascii="Sofia Pro Light" w:eastAsia="Calibri" w:hAnsi="Sofia Pro Light" w:cs="Calibri"/>
        </w:rPr>
        <w:t xml:space="preserve"> will be a constant 12V DC which will be sent to the Amplifier subsystems to be used in the</w:t>
      </w:r>
      <w:r w:rsidR="00136CB0" w:rsidRPr="006E70EC">
        <w:rPr>
          <w:rFonts w:ascii="Sofia Pro Light" w:eastAsia="Calibri" w:hAnsi="Sofia Pro Light" w:cs="Calibri"/>
        </w:rPr>
        <w:t xml:space="preserve"> powering of the solenoid valves. The voltage out does have a small delay time which is </w:t>
      </w:r>
      <w:r w:rsidR="007E7822" w:rsidRPr="006E70EC">
        <w:rPr>
          <w:rFonts w:ascii="Sofia Pro Light" w:eastAsia="Calibri" w:hAnsi="Sofia Pro Light" w:cs="Calibri"/>
        </w:rPr>
        <w:t>negligible as</w:t>
      </w:r>
      <w:r w:rsidR="00394001" w:rsidRPr="006E70EC">
        <w:rPr>
          <w:rFonts w:ascii="Sofia Pro Light" w:eastAsia="Calibri" w:hAnsi="Sofia Pro Light" w:cs="Calibri"/>
        </w:rPr>
        <w:t xml:space="preserve"> </w:t>
      </w:r>
      <w:r w:rsidR="007E7822" w:rsidRPr="006E70EC">
        <w:rPr>
          <w:rFonts w:ascii="Sofia Pro Light" w:eastAsia="Calibri" w:hAnsi="Sofia Pro Light" w:cs="Calibri"/>
        </w:rPr>
        <w:t>it is less than 1 millisecond. This is most likely due to the internal</w:t>
      </w:r>
      <w:r w:rsidRPr="006E70EC">
        <w:rPr>
          <w:rFonts w:ascii="Sofia Pro Light" w:eastAsia="Calibri" w:hAnsi="Sofia Pro Light" w:cs="Calibri"/>
        </w:rPr>
        <w:t xml:space="preserve"> configuration of the LTC3895 IC that will be used.</w:t>
      </w:r>
    </w:p>
    <w:p w14:paraId="555C6561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1C8BEC89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00B9D2C" w14:textId="48996E03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411E3870" w14:textId="3F68083D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1510E70D" w14:textId="447C9DDD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7BC0ED57" w14:textId="335E1C71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C75DC04" w14:textId="10864B70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0B08D431" w14:textId="6CC120BB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4811AA55" w14:textId="68C05738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35DEDF1A" w14:textId="4221C788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24F07324" w14:textId="377DF18A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75A7FD37" w14:textId="77777777" w:rsid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</w:p>
    <w:p w14:paraId="5FC9AEF1" w14:textId="3EFDF778" w:rsidR="00405585" w:rsidRDefault="00405585" w:rsidP="0096362E">
      <w:pPr>
        <w:spacing w:line="276" w:lineRule="auto"/>
        <w:jc w:val="center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  <w:noProof/>
        </w:rPr>
        <w:drawing>
          <wp:inline distT="0" distB="0" distL="0" distR="0" wp14:anchorId="40A64466" wp14:editId="21EC1CF1">
            <wp:extent cx="5626587" cy="3225800"/>
            <wp:effectExtent l="0" t="0" r="0" b="0"/>
            <wp:docPr id="10" name="Picture 10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496" cy="3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D295" w14:textId="08510F18" w:rsidR="0096362E" w:rsidRP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  <w:u w:val="single"/>
        </w:rPr>
      </w:pPr>
      <w:r w:rsidRPr="0096362E">
        <w:rPr>
          <w:rFonts w:ascii="Sofia Pro Light" w:eastAsia="Calibri" w:hAnsi="Sofia Pro Light" w:cs="Calibri"/>
          <w:u w:val="single"/>
        </w:rPr>
        <w:t>Figure 1.1.2</w:t>
      </w:r>
    </w:p>
    <w:p w14:paraId="2D08EAE2" w14:textId="5E468EEC" w:rsidR="00405585" w:rsidRPr="006E70EC" w:rsidRDefault="0096362E" w:rsidP="000530D3">
      <w:pPr>
        <w:jc w:val="center"/>
        <w:rPr>
          <w:rFonts w:ascii="Sofia Pro Light" w:eastAsia="Calibri" w:hAnsi="Sofia Pro Light" w:cs="Calibri"/>
        </w:rPr>
      </w:pPr>
      <w:r>
        <w:rPr>
          <w:rFonts w:ascii="Sofia Pro Light" w:eastAsia="Calibri" w:hAnsi="Sofia Pro Light" w:cs="Calibri"/>
        </w:rPr>
        <w:t>The figure above shows that the</w:t>
      </w:r>
      <w:r w:rsidR="00424783">
        <w:rPr>
          <w:rFonts w:ascii="Sofia Pro Light" w:eastAsia="Calibri" w:hAnsi="Sofia Pro Light" w:cs="Calibri"/>
        </w:rPr>
        <w:t xml:space="preserve"> switching</w:t>
      </w:r>
      <w:r>
        <w:rPr>
          <w:rFonts w:ascii="Sofia Pro Light" w:eastAsia="Calibri" w:hAnsi="Sofia Pro Light" w:cs="Calibri"/>
        </w:rPr>
        <w:t xml:space="preserve"> power regulator </w:t>
      </w:r>
      <w:r w:rsidR="00424783">
        <w:rPr>
          <w:rFonts w:ascii="Sofia Pro Light" w:eastAsia="Calibri" w:hAnsi="Sofia Pro Light" w:cs="Calibri"/>
        </w:rPr>
        <w:t xml:space="preserve">can provide a stable 12V DC </w:t>
      </w:r>
      <w:r w:rsidR="000530D3">
        <w:rPr>
          <w:rFonts w:ascii="Sofia Pro Light" w:eastAsia="Calibri" w:hAnsi="Sofia Pro Light" w:cs="Calibri"/>
        </w:rPr>
        <w:t>output</w:t>
      </w:r>
      <w:r w:rsidR="00424783">
        <w:rPr>
          <w:rFonts w:ascii="Sofia Pro Light" w:eastAsia="Calibri" w:hAnsi="Sofia Pro Light" w:cs="Calibri"/>
        </w:rPr>
        <w:t xml:space="preserve"> even if the input voltage drops to15V for example. The lowe</w:t>
      </w:r>
      <w:r w:rsidR="00D83BED">
        <w:rPr>
          <w:rFonts w:ascii="Sofia Pro Light" w:eastAsia="Calibri" w:hAnsi="Sofia Pro Light" w:cs="Calibri"/>
        </w:rPr>
        <w:t>st rated voltage the switching regulator can accept is</w:t>
      </w:r>
      <w:r w:rsidR="00333135">
        <w:rPr>
          <w:rFonts w:ascii="Sofia Pro Light" w:eastAsia="Calibri" w:hAnsi="Sofia Pro Light" w:cs="Calibri"/>
        </w:rPr>
        <w:t xml:space="preserve"> 4V</w:t>
      </w:r>
      <w:r w:rsidR="000530D3">
        <w:rPr>
          <w:rFonts w:ascii="Sofia Pro Light" w:eastAsia="Calibri" w:hAnsi="Sofia Pro Light" w:cs="Calibri"/>
        </w:rPr>
        <w:t xml:space="preserve"> although this is not recommended.</w:t>
      </w:r>
    </w:p>
    <w:p w14:paraId="6D7E89AE" w14:textId="06BB5AFA" w:rsidR="000F78F3" w:rsidRDefault="00405585" w:rsidP="003218D0">
      <w:pPr>
        <w:jc w:val="center"/>
        <w:rPr>
          <w:rFonts w:ascii="Sofia Pro Light" w:eastAsia="Calibri" w:hAnsi="Sofia Pro Light" w:cs="Calibri"/>
        </w:rPr>
      </w:pPr>
      <w:r w:rsidRPr="006E70EC">
        <w:rPr>
          <w:rFonts w:ascii="Sofia Pro Light" w:eastAsia="Calibri" w:hAnsi="Sofia Pro Light" w:cs="Calibri"/>
          <w:noProof/>
        </w:rPr>
        <w:drawing>
          <wp:inline distT="0" distB="0" distL="0" distR="0" wp14:anchorId="12EA8759" wp14:editId="64553B0F">
            <wp:extent cx="5676639" cy="3234267"/>
            <wp:effectExtent l="0" t="0" r="635" b="444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40" cy="32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16A" w14:textId="77777777" w:rsidR="0096362E" w:rsidRPr="0096362E" w:rsidRDefault="0096362E" w:rsidP="0096362E">
      <w:pPr>
        <w:spacing w:line="276" w:lineRule="auto"/>
        <w:jc w:val="center"/>
        <w:rPr>
          <w:rFonts w:ascii="Sofia Pro Light" w:eastAsia="Calibri" w:hAnsi="Sofia Pro Light" w:cs="Calibri"/>
          <w:u w:val="single"/>
        </w:rPr>
      </w:pPr>
      <w:r w:rsidRPr="0096362E">
        <w:rPr>
          <w:rFonts w:ascii="Sofia Pro Light" w:eastAsia="Calibri" w:hAnsi="Sofia Pro Light" w:cs="Calibri"/>
          <w:u w:val="single"/>
        </w:rPr>
        <w:t>Figure 1.1.2</w:t>
      </w:r>
    </w:p>
    <w:p w14:paraId="32514EF9" w14:textId="76BAA73E" w:rsidR="000530D3" w:rsidRPr="006E70EC" w:rsidRDefault="000530D3" w:rsidP="000530D3">
      <w:pPr>
        <w:jc w:val="center"/>
        <w:rPr>
          <w:rFonts w:ascii="Sofia Pro Light" w:eastAsia="Calibri" w:hAnsi="Sofia Pro Light" w:cs="Calibri"/>
        </w:rPr>
      </w:pPr>
      <w:r>
        <w:rPr>
          <w:rFonts w:ascii="Sofia Pro Light" w:eastAsia="Calibri" w:hAnsi="Sofia Pro Light" w:cs="Calibri"/>
        </w:rPr>
        <w:t xml:space="preserve">The figure above </w:t>
      </w:r>
      <w:r>
        <w:rPr>
          <w:rFonts w:ascii="Sofia Pro Light" w:eastAsia="Calibri" w:hAnsi="Sofia Pro Light" w:cs="Calibri"/>
        </w:rPr>
        <w:t>demonstrates</w:t>
      </w:r>
      <w:r>
        <w:rPr>
          <w:rFonts w:ascii="Sofia Pro Light" w:eastAsia="Calibri" w:hAnsi="Sofia Pro Light" w:cs="Calibri"/>
        </w:rPr>
        <w:t xml:space="preserve"> that the switching power regulator can provide a stable 12V DC output </w:t>
      </w:r>
      <w:r>
        <w:rPr>
          <w:rFonts w:ascii="Sofia Pro Light" w:eastAsia="Calibri" w:hAnsi="Sofia Pro Light" w:cs="Calibri"/>
        </w:rPr>
        <w:t xml:space="preserve">when the </w:t>
      </w:r>
      <w:r>
        <w:rPr>
          <w:rFonts w:ascii="Sofia Pro Light" w:eastAsia="Calibri" w:hAnsi="Sofia Pro Light" w:cs="Calibri"/>
        </w:rPr>
        <w:t>input voltage</w:t>
      </w:r>
      <w:r>
        <w:rPr>
          <w:rFonts w:ascii="Sofia Pro Light" w:eastAsia="Calibri" w:hAnsi="Sofia Pro Light" w:cs="Calibri"/>
        </w:rPr>
        <w:t xml:space="preserve"> exceeds the predicted </w:t>
      </w:r>
      <w:r w:rsidR="00204A26">
        <w:rPr>
          <w:rFonts w:ascii="Sofia Pro Light" w:eastAsia="Calibri" w:hAnsi="Sofia Pro Light" w:cs="Calibri"/>
        </w:rPr>
        <w:t>input of 12V. The plot shows an input of 48V</w:t>
      </w:r>
      <w:r>
        <w:rPr>
          <w:rFonts w:ascii="Sofia Pro Light" w:eastAsia="Calibri" w:hAnsi="Sofia Pro Light" w:cs="Calibri"/>
        </w:rPr>
        <w:t xml:space="preserve"> for example. The </w:t>
      </w:r>
      <w:r w:rsidR="00204A26">
        <w:rPr>
          <w:rFonts w:ascii="Sofia Pro Light" w:eastAsia="Calibri" w:hAnsi="Sofia Pro Light" w:cs="Calibri"/>
        </w:rPr>
        <w:t>highest</w:t>
      </w:r>
      <w:r>
        <w:rPr>
          <w:rFonts w:ascii="Sofia Pro Light" w:eastAsia="Calibri" w:hAnsi="Sofia Pro Light" w:cs="Calibri"/>
        </w:rPr>
        <w:t xml:space="preserve"> rated voltage the switching regulator can accept is </w:t>
      </w:r>
      <w:r w:rsidR="00204A26">
        <w:rPr>
          <w:rFonts w:ascii="Sofia Pro Light" w:eastAsia="Calibri" w:hAnsi="Sofia Pro Light" w:cs="Calibri"/>
        </w:rPr>
        <w:t>1</w:t>
      </w:r>
      <w:r>
        <w:rPr>
          <w:rFonts w:ascii="Sofia Pro Light" w:eastAsia="Calibri" w:hAnsi="Sofia Pro Light" w:cs="Calibri"/>
        </w:rPr>
        <w:t>4</w:t>
      </w:r>
      <w:r w:rsidR="00204A26">
        <w:rPr>
          <w:rFonts w:ascii="Sofia Pro Light" w:eastAsia="Calibri" w:hAnsi="Sofia Pro Light" w:cs="Calibri"/>
        </w:rPr>
        <w:t>0</w:t>
      </w:r>
      <w:r>
        <w:rPr>
          <w:rFonts w:ascii="Sofia Pro Light" w:eastAsia="Calibri" w:hAnsi="Sofia Pro Light" w:cs="Calibri"/>
        </w:rPr>
        <w:t>V although this is not recommended.</w:t>
      </w:r>
    </w:p>
    <w:p w14:paraId="5C9DD567" w14:textId="2E10AD2E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50D0929B" w14:textId="6C95166D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2E8A56CC" w14:textId="0C30AC0D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42451D54" w14:textId="7082F89A" w:rsidR="0096362E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6B882B05" w14:textId="77777777" w:rsidR="0096362E" w:rsidRPr="006E70EC" w:rsidRDefault="0096362E" w:rsidP="003218D0">
      <w:pPr>
        <w:jc w:val="center"/>
        <w:rPr>
          <w:rFonts w:ascii="Sofia Pro Light" w:eastAsia="Calibri" w:hAnsi="Sofia Pro Light" w:cs="Calibri"/>
        </w:rPr>
      </w:pPr>
    </w:p>
    <w:p w14:paraId="23090BED" w14:textId="319D6CAE" w:rsidR="00B2207A" w:rsidRPr="006E70EC" w:rsidRDefault="00B2207A" w:rsidP="00B2207A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Q1.2</w:t>
      </w:r>
    </w:p>
    <w:p w14:paraId="69DC4F95" w14:textId="44DB3856" w:rsidR="005557E3" w:rsidRPr="006E70EC" w:rsidRDefault="005557E3" w:rsidP="005557E3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Q1.3</w:t>
      </w:r>
    </w:p>
    <w:p w14:paraId="068427D9" w14:textId="47B6205D" w:rsidR="00BB7408" w:rsidRPr="006E70EC" w:rsidRDefault="00BB7408" w:rsidP="00BB7408">
      <w:pPr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Q1.3</w:t>
      </w:r>
    </w:p>
    <w:p w14:paraId="01C2A38D" w14:textId="77777777" w:rsidR="00B2207A" w:rsidRPr="006E70EC" w:rsidRDefault="00B2207A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72BC5E9D" w14:textId="3F869616" w:rsidR="00E43255" w:rsidRPr="006E70EC" w:rsidRDefault="00E43255" w:rsidP="7AE128B0">
      <w:pPr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777DA9B7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E5D400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2E6A85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2458169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5E49460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7BD972F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CAEED9F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C4110F6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3B57F21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9DE9CAB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A2D4A83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F53C8FB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5E19653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9657DD1" w14:textId="77777777" w:rsidR="00BB7408" w:rsidRPr="006E70EC" w:rsidRDefault="00BB7408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BC03B5B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BED512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4F5C8FA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F608897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E81288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5890DF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3A6168B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FE861B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82B234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0EB1903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9391A8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46AA304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0CF865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A0B39C6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EBAACA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3DC866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2199F7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725C150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A24043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431DF8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8AF03C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51056B4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405E38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1690D469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CF9AEC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F281221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713478E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54403D22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16E136E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0EBD437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4D8D4EB8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1E7DF6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A45DA25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1B177CF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3BBA8C4D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24CA3D85" w14:textId="77777777" w:rsidR="000E186D" w:rsidRDefault="000E186D" w:rsidP="7AE128B0">
      <w:pPr>
        <w:rPr>
          <w:rFonts w:ascii="Sofia Pro Light" w:eastAsia="Calibri" w:hAnsi="Sofia Pro Light" w:cs="Calibri"/>
          <w:b/>
          <w:bCs/>
          <w:sz w:val="28"/>
          <w:szCs w:val="28"/>
          <w:u w:val="single"/>
        </w:rPr>
      </w:pPr>
    </w:p>
    <w:p w14:paraId="6A4ABC6F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EACF6C3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772CCCF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A0A697C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C2B9444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A76772E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A03927C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B5AA719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05A478E7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60F2236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DD9C6DE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5A9DBA1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761B722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E177F00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4FC7E86" w14:textId="77777777" w:rsidR="003218D0" w:rsidRDefault="003218D0" w:rsidP="00102A77">
      <w:pPr>
        <w:spacing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93896F2" w14:textId="0E0D081A" w:rsidR="00E43255" w:rsidRPr="00102A77" w:rsidRDefault="00E43255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Q2</w:t>
      </w:r>
      <w:r w:rsidR="006C426A"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102A77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Amplifier</w:t>
      </w:r>
    </w:p>
    <w:p w14:paraId="0D0A6370" w14:textId="1FB3F768" w:rsidR="00E43255" w:rsidRPr="000E186D" w:rsidRDefault="00E43255" w:rsidP="7AE128B0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Q2.1</w:t>
      </w:r>
    </w:p>
    <w:p w14:paraId="6E3695FF" w14:textId="0F6EAF14" w:rsidR="6EB94402" w:rsidRPr="00102A77" w:rsidRDefault="6EB94402" w:rsidP="000758EC">
      <w:pPr>
        <w:jc w:val="center"/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</w:pP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Running Simulation</w:t>
      </w:r>
      <w:r w:rsidR="000758EC"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s </w:t>
      </w: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of</w:t>
      </w:r>
      <w:r w:rsidR="000758EC"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 Amplifier subsystem of</w:t>
      </w:r>
      <w:r w:rsidRPr="00102A77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 Irrigation PiHAT</w:t>
      </w:r>
    </w:p>
    <w:p w14:paraId="28999CAD" w14:textId="243F58DA" w:rsidR="006D6E6B" w:rsidRPr="006E70EC" w:rsidRDefault="00102A77" w:rsidP="00102A77">
      <w:pPr>
        <w:jc w:val="center"/>
        <w:rPr>
          <w:rFonts w:ascii="Sofia Pro Light" w:hAnsi="Sofia Pro Light"/>
        </w:rPr>
      </w:pPr>
      <w:r w:rsidRPr="00102A77">
        <w:rPr>
          <w:rFonts w:ascii="Sofia Pro Light" w:hAnsi="Sofia Pro Light"/>
          <w:i/>
          <w:iCs/>
          <w:noProof/>
        </w:rPr>
        <w:drawing>
          <wp:inline distT="0" distB="0" distL="0" distR="0" wp14:anchorId="170F5533" wp14:editId="2E0237E9">
            <wp:extent cx="5934710" cy="359219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8A" w14:textId="0CFA1F38" w:rsidR="00E14A19" w:rsidRPr="006E70EC" w:rsidRDefault="00E14A19" w:rsidP="003218D0">
      <w:pPr>
        <w:spacing w:after="0"/>
        <w:jc w:val="center"/>
        <w:rPr>
          <w:rFonts w:ascii="Sofia Pro Light" w:hAnsi="Sofia Pro Light"/>
          <w:sz w:val="24"/>
          <w:szCs w:val="24"/>
          <w:u w:val="single"/>
        </w:rPr>
      </w:pPr>
      <w:r w:rsidRPr="006E70EC">
        <w:rPr>
          <w:rFonts w:ascii="Sofia Pro Light" w:hAnsi="Sofia Pro Light"/>
          <w:sz w:val="24"/>
          <w:szCs w:val="24"/>
          <w:u w:val="single"/>
        </w:rPr>
        <w:t xml:space="preserve">Figure </w:t>
      </w:r>
      <w:r w:rsidR="000758EC" w:rsidRPr="006E70EC">
        <w:rPr>
          <w:rFonts w:ascii="Sofia Pro Light" w:hAnsi="Sofia Pro Light"/>
          <w:sz w:val="24"/>
          <w:szCs w:val="24"/>
          <w:u w:val="single"/>
        </w:rPr>
        <w:t>2.1.1</w:t>
      </w:r>
    </w:p>
    <w:p w14:paraId="6D8048A7" w14:textId="0C168F72" w:rsidR="000946B4" w:rsidRPr="005E32A0" w:rsidRDefault="000946B4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5E32A0">
        <w:rPr>
          <w:rFonts w:ascii="Sofia Pro Light" w:eastAsia="Calibri" w:hAnsi="Sofia Pro Light" w:cs="Calibri"/>
          <w:color w:val="000000" w:themeColor="text1"/>
          <w:lang w:val="en-ZA"/>
        </w:rPr>
        <w:t xml:space="preserve">Amplifier circuit simulation displaying the output Voltage of the circuit yielded from a constant 1,2 V input V(input). This input provides a means for simulating </w:t>
      </w:r>
      <w:r w:rsidR="00C41BC4" w:rsidRPr="005E32A0">
        <w:rPr>
          <w:rFonts w:ascii="Sofia Pro Light" w:eastAsia="Calibri" w:hAnsi="Sofia Pro Light" w:cs="Calibri"/>
          <w:color w:val="000000" w:themeColor="text1"/>
          <w:lang w:val="en-ZA"/>
        </w:rPr>
        <w:t xml:space="preserve">the lower bound of the input voltage </w:t>
      </w:r>
      <w:r w:rsidRPr="005E32A0">
        <w:rPr>
          <w:rFonts w:ascii="Sofia Pro Light" w:eastAsia="Calibri" w:hAnsi="Sofia Pro Light" w:cs="Calibri"/>
          <w:color w:val="000000" w:themeColor="text1"/>
          <w:lang w:val="en-ZA"/>
        </w:rPr>
        <w:t>received from the soil moisture level sensing circuit.</w:t>
      </w:r>
    </w:p>
    <w:p w14:paraId="5AE710E7" w14:textId="77777777" w:rsidR="000946B4" w:rsidRPr="006E70EC" w:rsidRDefault="000946B4" w:rsidP="0024363A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F225C95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E92BA20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148B0B85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D31B697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7964351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93ED0FA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1AC3504E" w14:textId="3045EC51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0587A47A" w14:textId="3FBD8B43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5946E9A" w14:textId="0A6409A0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3AD20662" w14:textId="264BAD7A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04AECEC" w14:textId="77777777" w:rsidR="003218D0" w:rsidRDefault="003218D0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0D537B7" w14:textId="59E3FF3B" w:rsidR="00C46EC1" w:rsidRPr="006E70EC" w:rsidRDefault="00C46EC1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w:drawing>
          <wp:inline distT="0" distB="0" distL="0" distR="0" wp14:anchorId="37F10AB8" wp14:editId="38EB6CE9">
            <wp:extent cx="5700255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69" cy="34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5FE" w14:textId="4A05FA14" w:rsidR="00E14A19" w:rsidRPr="006E70EC" w:rsidRDefault="00E14A19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.1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.2</w:t>
      </w:r>
    </w:p>
    <w:p w14:paraId="1D49DAD4" w14:textId="2D9B0121" w:rsidR="00C46EC1" w:rsidRPr="002D66E2" w:rsidRDefault="00C41BC4" w:rsidP="00A85BF2">
      <w:pPr>
        <w:spacing w:after="0" w:line="276" w:lineRule="auto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>Amplifier circuit simulation displaying the output Voltage of the circuit yielded from a constant 2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>,5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V input V(input). This input provides a means for simulating the 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>upper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bound of the input voltage received from the soil moisture level sensing circuit.</w:t>
      </w:r>
      <w:r w:rsidR="00DF332D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At this input voltage, the </w:t>
      </w:r>
      <w:r w:rsidR="00E404AD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output of this sub-system V(out) is the maximum output </w:t>
      </w:r>
      <w:r w:rsidR="00B950EE" w:rsidRPr="002D66E2">
        <w:rPr>
          <w:rFonts w:ascii="Sofia Pro Light" w:eastAsia="Calibri" w:hAnsi="Sofia Pro Light" w:cs="Calibri"/>
          <w:color w:val="000000" w:themeColor="text1"/>
          <w:lang w:val="en-ZA"/>
        </w:rPr>
        <w:t>of 3,3V</w:t>
      </w:r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proofErr w:type="gramStart"/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>Vout(</w:t>
      </w:r>
      <w:proofErr w:type="gramEnd"/>
      <w:r w:rsidR="00C875B2" w:rsidRPr="002D66E2">
        <w:rPr>
          <w:rFonts w:ascii="Sofia Pro Light" w:eastAsia="Calibri" w:hAnsi="Sofia Pro Light" w:cs="Calibri"/>
          <w:color w:val="000000" w:themeColor="text1"/>
          <w:lang w:val="en-ZA"/>
        </w:rPr>
        <w:t>3.3V)</w:t>
      </w:r>
      <w:r w:rsidR="00B950EE" w:rsidRPr="002D66E2">
        <w:rPr>
          <w:rFonts w:ascii="Sofia Pro Light" w:eastAsia="Calibri" w:hAnsi="Sofia Pro Light" w:cs="Calibri"/>
          <w:color w:val="000000" w:themeColor="text1"/>
          <w:lang w:val="en-ZA"/>
        </w:rPr>
        <w:t>.</w:t>
      </w:r>
    </w:p>
    <w:p w14:paraId="2E870D54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5B932EE0" w14:textId="112FCF83" w:rsidR="00CB3F0E" w:rsidRPr="006E70EC" w:rsidRDefault="00CB3F0E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w:lastRenderedPageBreak/>
        <w:drawing>
          <wp:inline distT="0" distB="0" distL="0" distR="0" wp14:anchorId="2B538FEB" wp14:editId="25BEE7D7">
            <wp:extent cx="5173133" cy="3118802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35" cy="31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09B9" w14:textId="5685D0EA" w:rsidR="000D244A" w:rsidRPr="006E70EC" w:rsidRDefault="00E14A19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.1</w:t>
      </w:r>
      <w:r w:rsidR="000758E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.3</w:t>
      </w:r>
    </w:p>
    <w:p w14:paraId="6A71074D" w14:textId="19B5F792" w:rsidR="00CB3F0E" w:rsidRPr="002D66E2" w:rsidRDefault="00CB3F0E" w:rsidP="00A85BF2">
      <w:pPr>
        <w:spacing w:after="0" w:line="276" w:lineRule="auto"/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>Amplifier circuit simulation</w:t>
      </w:r>
      <w:r w:rsidR="00BA1801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displaying the output Voltages of the circuit yielded from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r w:rsidR="003561D9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a </w:t>
      </w:r>
      <w:r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sinusoidal </w:t>
      </w:r>
      <w:r w:rsidR="0037127B" w:rsidRPr="002D66E2">
        <w:rPr>
          <w:rFonts w:ascii="Sofia Pro Light" w:eastAsia="Calibri" w:hAnsi="Sofia Pro Light" w:cs="Calibri"/>
          <w:color w:val="000000" w:themeColor="text1"/>
          <w:lang w:val="en-ZA"/>
        </w:rPr>
        <w:t>input</w:t>
      </w:r>
      <w:r w:rsidR="00D96B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V(input)</w:t>
      </w:r>
      <w:r w:rsidR="00350ADE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. This input 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provides a means for 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simulating the various 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>voltage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input</w:t>
      </w:r>
      <w:r w:rsidR="000766B3" w:rsidRPr="002D66E2">
        <w:rPr>
          <w:rFonts w:ascii="Sofia Pro Light" w:eastAsia="Calibri" w:hAnsi="Sofia Pro Light" w:cs="Calibri"/>
          <w:color w:val="000000" w:themeColor="text1"/>
          <w:lang w:val="en-ZA"/>
        </w:rPr>
        <w:t>s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</w:t>
      </w:r>
      <w:r w:rsidR="00EE54E4" w:rsidRPr="002D66E2">
        <w:rPr>
          <w:rFonts w:ascii="Sofia Pro Light" w:eastAsia="Calibri" w:hAnsi="Sofia Pro Light" w:cs="Calibri"/>
          <w:color w:val="000000" w:themeColor="text1"/>
          <w:lang w:val="en-ZA"/>
        </w:rPr>
        <w:t>received from</w:t>
      </w:r>
      <w:r w:rsidR="009600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the </w:t>
      </w:r>
      <w:r w:rsidR="00D0443B" w:rsidRPr="002D66E2">
        <w:rPr>
          <w:rFonts w:ascii="Sofia Pro Light" w:eastAsia="Calibri" w:hAnsi="Sofia Pro Light" w:cs="Calibri"/>
          <w:color w:val="000000" w:themeColor="text1"/>
          <w:lang w:val="en-ZA"/>
        </w:rPr>
        <w:t>soil moisture</w:t>
      </w:r>
      <w:r w:rsidR="009600F3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level sensing circuit</w:t>
      </w:r>
      <w:r w:rsidR="00FE7620" w:rsidRPr="002D66E2">
        <w:rPr>
          <w:rFonts w:ascii="Sofia Pro Light" w:eastAsia="Calibri" w:hAnsi="Sofia Pro Light" w:cs="Calibri"/>
          <w:color w:val="000000" w:themeColor="text1"/>
          <w:lang w:val="en-ZA"/>
        </w:rPr>
        <w:t xml:space="preserve"> depending on the possible soil moisture levels.</w:t>
      </w:r>
    </w:p>
    <w:p w14:paraId="74E74EC3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B900724" w14:textId="77777777" w:rsidR="000758EC" w:rsidRPr="006E70EC" w:rsidRDefault="000758EC" w:rsidP="000D244A">
      <w:pPr>
        <w:rPr>
          <w:rFonts w:ascii="Sofia Pro Light" w:eastAsia="Calibri" w:hAnsi="Sofia Pro Light" w:cs="Calibri"/>
          <w:lang w:val="en-ZA"/>
        </w:rPr>
      </w:pPr>
    </w:p>
    <w:p w14:paraId="6292FC60" w14:textId="494B42F9" w:rsidR="000D244A" w:rsidRPr="000E186D" w:rsidRDefault="00B2207A" w:rsidP="000D244A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Q2.2</w:t>
      </w:r>
    </w:p>
    <w:p w14:paraId="6C85A4DB" w14:textId="14DD7204" w:rsidR="000D244A" w:rsidRPr="003218D0" w:rsidRDefault="000D244A" w:rsidP="003218D0">
      <w:pPr>
        <w:jc w:val="center"/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</w:pPr>
      <w:r w:rsidRPr="003218D0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 xml:space="preserve">Circuit diagrams </w:t>
      </w:r>
      <w:r w:rsidR="000758EC" w:rsidRPr="003218D0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of Amplifier subsystem of Irrigation PiHAT</w:t>
      </w:r>
    </w:p>
    <w:p w14:paraId="6C02612A" w14:textId="1ADD3061" w:rsidR="000B5123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E82DB1C" wp14:editId="170DB894">
                <wp:simplePos x="0" y="0"/>
                <wp:positionH relativeFrom="column">
                  <wp:posOffset>3756074</wp:posOffset>
                </wp:positionH>
                <wp:positionV relativeFrom="paragraph">
                  <wp:posOffset>161778</wp:posOffset>
                </wp:positionV>
                <wp:extent cx="400538" cy="872197"/>
                <wp:effectExtent l="0" t="0" r="19050" b="2349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38" cy="8721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DD5B30" id="Oval 13" o:spid="_x0000_s1026" style="position:absolute;margin-left:295.75pt;margin-top:12.75pt;width:31.55pt;height:68.7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D91E96" w:rsidRPr="006E70EC">
        <w:rPr>
          <w:rFonts w:ascii="Sofia Pro Light" w:hAnsi="Sofia Pro Light"/>
          <w:noProof/>
        </w:rPr>
        <w:drawing>
          <wp:inline distT="0" distB="0" distL="0" distR="0" wp14:anchorId="3295BE40" wp14:editId="794A0C5E">
            <wp:extent cx="5943225" cy="324252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23" b="2964"/>
                    <a:stretch/>
                  </pic:blipFill>
                  <pic:spPr bwMode="auto">
                    <a:xfrm>
                      <a:off x="0" y="0"/>
                      <a:ext cx="5943600" cy="324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C613B" w14:textId="0F02664F" w:rsidR="00F37097" w:rsidRPr="006E70EC" w:rsidRDefault="00F37097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2.2.1</w:t>
      </w:r>
    </w:p>
    <w:p w14:paraId="521E7DCB" w14:textId="099FCD8D" w:rsidR="006D6E82" w:rsidRDefault="006D6E82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Amplifier circuit </w:t>
      </w:r>
      <w:r w:rsidR="00616AAD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with an input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Voltage yielded from a constant </w:t>
      </w:r>
      <w:r w:rsidR="00F3709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lower bound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1,2 V input V(input).</w:t>
      </w:r>
    </w:p>
    <w:p w14:paraId="529D4634" w14:textId="77777777" w:rsidR="003218D0" w:rsidRPr="006E70EC" w:rsidRDefault="003218D0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5297169" w14:textId="2F9181B5" w:rsidR="0078541A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C5824A8" wp14:editId="7DC35728">
                <wp:simplePos x="0" y="0"/>
                <wp:positionH relativeFrom="column">
                  <wp:posOffset>3753681</wp:posOffset>
                </wp:positionH>
                <wp:positionV relativeFrom="paragraph">
                  <wp:posOffset>125047</wp:posOffset>
                </wp:positionV>
                <wp:extent cx="400538" cy="872197"/>
                <wp:effectExtent l="0" t="0" r="19050" b="2349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38" cy="8721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12470B" id="Oval 14" o:spid="_x0000_s1026" style="position:absolute;margin-left:295.55pt;margin-top:9.85pt;width:31.55pt;height:68.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DB7688" w:rsidRPr="006E70EC">
        <w:rPr>
          <w:rFonts w:ascii="Sofia Pro Light" w:hAnsi="Sofia Pro Light"/>
          <w:noProof/>
        </w:rPr>
        <w:drawing>
          <wp:inline distT="0" distB="0" distL="0" distR="0" wp14:anchorId="048AD615" wp14:editId="0E356D2E">
            <wp:extent cx="5809424" cy="317500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44" b="2134"/>
                    <a:stretch/>
                  </pic:blipFill>
                  <pic:spPr bwMode="auto">
                    <a:xfrm>
                      <a:off x="0" y="0"/>
                      <a:ext cx="5811329" cy="317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182C" w14:textId="3F74A0C5" w:rsidR="00616AAD" w:rsidRPr="006E70EC" w:rsidRDefault="00616AAD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2.2.2</w:t>
      </w:r>
    </w:p>
    <w:p w14:paraId="61043E6D" w14:textId="5B366B0B" w:rsidR="00616AAD" w:rsidRPr="006E70EC" w:rsidRDefault="00616AAD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Amplifier circuit with an input Voltage yielded from a constant upper bound 2,5V input V(input).</w:t>
      </w:r>
    </w:p>
    <w:p w14:paraId="76BDE7CF" w14:textId="058EB38C" w:rsidR="00DB7688" w:rsidRDefault="00DB7688" w:rsidP="500A7182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4E8AC5AB" w14:textId="77777777" w:rsidR="003218D0" w:rsidRPr="006E70EC" w:rsidRDefault="003218D0" w:rsidP="500A7182">
      <w:pPr>
        <w:rPr>
          <w:rFonts w:ascii="Sofia Pro Light" w:eastAsia="Calibri" w:hAnsi="Sofia Pro Light" w:cs="Calibri"/>
          <w:color w:val="000000" w:themeColor="text1"/>
          <w:lang w:val="en-ZA"/>
        </w:rPr>
      </w:pPr>
    </w:p>
    <w:p w14:paraId="6FCC273A" w14:textId="7C29C37C" w:rsidR="00F53B66" w:rsidRPr="006E70EC" w:rsidRDefault="00473625" w:rsidP="003218D0">
      <w:pPr>
        <w:jc w:val="center"/>
        <w:rPr>
          <w:rFonts w:ascii="Sofia Pro Light" w:eastAsia="Calibri" w:hAnsi="Sofia Pro Light" w:cs="Calibri"/>
          <w:color w:val="000000" w:themeColor="text1"/>
          <w:lang w:val="en-ZA"/>
        </w:rPr>
      </w:pPr>
      <w:r w:rsidRPr="006E70EC">
        <w:rPr>
          <w:rFonts w:ascii="Sofia Pro Light" w:hAnsi="Sofia Pro Light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9E7D8F" wp14:editId="3463791B">
                <wp:simplePos x="0" y="0"/>
                <wp:positionH relativeFrom="column">
                  <wp:posOffset>3812345</wp:posOffset>
                </wp:positionH>
                <wp:positionV relativeFrom="paragraph">
                  <wp:posOffset>69459</wp:posOffset>
                </wp:positionV>
                <wp:extent cx="865163" cy="984397"/>
                <wp:effectExtent l="0" t="0" r="1143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163" cy="9843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AAB94" id="Oval 15" o:spid="_x0000_s1026" style="position:absolute;margin-left:300.2pt;margin-top:5.45pt;width:68.1pt;height:77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 w:rsidR="00F53B66" w:rsidRPr="006E70EC">
        <w:rPr>
          <w:rFonts w:ascii="Sofia Pro Light" w:hAnsi="Sofia Pro Light"/>
          <w:noProof/>
        </w:rPr>
        <w:drawing>
          <wp:inline distT="0" distB="0" distL="0" distR="0" wp14:anchorId="4C2CF2E7" wp14:editId="6A4CAE73">
            <wp:extent cx="594360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6F88" w14:textId="3748A180" w:rsidR="00AB46CF" w:rsidRPr="006E70EC" w:rsidRDefault="00AB46CF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 xml:space="preserve">Figure </w:t>
      </w:r>
      <w:r w:rsidR="00473625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2.2.3</w:t>
      </w:r>
    </w:p>
    <w:p w14:paraId="5C0CB512" w14:textId="18D8AF07" w:rsidR="00473625" w:rsidRPr="006E70EC" w:rsidRDefault="00AB46CF" w:rsidP="003218D0">
      <w:pPr>
        <w:spacing w:after="0"/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Amplifier circuit with an input Voltage yielded from a time-varying sinusoidal input V(input).</w:t>
      </w:r>
    </w:p>
    <w:p w14:paraId="72D94040" w14:textId="77777777" w:rsidR="00473625" w:rsidRPr="006E70EC" w:rsidRDefault="00473625" w:rsidP="00AB46CF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4A082505" w14:textId="1EFB4D25" w:rsidR="008C210A" w:rsidRPr="00E05C23" w:rsidRDefault="0078788F" w:rsidP="00E05C23">
      <w:pPr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Q2.3</w:t>
      </w:r>
    </w:p>
    <w:p w14:paraId="72EDB985" w14:textId="39FC51BA" w:rsidR="00BD16DC" w:rsidRPr="00E05C23" w:rsidRDefault="008C210A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lastRenderedPageBreak/>
        <w:t xml:space="preserve">The three 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stages of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op amps are connected to each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other, with U3 providing the amplified output that will interface with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LED comparators and manual comparator subsystems</w:t>
      </w:r>
      <w:r w:rsidR="008D6FD6" w:rsidRPr="006E70EC">
        <w:rPr>
          <w:rFonts w:ascii="Sofia Pro Light" w:eastAsia="Calibri" w:hAnsi="Sofia Pro Light" w:cs="Calibri"/>
          <w:color w:val="000000" w:themeColor="text1"/>
          <w:lang w:eastAsia="en-US"/>
        </w:rPr>
        <w:t>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input to the amplifier subsystem comes in the form of an analog</w:t>
      </w:r>
      <w:r w:rsidR="00BD16DC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from the moisture sensors, in the range of 1.2V to 2.5V</w:t>
      </w:r>
      <w:r w:rsidR="00E05C23">
        <w:rPr>
          <w:rFonts w:ascii="Calibri" w:eastAsia="Calibri" w:hAnsi="Calibri" w:cs="Calibri"/>
          <w:color w:val="000000" w:themeColor="text1"/>
          <w:lang w:eastAsia="en-US"/>
        </w:rPr>
        <w:t>.</w:t>
      </w:r>
    </w:p>
    <w:p w14:paraId="0F4AC032" w14:textId="77777777" w:rsidR="00E05C23" w:rsidRDefault="008C210A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output of the subsystem involves an adjusted analog</w:t>
      </w:r>
      <w:r w:rsidR="00BD16DC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which is scaled to be between 0V and 3.3V to match the Raspberry Pi’s output rails</w:t>
      </w:r>
      <w:r w:rsidR="00E05C23">
        <w:rPr>
          <w:rFonts w:ascii="Sofia Pro Light" w:eastAsia="Calibri" w:hAnsi="Sofia Pro Light" w:cs="Calibri"/>
          <w:color w:val="000000" w:themeColor="text1"/>
          <w:lang w:eastAsia="en-US"/>
        </w:rPr>
        <w:t xml:space="preserve">. </w:t>
      </w:r>
    </w:p>
    <w:p w14:paraId="2A3ED792" w14:textId="0B81D811" w:rsidR="7AE128B0" w:rsidRPr="006E70EC" w:rsidRDefault="0078788F" w:rsidP="00A85BF2">
      <w:pPr>
        <w:pStyle w:val="paragraph"/>
        <w:spacing w:before="240" w:beforeAutospacing="0" w:after="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LM</w:t>
      </w:r>
      <w:r w:rsidR="00454E76" w:rsidRPr="006E70EC">
        <w:rPr>
          <w:rFonts w:ascii="Sofia Pro Light" w:eastAsia="Calibri" w:hAnsi="Sofia Pro Light" w:cs="Calibri"/>
          <w:color w:val="000000" w:themeColor="text1"/>
          <w:lang w:eastAsia="en-US"/>
        </w:rPr>
        <w:t>324</w:t>
      </w:r>
      <w:r w:rsidR="00582E2F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D op amp was chosen </w:t>
      </w:r>
      <w:r w:rsidR="00454E7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for this circuit </w:t>
      </w:r>
      <w:r w:rsidR="00582E2F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as it is a quad op amp, which means it is a 4-in-1 </w:t>
      </w:r>
      <w:r w:rsidR="00C93A9F" w:rsidRPr="006E70EC">
        <w:rPr>
          <w:rFonts w:ascii="Sofia Pro Light" w:eastAsia="Calibri" w:hAnsi="Sofia Pro Light" w:cs="Calibri"/>
          <w:color w:val="000000" w:themeColor="text1"/>
          <w:lang w:eastAsia="en-US"/>
        </w:rPr>
        <w:t>integrated circuit, and therefore is more space-efficient</w:t>
      </w:r>
      <w:r w:rsidR="00DB54E7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on a PCB.</w:t>
      </w:r>
      <w:r w:rsidR="00016951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Additionally, this op amp is a Surface-Mount Device, </w:t>
      </w:r>
      <w:r w:rsidR="005B672D" w:rsidRPr="006E70EC">
        <w:rPr>
          <w:rFonts w:ascii="Sofia Pro Light" w:eastAsia="Calibri" w:hAnsi="Sofia Pro Light" w:cs="Calibri"/>
          <w:color w:val="000000" w:themeColor="text1"/>
          <w:lang w:eastAsia="en-US"/>
        </w:rPr>
        <w:t>further saving space on the PCB.</w:t>
      </w:r>
    </w:p>
    <w:p w14:paraId="552D5372" w14:textId="77777777" w:rsidR="00C93A9F" w:rsidRPr="006E70EC" w:rsidRDefault="00C93A9F" w:rsidP="000758EC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57F6384" w14:textId="10585DE4" w:rsidR="7AE128B0" w:rsidRPr="006E70EC" w:rsidRDefault="7AE128B0" w:rsidP="7AE128B0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21BCD768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C2F7BBC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68DBF8DE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1C2405E5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81905AC" w14:textId="77777777" w:rsidR="00097B5E" w:rsidRDefault="00097B5E" w:rsidP="009107F9">
      <w:pPr>
        <w:rPr>
          <w:rFonts w:ascii="Sofia Pro Light" w:eastAsia="Calibri" w:hAnsi="Sofia Pro Light" w:cs="Calibri"/>
          <w:sz w:val="28"/>
          <w:szCs w:val="28"/>
          <w:u w:val="single"/>
        </w:rPr>
      </w:pPr>
    </w:p>
    <w:p w14:paraId="75000E35" w14:textId="2D462C2A" w:rsidR="00904A79" w:rsidRPr="000E186D" w:rsidRDefault="00904A79" w:rsidP="00097B5E">
      <w:pPr>
        <w:spacing w:after="0"/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Q2.4</w:t>
      </w:r>
    </w:p>
    <w:p w14:paraId="37F58EAF" w14:textId="4C70D4C0" w:rsidR="005E3211" w:rsidRPr="006E70EC" w:rsidRDefault="005E3211" w:rsidP="00A85BF2">
      <w:pPr>
        <w:spacing w:before="240" w:line="276" w:lineRule="auto"/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Yes, t</w:t>
      </w:r>
      <w:r w:rsidR="00904A7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he circuit simulated meet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s</w:t>
      </w:r>
      <w:r w:rsidR="00904A7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the specifications for this subsystem</w:t>
      </w:r>
      <w:r w:rsidR="00406C2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as follows:</w:t>
      </w:r>
    </w:p>
    <w:p w14:paraId="79C82F09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1: </w:t>
      </w:r>
    </w:p>
    <w:p w14:paraId="265AEDFC" w14:textId="0654AEF2" w:rsidR="00406C26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sz w:val="22"/>
          <w:szCs w:val="22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inverting op amp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U1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amplifies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a 3.3V input voltage to </w:t>
      </w:r>
      <w:r w:rsidRPr="006E70EC">
        <w:rPr>
          <w:rFonts w:ascii="Sofia Pro Light" w:eastAsia="Calibri" w:hAnsi="Sofia Pro Light" w:cs="Sofia Pro Light"/>
          <w:color w:val="000000" w:themeColor="text1"/>
          <w:lang w:eastAsia="en-US"/>
        </w:rPr>
        <w:t>–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1.2V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be used in Stage 2.</w:t>
      </w:r>
    </w:p>
    <w:p w14:paraId="092C1DFD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2: </w:t>
      </w:r>
    </w:p>
    <w:p w14:paraId="09689426" w14:textId="0FC16428" w:rsidR="00406C26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color w:val="000000" w:themeColor="text1"/>
          <w:sz w:val="22"/>
          <w:szCs w:val="22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Consists of a summing amplifier op amp U2. The input signal of 1.2-2.5V is summed with the –1.2V to achieve a 0-1.3V output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be used in stage 3.</w:t>
      </w:r>
    </w:p>
    <w:p w14:paraId="67571B74" w14:textId="77777777" w:rsidR="006E70EC" w:rsidRPr="00A85BF2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</w:pPr>
      <w:r w:rsidRPr="00A85BF2">
        <w:rPr>
          <w:rFonts w:ascii="Sofia Pro Light" w:eastAsia="Calibri" w:hAnsi="Sofia Pro Light" w:cs="Calibri"/>
          <w:b/>
          <w:bCs/>
          <w:i/>
          <w:iCs/>
          <w:color w:val="000000" w:themeColor="text1"/>
          <w:lang w:eastAsia="en-US"/>
        </w:rPr>
        <w:t xml:space="preserve">Stage 3: </w:t>
      </w:r>
    </w:p>
    <w:p w14:paraId="1B884F41" w14:textId="15DD3DD9" w:rsidR="00212CC1" w:rsidRPr="006E70EC" w:rsidRDefault="00406C26" w:rsidP="00A85BF2">
      <w:pPr>
        <w:pStyle w:val="paragraph"/>
        <w:spacing w:before="0" w:beforeAutospacing="0" w:after="240" w:afterAutospacing="0" w:line="276" w:lineRule="auto"/>
        <w:textAlignment w:val="baseline"/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inverting op amp U3 amplifies Stage 2’s output to a value between 0V and 3.3V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as required.</w:t>
      </w:r>
    </w:p>
    <w:p w14:paraId="0CE0453D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59BDAA1E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59D249B7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2FB47F3F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8848C92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4D630C95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07EB6DE3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46656B0C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1803B7AF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1F645ED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636A15FE" w14:textId="77777777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</w:p>
    <w:p w14:paraId="37967FA1" w14:textId="2B8799E4" w:rsidR="00097B5E" w:rsidRDefault="00097B5E" w:rsidP="006E70EC">
      <w:pPr>
        <w:spacing w:before="240" w:after="0" w:line="276" w:lineRule="auto"/>
        <w:rPr>
          <w:rFonts w:ascii="Sofia Pro Light" w:eastAsia="Arial" w:hAnsi="Sofia Pro Light" w:cs="Arial"/>
          <w:sz w:val="20"/>
          <w:szCs w:val="20"/>
          <w:u w:val="single"/>
          <w:lang w:val="en-ZA" w:eastAsia="ja-JP"/>
        </w:rPr>
      </w:pPr>
    </w:p>
    <w:p w14:paraId="259FD2ED" w14:textId="49F48D78" w:rsidR="009107F9" w:rsidRPr="006E70EC" w:rsidRDefault="009107F9" w:rsidP="00C05DCF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Q3</w:t>
      </w:r>
      <w:r w:rsidR="006C426A"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:</w:t>
      </w:r>
      <w:r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Status LEDs</w:t>
      </w:r>
      <w:r w:rsidR="006203D4" w:rsidRPr="006E70EC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 and Valve Control</w:t>
      </w:r>
    </w:p>
    <w:p w14:paraId="3FDAB0B5" w14:textId="0DA2C210" w:rsidR="00682C2A" w:rsidRPr="000E186D" w:rsidRDefault="00682C2A" w:rsidP="009107F9">
      <w:pPr>
        <w:jc w:val="both"/>
        <w:rPr>
          <w:rFonts w:ascii="Sofia Pro Light" w:eastAsia="Calibri" w:hAnsi="Sofia Pro Light" w:cs="Calibri"/>
          <w:sz w:val="28"/>
          <w:szCs w:val="28"/>
          <w:u w:val="single"/>
        </w:rPr>
      </w:pPr>
      <w:r w:rsidRPr="000E186D">
        <w:rPr>
          <w:rFonts w:ascii="Sofia Pro Light" w:eastAsia="Calibri" w:hAnsi="Sofia Pro Light" w:cs="Calibri"/>
          <w:sz w:val="28"/>
          <w:szCs w:val="28"/>
          <w:u w:val="single"/>
        </w:rPr>
        <w:t>Q3.1</w:t>
      </w:r>
    </w:p>
    <w:p w14:paraId="1F488BE9" w14:textId="1F3B7DBD" w:rsidR="005B535A" w:rsidRPr="006E70EC" w:rsidRDefault="004277C7" w:rsidP="00097B5E">
      <w:pPr>
        <w:jc w:val="center"/>
        <w:rPr>
          <w:rFonts w:ascii="Sofia Pro Light" w:eastAsia="Calibri" w:hAnsi="Sofia Pro Light" w:cs="Calibri"/>
          <w:i/>
          <w:iCs/>
          <w:sz w:val="28"/>
          <w:szCs w:val="28"/>
        </w:rPr>
      </w:pPr>
      <w:r w:rsidRPr="006E70EC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Running Simulations of LED and Valve Control subsystem of Irrigation PiH</w:t>
      </w:r>
      <w:r w:rsidR="00F5605E" w:rsidRPr="006E70EC">
        <w:rPr>
          <w:rFonts w:ascii="Sofia Pro Light" w:eastAsia="Calibri" w:hAnsi="Sofia Pro Light" w:cs="Calibri"/>
          <w:i/>
          <w:iCs/>
          <w:color w:val="000000" w:themeColor="text1"/>
          <w:sz w:val="28"/>
          <w:szCs w:val="28"/>
          <w:lang w:val="en-ZA"/>
        </w:rPr>
        <w:t>AT</w:t>
      </w:r>
    </w:p>
    <w:p w14:paraId="2805D02F" w14:textId="640F5F09" w:rsidR="003316D1" w:rsidRPr="006E70EC" w:rsidRDefault="003316D1" w:rsidP="00097B5E">
      <w:pPr>
        <w:jc w:val="center"/>
        <w:rPr>
          <w:rFonts w:ascii="Sofia Pro Light" w:eastAsia="Calibri" w:hAnsi="Sofia Pro Light" w:cs="Calibri"/>
          <w:sz w:val="28"/>
          <w:szCs w:val="28"/>
          <w:u w:val="single"/>
        </w:rPr>
      </w:pPr>
      <w:r w:rsidRPr="006E70EC">
        <w:rPr>
          <w:rFonts w:ascii="Sofia Pro Light" w:hAnsi="Sofia Pro Light"/>
          <w:noProof/>
        </w:rPr>
        <w:drawing>
          <wp:inline distT="0" distB="0" distL="0" distR="0" wp14:anchorId="0CFE7BFA" wp14:editId="1E707BDC">
            <wp:extent cx="5943600" cy="3577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1F9" w14:textId="40F42EA1" w:rsidR="00F154F9" w:rsidRPr="006E70EC" w:rsidRDefault="00F154F9" w:rsidP="00097B5E">
      <w:pPr>
        <w:jc w:val="center"/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lastRenderedPageBreak/>
        <w:t>Figure 3.1.</w:t>
      </w:r>
      <w:r w:rsidR="006A7B0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1</w:t>
      </w:r>
    </w:p>
    <w:p w14:paraId="6C6267DD" w14:textId="77777777" w:rsidR="00D35B27" w:rsidRPr="006E70EC" w:rsidRDefault="00F154F9" w:rsidP="00F154F9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LED circuit simulation</w:t>
      </w:r>
      <w:r w:rsidR="00D35B2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displaying</w:t>
      </w:r>
      <w:r w:rsidR="00D35B2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:</w:t>
      </w:r>
    </w:p>
    <w:p w14:paraId="37908DF8" w14:textId="426063C1" w:rsidR="00D35B27" w:rsidRPr="006E70EC" w:rsidRDefault="00D35B2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 </w:t>
      </w:r>
      <w:r w:rsidR="006E165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simulated </w:t>
      </w:r>
      <w:r w:rsidR="00F154F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input Voltage V(in)</w:t>
      </w:r>
      <w:r w:rsidR="006E165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ranging from 0V (very moist soil) to 3,3V (very dry soil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)</w:t>
      </w:r>
      <w:r w:rsidR="000D424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.</w:t>
      </w:r>
    </w:p>
    <w:p w14:paraId="7E6F42F5" w14:textId="68C9108C" w:rsidR="00D35B27" w:rsidRPr="006E70EC" w:rsidRDefault="00D35B2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The 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adjustable trigger </w:t>
      </w:r>
      <w:r w:rsidR="00AC6E1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Voltages of the comparators V(red), V(yellow) and V(green) for the respective coloured LEDs, indicating at what input voltage these comparators turn on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(consecutively)</w:t>
      </w:r>
      <w:r w:rsidR="00AC6E1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. </w:t>
      </w:r>
    </w:p>
    <w:p w14:paraId="3CBDBE5A" w14:textId="2094EBCA" w:rsidR="00F154F9" w:rsidRPr="006E70EC" w:rsidRDefault="00AC6E17" w:rsidP="00F02292">
      <w:pPr>
        <w:pStyle w:val="ListParagraph"/>
        <w:numPr>
          <w:ilvl w:val="0"/>
          <w:numId w:val="3"/>
        </w:numPr>
        <w:rPr>
          <w:rFonts w:ascii="Sofia Pro Light" w:eastAsia="Calibri" w:hAnsi="Sofia Pro Light" w:cs="Calibri"/>
          <w:sz w:val="28"/>
          <w:szCs w:val="28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An additional pot</w:t>
      </w:r>
      <w:r w:rsidR="00750D4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entiometer-dependent 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voltage </w:t>
      </w:r>
      <w:r w:rsidR="00750D4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V(control)</w:t>
      </w:r>
      <w:r w:rsidR="00601E7F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="00F0229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that can be </w:t>
      </w:r>
      <w:r w:rsidR="00601E7F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adjusted by the PiHat user</w:t>
      </w:r>
      <w:r w:rsidR="0088435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, to </w:t>
      </w:r>
      <w:r w:rsidR="00047FC2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manually control the valves and bypass the soil moisture sensors.</w:t>
      </w:r>
    </w:p>
    <w:p w14:paraId="0C265E3B" w14:textId="5A3B7422" w:rsidR="0047754E" w:rsidRPr="006E70EC" w:rsidRDefault="0047754E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35E30FAC" w14:textId="76285757" w:rsidR="0047754E" w:rsidRPr="006E70EC" w:rsidRDefault="0047754E" w:rsidP="0047754E">
      <w:pPr>
        <w:rPr>
          <w:rFonts w:ascii="Sofia Pro Light" w:hAnsi="Sofia Pro Light"/>
          <w:noProof/>
        </w:rPr>
      </w:pPr>
      <w:r w:rsidRPr="006E70EC">
        <w:rPr>
          <w:rFonts w:ascii="Sofia Pro Light" w:hAnsi="Sofia Pro Light"/>
          <w:noProof/>
        </w:rPr>
        <w:drawing>
          <wp:inline distT="0" distB="0" distL="0" distR="0" wp14:anchorId="306FB598" wp14:editId="5ABA0A5C">
            <wp:extent cx="5944236" cy="3584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896" w14:textId="77777777" w:rsidR="0047754E" w:rsidRPr="006E70EC" w:rsidRDefault="0047754E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Figure 3.1.2</w:t>
      </w:r>
    </w:p>
    <w:p w14:paraId="1E75358B" w14:textId="540292D4" w:rsidR="0047754E" w:rsidRPr="006E70EC" w:rsidRDefault="006203D4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Valve control</w:t>
      </w:r>
      <w:r w:rsidR="0047754E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circuit simulation displaying:</w:t>
      </w:r>
    </w:p>
    <w:p w14:paraId="60D168D7" w14:textId="77777777" w:rsidR="002D3FF6" w:rsidRPr="006E70EC" w:rsidRDefault="002D3FF6" w:rsidP="002D3FF6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 simulated input Voltage V(in) ranging from 0V (very moist soil) to 3,3V (very dry soil).</w:t>
      </w:r>
    </w:p>
    <w:p w14:paraId="01C7A051" w14:textId="218C46B2" w:rsidR="002D3FF6" w:rsidRPr="006E70EC" w:rsidRDefault="00AD4562" w:rsidP="002D3FF6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The adjustable trigger Voltages of the comparators</w:t>
      </w:r>
      <w:r w:rsidR="00574D4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V(dry) and V(moist)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, in the case that the </w:t>
      </w:r>
      <w:r w:rsidR="00574D47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user does not want to use the LED subsystem. </w:t>
      </w:r>
    </w:p>
    <w:p w14:paraId="72A49EE9" w14:textId="6AFD2904" w:rsidR="009051D7" w:rsidRPr="006E70EC" w:rsidRDefault="009051D7" w:rsidP="009051D7">
      <w:pPr>
        <w:pStyle w:val="ListParagraph"/>
        <w:numPr>
          <w:ilvl w:val="0"/>
          <w:numId w:val="4"/>
        </w:numPr>
        <w:rPr>
          <w:rFonts w:ascii="Sofia Pro Light" w:eastAsia="Calibri" w:hAnsi="Sofia Pro Light" w:cs="Calibri"/>
          <w:sz w:val="28"/>
          <w:szCs w:val="28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An additional potentiometer-dependent voltage V(control2) that can be adjusted by the PiHat user, to manually control the valves and bypass the soil moisture sensors.</w:t>
      </w:r>
    </w:p>
    <w:p w14:paraId="1D80D629" w14:textId="77777777" w:rsidR="009051D7" w:rsidRPr="006E70EC" w:rsidRDefault="009051D7" w:rsidP="009051D7">
      <w:pPr>
        <w:ind w:left="360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03AAC1DB" w14:textId="048C064E" w:rsidR="00816909" w:rsidRPr="006E70EC" w:rsidRDefault="00816909" w:rsidP="0047754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52248477" w14:textId="485384B7" w:rsidR="004277C7" w:rsidRPr="006E70EC" w:rsidRDefault="004277C7" w:rsidP="004277C7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Q3.2 [5]</w:t>
      </w:r>
    </w:p>
    <w:p w14:paraId="04ABA5F0" w14:textId="7BC8392C" w:rsidR="0047754E" w:rsidRPr="006E70EC" w:rsidRDefault="00F5605E" w:rsidP="00F5605E">
      <w:pPr>
        <w:jc w:val="center"/>
        <w:rPr>
          <w:rFonts w:ascii="Sofia Pro Light" w:eastAsia="Calibri" w:hAnsi="Sofia Pro Light" w:cs="Calibri"/>
          <w:color w:val="000000" w:themeColor="text1"/>
          <w:sz w:val="28"/>
          <w:szCs w:val="28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8"/>
          <w:szCs w:val="28"/>
          <w:u w:val="single"/>
          <w:lang w:val="en-ZA"/>
        </w:rPr>
        <w:t>Circuit diagram of LED and Valve Control subsystem of Irrigation PiHAT</w:t>
      </w:r>
    </w:p>
    <w:p w14:paraId="60AAFCD4" w14:textId="7545C87E" w:rsidR="005B535A" w:rsidRPr="006E70EC" w:rsidRDefault="005D566E" w:rsidP="009107F9">
      <w:pPr>
        <w:jc w:val="both"/>
        <w:rPr>
          <w:rFonts w:ascii="Sofia Pro Light" w:hAnsi="Sofia Pro Light"/>
        </w:rPr>
      </w:pPr>
      <w:r w:rsidRPr="006E70EC">
        <w:rPr>
          <w:rFonts w:ascii="Sofia Pro Light" w:hAnsi="Sofia Pro Light"/>
          <w:noProof/>
        </w:rPr>
        <w:lastRenderedPageBreak/>
        <w:drawing>
          <wp:inline distT="0" distB="0" distL="0" distR="0" wp14:anchorId="639B6AA0" wp14:editId="73A0DDF1">
            <wp:extent cx="5943600" cy="558038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B4F" w14:textId="62CF0583" w:rsidR="00F5605E" w:rsidRPr="006E70EC" w:rsidRDefault="00F5605E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u w:val="single"/>
          <w:lang w:val="en-ZA"/>
        </w:rPr>
        <w:t>Figure 3.2.1</w:t>
      </w:r>
    </w:p>
    <w:p w14:paraId="3B135C64" w14:textId="1D0ECCA7" w:rsidR="00172D73" w:rsidRPr="006E70EC" w:rsidRDefault="00172D73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LED and Valve Control circuit, </w:t>
      </w:r>
      <w:r w:rsidR="0004682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visually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d</w:t>
      </w:r>
      <w:r w:rsidR="0004682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ivided into the “LED Section”, “Valve Control Circuit” and “Valve Drive Circuit” circuity. </w:t>
      </w:r>
    </w:p>
    <w:p w14:paraId="4C217852" w14:textId="6550B63E" w:rsidR="000648C0" w:rsidRPr="006E70EC" w:rsidRDefault="00B03DB5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Note: 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Control 1 and 2 indicate the action of physical switch control</w:t>
      </w:r>
      <w:r w:rsidR="00A0640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as this cannot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be simulated</w:t>
      </w:r>
      <w:r w:rsidR="00A0640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on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LTSpi</w:t>
      </w:r>
      <w:r w:rsidR="000648C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</w:t>
      </w:r>
      <w:r w:rsidR="004355A6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e</w:t>
      </w:r>
      <w:r w:rsidR="000648C0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. The Valve Drive Circuit demonstrates the </w:t>
      </w:r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result of triggering Control 1 and 2 (</w:t>
      </w:r>
      <w:proofErr w:type="gramStart"/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i.e.</w:t>
      </w:r>
      <w:proofErr w:type="gramEnd"/>
      <w:r w:rsidR="00131231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the switches).</w:t>
      </w:r>
    </w:p>
    <w:p w14:paraId="68A8AC7C" w14:textId="29EDFF45" w:rsidR="00287CAE" w:rsidRPr="006E70EC" w:rsidRDefault="00287CAE" w:rsidP="00F5605E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0CE1939A" w14:textId="661F1AEE" w:rsidR="009106CE" w:rsidRPr="006E70EC" w:rsidRDefault="00287CAE" w:rsidP="00AF0AF0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Q3.3 [5]</w:t>
      </w:r>
    </w:p>
    <w:p w14:paraId="5D8F659F" w14:textId="2AF0CA0E" w:rsidR="00DC24E6" w:rsidRPr="006E70EC" w:rsidRDefault="00DC24E6" w:rsidP="009106CE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 inputs to the comparator subsystems come in the range of 0V to 3.3V as an analog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>ue input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signal. This signal is received from the amplifier subsystem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.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When 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each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comparator</w:t>
      </w:r>
      <w:r w:rsidR="009106CE" w:rsidRPr="006E70EC">
        <w:rPr>
          <w:rFonts w:ascii="Sofia Pro Light" w:eastAsia="Calibri" w:hAnsi="Sofia Pro Light" w:cs="Calibri"/>
          <w:color w:val="000000" w:themeColor="text1"/>
          <w:lang w:eastAsia="en-US"/>
        </w:rPr>
        <w:t>’s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input voltage exceeds the set threshold voltage, the LEDs sequentially turn on.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39E58782" w14:textId="77777777" w:rsidR="000956B1" w:rsidRPr="006E70EC" w:rsidRDefault="000956B1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613A7EE5" w14:textId="402ED8A0" w:rsidR="00DC24E6" w:rsidRPr="006E70EC" w:rsidRDefault="00DC24E6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lastRenderedPageBreak/>
        <w:t>The outputs of the comparators additionally enter the Raspberry Pi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to provide optional data for users to read in. These outputs will vary between a high or low state as outputted by the Op-Amps. Essentially, the Raspberry Pi will read the LED state.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60394991" w14:textId="77777777" w:rsidR="00746C98" w:rsidRPr="006E70EC" w:rsidRDefault="00746C98" w:rsidP="000956B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1C22F3E1" w14:textId="2550EC0A" w:rsidR="00DC24E6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is an o</w:t>
      </w:r>
      <w:r w:rsidR="00DC24E6"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verride switch present between 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the </w:t>
      </w:r>
      <w:r w:rsidR="00DC24E6" w:rsidRPr="006E70EC">
        <w:rPr>
          <w:rFonts w:ascii="Sofia Pro Light" w:eastAsia="Calibri" w:hAnsi="Sofia Pro Light" w:cs="Calibri"/>
          <w:color w:val="000000" w:themeColor="text1"/>
          <w:lang w:eastAsia="en-US"/>
        </w:rPr>
        <w:t>LED and valve control circuit, as a means to manually control the valve control values.</w:t>
      </w:r>
      <w:r w:rsidR="00DC24E6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29FB320F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3F2CCAB" w14:textId="2C7BF1E2" w:rsidR="00DC24E6" w:rsidRPr="006E70EC" w:rsidRDefault="00DC24E6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is an internal subsystem which provides the user of the HAT to switch 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output interface configuration using a pin jumper.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 </w:t>
      </w:r>
    </w:p>
    <w:p w14:paraId="36AFB724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0450C80D" w14:textId="32C1F9A5" w:rsidR="00DC24E6" w:rsidRPr="006E70EC" w:rsidRDefault="00DC24E6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The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output is an analog</w:t>
      </w:r>
      <w:r w:rsidR="005F2B41" w:rsidRPr="006E70EC">
        <w:rPr>
          <w:rFonts w:ascii="Sofia Pro Light" w:eastAsia="Calibri" w:hAnsi="Sofia Pro Light" w:cs="Calibri"/>
          <w:color w:val="000000" w:themeColor="text1"/>
          <w:lang w:eastAsia="en-US"/>
        </w:rPr>
        <w:t>ue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 signal and can be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drawn from either the LED comparator system or by a potentiometer adjustable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>circuit.</w:t>
      </w:r>
      <w:r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</w:p>
    <w:p w14:paraId="5692FBBE" w14:textId="77777777" w:rsidR="005F2B41" w:rsidRPr="006E70EC" w:rsidRDefault="005F2B41" w:rsidP="005F2B41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</w:p>
    <w:p w14:paraId="4AAFBBDA" w14:textId="4BBF6BD2" w:rsidR="0017137A" w:rsidRPr="006E70EC" w:rsidRDefault="0017137A" w:rsidP="00296C04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The LED resistor value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s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(160 Ohms) 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w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ere determined from </w:t>
      </w:r>
      <w:proofErr w:type="gramStart"/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(</w:t>
      </w: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5</w:t>
      </w:r>
      <w:proofErr w:type="gramEnd"/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V-1,8V / 20mA</w:t>
      </w:r>
      <w:r w:rsidR="00787C39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), where 20mA is the operating current of the LED.</w:t>
      </w:r>
    </w:p>
    <w:p w14:paraId="09982DAF" w14:textId="77777777" w:rsidR="00CE13DA" w:rsidRPr="006E70EC" w:rsidRDefault="00CE13DA" w:rsidP="00296C04">
      <w:pPr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79FCF53E" w14:textId="60AA106C" w:rsidR="00DC24E6" w:rsidRPr="006E70EC" w:rsidRDefault="00DC24E6" w:rsidP="00DC24E6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  <w:r w:rsidRPr="006E70EC">
        <w:rPr>
          <w:rFonts w:ascii="Sofia Pro Light" w:eastAsia="Calibri" w:hAnsi="Sofia Pro Light" w:cs="Calibri"/>
          <w:b/>
          <w:bCs/>
          <w:sz w:val="28"/>
          <w:szCs w:val="28"/>
        </w:rPr>
        <w:t>Q3.4 [5]</w:t>
      </w:r>
    </w:p>
    <w:p w14:paraId="2C5045A3" w14:textId="77777777" w:rsidR="00E47E81" w:rsidRPr="006E70EC" w:rsidRDefault="00E47E81" w:rsidP="00E47E81">
      <w:pPr>
        <w:rPr>
          <w:rFonts w:ascii="Sofia Pro Light" w:hAnsi="Sofia Pro Light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Yes, the circuit simulated meets the specifications for this subsystem, as follows:</w:t>
      </w:r>
    </w:p>
    <w:p w14:paraId="525914CC" w14:textId="246CBF3F" w:rsidR="00AF0AF0" w:rsidRPr="006E70EC" w:rsidRDefault="00C56EF9" w:rsidP="00C56EF9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1: 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Three comparator circuits present, with each threshold voltage controlled by a potentiometer.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 </w:t>
      </w:r>
    </w:p>
    <w:p w14:paraId="3E7FA502" w14:textId="7B6D1F88" w:rsidR="00AF0AF0" w:rsidRPr="006E70EC" w:rsidRDefault="00C56EF9" w:rsidP="00C56EF9">
      <w:pPr>
        <w:pStyle w:val="paragraph"/>
        <w:spacing w:before="0" w:beforeAutospacing="0" w:after="0" w:afterAutospacing="0"/>
        <w:textAlignment w:val="baseline"/>
        <w:rPr>
          <w:rFonts w:ascii="Sofia Pro Light" w:eastAsia="Calibri" w:hAnsi="Sofia Pro Light" w:cs="Calibri"/>
          <w:color w:val="000000" w:themeColor="text1"/>
          <w:lang w:eastAsia="en-US"/>
        </w:rPr>
      </w:pPr>
      <w:r w:rsidRPr="006E70EC">
        <w:rPr>
          <w:rFonts w:ascii="Sofia Pro Light" w:eastAsia="Calibri" w:hAnsi="Sofia Pro Light" w:cs="Calibri"/>
          <w:color w:val="000000" w:themeColor="text1"/>
          <w:lang w:eastAsia="en-US"/>
        </w:rPr>
        <w:t xml:space="preserve">2: 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There are two circuits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present to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determine the valve control system, namely two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additional</w:t>
      </w:r>
      <w:r w:rsidR="00AF0AF0" w:rsidRPr="006E70EC">
        <w:rPr>
          <w:rFonts w:ascii="Calibri" w:eastAsia="Calibri" w:hAnsi="Calibri" w:cs="Calibri"/>
          <w:color w:val="000000" w:themeColor="text1"/>
          <w:lang w:eastAsia="en-US"/>
        </w:rPr>
        <w:t> </w:t>
      </w:r>
      <w:r w:rsidR="00AF0AF0" w:rsidRPr="006E70EC">
        <w:rPr>
          <w:rFonts w:ascii="Sofia Pro Light" w:eastAsia="Calibri" w:hAnsi="Sofia Pro Light" w:cs="Calibri"/>
          <w:color w:val="000000" w:themeColor="text1"/>
          <w:lang w:eastAsia="en-US"/>
        </w:rPr>
        <w:t>comparators for when the valve turns off and on, as well as logic gates to ensure the valves turn on at the required values</w:t>
      </w:r>
      <w:r w:rsidR="005F2B41" w:rsidRPr="006E70EC">
        <w:rPr>
          <w:rFonts w:ascii="Sofia Pro Light" w:eastAsia="Calibri" w:hAnsi="Sofia Pro Light" w:cs="Calibri"/>
          <w:color w:val="000000" w:themeColor="text1"/>
          <w:lang w:eastAsia="en-US"/>
        </w:rPr>
        <w:t>.</w:t>
      </w:r>
    </w:p>
    <w:p w14:paraId="65750743" w14:textId="77777777" w:rsidR="00BE3CDF" w:rsidRPr="006E70EC" w:rsidRDefault="00BE3CDF" w:rsidP="00DC24E6">
      <w:pPr>
        <w:jc w:val="both"/>
        <w:rPr>
          <w:rFonts w:ascii="Sofia Pro Light" w:eastAsia="Calibri" w:hAnsi="Sofia Pro Light" w:cs="Calibri"/>
          <w:b/>
          <w:bCs/>
          <w:sz w:val="28"/>
          <w:szCs w:val="28"/>
        </w:rPr>
      </w:pPr>
    </w:p>
    <w:p w14:paraId="2A66B4F6" w14:textId="48FCA047" w:rsidR="00287CAE" w:rsidRPr="00D120E6" w:rsidRDefault="00BE3CDF" w:rsidP="00D120E6">
      <w:pPr>
        <w:spacing w:before="240" w:after="0" w:line="276" w:lineRule="auto"/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</w:pPr>
      <w:r w:rsidRP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Q4 Simulation as a design stage</w:t>
      </w:r>
    </w:p>
    <w:p w14:paraId="68DCB919" w14:textId="01332DF7" w:rsidR="008443EA" w:rsidRPr="006E70EC" w:rsidRDefault="00034D11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The LED subsystem </w:t>
      </w:r>
      <w:r w:rsidR="005D381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simulation results </w:t>
      </w:r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changed the circuitry of t</w:t>
      </w:r>
      <w:r w:rsidR="008443E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he comparators</w:t>
      </w:r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which</w:t>
      </w:r>
      <w:r w:rsidR="008443EA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were originally </w:t>
      </w:r>
      <w:r w:rsidR="005D381B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designed with a 5V </w:t>
      </w:r>
      <w:r w:rsidR="00D4228C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Vcc and 0V Vss</w:t>
      </w:r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, wherein the Vcc and Vss values had to be swopped</w:t>
      </w:r>
      <w:r w:rsidR="000A6D5E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 xml:space="preserve"> for the simulation to correctly display the sequential triggering of the LEDs</w:t>
      </w:r>
      <w:r w:rsidR="00E006C8"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.</w:t>
      </w:r>
    </w:p>
    <w:p w14:paraId="06341D82" w14:textId="185CB4C8" w:rsidR="00B75AF5" w:rsidRPr="006E70EC" w:rsidRDefault="00B75AF5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</w:p>
    <w:p w14:paraId="37902B1B" w14:textId="5D0F81A5" w:rsidR="00B75AF5" w:rsidRPr="006E70EC" w:rsidRDefault="00B75AF5" w:rsidP="00BE3CDF">
      <w:pPr>
        <w:jc w:val="both"/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</w:pPr>
      <w:r w:rsidRPr="006E70EC">
        <w:rPr>
          <w:rFonts w:ascii="Sofia Pro Light" w:eastAsia="Calibri" w:hAnsi="Sofia Pro Light" w:cs="Calibri"/>
          <w:color w:val="000000" w:themeColor="text1"/>
          <w:sz w:val="24"/>
          <w:szCs w:val="24"/>
          <w:lang w:val="en-ZA"/>
        </w:rPr>
        <w:t>Other subsystems confirmed that our designs were done correctly.</w:t>
      </w:r>
    </w:p>
    <w:p w14:paraId="2ED7EAEC" w14:textId="0F4954EA" w:rsidR="00720AF7" w:rsidRPr="006E70EC" w:rsidRDefault="00720AF7" w:rsidP="00FF24FE">
      <w:pPr>
        <w:spacing w:before="240" w:after="0" w:line="276" w:lineRule="auto"/>
        <w:rPr>
          <w:rFonts w:ascii="Sofia Pro Light" w:eastAsia="Calibri" w:hAnsi="Sofia Pro Light" w:cs="Calibri"/>
          <w:color w:val="000000" w:themeColor="text1"/>
        </w:rPr>
      </w:pPr>
      <w:r w:rsidRP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 xml:space="preserve">Q5 </w:t>
      </w:r>
      <w:r w:rsidR="00D120E6">
        <w:rPr>
          <w:rFonts w:ascii="Sofia Pro Light" w:eastAsia="Arial" w:hAnsi="Sofia Pro Light" w:cs="Arial"/>
          <w:sz w:val="40"/>
          <w:szCs w:val="40"/>
          <w:u w:val="single"/>
          <w:lang w:val="en-ZA" w:eastAsia="ja-JP"/>
        </w:rPr>
        <w:t>Simulation Files Access</w:t>
      </w:r>
    </w:p>
    <w:sectPr w:rsidR="00720AF7" w:rsidRPr="006E70EC" w:rsidSect="003218D0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CB1B2" w14:textId="77777777" w:rsidR="00900CDD" w:rsidRDefault="00900CDD" w:rsidP="00900CDD">
      <w:pPr>
        <w:spacing w:after="0" w:line="240" w:lineRule="auto"/>
      </w:pPr>
      <w:r>
        <w:separator/>
      </w:r>
    </w:p>
  </w:endnote>
  <w:endnote w:type="continuationSeparator" w:id="0">
    <w:p w14:paraId="7C1461BC" w14:textId="77777777" w:rsidR="00900CDD" w:rsidRDefault="00900CDD" w:rsidP="00900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fia Pro Light">
    <w:panose1 w:val="00000500000000000000"/>
    <w:charset w:val="00"/>
    <w:family w:val="modern"/>
    <w:notTrueType/>
    <w:pitch w:val="variable"/>
    <w:sig w:usb0="A00002EF" w:usb1="5000E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80052" w14:textId="77777777" w:rsidR="00900CDD" w:rsidRDefault="00900CDD" w:rsidP="00900CDD">
      <w:pPr>
        <w:spacing w:after="0" w:line="240" w:lineRule="auto"/>
      </w:pPr>
      <w:r>
        <w:separator/>
      </w:r>
    </w:p>
  </w:footnote>
  <w:footnote w:type="continuationSeparator" w:id="0">
    <w:p w14:paraId="66236BE1" w14:textId="77777777" w:rsidR="00900CDD" w:rsidRDefault="00900CDD" w:rsidP="00900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3AEEC" w14:textId="23F0F1EF" w:rsidR="00900CDD" w:rsidRDefault="001F512F">
    <w:pPr>
      <w:pStyle w:val="Header"/>
    </w:pPr>
    <w:sdt>
      <w:sdtPr>
        <w:rPr>
          <w:rFonts w:ascii="Sofia Pro Light" w:hAnsi="Sofia Pro Light"/>
          <w:sz w:val="20"/>
          <w:szCs w:val="20"/>
        </w:rPr>
        <w:alias w:val="Title"/>
        <w:id w:val="78404852"/>
        <w:placeholder>
          <w:docPart w:val="0E1F5DE25905488CBF531BCEF5921D3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6A0A1C">
          <w:rPr>
            <w:rFonts w:ascii="Sofia Pro Light" w:hAnsi="Sofia Pro Light"/>
            <w:sz w:val="20"/>
            <w:szCs w:val="20"/>
          </w:rPr>
          <w:t xml:space="preserve">Assignment </w:t>
        </w:r>
        <w:r>
          <w:rPr>
            <w:rFonts w:ascii="Sofia Pro Light" w:hAnsi="Sofia Pro Light"/>
            <w:sz w:val="20"/>
            <w:szCs w:val="20"/>
          </w:rPr>
          <w:t>2</w:t>
        </w:r>
        <w:r w:rsidRPr="006A0A1C">
          <w:rPr>
            <w:rFonts w:ascii="Sofia Pro Light" w:hAnsi="Sofia Pro Light"/>
            <w:sz w:val="20"/>
            <w:szCs w:val="20"/>
          </w:rPr>
          <w:t xml:space="preserve"> - EEE3088F - 2021</w:t>
        </w:r>
      </w:sdtContent>
    </w:sdt>
    <w:r w:rsidR="00825913" w:rsidRPr="00825913">
      <w:rPr>
        <w:rFonts w:ascii="Sofia Pro Light" w:hAnsi="Sofia Pro Light"/>
        <w:sz w:val="20"/>
        <w:szCs w:val="20"/>
      </w:rPr>
      <w:ptab w:relativeTo="margin" w:alignment="center" w:leader="none"/>
    </w:r>
    <w:r w:rsidR="00825913" w:rsidRPr="00825913">
      <w:rPr>
        <w:rFonts w:ascii="Sofia Pro Light" w:hAnsi="Sofia Pro Light"/>
        <w:sz w:val="20"/>
        <w:szCs w:val="20"/>
      </w:rPr>
      <w:ptab w:relativeTo="margin" w:alignment="right" w:leader="none"/>
    </w:r>
    <w:sdt>
      <w:sdtPr>
        <w:rPr>
          <w:rFonts w:ascii="Sofia Pro Light" w:hAnsi="Sofia Pro Light"/>
          <w:sz w:val="20"/>
          <w:szCs w:val="20"/>
        </w:rPr>
        <w:alias w:val="Date"/>
        <w:id w:val="78404859"/>
        <w:placeholder>
          <w:docPart w:val="C4D0FD9DDC3944B3B1B3B7FCDBAC26BC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09289F" w:rsidRPr="009A1BDF">
          <w:rPr>
            <w:rFonts w:ascii="Sofia Pro Light" w:hAnsi="Sofia Pro Light"/>
            <w:sz w:val="20"/>
            <w:szCs w:val="20"/>
          </w:rPr>
          <w:t>ANTNOA001, CNNBEN002, RYXCAM002</w:t>
        </w:r>
      </w:sdtContent>
    </w:sdt>
    <w:r w:rsidR="00825913">
      <w:rPr>
        <w:rFonts w:ascii="Sofia Pro Light" w:hAnsi="Sofia Pro Light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491"/>
    <w:multiLevelType w:val="hybridMultilevel"/>
    <w:tmpl w:val="C714D21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505D"/>
    <w:multiLevelType w:val="hybridMultilevel"/>
    <w:tmpl w:val="81CE2A2C"/>
    <w:lvl w:ilvl="0" w:tplc="67C44564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130" w:hanging="360"/>
      </w:pPr>
    </w:lvl>
    <w:lvl w:ilvl="2" w:tplc="1C09001B" w:tentative="1">
      <w:start w:val="1"/>
      <w:numFmt w:val="lowerRoman"/>
      <w:lvlText w:val="%3."/>
      <w:lvlJc w:val="right"/>
      <w:pPr>
        <w:ind w:left="1850" w:hanging="180"/>
      </w:pPr>
    </w:lvl>
    <w:lvl w:ilvl="3" w:tplc="1C09000F" w:tentative="1">
      <w:start w:val="1"/>
      <w:numFmt w:val="decimal"/>
      <w:lvlText w:val="%4."/>
      <w:lvlJc w:val="left"/>
      <w:pPr>
        <w:ind w:left="2570" w:hanging="360"/>
      </w:pPr>
    </w:lvl>
    <w:lvl w:ilvl="4" w:tplc="1C090019" w:tentative="1">
      <w:start w:val="1"/>
      <w:numFmt w:val="lowerLetter"/>
      <w:lvlText w:val="%5."/>
      <w:lvlJc w:val="left"/>
      <w:pPr>
        <w:ind w:left="3290" w:hanging="360"/>
      </w:pPr>
    </w:lvl>
    <w:lvl w:ilvl="5" w:tplc="1C09001B" w:tentative="1">
      <w:start w:val="1"/>
      <w:numFmt w:val="lowerRoman"/>
      <w:lvlText w:val="%6."/>
      <w:lvlJc w:val="right"/>
      <w:pPr>
        <w:ind w:left="4010" w:hanging="180"/>
      </w:pPr>
    </w:lvl>
    <w:lvl w:ilvl="6" w:tplc="1C09000F" w:tentative="1">
      <w:start w:val="1"/>
      <w:numFmt w:val="decimal"/>
      <w:lvlText w:val="%7."/>
      <w:lvlJc w:val="left"/>
      <w:pPr>
        <w:ind w:left="4730" w:hanging="360"/>
      </w:pPr>
    </w:lvl>
    <w:lvl w:ilvl="7" w:tplc="1C090019" w:tentative="1">
      <w:start w:val="1"/>
      <w:numFmt w:val="lowerLetter"/>
      <w:lvlText w:val="%8."/>
      <w:lvlJc w:val="left"/>
      <w:pPr>
        <w:ind w:left="5450" w:hanging="360"/>
      </w:pPr>
    </w:lvl>
    <w:lvl w:ilvl="8" w:tplc="1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20093760"/>
    <w:multiLevelType w:val="multilevel"/>
    <w:tmpl w:val="40F2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0F5087"/>
    <w:multiLevelType w:val="multilevel"/>
    <w:tmpl w:val="083E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9D2255"/>
    <w:multiLevelType w:val="multilevel"/>
    <w:tmpl w:val="97BE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E72CA8"/>
    <w:multiLevelType w:val="multilevel"/>
    <w:tmpl w:val="E348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9C121B"/>
    <w:multiLevelType w:val="multilevel"/>
    <w:tmpl w:val="7E90E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C5673E"/>
    <w:rsid w:val="00001064"/>
    <w:rsid w:val="00016951"/>
    <w:rsid w:val="0002349D"/>
    <w:rsid w:val="00034D11"/>
    <w:rsid w:val="0004682C"/>
    <w:rsid w:val="00047FC2"/>
    <w:rsid w:val="000530D3"/>
    <w:rsid w:val="000648C0"/>
    <w:rsid w:val="000758EC"/>
    <w:rsid w:val="000766B3"/>
    <w:rsid w:val="000820A4"/>
    <w:rsid w:val="0009289F"/>
    <w:rsid w:val="00094069"/>
    <w:rsid w:val="000946B4"/>
    <w:rsid w:val="000956B1"/>
    <w:rsid w:val="00097B5E"/>
    <w:rsid w:val="000A6D5E"/>
    <w:rsid w:val="000B5123"/>
    <w:rsid w:val="000D244A"/>
    <w:rsid w:val="000D4240"/>
    <w:rsid w:val="000E186D"/>
    <w:rsid w:val="000F5EE4"/>
    <w:rsid w:val="000F78F3"/>
    <w:rsid w:val="00102A77"/>
    <w:rsid w:val="00131231"/>
    <w:rsid w:val="00136CB0"/>
    <w:rsid w:val="0017137A"/>
    <w:rsid w:val="00172D73"/>
    <w:rsid w:val="001F512F"/>
    <w:rsid w:val="002038AB"/>
    <w:rsid w:val="00204A26"/>
    <w:rsid w:val="00212CC1"/>
    <w:rsid w:val="0024363A"/>
    <w:rsid w:val="00275855"/>
    <w:rsid w:val="00287CAE"/>
    <w:rsid w:val="00296C04"/>
    <w:rsid w:val="002D3FF6"/>
    <w:rsid w:val="002D66E2"/>
    <w:rsid w:val="003218D0"/>
    <w:rsid w:val="003316D1"/>
    <w:rsid w:val="00333135"/>
    <w:rsid w:val="00350ADE"/>
    <w:rsid w:val="003561D9"/>
    <w:rsid w:val="0036362C"/>
    <w:rsid w:val="0037127B"/>
    <w:rsid w:val="003818BC"/>
    <w:rsid w:val="00394001"/>
    <w:rsid w:val="003C0FE5"/>
    <w:rsid w:val="00405585"/>
    <w:rsid w:val="00406C26"/>
    <w:rsid w:val="00424783"/>
    <w:rsid w:val="004277C7"/>
    <w:rsid w:val="004355A6"/>
    <w:rsid w:val="00451AF7"/>
    <w:rsid w:val="00454E76"/>
    <w:rsid w:val="00473625"/>
    <w:rsid w:val="0047754E"/>
    <w:rsid w:val="004F527D"/>
    <w:rsid w:val="0051542F"/>
    <w:rsid w:val="005557E3"/>
    <w:rsid w:val="00571026"/>
    <w:rsid w:val="00574D47"/>
    <w:rsid w:val="00582E2F"/>
    <w:rsid w:val="005B535A"/>
    <w:rsid w:val="005B672D"/>
    <w:rsid w:val="005C5A3F"/>
    <w:rsid w:val="005D381B"/>
    <w:rsid w:val="005D566E"/>
    <w:rsid w:val="005E3211"/>
    <w:rsid w:val="005E32A0"/>
    <w:rsid w:val="005F2B41"/>
    <w:rsid w:val="005F55E7"/>
    <w:rsid w:val="00601E7F"/>
    <w:rsid w:val="00616AAD"/>
    <w:rsid w:val="006203D4"/>
    <w:rsid w:val="00682C2A"/>
    <w:rsid w:val="006A7B00"/>
    <w:rsid w:val="006C426A"/>
    <w:rsid w:val="006D6E6B"/>
    <w:rsid w:val="006D6E82"/>
    <w:rsid w:val="006E165A"/>
    <w:rsid w:val="006E70EC"/>
    <w:rsid w:val="00720AF7"/>
    <w:rsid w:val="00746C98"/>
    <w:rsid w:val="00750D42"/>
    <w:rsid w:val="0078541A"/>
    <w:rsid w:val="0078788F"/>
    <w:rsid w:val="00787C39"/>
    <w:rsid w:val="007E7822"/>
    <w:rsid w:val="00816909"/>
    <w:rsid w:val="00825913"/>
    <w:rsid w:val="008443EA"/>
    <w:rsid w:val="00856422"/>
    <w:rsid w:val="00884350"/>
    <w:rsid w:val="008C210A"/>
    <w:rsid w:val="008D6FD6"/>
    <w:rsid w:val="00900CDD"/>
    <w:rsid w:val="00901AC9"/>
    <w:rsid w:val="00904A79"/>
    <w:rsid w:val="009051D7"/>
    <w:rsid w:val="009106CE"/>
    <w:rsid w:val="009107F9"/>
    <w:rsid w:val="00935063"/>
    <w:rsid w:val="009600F3"/>
    <w:rsid w:val="0096362E"/>
    <w:rsid w:val="00A0640B"/>
    <w:rsid w:val="00A85BF2"/>
    <w:rsid w:val="00A96376"/>
    <w:rsid w:val="00AB46CF"/>
    <w:rsid w:val="00AC6E17"/>
    <w:rsid w:val="00AD4562"/>
    <w:rsid w:val="00AF0AF0"/>
    <w:rsid w:val="00B03DB5"/>
    <w:rsid w:val="00B2207A"/>
    <w:rsid w:val="00B35459"/>
    <w:rsid w:val="00B75AF5"/>
    <w:rsid w:val="00B950EE"/>
    <w:rsid w:val="00BA1801"/>
    <w:rsid w:val="00BB7408"/>
    <w:rsid w:val="00BC1A28"/>
    <w:rsid w:val="00BD16DC"/>
    <w:rsid w:val="00BE3CDF"/>
    <w:rsid w:val="00C05DCF"/>
    <w:rsid w:val="00C25411"/>
    <w:rsid w:val="00C41BC4"/>
    <w:rsid w:val="00C46EC1"/>
    <w:rsid w:val="00C56EF9"/>
    <w:rsid w:val="00C82999"/>
    <w:rsid w:val="00C875B2"/>
    <w:rsid w:val="00C93A9F"/>
    <w:rsid w:val="00CB3F0E"/>
    <w:rsid w:val="00CD504A"/>
    <w:rsid w:val="00CE13DA"/>
    <w:rsid w:val="00D0443B"/>
    <w:rsid w:val="00D120E6"/>
    <w:rsid w:val="00D35B27"/>
    <w:rsid w:val="00D4228C"/>
    <w:rsid w:val="00D83BED"/>
    <w:rsid w:val="00D85950"/>
    <w:rsid w:val="00D91E96"/>
    <w:rsid w:val="00D96BF3"/>
    <w:rsid w:val="00DB54E7"/>
    <w:rsid w:val="00DB7688"/>
    <w:rsid w:val="00DC24E6"/>
    <w:rsid w:val="00DF332D"/>
    <w:rsid w:val="00E006C8"/>
    <w:rsid w:val="00E05C23"/>
    <w:rsid w:val="00E14A19"/>
    <w:rsid w:val="00E404AD"/>
    <w:rsid w:val="00E43255"/>
    <w:rsid w:val="00E47E81"/>
    <w:rsid w:val="00E674FA"/>
    <w:rsid w:val="00EE54E4"/>
    <w:rsid w:val="00F02292"/>
    <w:rsid w:val="00F154F9"/>
    <w:rsid w:val="00F37097"/>
    <w:rsid w:val="00F53B66"/>
    <w:rsid w:val="00F5605E"/>
    <w:rsid w:val="00F56F88"/>
    <w:rsid w:val="00FB520D"/>
    <w:rsid w:val="00FE7620"/>
    <w:rsid w:val="00FF24FE"/>
    <w:rsid w:val="325C3552"/>
    <w:rsid w:val="39885E50"/>
    <w:rsid w:val="500A7182"/>
    <w:rsid w:val="5EA543AB"/>
    <w:rsid w:val="65C5673E"/>
    <w:rsid w:val="6EB94402"/>
    <w:rsid w:val="7AE1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5673E"/>
  <w15:chartTrackingRefBased/>
  <w15:docId w15:val="{04EFBB33-A759-428C-9590-07766328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0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C2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normaltextrun">
    <w:name w:val="normaltextrun"/>
    <w:basedOn w:val="DefaultParagraphFont"/>
    <w:rsid w:val="008C210A"/>
  </w:style>
  <w:style w:type="character" w:customStyle="1" w:styleId="eop">
    <w:name w:val="eop"/>
    <w:basedOn w:val="DefaultParagraphFont"/>
    <w:rsid w:val="008C210A"/>
  </w:style>
  <w:style w:type="paragraph" w:styleId="ListParagraph">
    <w:name w:val="List Paragraph"/>
    <w:basedOn w:val="Normal"/>
    <w:uiPriority w:val="34"/>
    <w:qFormat/>
    <w:rsid w:val="00F022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CDD"/>
  </w:style>
  <w:style w:type="paragraph" w:styleId="Footer">
    <w:name w:val="footer"/>
    <w:basedOn w:val="Normal"/>
    <w:link w:val="FooterChar"/>
    <w:uiPriority w:val="99"/>
    <w:unhideWhenUsed/>
    <w:rsid w:val="0090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CDD"/>
  </w:style>
  <w:style w:type="paragraph" w:styleId="Title">
    <w:name w:val="Title"/>
    <w:basedOn w:val="Normal"/>
    <w:next w:val="Normal"/>
    <w:link w:val="TitleChar"/>
    <w:uiPriority w:val="10"/>
    <w:qFormat/>
    <w:rsid w:val="000820A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ZA" w:eastAsia="ja-JP"/>
    </w:rPr>
  </w:style>
  <w:style w:type="character" w:customStyle="1" w:styleId="TitleChar">
    <w:name w:val="Title Char"/>
    <w:basedOn w:val="DefaultParagraphFont"/>
    <w:link w:val="Title"/>
    <w:uiPriority w:val="10"/>
    <w:rsid w:val="000820A4"/>
    <w:rPr>
      <w:rFonts w:ascii="Arial" w:eastAsia="Arial" w:hAnsi="Arial" w:cs="Arial"/>
      <w:sz w:val="52"/>
      <w:szCs w:val="52"/>
      <w:lang w:val="en-ZA" w:eastAsia="ja-JP"/>
    </w:rPr>
  </w:style>
  <w:style w:type="character" w:styleId="Hyperlink">
    <w:name w:val="Hyperlink"/>
    <w:basedOn w:val="DefaultParagraphFont"/>
    <w:uiPriority w:val="99"/>
    <w:unhideWhenUsed/>
    <w:rsid w:val="00FF2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D0FD9DDC3944B3B1B3B7FCDBAC2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E4700-AA09-46D4-A0D5-7BFEA8C8DB23}"/>
      </w:docPartPr>
      <w:docPartBody>
        <w:p w:rsidR="00000000" w:rsidRDefault="00DD36BD" w:rsidP="00DD36BD">
          <w:pPr>
            <w:pStyle w:val="C4D0FD9DDC3944B3B1B3B7FCDBAC26B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0E1F5DE25905488CBF531BCEF5921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8F8B0-1364-4BE6-B4FC-BB737D370F1D}"/>
      </w:docPartPr>
      <w:docPartBody>
        <w:p w:rsidR="00000000" w:rsidRDefault="00DD36BD" w:rsidP="00DD36BD">
          <w:pPr>
            <w:pStyle w:val="0E1F5DE25905488CBF531BCEF5921D3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fia Pro Light">
    <w:panose1 w:val="00000500000000000000"/>
    <w:charset w:val="00"/>
    <w:family w:val="modern"/>
    <w:notTrueType/>
    <w:pitch w:val="variable"/>
    <w:sig w:usb0="A00002EF" w:usb1="5000E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BD"/>
    <w:rsid w:val="00DD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FEC0B255CF49C1BF87CDAFFC5F60F5">
    <w:name w:val="85FEC0B255CF49C1BF87CDAFFC5F60F5"/>
    <w:rsid w:val="00DD36BD"/>
  </w:style>
  <w:style w:type="paragraph" w:customStyle="1" w:styleId="E1647EF0B4E04F1A85F3284301B72496">
    <w:name w:val="E1647EF0B4E04F1A85F3284301B72496"/>
    <w:rsid w:val="00DD36BD"/>
  </w:style>
  <w:style w:type="paragraph" w:customStyle="1" w:styleId="7F70DD8AA04749D2B715370D5E901DC4">
    <w:name w:val="7F70DD8AA04749D2B715370D5E901DC4"/>
    <w:rsid w:val="00DD36BD"/>
  </w:style>
  <w:style w:type="paragraph" w:customStyle="1" w:styleId="85EF1007F5BC4FD09AAB5F44E9C339DF">
    <w:name w:val="85EF1007F5BC4FD09AAB5F44E9C339DF"/>
    <w:rsid w:val="00DD36BD"/>
  </w:style>
  <w:style w:type="paragraph" w:customStyle="1" w:styleId="34D046A82B1A4445BC9E90CF087550C6">
    <w:name w:val="34D046A82B1A4445BC9E90CF087550C6"/>
    <w:rsid w:val="00DD36BD"/>
  </w:style>
  <w:style w:type="paragraph" w:customStyle="1" w:styleId="D5C659CE113944D7925995D0B40F6B7D">
    <w:name w:val="D5C659CE113944D7925995D0B40F6B7D"/>
    <w:rsid w:val="00DD36BD"/>
  </w:style>
  <w:style w:type="paragraph" w:customStyle="1" w:styleId="91D950107BB14575AD9485AD1B004D6D">
    <w:name w:val="91D950107BB14575AD9485AD1B004D6D"/>
    <w:rsid w:val="00DD36BD"/>
  </w:style>
  <w:style w:type="paragraph" w:customStyle="1" w:styleId="22E2E49FCAA147EEB62460DABA2F87D2">
    <w:name w:val="22E2E49FCAA147EEB62460DABA2F87D2"/>
    <w:rsid w:val="00DD36BD"/>
  </w:style>
  <w:style w:type="paragraph" w:customStyle="1" w:styleId="22A18D583EC64FDD96282057F6BCDE15">
    <w:name w:val="22A18D583EC64FDD96282057F6BCDE15"/>
    <w:rsid w:val="00DD36BD"/>
  </w:style>
  <w:style w:type="paragraph" w:customStyle="1" w:styleId="4F31DC64D4C344589C63B3E92C8490C8">
    <w:name w:val="4F31DC64D4C344589C63B3E92C8490C8"/>
    <w:rsid w:val="00DD36BD"/>
  </w:style>
  <w:style w:type="paragraph" w:customStyle="1" w:styleId="C4D0FD9DDC3944B3B1B3B7FCDBAC26BC">
    <w:name w:val="C4D0FD9DDC3944B3B1B3B7FCDBAC26BC"/>
    <w:rsid w:val="00DD36BD"/>
  </w:style>
  <w:style w:type="paragraph" w:customStyle="1" w:styleId="0E1F5DE25905488CBF531BCEF5921D35">
    <w:name w:val="0E1F5DE25905488CBF531BCEF5921D35"/>
    <w:rsid w:val="00DD36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ANTNOA001, CNNBEN002, RYXCAM002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1381E80A7F744D9ECE722EF4C94B29" ma:contentTypeVersion="8" ma:contentTypeDescription="Create a new document." ma:contentTypeScope="" ma:versionID="7f722e49dd451f89810cb3087677bc15">
  <xsd:schema xmlns:xsd="http://www.w3.org/2001/XMLSchema" xmlns:xs="http://www.w3.org/2001/XMLSchema" xmlns:p="http://schemas.microsoft.com/office/2006/metadata/properties" xmlns:ns2="bddde791-c839-48d1-896c-e53f9f20f5b5" targetNamespace="http://schemas.microsoft.com/office/2006/metadata/properties" ma:root="true" ma:fieldsID="4524c15f9c4de58a6e0b62dc8c84e8d8" ns2:_="">
    <xsd:import namespace="bddde791-c839-48d1-896c-e53f9f20f5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dde791-c839-48d1-896c-e53f9f20f5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22C6AC-A644-40FD-88E6-889F645EFE1F}">
  <ds:schemaRefs>
    <ds:schemaRef ds:uri="http://schemas.microsoft.com/office/infopath/2007/PartnerControls"/>
    <ds:schemaRef ds:uri="bddde791-c839-48d1-896c-e53f9f20f5b5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752F0B47-DB54-4014-8542-0B62768A871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0A4FD0-D72B-46D1-9967-7617474300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dde791-c839-48d1-896c-e53f9f20f5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B3C5B9F-CD1F-468A-88DA-D4246C062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1068</Words>
  <Characters>6094</Characters>
  <Application>Microsoft Office Word</Application>
  <DocSecurity>0</DocSecurity>
  <Lines>50</Lines>
  <Paragraphs>14</Paragraphs>
  <ScaleCrop>false</ScaleCrop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EEE3088F - 2021</dc:title>
  <dc:subject/>
  <dc:creator>Noa Anthony</dc:creator>
  <cp:keywords/>
  <dc:description/>
  <cp:lastModifiedBy>Cameron Ray</cp:lastModifiedBy>
  <cp:revision>169</cp:revision>
  <dcterms:created xsi:type="dcterms:W3CDTF">2021-05-04T22:25:00Z</dcterms:created>
  <dcterms:modified xsi:type="dcterms:W3CDTF">2021-05-08T00:06:00Z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0x010100591381E80A7F744D9ECE722EF4C94B29</vt:lpwstr>
  </property>
</Properties>
</file>