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6442" w14:textId="424BFDC7" w:rsidR="001E67DF" w:rsidRDefault="00101F12">
      <w:pPr>
        <w:spacing w:line="259" w:lineRule="auto"/>
        <w:ind w:left="0" w:firstLine="0"/>
      </w:pPr>
      <w:r>
        <w:rPr>
          <w:b/>
          <w:color w:val="2C3E50"/>
          <w:sz w:val="44"/>
        </w:rPr>
        <w:t>CyberChef Basics</w:t>
      </w:r>
      <w:r w:rsidR="000D1B55">
        <w:rPr>
          <w:b/>
          <w:color w:val="2C3E50"/>
          <w:sz w:val="44"/>
        </w:rPr>
        <w:t xml:space="preserve"> - Lab Report</w:t>
      </w:r>
    </w:p>
    <w:p w14:paraId="3DFC132A" w14:textId="77777777" w:rsidR="001E67DF" w:rsidRDefault="00000000">
      <w:pPr>
        <w:spacing w:after="700" w:line="259" w:lineRule="auto"/>
        <w:ind w:left="0" w:right="-60" w:firstLine="0"/>
      </w:pPr>
      <w:r>
        <w:rPr>
          <w:noProof/>
          <w:color w:val="000000"/>
          <w:sz w:val="22"/>
        </w:rPr>
        <mc:AlternateContent>
          <mc:Choice Requires="wpg">
            <w:drawing>
              <wp:inline distT="0" distB="0" distL="0" distR="0" wp14:anchorId="5A2A5AD9" wp14:editId="25EC158B">
                <wp:extent cx="6120000" cy="19050"/>
                <wp:effectExtent l="0" t="0" r="0" b="0"/>
                <wp:docPr id="1635" name="Group 1635"/>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1868" name="Shape 186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9" name="Shape 9"/>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635" style="width:481.89pt;height:1.5pt;mso-position-horizontal-relative:char;mso-position-vertical-relative:line" coordsize="61200,190">
                <v:shape id="Shape 1869" style="position:absolute;width:61200;height:190;left:0;top:0;" coordsize="6120000,19050" path="m0,0l6120000,0l6120000,19050l0,19050l0,0">
                  <v:stroke weight="0pt" endcap="flat" joinstyle="miter" miterlimit="10" on="false" color="#000000" opacity="0"/>
                  <v:fill on="true" color="#2c3e50"/>
                </v:shape>
                <v:shape id="Shape 9" style="position:absolute;width:0;height:0;left:0;top:0;" coordsize="0,0" path="m0,0l0,0x">
                  <v:stroke weight="0pt" endcap="flat" joinstyle="miter" miterlimit="10" on="false" color="#000000" opacity="0"/>
                  <v:fill on="true" color="#2c3e50"/>
                </v:shape>
              </v:group>
            </w:pict>
          </mc:Fallback>
        </mc:AlternateContent>
      </w:r>
    </w:p>
    <w:p w14:paraId="0A780E46" w14:textId="3898B604" w:rsidR="001E67DF" w:rsidRDefault="00000000">
      <w:pPr>
        <w:pBdr>
          <w:left w:val="single" w:sz="30" w:space="0" w:color="3498DB"/>
        </w:pBdr>
        <w:shd w:val="clear" w:color="auto" w:fill="F8F9FA"/>
        <w:spacing w:after="137"/>
        <w:ind w:left="295"/>
      </w:pPr>
      <w:r>
        <w:rPr>
          <w:b/>
        </w:rPr>
        <w:t xml:space="preserve">Date: </w:t>
      </w:r>
      <w:r w:rsidR="00D10606">
        <w:rPr>
          <w:b/>
        </w:rPr>
        <w:t>1</w:t>
      </w:r>
      <w:r w:rsidR="000D1B55">
        <w:rPr>
          <w:b/>
        </w:rPr>
        <w:t>9</w:t>
      </w:r>
      <w:r w:rsidR="00D10606">
        <w:rPr>
          <w:b/>
        </w:rPr>
        <w:t>/0</w:t>
      </w:r>
      <w:r w:rsidR="00101F12">
        <w:rPr>
          <w:b/>
        </w:rPr>
        <w:t>6</w:t>
      </w:r>
      <w:r w:rsidR="00D10606">
        <w:rPr>
          <w:b/>
        </w:rPr>
        <w:t>/2026</w:t>
      </w:r>
    </w:p>
    <w:p w14:paraId="3AC84901" w14:textId="1CB616A4" w:rsidR="001E67DF" w:rsidRDefault="00000000">
      <w:pPr>
        <w:pBdr>
          <w:left w:val="single" w:sz="30" w:space="0" w:color="3498DB"/>
        </w:pBdr>
        <w:shd w:val="clear" w:color="auto" w:fill="F8F9FA"/>
        <w:spacing w:after="137"/>
        <w:ind w:left="295"/>
      </w:pPr>
      <w:r>
        <w:rPr>
          <w:b/>
        </w:rPr>
        <w:t xml:space="preserve">Difficulty: </w:t>
      </w:r>
      <w:r w:rsidR="00101F12">
        <w:rPr>
          <w:b/>
        </w:rPr>
        <w:t>Easy</w:t>
      </w:r>
    </w:p>
    <w:p w14:paraId="30A58055" w14:textId="04BC3220" w:rsidR="001E67DF" w:rsidRDefault="00000000">
      <w:pPr>
        <w:pBdr>
          <w:left w:val="single" w:sz="30" w:space="0" w:color="3498DB"/>
        </w:pBdr>
        <w:shd w:val="clear" w:color="auto" w:fill="F8F9FA"/>
        <w:spacing w:after="137"/>
        <w:ind w:left="295"/>
      </w:pPr>
      <w:r>
        <w:rPr>
          <w:b/>
        </w:rPr>
        <w:t xml:space="preserve">Category: </w:t>
      </w:r>
      <w:r w:rsidR="00101F12">
        <w:rPr>
          <w:b/>
        </w:rPr>
        <w:t>Defensive security tools</w:t>
      </w:r>
    </w:p>
    <w:p w14:paraId="583915F8" w14:textId="77777777" w:rsidR="001E67DF" w:rsidRDefault="00000000">
      <w:pPr>
        <w:pBdr>
          <w:left w:val="single" w:sz="30" w:space="0" w:color="3498DB"/>
        </w:pBdr>
        <w:shd w:val="clear" w:color="auto" w:fill="F8F9FA"/>
        <w:spacing w:after="949"/>
        <w:ind w:left="295"/>
      </w:pPr>
      <w:r>
        <w:rPr>
          <w:b/>
        </w:rPr>
        <w:t xml:space="preserve">Platform: </w:t>
      </w:r>
      <w:proofErr w:type="spellStart"/>
      <w:r>
        <w:rPr>
          <w:b/>
        </w:rPr>
        <w:t>TryHackMe</w:t>
      </w:r>
      <w:proofErr w:type="spellEnd"/>
    </w:p>
    <w:p w14:paraId="210CA3D0" w14:textId="21D3DBF7" w:rsidR="001E67DF" w:rsidRDefault="000D1B55" w:rsidP="004F1182">
      <w:pPr>
        <w:pStyle w:val="Heading1"/>
        <w:numPr>
          <w:ilvl w:val="0"/>
          <w:numId w:val="3"/>
        </w:numPr>
      </w:pPr>
      <w:r>
        <w:t>Overview</w:t>
      </w:r>
    </w:p>
    <w:p w14:paraId="5C1EBA09" w14:textId="77777777" w:rsidR="004F1182" w:rsidRDefault="004F1182" w:rsidP="004F1182"/>
    <w:p w14:paraId="59B5C5EE" w14:textId="5EFB7969" w:rsidR="004F1182" w:rsidRPr="004F1182" w:rsidRDefault="004F1182" w:rsidP="004F1182">
      <w:r>
        <w:t xml:space="preserve">This lab </w:t>
      </w:r>
      <w:r w:rsidR="00C16CF2">
        <w:t xml:space="preserve">covers the basics for defensive security tool – CyberChef. This lab looks at what CyberChef is and how it can be used including practical examples of extracting data from an input file and also encoding/decoding text and URLs. </w:t>
      </w:r>
    </w:p>
    <w:p w14:paraId="7CF5186F" w14:textId="77777777" w:rsidR="001E67DF" w:rsidRDefault="00000000">
      <w:pPr>
        <w:spacing w:after="399" w:line="259" w:lineRule="auto"/>
        <w:ind w:left="0" w:right="-60" w:firstLine="0"/>
      </w:pPr>
      <w:r>
        <w:rPr>
          <w:noProof/>
          <w:color w:val="000000"/>
          <w:sz w:val="22"/>
        </w:rPr>
        <mc:AlternateContent>
          <mc:Choice Requires="wpg">
            <w:drawing>
              <wp:inline distT="0" distB="0" distL="0" distR="0" wp14:anchorId="6D033FBF" wp14:editId="30B182D1">
                <wp:extent cx="6120000" cy="9525"/>
                <wp:effectExtent l="0" t="0" r="0" b="0"/>
                <wp:docPr id="1636" name="Group 1636"/>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0" name="Shape 1870"/>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6" style="width:481.89pt;height:0.75pt;mso-position-horizontal-relative:char;mso-position-vertical-relative:line" coordsize="61200,95">
                <v:shape id="Shape 1871"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FCB7960" w14:textId="77777777" w:rsidR="001E67DF" w:rsidRDefault="00000000">
      <w:pPr>
        <w:pStyle w:val="Heading1"/>
        <w:ind w:left="-5"/>
      </w:pPr>
      <w:r>
        <w:t>2. Toolset Used</w:t>
      </w:r>
    </w:p>
    <w:p w14:paraId="4BFC4006" w14:textId="77777777" w:rsidR="001E67DF" w:rsidRDefault="00000000">
      <w:pPr>
        <w:spacing w:after="308" w:line="259" w:lineRule="auto"/>
        <w:ind w:left="0" w:right="-60" w:firstLine="0"/>
      </w:pPr>
      <w:r>
        <w:rPr>
          <w:noProof/>
          <w:color w:val="000000"/>
          <w:sz w:val="22"/>
        </w:rPr>
        <mc:AlternateContent>
          <mc:Choice Requires="wpg">
            <w:drawing>
              <wp:inline distT="0" distB="0" distL="0" distR="0" wp14:anchorId="24F44C4B" wp14:editId="4B1F8DD8">
                <wp:extent cx="6120000" cy="9525"/>
                <wp:effectExtent l="0" t="0" r="0" b="0"/>
                <wp:docPr id="1637" name="Group 1637"/>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2" name="Shape 1872"/>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7" style="width:481.89pt;height:0.75pt;mso-position-horizontal-relative:char;mso-position-vertical-relative:line" coordsize="61200,95">
                <v:shape id="Shape 1873" style="position:absolute;width:61200;height:95;left:0;top:0;" coordsize="6120000,9525" path="m0,0l6120000,0l6120000,9525l0,9525l0,0">
                  <v:stroke weight="0pt" endcap="flat" joinstyle="miter" miterlimit="10" on="false" color="#000000" opacity="0"/>
                  <v:fill on="true" color="#eeeeee"/>
                </v:shape>
              </v:group>
            </w:pict>
          </mc:Fallback>
        </mc:AlternateContent>
      </w:r>
    </w:p>
    <w:tbl>
      <w:tblPr>
        <w:tblStyle w:val="TableGrid"/>
        <w:tblW w:w="9623" w:type="dxa"/>
        <w:tblInd w:w="8" w:type="dxa"/>
        <w:tblCellMar>
          <w:left w:w="158" w:type="dxa"/>
          <w:right w:w="115" w:type="dxa"/>
        </w:tblCellMar>
        <w:tblLook w:val="04A0" w:firstRow="1" w:lastRow="0" w:firstColumn="1" w:lastColumn="0" w:noHBand="0" w:noVBand="1"/>
      </w:tblPr>
      <w:tblGrid>
        <w:gridCol w:w="2398"/>
        <w:gridCol w:w="7225"/>
      </w:tblGrid>
      <w:tr w:rsidR="001E67DF" w14:paraId="5CB602E7" w14:textId="77777777" w:rsidTr="000D1B55">
        <w:trPr>
          <w:trHeight w:val="699"/>
        </w:trPr>
        <w:tc>
          <w:tcPr>
            <w:tcW w:w="2398" w:type="dxa"/>
            <w:tcBorders>
              <w:top w:val="single" w:sz="6" w:space="0" w:color="DDDDDD"/>
              <w:left w:val="single" w:sz="6" w:space="0" w:color="DDDDDD"/>
              <w:bottom w:val="single" w:sz="6" w:space="0" w:color="DDDDDD"/>
              <w:right w:val="single" w:sz="6" w:space="0" w:color="DDDDDD"/>
            </w:tcBorders>
            <w:shd w:val="clear" w:color="auto" w:fill="3498DB"/>
            <w:vAlign w:val="center"/>
          </w:tcPr>
          <w:p w14:paraId="27311274" w14:textId="77777777" w:rsidR="001E67DF" w:rsidRDefault="00000000">
            <w:pPr>
              <w:spacing w:line="259" w:lineRule="auto"/>
              <w:ind w:left="0" w:firstLine="0"/>
            </w:pPr>
            <w:r>
              <w:rPr>
                <w:b/>
                <w:color w:val="FFFFFF"/>
              </w:rPr>
              <w:t>Tool</w:t>
            </w:r>
          </w:p>
        </w:tc>
        <w:tc>
          <w:tcPr>
            <w:tcW w:w="7225" w:type="dxa"/>
            <w:tcBorders>
              <w:top w:val="single" w:sz="6" w:space="0" w:color="DDDDDD"/>
              <w:left w:val="single" w:sz="6" w:space="0" w:color="DDDDDD"/>
              <w:bottom w:val="single" w:sz="6" w:space="0" w:color="DDDDDD"/>
              <w:right w:val="single" w:sz="6" w:space="0" w:color="DDDDDD"/>
            </w:tcBorders>
            <w:shd w:val="clear" w:color="auto" w:fill="3498DB"/>
            <w:vAlign w:val="center"/>
          </w:tcPr>
          <w:p w14:paraId="209DB1AD" w14:textId="77777777" w:rsidR="001E67DF" w:rsidRDefault="00000000">
            <w:pPr>
              <w:spacing w:line="259" w:lineRule="auto"/>
              <w:ind w:left="0" w:firstLine="0"/>
            </w:pPr>
            <w:r>
              <w:rPr>
                <w:b/>
                <w:color w:val="FFFFFF"/>
              </w:rPr>
              <w:t>Purpose / Function</w:t>
            </w:r>
          </w:p>
        </w:tc>
      </w:tr>
      <w:tr w:rsidR="001E67DF" w14:paraId="7C66F09D" w14:textId="77777777" w:rsidTr="000D1B55">
        <w:trPr>
          <w:trHeight w:val="699"/>
        </w:trPr>
        <w:tc>
          <w:tcPr>
            <w:tcW w:w="2398" w:type="dxa"/>
            <w:tcBorders>
              <w:top w:val="single" w:sz="6" w:space="0" w:color="DDDDDD"/>
              <w:left w:val="single" w:sz="6" w:space="0" w:color="DDDDDD"/>
              <w:bottom w:val="single" w:sz="6" w:space="0" w:color="DDDDDD"/>
              <w:right w:val="single" w:sz="6" w:space="0" w:color="DDDDDD"/>
            </w:tcBorders>
            <w:vAlign w:val="center"/>
          </w:tcPr>
          <w:p w14:paraId="4D9A3594" w14:textId="3A43D004" w:rsidR="001E67DF" w:rsidRDefault="002B2FAC">
            <w:pPr>
              <w:spacing w:line="259" w:lineRule="auto"/>
              <w:ind w:left="0" w:firstLine="0"/>
            </w:pPr>
            <w:r>
              <w:t>CyberChef</w:t>
            </w:r>
          </w:p>
        </w:tc>
        <w:tc>
          <w:tcPr>
            <w:tcW w:w="7225" w:type="dxa"/>
            <w:tcBorders>
              <w:top w:val="single" w:sz="6" w:space="0" w:color="DDDDDD"/>
              <w:left w:val="single" w:sz="6" w:space="0" w:color="DDDDDD"/>
              <w:bottom w:val="single" w:sz="6" w:space="0" w:color="DDDDDD"/>
              <w:right w:val="single" w:sz="6" w:space="0" w:color="DDDDDD"/>
            </w:tcBorders>
            <w:vAlign w:val="center"/>
          </w:tcPr>
          <w:p w14:paraId="30064A8E" w14:textId="3B9C06B6" w:rsidR="001E67DF" w:rsidRDefault="002B2FAC">
            <w:pPr>
              <w:spacing w:line="259" w:lineRule="auto"/>
              <w:ind w:left="0" w:firstLine="0"/>
            </w:pPr>
            <w:r>
              <w:t>A</w:t>
            </w:r>
            <w:r>
              <w:t xml:space="preserve"> web-based application created to help with cyber operations within your web browser. It is a data Swiss army knife as it has a toolbox of different tools to do specific tasks. These tasks include encoding like XOR or Base 64 to AES OR RSA encryption/decryption</w:t>
            </w:r>
          </w:p>
        </w:tc>
      </w:tr>
    </w:tbl>
    <w:p w14:paraId="5E6B5F57" w14:textId="77777777" w:rsidR="000D1B55" w:rsidRDefault="000D1B55">
      <w:pPr>
        <w:pStyle w:val="Heading1"/>
        <w:ind w:left="-5"/>
      </w:pPr>
    </w:p>
    <w:p w14:paraId="579AB56E" w14:textId="77777777" w:rsidR="00F96E69" w:rsidRDefault="00F96E69" w:rsidP="00F96E69"/>
    <w:p w14:paraId="5A1D4D0F" w14:textId="77777777" w:rsidR="00F96E69" w:rsidRDefault="00F96E69" w:rsidP="00F96E69"/>
    <w:p w14:paraId="038BEDE7" w14:textId="77777777" w:rsidR="00F96E69" w:rsidRPr="00F96E69" w:rsidRDefault="00F96E69" w:rsidP="00F96E69"/>
    <w:p w14:paraId="22431951" w14:textId="342FFA0A" w:rsidR="001E67DF" w:rsidRDefault="00000000">
      <w:pPr>
        <w:pStyle w:val="Heading1"/>
        <w:ind w:left="-5"/>
      </w:pPr>
      <w:r>
        <w:t xml:space="preserve">3. </w:t>
      </w:r>
      <w:r w:rsidR="000D1B55">
        <w:t xml:space="preserve">What </w:t>
      </w:r>
      <w:r w:rsidR="004F1182">
        <w:t>I did</w:t>
      </w:r>
    </w:p>
    <w:p w14:paraId="7CD6C678" w14:textId="77777777" w:rsidR="004F1182" w:rsidRDefault="004F1182" w:rsidP="004F1182"/>
    <w:p w14:paraId="2D48B053" w14:textId="60EACD03" w:rsidR="002E668C" w:rsidRDefault="00101F12" w:rsidP="00A80858">
      <w:pPr>
        <w:ind w:left="0" w:firstLine="0"/>
      </w:pPr>
      <w:r>
        <w:t>CyberChef is a web-based application created to help with cyber operations within your web browser. It is a data Swiss army knife as it has a toolbox of different tools to do specific tasks. These tasks include encoding like XOR or Base 64 to AES OR RSA encryption/decryption. CyberChef can be accessed either through the browser on this link (</w:t>
      </w:r>
      <w:r w:rsidRPr="00101F12">
        <w:t>https://gchq.github.io/CyberChef/</w:t>
      </w:r>
      <w:r>
        <w:t xml:space="preserve">) or by downloading the latest release file from the internet and running it on your local machine. </w:t>
      </w:r>
    </w:p>
    <w:p w14:paraId="4D5D08FE" w14:textId="77777777" w:rsidR="00101F12" w:rsidRDefault="00101F12" w:rsidP="00A80858">
      <w:pPr>
        <w:ind w:left="0" w:firstLine="0"/>
      </w:pPr>
    </w:p>
    <w:p w14:paraId="736A0FBC" w14:textId="549FF474" w:rsidR="00101F12" w:rsidRDefault="00101F12" w:rsidP="00A80858">
      <w:pPr>
        <w:ind w:left="0" w:firstLine="0"/>
      </w:pPr>
      <w:r>
        <w:rPr>
          <w:noProof/>
        </w:rPr>
        <w:lastRenderedPageBreak/>
        <w:drawing>
          <wp:inline distT="0" distB="0" distL="0" distR="0" wp14:anchorId="564E81CF" wp14:editId="318452DE">
            <wp:extent cx="4276090" cy="2378681"/>
            <wp:effectExtent l="0" t="0" r="0" b="3175"/>
            <wp:docPr id="1900747890" name="Picture 6" descr="CyberChef's main page with all the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yberChef's main page with all the featur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83191" cy="2382631"/>
                    </a:xfrm>
                    <a:prstGeom prst="rect">
                      <a:avLst/>
                    </a:prstGeom>
                    <a:noFill/>
                    <a:ln>
                      <a:noFill/>
                    </a:ln>
                  </pic:spPr>
                </pic:pic>
              </a:graphicData>
            </a:graphic>
          </wp:inline>
        </w:drawing>
      </w:r>
    </w:p>
    <w:p w14:paraId="02015CFA" w14:textId="77777777" w:rsidR="00101F12" w:rsidRDefault="00101F12" w:rsidP="00A80858">
      <w:pPr>
        <w:ind w:left="0" w:firstLine="0"/>
      </w:pPr>
    </w:p>
    <w:p w14:paraId="2867DDD1" w14:textId="0DA98D76" w:rsidR="00101F12" w:rsidRDefault="00101F12" w:rsidP="00A80858">
      <w:pPr>
        <w:ind w:left="0" w:firstLine="0"/>
      </w:pPr>
      <w:r>
        <w:t xml:space="preserve">The interface has 4 sections as shown above. The operations section shows all the operations that this toolbox contains such as Base64, Hex and so on. Some common ones include URL encode which encodes problematic characters into percent-encoding which is a format that is supported by URLs, To Hex, Decimal and Base64 can be used to encode text into raw data which cannot be easily identified. The recipe section is the main bit and is where you can select, arrange and set operations to suit your needs. You can save, load or clear recipe which ae added features for this section. </w:t>
      </w:r>
      <w:r w:rsidR="00EB59CD">
        <w:t xml:space="preserve">The input section is where the user inputs the text or files by pasting, typing or dragging them into the space. Finally, the output section shows the data processing results in a clean and clear space. From there you can save output to a file or copy the output to your clipboard. </w:t>
      </w:r>
    </w:p>
    <w:p w14:paraId="138BFDC3" w14:textId="77777777" w:rsidR="00EB59CD" w:rsidRDefault="00EB59CD" w:rsidP="00A80858">
      <w:pPr>
        <w:ind w:left="0" w:firstLine="0"/>
      </w:pPr>
    </w:p>
    <w:p w14:paraId="29CEC1ED" w14:textId="1386723F" w:rsidR="00EB59CD" w:rsidRDefault="00841D5F" w:rsidP="00A80858">
      <w:pPr>
        <w:ind w:left="0" w:firstLine="0"/>
      </w:pPr>
      <w:r>
        <w:t>There are 4 steps in the CyberChef process:</w:t>
      </w:r>
    </w:p>
    <w:p w14:paraId="5F9C1E70" w14:textId="77777777" w:rsidR="00841D5F" w:rsidRDefault="00841D5F" w:rsidP="00A80858">
      <w:pPr>
        <w:ind w:left="0" w:firstLine="0"/>
      </w:pPr>
    </w:p>
    <w:p w14:paraId="1533C078" w14:textId="71146136" w:rsidR="00841D5F" w:rsidRDefault="00841D5F" w:rsidP="00841D5F">
      <w:pPr>
        <w:pStyle w:val="ListParagraph"/>
        <w:numPr>
          <w:ilvl w:val="0"/>
          <w:numId w:val="6"/>
        </w:numPr>
      </w:pPr>
      <w:r>
        <w:t>Set a clear objective</w:t>
      </w:r>
    </w:p>
    <w:p w14:paraId="4344F76C" w14:textId="0A7BF9D5" w:rsidR="00841D5F" w:rsidRDefault="00841D5F" w:rsidP="00841D5F">
      <w:pPr>
        <w:pStyle w:val="ListParagraph"/>
        <w:numPr>
          <w:ilvl w:val="0"/>
          <w:numId w:val="6"/>
        </w:numPr>
      </w:pPr>
      <w:r>
        <w:t>Put your data into the input area</w:t>
      </w:r>
    </w:p>
    <w:p w14:paraId="252A7167" w14:textId="5F8D2C99" w:rsidR="00841D5F" w:rsidRDefault="00841D5F" w:rsidP="00841D5F">
      <w:pPr>
        <w:pStyle w:val="ListParagraph"/>
        <w:numPr>
          <w:ilvl w:val="0"/>
          <w:numId w:val="6"/>
        </w:numPr>
      </w:pPr>
      <w:r>
        <w:t>Select the operations you might want to use</w:t>
      </w:r>
    </w:p>
    <w:p w14:paraId="5A899170" w14:textId="0ACE63E6" w:rsidR="00841D5F" w:rsidRDefault="00841D5F" w:rsidP="00841D5F">
      <w:pPr>
        <w:pStyle w:val="ListParagraph"/>
        <w:numPr>
          <w:ilvl w:val="0"/>
          <w:numId w:val="6"/>
        </w:numPr>
      </w:pPr>
      <w:r>
        <w:t>Check the output to see if it is the intended result</w:t>
      </w:r>
    </w:p>
    <w:p w14:paraId="24B10CB7" w14:textId="13569EFE" w:rsidR="002E668C" w:rsidRDefault="002E668C" w:rsidP="004F1182"/>
    <w:p w14:paraId="35355304" w14:textId="0C4469D4" w:rsidR="00342E16" w:rsidRDefault="00342E16" w:rsidP="00342E16">
      <w:r>
        <w:t xml:space="preserve">Extractors include extracting IP addresses, extracting URLs and extracting email addresses from input. Date and time convert a UNIX timestamp to a datetime string or parses a datetime string in UTC and returns the corresponding UNIX timestamp. </w:t>
      </w:r>
    </w:p>
    <w:p w14:paraId="296B0D40" w14:textId="77777777" w:rsidR="00342E16" w:rsidRDefault="00342E16" w:rsidP="00342E16"/>
    <w:p w14:paraId="02ACFF32" w14:textId="21D09ECC" w:rsidR="00342E16" w:rsidRDefault="00342E16" w:rsidP="00342E16">
      <w:r>
        <w:t xml:space="preserve">To show how this works, I downloaded the file from </w:t>
      </w:r>
      <w:proofErr w:type="spellStart"/>
      <w:r>
        <w:t>TryHackMe</w:t>
      </w:r>
      <w:proofErr w:type="spellEnd"/>
      <w:r>
        <w:t xml:space="preserve"> and opened CyberChef. I put the file as the input and then dragged the extract email addresses into the recipe section first which revealed an email address. </w:t>
      </w:r>
    </w:p>
    <w:p w14:paraId="5A65E155" w14:textId="77777777" w:rsidR="00342E16" w:rsidRDefault="00342E16" w:rsidP="00342E16"/>
    <w:p w14:paraId="548F94F0" w14:textId="13B18625" w:rsidR="00342E16" w:rsidRDefault="00342E16" w:rsidP="00342E16">
      <w:r w:rsidRPr="00342E16">
        <w:lastRenderedPageBreak/>
        <w:drawing>
          <wp:inline distT="0" distB="0" distL="0" distR="0" wp14:anchorId="1C7401E6" wp14:editId="2D1A17E1">
            <wp:extent cx="4484006" cy="1790700"/>
            <wp:effectExtent l="0" t="0" r="0" b="0"/>
            <wp:docPr id="114970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04357" name=""/>
                    <pic:cNvPicPr/>
                  </pic:nvPicPr>
                  <pic:blipFill>
                    <a:blip r:embed="rId6"/>
                    <a:stretch>
                      <a:fillRect/>
                    </a:stretch>
                  </pic:blipFill>
                  <pic:spPr>
                    <a:xfrm>
                      <a:off x="0" y="0"/>
                      <a:ext cx="4499749" cy="1796987"/>
                    </a:xfrm>
                    <a:prstGeom prst="rect">
                      <a:avLst/>
                    </a:prstGeom>
                  </pic:spPr>
                </pic:pic>
              </a:graphicData>
            </a:graphic>
          </wp:inline>
        </w:drawing>
      </w:r>
    </w:p>
    <w:p w14:paraId="37A676FC" w14:textId="77777777" w:rsidR="00342E16" w:rsidRDefault="00342E16" w:rsidP="00342E16"/>
    <w:p w14:paraId="1FDCBF4E" w14:textId="77777777" w:rsidR="00342E16" w:rsidRDefault="00342E16" w:rsidP="00342E16"/>
    <w:p w14:paraId="111FFEF4" w14:textId="59627D09" w:rsidR="00342E16" w:rsidRDefault="00342E16" w:rsidP="00342E16">
      <w:r>
        <w:t>I then changed it to extract IP addresses to see the IP addresses available</w:t>
      </w:r>
    </w:p>
    <w:p w14:paraId="31C4D737" w14:textId="77777777" w:rsidR="00342E16" w:rsidRDefault="00342E16" w:rsidP="00342E16"/>
    <w:p w14:paraId="632B4C96" w14:textId="78D75C4F" w:rsidR="00342E16" w:rsidRDefault="00342E16" w:rsidP="00342E16">
      <w:r w:rsidRPr="00342E16">
        <w:drawing>
          <wp:inline distT="0" distB="0" distL="0" distR="0" wp14:anchorId="78FD4A51" wp14:editId="401FCD1E">
            <wp:extent cx="4177030" cy="2082410"/>
            <wp:effectExtent l="0" t="0" r="0" b="0"/>
            <wp:docPr id="46466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67920" name=""/>
                    <pic:cNvPicPr/>
                  </pic:nvPicPr>
                  <pic:blipFill>
                    <a:blip r:embed="rId7"/>
                    <a:stretch>
                      <a:fillRect/>
                    </a:stretch>
                  </pic:blipFill>
                  <pic:spPr>
                    <a:xfrm>
                      <a:off x="0" y="0"/>
                      <a:ext cx="4184457" cy="2086112"/>
                    </a:xfrm>
                    <a:prstGeom prst="rect">
                      <a:avLst/>
                    </a:prstGeom>
                  </pic:spPr>
                </pic:pic>
              </a:graphicData>
            </a:graphic>
          </wp:inline>
        </w:drawing>
      </w:r>
    </w:p>
    <w:p w14:paraId="475EADC9" w14:textId="77777777" w:rsidR="00342E16" w:rsidRDefault="00342E16" w:rsidP="00342E16"/>
    <w:p w14:paraId="29E014B7" w14:textId="77777777" w:rsidR="00342E16" w:rsidRDefault="00342E16" w:rsidP="00342E16"/>
    <w:p w14:paraId="5A7B0FAF" w14:textId="47EE5EB1" w:rsidR="00342E16" w:rsidRDefault="00342E16" w:rsidP="00342E16">
      <w:r>
        <w:t xml:space="preserve">To see the binary value of decimal 78, I used the from decimal + to binary </w:t>
      </w:r>
      <w:r w:rsidR="009F1588">
        <w:t>operators</w:t>
      </w:r>
    </w:p>
    <w:p w14:paraId="4730A255" w14:textId="77777777" w:rsidR="00342E16" w:rsidRDefault="00342E16" w:rsidP="00342E16"/>
    <w:p w14:paraId="694AA27B" w14:textId="77E24557" w:rsidR="00342E16" w:rsidRDefault="00342E16" w:rsidP="00342E16">
      <w:r w:rsidRPr="00342E16">
        <w:drawing>
          <wp:inline distT="0" distB="0" distL="0" distR="0" wp14:anchorId="3E8B0AA0" wp14:editId="1766B87F">
            <wp:extent cx="2164079" cy="2232845"/>
            <wp:effectExtent l="0" t="0" r="8255" b="0"/>
            <wp:docPr id="91623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33739" name=""/>
                    <pic:cNvPicPr/>
                  </pic:nvPicPr>
                  <pic:blipFill>
                    <a:blip r:embed="rId8"/>
                    <a:stretch>
                      <a:fillRect/>
                    </a:stretch>
                  </pic:blipFill>
                  <pic:spPr>
                    <a:xfrm>
                      <a:off x="0" y="0"/>
                      <a:ext cx="2171737" cy="2240747"/>
                    </a:xfrm>
                    <a:prstGeom prst="rect">
                      <a:avLst/>
                    </a:prstGeom>
                  </pic:spPr>
                </pic:pic>
              </a:graphicData>
            </a:graphic>
          </wp:inline>
        </w:drawing>
      </w:r>
    </w:p>
    <w:p w14:paraId="4BA43FAF" w14:textId="77777777" w:rsidR="002E668C" w:rsidRDefault="002E668C" w:rsidP="004F1182"/>
    <w:p w14:paraId="683F1C20" w14:textId="33E940D4" w:rsidR="009F1588" w:rsidRDefault="009F1588" w:rsidP="004F1182">
      <w:r>
        <w:t xml:space="preserve">To encode an URL, I put the URL in the input section and then used the URL encode operator and ticked </w:t>
      </w:r>
      <w:proofErr w:type="gramStart"/>
      <w:r>
        <w:t>the all</w:t>
      </w:r>
      <w:proofErr w:type="gramEnd"/>
      <w:r>
        <w:t xml:space="preserve"> special </w:t>
      </w:r>
      <w:proofErr w:type="gramStart"/>
      <w:r>
        <w:t>chars</w:t>
      </w:r>
      <w:proofErr w:type="gramEnd"/>
      <w:r>
        <w:t xml:space="preserve"> box to encode each special character in the URL</w:t>
      </w:r>
    </w:p>
    <w:p w14:paraId="670773D4" w14:textId="46C96351" w:rsidR="009F1588" w:rsidRDefault="009F1588" w:rsidP="004F1182">
      <w:r w:rsidRPr="009F1588">
        <w:lastRenderedPageBreak/>
        <w:drawing>
          <wp:inline distT="0" distB="0" distL="0" distR="0" wp14:anchorId="36F404FA" wp14:editId="18656325">
            <wp:extent cx="3566754" cy="2144224"/>
            <wp:effectExtent l="0" t="0" r="0" b="8890"/>
            <wp:docPr id="4773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9595" name=""/>
                    <pic:cNvPicPr/>
                  </pic:nvPicPr>
                  <pic:blipFill>
                    <a:blip r:embed="rId9"/>
                    <a:stretch>
                      <a:fillRect/>
                    </a:stretch>
                  </pic:blipFill>
                  <pic:spPr>
                    <a:xfrm>
                      <a:off x="0" y="0"/>
                      <a:ext cx="3577124" cy="2150458"/>
                    </a:xfrm>
                    <a:prstGeom prst="rect">
                      <a:avLst/>
                    </a:prstGeom>
                  </pic:spPr>
                </pic:pic>
              </a:graphicData>
            </a:graphic>
          </wp:inline>
        </w:drawing>
      </w:r>
    </w:p>
    <w:p w14:paraId="4C913364" w14:textId="77777777" w:rsidR="009F1588" w:rsidRDefault="009F1588" w:rsidP="004F1182"/>
    <w:p w14:paraId="73A78BC6" w14:textId="77777777" w:rsidR="009F1588" w:rsidRDefault="009F1588" w:rsidP="004F1182"/>
    <w:p w14:paraId="01C1A612" w14:textId="77777777" w:rsidR="009F1588" w:rsidRDefault="009F1588" w:rsidP="004F1182"/>
    <w:p w14:paraId="6BDAAE58" w14:textId="77777777" w:rsidR="00F96E69" w:rsidRDefault="00F96E69" w:rsidP="004F1182"/>
    <w:p w14:paraId="54F83B9A" w14:textId="6510FDEA" w:rsidR="004F1182" w:rsidRDefault="004F1182" w:rsidP="004F1182">
      <w:pPr>
        <w:pStyle w:val="Heading1"/>
      </w:pPr>
      <w:r>
        <w:t>4. What I’ve learned</w:t>
      </w:r>
    </w:p>
    <w:p w14:paraId="44070D79" w14:textId="77777777" w:rsidR="002E668C" w:rsidRDefault="002E668C" w:rsidP="002E668C"/>
    <w:p w14:paraId="6074A068" w14:textId="3F13EDA1" w:rsidR="002E668C" w:rsidRDefault="00C16CF2" w:rsidP="00101F12">
      <w:pPr>
        <w:pStyle w:val="ListParagraph"/>
        <w:numPr>
          <w:ilvl w:val="0"/>
          <w:numId w:val="4"/>
        </w:numPr>
      </w:pPr>
      <w:r>
        <w:t>What CyberChef is</w:t>
      </w:r>
    </w:p>
    <w:p w14:paraId="011A9388" w14:textId="5231E6AA" w:rsidR="00C16CF2" w:rsidRDefault="00C16CF2" w:rsidP="00101F12">
      <w:pPr>
        <w:pStyle w:val="ListParagraph"/>
        <w:numPr>
          <w:ilvl w:val="0"/>
          <w:numId w:val="4"/>
        </w:numPr>
      </w:pPr>
      <w:r>
        <w:t xml:space="preserve">What each section does </w:t>
      </w:r>
    </w:p>
    <w:p w14:paraId="25DE53E8" w14:textId="7A2E0A8F" w:rsidR="00C16CF2" w:rsidRDefault="00C16CF2" w:rsidP="00101F12">
      <w:pPr>
        <w:pStyle w:val="ListParagraph"/>
        <w:numPr>
          <w:ilvl w:val="0"/>
          <w:numId w:val="4"/>
        </w:numPr>
      </w:pPr>
      <w:r>
        <w:t>How to input a file and extract data from it such as IP and email addresses</w:t>
      </w:r>
    </w:p>
    <w:p w14:paraId="70AAA55E" w14:textId="672793CE" w:rsidR="00C16CF2" w:rsidRDefault="00C16CF2" w:rsidP="00101F12">
      <w:pPr>
        <w:pStyle w:val="ListParagraph"/>
        <w:numPr>
          <w:ilvl w:val="0"/>
          <w:numId w:val="4"/>
        </w:numPr>
      </w:pPr>
      <w:r>
        <w:t>Encode and decode URLs</w:t>
      </w:r>
    </w:p>
    <w:p w14:paraId="5CE31FA2" w14:textId="2B7BA60C" w:rsidR="00C16CF2" w:rsidRPr="002E668C" w:rsidRDefault="00C16CF2" w:rsidP="00101F12">
      <w:pPr>
        <w:pStyle w:val="ListParagraph"/>
        <w:numPr>
          <w:ilvl w:val="0"/>
          <w:numId w:val="4"/>
        </w:numPr>
      </w:pPr>
      <w:r>
        <w:t>Encode and decode text</w:t>
      </w:r>
    </w:p>
    <w:p w14:paraId="032F0EF9" w14:textId="77777777" w:rsidR="001E67DF" w:rsidRDefault="00000000">
      <w:pPr>
        <w:spacing w:after="416" w:line="259" w:lineRule="auto"/>
        <w:ind w:left="0" w:right="-60" w:firstLine="0"/>
      </w:pPr>
      <w:r>
        <w:rPr>
          <w:noProof/>
          <w:color w:val="000000"/>
          <w:sz w:val="22"/>
        </w:rPr>
        <mc:AlternateContent>
          <mc:Choice Requires="wpg">
            <w:drawing>
              <wp:inline distT="0" distB="0" distL="0" distR="0" wp14:anchorId="149184F1" wp14:editId="2DA5D37D">
                <wp:extent cx="6120000" cy="9525"/>
                <wp:effectExtent l="0" t="0" r="0" b="0"/>
                <wp:docPr id="1638" name="Group 1638"/>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4" name="Shape 1874"/>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8" style="width:481.89pt;height:0.75pt;mso-position-horizontal-relative:char;mso-position-vertical-relative:line" coordsize="61200,95">
                <v:shape id="Shape 1875"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EDEF358" w14:textId="7680CCA4" w:rsidR="001E67DF" w:rsidRDefault="001E67DF">
      <w:pPr>
        <w:spacing w:line="259" w:lineRule="auto"/>
        <w:ind w:left="2703" w:firstLine="0"/>
      </w:pPr>
    </w:p>
    <w:sectPr w:rsidR="001E67DF">
      <w:pgSz w:w="11906" w:h="16838"/>
      <w:pgMar w:top="1251" w:right="1194" w:bottom="132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4EC"/>
    <w:multiLevelType w:val="hybridMultilevel"/>
    <w:tmpl w:val="513849CC"/>
    <w:lvl w:ilvl="0" w:tplc="6FAED7B2">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 w15:restartNumberingAfterBreak="0">
    <w:nsid w:val="247B28C9"/>
    <w:multiLevelType w:val="hybridMultilevel"/>
    <w:tmpl w:val="C5888C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53D5E7D"/>
    <w:multiLevelType w:val="hybridMultilevel"/>
    <w:tmpl w:val="6A5A86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571BED"/>
    <w:multiLevelType w:val="hybridMultilevel"/>
    <w:tmpl w:val="2ABA7DE8"/>
    <w:lvl w:ilvl="0" w:tplc="923C7A54">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84FE72D8">
      <w:start w:val="1"/>
      <w:numFmt w:val="bullet"/>
      <w:lvlText w:val="o"/>
      <w:lvlJc w:val="left"/>
      <w:pPr>
        <w:ind w:left="15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26D65FB6">
      <w:start w:val="1"/>
      <w:numFmt w:val="bullet"/>
      <w:lvlText w:val="▪"/>
      <w:lvlJc w:val="left"/>
      <w:pPr>
        <w:ind w:left="22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29202A92">
      <w:start w:val="1"/>
      <w:numFmt w:val="bullet"/>
      <w:lvlText w:val="•"/>
      <w:lvlJc w:val="left"/>
      <w:pPr>
        <w:ind w:left="29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A3C4FD74">
      <w:start w:val="1"/>
      <w:numFmt w:val="bullet"/>
      <w:lvlText w:val="o"/>
      <w:lvlJc w:val="left"/>
      <w:pPr>
        <w:ind w:left="36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01BCE4AA">
      <w:start w:val="1"/>
      <w:numFmt w:val="bullet"/>
      <w:lvlText w:val="▪"/>
      <w:lvlJc w:val="left"/>
      <w:pPr>
        <w:ind w:left="44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D20EB42">
      <w:start w:val="1"/>
      <w:numFmt w:val="bullet"/>
      <w:lvlText w:val="•"/>
      <w:lvlJc w:val="left"/>
      <w:pPr>
        <w:ind w:left="51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08560D22">
      <w:start w:val="1"/>
      <w:numFmt w:val="bullet"/>
      <w:lvlText w:val="o"/>
      <w:lvlJc w:val="left"/>
      <w:pPr>
        <w:ind w:left="58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25EAFD32">
      <w:start w:val="1"/>
      <w:numFmt w:val="bullet"/>
      <w:lvlText w:val="▪"/>
      <w:lvlJc w:val="left"/>
      <w:pPr>
        <w:ind w:left="65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4" w15:restartNumberingAfterBreak="0">
    <w:nsid w:val="3FE73217"/>
    <w:multiLevelType w:val="hybridMultilevel"/>
    <w:tmpl w:val="7256B6A6"/>
    <w:lvl w:ilvl="0" w:tplc="A28E9CA2">
      <w:start w:val="1"/>
      <w:numFmt w:val="decimal"/>
      <w:lvlText w:val="%1."/>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2CA3E00">
      <w:start w:val="1"/>
      <w:numFmt w:val="lowerLetter"/>
      <w:lvlText w:val="%2"/>
      <w:lvlJc w:val="left"/>
      <w:pPr>
        <w:ind w:left="14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B669618">
      <w:start w:val="1"/>
      <w:numFmt w:val="lowerRoman"/>
      <w:lvlText w:val="%3"/>
      <w:lvlJc w:val="left"/>
      <w:pPr>
        <w:ind w:left="21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AA3AE7F8">
      <w:start w:val="1"/>
      <w:numFmt w:val="decimal"/>
      <w:lvlText w:val="%4"/>
      <w:lvlJc w:val="left"/>
      <w:pPr>
        <w:ind w:left="28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CD9EBCAA">
      <w:start w:val="1"/>
      <w:numFmt w:val="lowerLetter"/>
      <w:lvlText w:val="%5"/>
      <w:lvlJc w:val="left"/>
      <w:pPr>
        <w:ind w:left="35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43847974">
      <w:start w:val="1"/>
      <w:numFmt w:val="lowerRoman"/>
      <w:lvlText w:val="%6"/>
      <w:lvlJc w:val="left"/>
      <w:pPr>
        <w:ind w:left="42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F4087782">
      <w:start w:val="1"/>
      <w:numFmt w:val="decimal"/>
      <w:lvlText w:val="%7"/>
      <w:lvlJc w:val="left"/>
      <w:pPr>
        <w:ind w:left="50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964B8A4">
      <w:start w:val="1"/>
      <w:numFmt w:val="lowerLetter"/>
      <w:lvlText w:val="%8"/>
      <w:lvlJc w:val="left"/>
      <w:pPr>
        <w:ind w:left="57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0A1AEB22">
      <w:start w:val="1"/>
      <w:numFmt w:val="lowerRoman"/>
      <w:lvlText w:val="%9"/>
      <w:lvlJc w:val="left"/>
      <w:pPr>
        <w:ind w:left="6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5" w15:restartNumberingAfterBreak="0">
    <w:nsid w:val="668012C3"/>
    <w:multiLevelType w:val="hybridMultilevel"/>
    <w:tmpl w:val="DAEE91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3811405">
    <w:abstractNumId w:val="4"/>
  </w:num>
  <w:num w:numId="2" w16cid:durableId="1402409293">
    <w:abstractNumId w:val="3"/>
  </w:num>
  <w:num w:numId="3" w16cid:durableId="832569701">
    <w:abstractNumId w:val="0"/>
  </w:num>
  <w:num w:numId="4" w16cid:durableId="1276136823">
    <w:abstractNumId w:val="2"/>
  </w:num>
  <w:num w:numId="5" w16cid:durableId="156117850">
    <w:abstractNumId w:val="5"/>
  </w:num>
  <w:num w:numId="6" w16cid:durableId="1687630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7DF"/>
    <w:rsid w:val="000D1B55"/>
    <w:rsid w:val="00101F12"/>
    <w:rsid w:val="0012638C"/>
    <w:rsid w:val="001A5854"/>
    <w:rsid w:val="001E67DF"/>
    <w:rsid w:val="002B2FAC"/>
    <w:rsid w:val="002E668C"/>
    <w:rsid w:val="00342E16"/>
    <w:rsid w:val="00345369"/>
    <w:rsid w:val="0042640F"/>
    <w:rsid w:val="004F1182"/>
    <w:rsid w:val="007313D5"/>
    <w:rsid w:val="00754E2F"/>
    <w:rsid w:val="00841D5F"/>
    <w:rsid w:val="009F1588"/>
    <w:rsid w:val="00A80858"/>
    <w:rsid w:val="00C16CF2"/>
    <w:rsid w:val="00D10606"/>
    <w:rsid w:val="00D52052"/>
    <w:rsid w:val="00D93C30"/>
    <w:rsid w:val="00EB59CD"/>
    <w:rsid w:val="00F36B4A"/>
    <w:rsid w:val="00F96E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75F6"/>
  <w15:docId w15:val="{42AAC369-5A8D-47E6-8ED9-ED98C895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Calibri" w:eastAsia="Calibri" w:hAnsi="Calibri" w:cs="Calibri"/>
      <w:color w:val="333333"/>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980B9"/>
      <w:sz w:val="36"/>
    </w:rPr>
  </w:style>
  <w:style w:type="paragraph" w:styleId="Heading2">
    <w:name w:val="heading 2"/>
    <w:next w:val="Normal"/>
    <w:link w:val="Heading2Char"/>
    <w:uiPriority w:val="9"/>
    <w:unhideWhenUsed/>
    <w:qFormat/>
    <w:pPr>
      <w:keepNext/>
      <w:keepLines/>
      <w:spacing w:after="313" w:line="259" w:lineRule="auto"/>
      <w:ind w:left="10" w:hanging="10"/>
      <w:outlineLvl w:val="1"/>
    </w:pPr>
    <w:rPr>
      <w:rFonts w:ascii="Calibri" w:eastAsia="Calibri" w:hAnsi="Calibri" w:cs="Calibri"/>
      <w:b/>
      <w:color w:val="7F8C8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7F8C8D"/>
      <w:sz w:val="28"/>
    </w:rPr>
  </w:style>
  <w:style w:type="character" w:customStyle="1" w:styleId="Heading1Char">
    <w:name w:val="Heading 1 Char"/>
    <w:link w:val="Heading1"/>
    <w:rPr>
      <w:rFonts w:ascii="Calibri" w:eastAsia="Calibri" w:hAnsi="Calibri" w:cs="Calibri"/>
      <w:b/>
      <w:color w:val="2980B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1F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4</Pages>
  <Words>486</Words>
  <Characters>2775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Reid</dc:creator>
  <cp:keywords/>
  <cp:lastModifiedBy>Cameron Reid</cp:lastModifiedBy>
  <cp:revision>14</cp:revision>
  <dcterms:created xsi:type="dcterms:W3CDTF">2026-05-12T16:45:00Z</dcterms:created>
  <dcterms:modified xsi:type="dcterms:W3CDTF">2026-06-19T14:33:00Z</dcterms:modified>
</cp:coreProperties>
</file>