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914FA2" w14:paraId="5EAD8A02" w14:textId="77777777" w:rsidTr="2B981645">
        <w:trPr>
          <w:trHeight w:hRule="exact" w:val="1190"/>
          <w:tblHeader/>
        </w:trPr>
        <w:tc>
          <w:tcPr>
            <w:tcW w:w="11199" w:type="dxa"/>
            <w:gridSpan w:val="3"/>
          </w:tcPr>
          <w:p w14:paraId="4B9D6A9C" w14:textId="5E7AED81" w:rsidR="00682072" w:rsidRPr="00914FA2" w:rsidRDefault="00F1173B" w:rsidP="00F1173B">
            <w:pPr>
              <w:pStyle w:val="TableParagraph"/>
              <w:spacing w:before="360"/>
              <w:ind w:left="0"/>
              <w:jc w:val="center"/>
              <w:rPr>
                <w:b/>
                <w:sz w:val="24"/>
                <w:lang w:val="en-GB"/>
              </w:rPr>
            </w:pPr>
            <w:r w:rsidRPr="00914FA2">
              <w:rPr>
                <w:b/>
                <w:noProof/>
                <w:sz w:val="24"/>
                <w:lang w:val="en-GB" w:eastAsia="en-GB"/>
              </w:rPr>
              <w:drawing>
                <wp:anchor distT="0" distB="0" distL="114300" distR="114300" simplePos="0" relativeHeight="251658240" behindDoc="0" locked="0" layoutInCell="1" allowOverlap="1" wp14:anchorId="0E7FA12C" wp14:editId="7C8CE4CB">
                  <wp:simplePos x="0" y="0"/>
                  <wp:positionH relativeFrom="column">
                    <wp:posOffset>50801</wp:posOffset>
                  </wp:positionH>
                  <wp:positionV relativeFrom="paragraph">
                    <wp:posOffset>54610</wp:posOffset>
                  </wp:positionV>
                  <wp:extent cx="2137196" cy="6388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828" cy="639896"/>
                          </a:xfrm>
                          <a:prstGeom prst="rect">
                            <a:avLst/>
                          </a:prstGeom>
                        </pic:spPr>
                      </pic:pic>
                    </a:graphicData>
                  </a:graphic>
                  <wp14:sizeRelH relativeFrom="page">
                    <wp14:pctWidth>0</wp14:pctWidth>
                  </wp14:sizeRelH>
                  <wp14:sizeRelV relativeFrom="page">
                    <wp14:pctHeight>0</wp14:pctHeight>
                  </wp14:sizeRelV>
                </wp:anchor>
              </w:drawing>
            </w:r>
            <w:r w:rsidR="00682072" w:rsidRPr="00914FA2">
              <w:rPr>
                <w:b/>
                <w:sz w:val="24"/>
                <w:lang w:val="en-GB"/>
              </w:rPr>
              <w:t xml:space="preserve"> RISK ASSESSMENT</w:t>
            </w:r>
          </w:p>
        </w:tc>
        <w:tc>
          <w:tcPr>
            <w:tcW w:w="3969" w:type="dxa"/>
            <w:gridSpan w:val="5"/>
          </w:tcPr>
          <w:p w14:paraId="710FBF81" w14:textId="77777777" w:rsidR="00682072" w:rsidRPr="00914FA2" w:rsidRDefault="00E23E66" w:rsidP="00E23E66">
            <w:pPr>
              <w:pStyle w:val="TableParagraph"/>
              <w:spacing w:line="243" w:lineRule="exact"/>
              <w:rPr>
                <w:lang w:val="en-GB"/>
              </w:rPr>
            </w:pPr>
            <w:r w:rsidRPr="00914FA2">
              <w:rPr>
                <w:b/>
                <w:lang w:val="en-GB"/>
              </w:rPr>
              <w:t>Severity</w:t>
            </w:r>
            <w:r w:rsidR="00682072" w:rsidRPr="00914FA2">
              <w:rPr>
                <w:b/>
                <w:lang w:val="en-GB"/>
              </w:rPr>
              <w:t xml:space="preserve"> </w:t>
            </w:r>
            <w:r w:rsidR="00682072" w:rsidRPr="00914FA2">
              <w:rPr>
                <w:lang w:val="en-GB"/>
              </w:rPr>
              <w:t>multiplied by</w:t>
            </w:r>
            <w:r w:rsidRPr="00914FA2">
              <w:rPr>
                <w:lang w:val="en-GB"/>
              </w:rPr>
              <w:t xml:space="preserve"> </w:t>
            </w:r>
            <w:r w:rsidRPr="00914FA2">
              <w:rPr>
                <w:b/>
                <w:lang w:val="en-GB"/>
              </w:rPr>
              <w:t xml:space="preserve">Likelihood </w:t>
            </w:r>
            <w:r w:rsidRPr="00914FA2">
              <w:rPr>
                <w:lang w:val="en-GB"/>
              </w:rPr>
              <w:t>equals</w:t>
            </w:r>
            <w:r w:rsidRPr="00914FA2">
              <w:rPr>
                <w:b/>
                <w:lang w:val="en-GB"/>
              </w:rPr>
              <w:t xml:space="preserve"> Risk Rate</w:t>
            </w:r>
            <w:r w:rsidR="00682072" w:rsidRPr="00914FA2">
              <w:rPr>
                <w:lang w:val="en-GB"/>
              </w:rPr>
              <w:t>.</w:t>
            </w:r>
          </w:p>
          <w:p w14:paraId="0432BA18" w14:textId="77777777" w:rsidR="00E23E66" w:rsidRPr="00914FA2" w:rsidRDefault="00E23E66" w:rsidP="00E23E66">
            <w:pPr>
              <w:pStyle w:val="TableParagraph"/>
              <w:spacing w:line="243" w:lineRule="exact"/>
              <w:rPr>
                <w:lang w:val="en-GB"/>
              </w:rPr>
            </w:pPr>
          </w:p>
          <w:p w14:paraId="2919D282" w14:textId="77777777" w:rsidR="00682072" w:rsidRPr="00914FA2" w:rsidRDefault="00E23E66" w:rsidP="005931E9">
            <w:pPr>
              <w:pStyle w:val="TableParagraph"/>
              <w:spacing w:before="5"/>
              <w:rPr>
                <w:sz w:val="18"/>
                <w:lang w:val="en-GB"/>
              </w:rPr>
            </w:pPr>
            <w:r w:rsidRPr="00914FA2">
              <w:rPr>
                <w:sz w:val="18"/>
                <w:lang w:val="en-GB"/>
              </w:rPr>
              <w:t>NB: Calculated after taking in to account existing precautions</w:t>
            </w:r>
          </w:p>
        </w:tc>
      </w:tr>
      <w:tr w:rsidR="00EB4F5A" w:rsidRPr="00914FA2" w14:paraId="18D84119" w14:textId="77777777" w:rsidTr="2B981645">
        <w:trPr>
          <w:trHeight w:val="368"/>
        </w:trPr>
        <w:tc>
          <w:tcPr>
            <w:tcW w:w="9923" w:type="dxa"/>
            <w:gridSpan w:val="2"/>
            <w:vMerge w:val="restart"/>
          </w:tcPr>
          <w:p w14:paraId="6BD38CB7" w14:textId="6113A342" w:rsidR="00516A97" w:rsidRPr="00914FA2" w:rsidRDefault="009B0620" w:rsidP="00516A97">
            <w:pPr>
              <w:pStyle w:val="TableParagraph"/>
              <w:spacing w:before="14"/>
              <w:ind w:left="105"/>
              <w:rPr>
                <w:lang w:val="en-GB"/>
              </w:rPr>
            </w:pPr>
            <w:r w:rsidRPr="00914FA2">
              <w:rPr>
                <w:lang w:val="en-GB"/>
              </w:rPr>
              <w:t>School</w:t>
            </w:r>
            <w:r w:rsidR="00EB4F5A" w:rsidRPr="00914FA2">
              <w:rPr>
                <w:lang w:val="en-GB"/>
              </w:rPr>
              <w:t>/Service</w:t>
            </w:r>
            <w:r w:rsidR="007D7EE7" w:rsidRPr="00914FA2">
              <w:rPr>
                <w:lang w:val="en-GB"/>
              </w:rPr>
              <w:t>:</w:t>
            </w:r>
            <w:r w:rsidR="00516A97">
              <w:rPr>
                <w:lang w:val="en-GB"/>
              </w:rPr>
              <w:t xml:space="preserve"> </w:t>
            </w:r>
          </w:p>
          <w:p w14:paraId="42946530" w14:textId="734D38AD" w:rsidR="00C558B3" w:rsidRPr="00914FA2" w:rsidRDefault="00516A97" w:rsidP="00F1173B">
            <w:pPr>
              <w:pStyle w:val="TableParagraph"/>
              <w:spacing w:before="14"/>
              <w:ind w:left="105"/>
              <w:rPr>
                <w:lang w:val="en-GB"/>
              </w:rPr>
            </w:pPr>
            <w:r>
              <w:rPr>
                <w:lang w:val="en-GB"/>
              </w:rPr>
              <w:t>University of Staffordshire DTA</w:t>
            </w:r>
          </w:p>
        </w:tc>
        <w:tc>
          <w:tcPr>
            <w:tcW w:w="1276" w:type="dxa"/>
          </w:tcPr>
          <w:p w14:paraId="51FAC2F2" w14:textId="77777777" w:rsidR="00EB4F5A" w:rsidRPr="00914FA2" w:rsidRDefault="00EB4F5A" w:rsidP="00F1173B">
            <w:pPr>
              <w:pStyle w:val="TableParagraph"/>
              <w:spacing w:before="120" w:after="120" w:line="276" w:lineRule="auto"/>
              <w:ind w:left="216"/>
              <w:rPr>
                <w:sz w:val="18"/>
                <w:lang w:val="en-GB"/>
              </w:rPr>
            </w:pPr>
            <w:r w:rsidRPr="00914FA2">
              <w:rPr>
                <w:sz w:val="18"/>
                <w:lang w:val="en-GB"/>
              </w:rPr>
              <w:t>Severity</w:t>
            </w:r>
          </w:p>
        </w:tc>
        <w:tc>
          <w:tcPr>
            <w:tcW w:w="793" w:type="dxa"/>
            <w:vMerge w:val="restart"/>
          </w:tcPr>
          <w:p w14:paraId="1C1595F5" w14:textId="77777777" w:rsidR="00EB4F5A" w:rsidRPr="00914FA2" w:rsidRDefault="00F1173B" w:rsidP="00D72422">
            <w:pPr>
              <w:pStyle w:val="TableParagraph"/>
              <w:rPr>
                <w:sz w:val="17"/>
                <w:szCs w:val="17"/>
                <w:lang w:val="en-GB"/>
              </w:rPr>
            </w:pPr>
            <w:r w:rsidRPr="00914FA2">
              <w:rPr>
                <w:sz w:val="17"/>
                <w:szCs w:val="17"/>
                <w:lang w:val="en-GB"/>
              </w:rPr>
              <w:t>Insignifi</w:t>
            </w:r>
            <w:r w:rsidR="00D72422" w:rsidRPr="00914FA2">
              <w:rPr>
                <w:sz w:val="17"/>
                <w:szCs w:val="17"/>
                <w:lang w:val="en-GB"/>
              </w:rPr>
              <w:t>-</w:t>
            </w:r>
            <w:proofErr w:type="gramStart"/>
            <w:r w:rsidRPr="00914FA2">
              <w:rPr>
                <w:sz w:val="17"/>
                <w:szCs w:val="17"/>
                <w:lang w:val="en-GB"/>
              </w:rPr>
              <w:t>cant</w:t>
            </w:r>
            <w:proofErr w:type="gramEnd"/>
            <w:r w:rsidRPr="00914FA2">
              <w:rPr>
                <w:sz w:val="17"/>
                <w:szCs w:val="17"/>
                <w:lang w:val="en-GB"/>
              </w:rPr>
              <w:t xml:space="preserve"> (1)</w:t>
            </w:r>
          </w:p>
        </w:tc>
        <w:tc>
          <w:tcPr>
            <w:tcW w:w="794" w:type="dxa"/>
            <w:vMerge w:val="restart"/>
          </w:tcPr>
          <w:p w14:paraId="03269BE5" w14:textId="77777777" w:rsidR="00EB4F5A" w:rsidRPr="00914FA2" w:rsidRDefault="00F1173B" w:rsidP="00D72422">
            <w:pPr>
              <w:pStyle w:val="TableParagraph"/>
              <w:ind w:left="105"/>
              <w:rPr>
                <w:sz w:val="17"/>
                <w:szCs w:val="17"/>
                <w:lang w:val="en-GB"/>
              </w:rPr>
            </w:pPr>
            <w:r w:rsidRPr="00914FA2">
              <w:rPr>
                <w:sz w:val="17"/>
                <w:szCs w:val="17"/>
                <w:lang w:val="en-GB"/>
              </w:rPr>
              <w:t>Minor (2)</w:t>
            </w:r>
          </w:p>
        </w:tc>
        <w:tc>
          <w:tcPr>
            <w:tcW w:w="794" w:type="dxa"/>
            <w:vMerge w:val="restart"/>
          </w:tcPr>
          <w:p w14:paraId="7B374308" w14:textId="77777777" w:rsidR="00EB4F5A" w:rsidRPr="00914FA2" w:rsidRDefault="00F1173B" w:rsidP="00D72422">
            <w:pPr>
              <w:pStyle w:val="TableParagraph"/>
              <w:spacing w:line="183" w:lineRule="exact"/>
              <w:ind w:left="106"/>
              <w:rPr>
                <w:sz w:val="17"/>
                <w:szCs w:val="17"/>
                <w:lang w:val="en-GB"/>
              </w:rPr>
            </w:pPr>
            <w:r w:rsidRPr="00914FA2">
              <w:rPr>
                <w:sz w:val="17"/>
                <w:szCs w:val="17"/>
                <w:lang w:val="en-GB"/>
              </w:rPr>
              <w:t>Moder</w:t>
            </w:r>
            <w:r w:rsidR="00D72422" w:rsidRPr="00914FA2">
              <w:rPr>
                <w:sz w:val="17"/>
                <w:szCs w:val="17"/>
                <w:lang w:val="en-GB"/>
              </w:rPr>
              <w:t>-</w:t>
            </w:r>
            <w:r w:rsidRPr="00914FA2">
              <w:rPr>
                <w:sz w:val="17"/>
                <w:szCs w:val="17"/>
                <w:lang w:val="en-GB"/>
              </w:rPr>
              <w:t>ate (3)</w:t>
            </w:r>
          </w:p>
        </w:tc>
        <w:tc>
          <w:tcPr>
            <w:tcW w:w="794" w:type="dxa"/>
            <w:vMerge w:val="restart"/>
          </w:tcPr>
          <w:p w14:paraId="12137582" w14:textId="77777777" w:rsidR="00EB4F5A" w:rsidRPr="00914FA2" w:rsidRDefault="00F1173B" w:rsidP="00D72422">
            <w:pPr>
              <w:pStyle w:val="TableParagraph"/>
              <w:rPr>
                <w:sz w:val="17"/>
                <w:szCs w:val="17"/>
                <w:lang w:val="en-GB"/>
              </w:rPr>
            </w:pPr>
            <w:r w:rsidRPr="00914FA2">
              <w:rPr>
                <w:sz w:val="17"/>
                <w:szCs w:val="17"/>
                <w:lang w:val="en-GB"/>
              </w:rPr>
              <w:t>Serious (4)</w:t>
            </w:r>
          </w:p>
        </w:tc>
        <w:tc>
          <w:tcPr>
            <w:tcW w:w="794" w:type="dxa"/>
            <w:vMerge w:val="restart"/>
          </w:tcPr>
          <w:p w14:paraId="0F8FC07D" w14:textId="77777777" w:rsidR="00EB4F5A" w:rsidRPr="00914FA2" w:rsidRDefault="00F1173B" w:rsidP="00D72422">
            <w:pPr>
              <w:pStyle w:val="TableParagraph"/>
              <w:ind w:left="106"/>
              <w:rPr>
                <w:sz w:val="17"/>
                <w:szCs w:val="17"/>
                <w:lang w:val="en-GB"/>
              </w:rPr>
            </w:pPr>
            <w:r w:rsidRPr="00914FA2">
              <w:rPr>
                <w:sz w:val="17"/>
                <w:szCs w:val="17"/>
                <w:lang w:val="en-GB"/>
              </w:rPr>
              <w:t>Fatal / Critical (5)</w:t>
            </w:r>
          </w:p>
        </w:tc>
      </w:tr>
      <w:tr w:rsidR="00EB4F5A" w:rsidRPr="00914FA2" w14:paraId="5FA8EA0F" w14:textId="77777777" w:rsidTr="2B981645">
        <w:trPr>
          <w:trHeight w:hRule="exact" w:val="367"/>
        </w:trPr>
        <w:tc>
          <w:tcPr>
            <w:tcW w:w="9923" w:type="dxa"/>
            <w:gridSpan w:val="2"/>
            <w:vMerge/>
          </w:tcPr>
          <w:p w14:paraId="3B460CB6" w14:textId="77777777" w:rsidR="00EB4F5A" w:rsidRPr="00914FA2" w:rsidRDefault="00EB4F5A" w:rsidP="005931E9">
            <w:pPr>
              <w:pStyle w:val="TableParagraph"/>
              <w:spacing w:before="14"/>
              <w:ind w:left="105"/>
              <w:rPr>
                <w:lang w:val="en-GB"/>
              </w:rPr>
            </w:pPr>
          </w:p>
        </w:tc>
        <w:tc>
          <w:tcPr>
            <w:tcW w:w="1276" w:type="dxa"/>
          </w:tcPr>
          <w:p w14:paraId="0962778A" w14:textId="77777777" w:rsidR="00EB4F5A" w:rsidRPr="00914FA2" w:rsidRDefault="00EB4F5A" w:rsidP="00F1173B">
            <w:pPr>
              <w:pStyle w:val="TableParagraph"/>
              <w:spacing w:before="120" w:after="120" w:line="276" w:lineRule="auto"/>
              <w:rPr>
                <w:sz w:val="18"/>
                <w:lang w:val="en-GB"/>
              </w:rPr>
            </w:pPr>
            <w:r w:rsidRPr="00914FA2">
              <w:rPr>
                <w:sz w:val="18"/>
                <w:lang w:val="en-GB"/>
              </w:rPr>
              <w:t>Likelihood</w:t>
            </w:r>
          </w:p>
        </w:tc>
        <w:tc>
          <w:tcPr>
            <w:tcW w:w="793" w:type="dxa"/>
            <w:vMerge/>
          </w:tcPr>
          <w:p w14:paraId="21909F4F" w14:textId="77777777" w:rsidR="00EB4F5A" w:rsidRPr="00914FA2" w:rsidRDefault="00EB4F5A" w:rsidP="005931E9">
            <w:pPr>
              <w:pStyle w:val="TableParagraph"/>
              <w:ind w:right="385"/>
              <w:rPr>
                <w:w w:val="95"/>
                <w:sz w:val="16"/>
                <w:lang w:val="en-GB"/>
              </w:rPr>
            </w:pPr>
          </w:p>
        </w:tc>
        <w:tc>
          <w:tcPr>
            <w:tcW w:w="794" w:type="dxa"/>
            <w:vMerge/>
          </w:tcPr>
          <w:p w14:paraId="443C59B0" w14:textId="77777777" w:rsidR="00EB4F5A" w:rsidRPr="00914FA2" w:rsidRDefault="00EB4F5A" w:rsidP="005931E9">
            <w:pPr>
              <w:pStyle w:val="TableParagraph"/>
              <w:ind w:left="105" w:right="145"/>
              <w:rPr>
                <w:sz w:val="16"/>
                <w:lang w:val="en-GB"/>
              </w:rPr>
            </w:pPr>
          </w:p>
        </w:tc>
        <w:tc>
          <w:tcPr>
            <w:tcW w:w="794" w:type="dxa"/>
            <w:vMerge/>
          </w:tcPr>
          <w:p w14:paraId="5A49936C" w14:textId="77777777" w:rsidR="00EB4F5A" w:rsidRPr="00914FA2" w:rsidRDefault="00EB4F5A" w:rsidP="005931E9">
            <w:pPr>
              <w:pStyle w:val="TableParagraph"/>
              <w:spacing w:line="182" w:lineRule="exact"/>
              <w:ind w:left="106"/>
              <w:rPr>
                <w:sz w:val="16"/>
                <w:lang w:val="en-GB"/>
              </w:rPr>
            </w:pPr>
          </w:p>
        </w:tc>
        <w:tc>
          <w:tcPr>
            <w:tcW w:w="794" w:type="dxa"/>
            <w:vMerge/>
          </w:tcPr>
          <w:p w14:paraId="53A971F2" w14:textId="77777777" w:rsidR="00EB4F5A" w:rsidRPr="00914FA2" w:rsidRDefault="00EB4F5A" w:rsidP="005931E9">
            <w:pPr>
              <w:pStyle w:val="TableParagraph"/>
              <w:ind w:right="127"/>
              <w:rPr>
                <w:sz w:val="16"/>
                <w:lang w:val="en-GB"/>
              </w:rPr>
            </w:pPr>
          </w:p>
        </w:tc>
        <w:tc>
          <w:tcPr>
            <w:tcW w:w="794" w:type="dxa"/>
            <w:vMerge/>
          </w:tcPr>
          <w:p w14:paraId="26853758" w14:textId="77777777" w:rsidR="00EB4F5A" w:rsidRPr="00914FA2" w:rsidRDefault="00EB4F5A" w:rsidP="005931E9">
            <w:pPr>
              <w:pStyle w:val="TableParagraph"/>
              <w:ind w:left="106" w:right="392"/>
              <w:jc w:val="both"/>
              <w:rPr>
                <w:spacing w:val="-1"/>
                <w:sz w:val="16"/>
                <w:lang w:val="en-GB"/>
              </w:rPr>
            </w:pPr>
          </w:p>
        </w:tc>
      </w:tr>
      <w:tr w:rsidR="000579CF" w:rsidRPr="00914FA2" w14:paraId="76CFFCC8" w14:textId="77777777" w:rsidTr="2B981645">
        <w:trPr>
          <w:trHeight w:hRule="exact" w:val="427"/>
        </w:trPr>
        <w:tc>
          <w:tcPr>
            <w:tcW w:w="9923" w:type="dxa"/>
            <w:gridSpan w:val="2"/>
            <w:vMerge w:val="restart"/>
          </w:tcPr>
          <w:p w14:paraId="64C968F6" w14:textId="0145FF13" w:rsidR="000579CF" w:rsidRPr="00914FA2" w:rsidRDefault="000579CF" w:rsidP="005931E9">
            <w:pPr>
              <w:pStyle w:val="TableParagraph"/>
              <w:spacing w:before="86"/>
              <w:ind w:left="105"/>
              <w:rPr>
                <w:lang w:val="en-GB"/>
              </w:rPr>
            </w:pPr>
            <w:r w:rsidRPr="00914FA2">
              <w:rPr>
                <w:lang w:val="en-GB"/>
              </w:rPr>
              <w:t xml:space="preserve">Task/Activity/Area: </w:t>
            </w:r>
            <w:r w:rsidR="00516A97">
              <w:rPr>
                <w:lang w:val="en-GB"/>
              </w:rPr>
              <w:t>Tool testing, participants home</w:t>
            </w:r>
          </w:p>
          <w:p w14:paraId="6E28190A" w14:textId="33339F81" w:rsidR="00C558B3" w:rsidRPr="00914FA2" w:rsidRDefault="00C558B3" w:rsidP="005931E9">
            <w:pPr>
              <w:pStyle w:val="TableParagraph"/>
              <w:spacing w:before="86"/>
              <w:ind w:left="105"/>
              <w:rPr>
                <w:lang w:val="en-GB"/>
              </w:rPr>
            </w:pPr>
          </w:p>
        </w:tc>
        <w:tc>
          <w:tcPr>
            <w:tcW w:w="1276" w:type="dxa"/>
            <w:vAlign w:val="center"/>
          </w:tcPr>
          <w:p w14:paraId="13557B70" w14:textId="77777777" w:rsidR="000579CF" w:rsidRPr="00914FA2" w:rsidRDefault="0020660E" w:rsidP="0020660E">
            <w:pPr>
              <w:pStyle w:val="TableParagraph"/>
              <w:rPr>
                <w:sz w:val="18"/>
                <w:lang w:val="en-GB"/>
              </w:rPr>
            </w:pPr>
            <w:r w:rsidRPr="00914FA2">
              <w:rPr>
                <w:sz w:val="18"/>
                <w:lang w:val="en-GB"/>
              </w:rPr>
              <w:t>Almost Certain (5)</w:t>
            </w:r>
          </w:p>
        </w:tc>
        <w:tc>
          <w:tcPr>
            <w:tcW w:w="793" w:type="dxa"/>
            <w:shd w:val="clear" w:color="auto" w:fill="FFC000"/>
          </w:tcPr>
          <w:p w14:paraId="516D3341" w14:textId="77777777" w:rsidR="000579CF" w:rsidRPr="00914FA2" w:rsidRDefault="00F1173B" w:rsidP="005931E9">
            <w:pPr>
              <w:pStyle w:val="TableParagraph"/>
              <w:spacing w:before="63"/>
              <w:ind w:left="0" w:right="3"/>
              <w:jc w:val="center"/>
              <w:rPr>
                <w:b/>
                <w:sz w:val="24"/>
                <w:lang w:val="en-GB"/>
              </w:rPr>
            </w:pPr>
            <w:r w:rsidRPr="00914FA2">
              <w:rPr>
                <w:b/>
                <w:sz w:val="24"/>
                <w:lang w:val="en-GB"/>
              </w:rPr>
              <w:t>5</w:t>
            </w:r>
          </w:p>
        </w:tc>
        <w:tc>
          <w:tcPr>
            <w:tcW w:w="794" w:type="dxa"/>
            <w:shd w:val="clear" w:color="auto" w:fill="FF0000"/>
          </w:tcPr>
          <w:p w14:paraId="65542DF6" w14:textId="77777777" w:rsidR="000579CF" w:rsidRPr="00914FA2" w:rsidRDefault="00F1173B" w:rsidP="005931E9">
            <w:pPr>
              <w:pStyle w:val="TableParagraph"/>
              <w:spacing w:before="63"/>
              <w:ind w:left="0"/>
              <w:jc w:val="center"/>
              <w:rPr>
                <w:b/>
                <w:sz w:val="24"/>
                <w:lang w:val="en-GB"/>
              </w:rPr>
            </w:pPr>
            <w:r w:rsidRPr="00914FA2">
              <w:rPr>
                <w:b/>
                <w:sz w:val="24"/>
                <w:lang w:val="en-GB"/>
              </w:rPr>
              <w:t>10</w:t>
            </w:r>
          </w:p>
        </w:tc>
        <w:tc>
          <w:tcPr>
            <w:tcW w:w="794" w:type="dxa"/>
            <w:shd w:val="clear" w:color="auto" w:fill="FF0000"/>
          </w:tcPr>
          <w:p w14:paraId="69741F0A" w14:textId="77777777" w:rsidR="000579CF" w:rsidRPr="00914FA2" w:rsidRDefault="00F1173B" w:rsidP="005931E9">
            <w:pPr>
              <w:pStyle w:val="TableParagraph"/>
              <w:spacing w:before="63"/>
              <w:ind w:left="0"/>
              <w:jc w:val="center"/>
              <w:rPr>
                <w:b/>
                <w:sz w:val="24"/>
                <w:lang w:val="en-GB"/>
              </w:rPr>
            </w:pPr>
            <w:r w:rsidRPr="00914FA2">
              <w:rPr>
                <w:b/>
                <w:sz w:val="24"/>
                <w:lang w:val="en-GB"/>
              </w:rPr>
              <w:t>15</w:t>
            </w:r>
          </w:p>
        </w:tc>
        <w:tc>
          <w:tcPr>
            <w:tcW w:w="794" w:type="dxa"/>
            <w:shd w:val="clear" w:color="auto" w:fill="C00000"/>
          </w:tcPr>
          <w:p w14:paraId="26D7B952" w14:textId="77777777" w:rsidR="000579CF" w:rsidRPr="00914FA2" w:rsidRDefault="00F1173B" w:rsidP="005931E9">
            <w:pPr>
              <w:pStyle w:val="TableParagraph"/>
              <w:spacing w:before="63"/>
              <w:ind w:left="0" w:right="3"/>
              <w:jc w:val="center"/>
              <w:rPr>
                <w:b/>
                <w:sz w:val="24"/>
                <w:lang w:val="en-GB"/>
              </w:rPr>
            </w:pPr>
            <w:r w:rsidRPr="00914FA2">
              <w:rPr>
                <w:b/>
                <w:sz w:val="24"/>
                <w:lang w:val="en-GB"/>
              </w:rPr>
              <w:t>20</w:t>
            </w:r>
          </w:p>
        </w:tc>
        <w:tc>
          <w:tcPr>
            <w:tcW w:w="794" w:type="dxa"/>
            <w:shd w:val="clear" w:color="auto" w:fill="C00000"/>
          </w:tcPr>
          <w:p w14:paraId="3CED4DD7" w14:textId="77777777" w:rsidR="000579CF" w:rsidRPr="00914FA2" w:rsidRDefault="00F1173B" w:rsidP="005931E9">
            <w:pPr>
              <w:pStyle w:val="TableParagraph"/>
              <w:spacing w:before="63"/>
              <w:ind w:left="0" w:right="1"/>
              <w:jc w:val="center"/>
              <w:rPr>
                <w:b/>
                <w:sz w:val="24"/>
                <w:lang w:val="en-GB"/>
              </w:rPr>
            </w:pPr>
            <w:r w:rsidRPr="00914FA2">
              <w:rPr>
                <w:b/>
                <w:sz w:val="24"/>
                <w:lang w:val="en-GB"/>
              </w:rPr>
              <w:t>25</w:t>
            </w:r>
          </w:p>
        </w:tc>
      </w:tr>
      <w:tr w:rsidR="000579CF" w:rsidRPr="00914FA2" w14:paraId="4ABEEEFC" w14:textId="77777777" w:rsidTr="2B981645">
        <w:trPr>
          <w:trHeight w:hRule="exact" w:val="485"/>
        </w:trPr>
        <w:tc>
          <w:tcPr>
            <w:tcW w:w="9923" w:type="dxa"/>
            <w:gridSpan w:val="2"/>
            <w:vMerge/>
          </w:tcPr>
          <w:p w14:paraId="24217008" w14:textId="77777777" w:rsidR="000579CF" w:rsidRPr="00914FA2" w:rsidRDefault="000579CF" w:rsidP="005931E9">
            <w:pPr>
              <w:pStyle w:val="TableParagraph"/>
              <w:spacing w:before="24"/>
              <w:ind w:left="105"/>
              <w:rPr>
                <w:sz w:val="16"/>
                <w:lang w:val="en-GB"/>
              </w:rPr>
            </w:pPr>
          </w:p>
        </w:tc>
        <w:tc>
          <w:tcPr>
            <w:tcW w:w="1276" w:type="dxa"/>
            <w:vAlign w:val="center"/>
          </w:tcPr>
          <w:p w14:paraId="31D3A19F" w14:textId="77777777" w:rsidR="000579CF" w:rsidRPr="00914FA2" w:rsidRDefault="0020660E" w:rsidP="0020660E">
            <w:pPr>
              <w:pStyle w:val="TableParagraph"/>
              <w:spacing w:before="60" w:after="60"/>
              <w:ind w:left="102"/>
              <w:rPr>
                <w:sz w:val="18"/>
                <w:lang w:val="en-GB"/>
              </w:rPr>
            </w:pPr>
            <w:r w:rsidRPr="00914FA2">
              <w:rPr>
                <w:sz w:val="18"/>
                <w:lang w:val="en-GB"/>
              </w:rPr>
              <w:t>L</w:t>
            </w:r>
            <w:r w:rsidR="000579CF" w:rsidRPr="00914FA2">
              <w:rPr>
                <w:sz w:val="18"/>
                <w:lang w:val="en-GB"/>
              </w:rPr>
              <w:t>ikely</w:t>
            </w:r>
            <w:r w:rsidRPr="00914FA2">
              <w:rPr>
                <w:sz w:val="18"/>
                <w:lang w:val="en-GB"/>
              </w:rPr>
              <w:t xml:space="preserve"> (4)</w:t>
            </w:r>
          </w:p>
        </w:tc>
        <w:tc>
          <w:tcPr>
            <w:tcW w:w="793" w:type="dxa"/>
            <w:shd w:val="clear" w:color="auto" w:fill="99CC00"/>
          </w:tcPr>
          <w:p w14:paraId="1EEC2BE0" w14:textId="77777777" w:rsidR="000579CF" w:rsidRPr="00914FA2" w:rsidRDefault="00F1173B" w:rsidP="005931E9">
            <w:pPr>
              <w:pStyle w:val="TableParagraph"/>
              <w:spacing w:before="92"/>
              <w:ind w:left="0" w:right="3"/>
              <w:jc w:val="center"/>
              <w:rPr>
                <w:b/>
                <w:sz w:val="24"/>
                <w:lang w:val="en-GB"/>
              </w:rPr>
            </w:pPr>
            <w:r w:rsidRPr="00914FA2">
              <w:rPr>
                <w:b/>
                <w:sz w:val="24"/>
                <w:lang w:val="en-GB"/>
              </w:rPr>
              <w:t>4</w:t>
            </w:r>
          </w:p>
        </w:tc>
        <w:tc>
          <w:tcPr>
            <w:tcW w:w="794" w:type="dxa"/>
            <w:shd w:val="clear" w:color="auto" w:fill="FFC000"/>
          </w:tcPr>
          <w:p w14:paraId="655C056B" w14:textId="77777777" w:rsidR="000579CF" w:rsidRPr="00914FA2" w:rsidRDefault="00F1173B" w:rsidP="005931E9">
            <w:pPr>
              <w:pStyle w:val="TableParagraph"/>
              <w:spacing w:before="92"/>
              <w:ind w:left="0"/>
              <w:jc w:val="center"/>
              <w:rPr>
                <w:b/>
                <w:sz w:val="24"/>
                <w:lang w:val="en-GB"/>
              </w:rPr>
            </w:pPr>
            <w:r w:rsidRPr="00914FA2">
              <w:rPr>
                <w:b/>
                <w:sz w:val="24"/>
                <w:lang w:val="en-GB"/>
              </w:rPr>
              <w:t>8</w:t>
            </w:r>
          </w:p>
        </w:tc>
        <w:tc>
          <w:tcPr>
            <w:tcW w:w="794" w:type="dxa"/>
            <w:shd w:val="clear" w:color="auto" w:fill="FF0000"/>
          </w:tcPr>
          <w:p w14:paraId="1648B9EF" w14:textId="77777777" w:rsidR="000579CF" w:rsidRPr="00914FA2" w:rsidRDefault="00F1173B" w:rsidP="005931E9">
            <w:pPr>
              <w:pStyle w:val="TableParagraph"/>
              <w:spacing w:before="92"/>
              <w:ind w:left="0"/>
              <w:jc w:val="center"/>
              <w:rPr>
                <w:b/>
                <w:sz w:val="24"/>
                <w:lang w:val="en-GB"/>
              </w:rPr>
            </w:pPr>
            <w:r w:rsidRPr="00914FA2">
              <w:rPr>
                <w:b/>
                <w:sz w:val="24"/>
                <w:lang w:val="en-GB"/>
              </w:rPr>
              <w:t>12</w:t>
            </w:r>
          </w:p>
        </w:tc>
        <w:tc>
          <w:tcPr>
            <w:tcW w:w="794" w:type="dxa"/>
            <w:shd w:val="clear" w:color="auto" w:fill="C00000"/>
          </w:tcPr>
          <w:p w14:paraId="7F11B40D" w14:textId="77777777" w:rsidR="000579CF" w:rsidRPr="00914FA2" w:rsidRDefault="00F1173B" w:rsidP="005931E9">
            <w:pPr>
              <w:pStyle w:val="TableParagraph"/>
              <w:spacing w:before="92"/>
              <w:ind w:left="0" w:right="3"/>
              <w:jc w:val="center"/>
              <w:rPr>
                <w:b/>
                <w:sz w:val="24"/>
                <w:lang w:val="en-GB"/>
              </w:rPr>
            </w:pPr>
            <w:r w:rsidRPr="00914FA2">
              <w:rPr>
                <w:b/>
                <w:sz w:val="24"/>
                <w:lang w:val="en-GB"/>
              </w:rPr>
              <w:t>16</w:t>
            </w:r>
          </w:p>
        </w:tc>
        <w:tc>
          <w:tcPr>
            <w:tcW w:w="794" w:type="dxa"/>
            <w:shd w:val="clear" w:color="auto" w:fill="C00000"/>
          </w:tcPr>
          <w:p w14:paraId="653559B2" w14:textId="77777777" w:rsidR="000579CF" w:rsidRPr="00914FA2" w:rsidRDefault="00F1173B" w:rsidP="00F1173B">
            <w:pPr>
              <w:pStyle w:val="TableParagraph"/>
              <w:spacing w:before="92"/>
              <w:ind w:left="85"/>
              <w:jc w:val="center"/>
              <w:rPr>
                <w:b/>
                <w:sz w:val="24"/>
                <w:lang w:val="en-GB"/>
              </w:rPr>
            </w:pPr>
            <w:r w:rsidRPr="00914FA2">
              <w:rPr>
                <w:b/>
                <w:sz w:val="24"/>
                <w:lang w:val="en-GB"/>
              </w:rPr>
              <w:t>20</w:t>
            </w:r>
          </w:p>
        </w:tc>
      </w:tr>
      <w:tr w:rsidR="00773CD5" w:rsidRPr="00914FA2" w14:paraId="39C366AD" w14:textId="77777777" w:rsidTr="000B61B7">
        <w:trPr>
          <w:trHeight w:hRule="exact" w:val="731"/>
        </w:trPr>
        <w:tc>
          <w:tcPr>
            <w:tcW w:w="4820" w:type="dxa"/>
          </w:tcPr>
          <w:p w14:paraId="19E313EA" w14:textId="3264305B" w:rsidR="00773CD5" w:rsidRPr="00914FA2" w:rsidRDefault="00773CD5" w:rsidP="00773CD5">
            <w:pPr>
              <w:pStyle w:val="TableParagraph"/>
              <w:spacing w:before="86"/>
              <w:ind w:left="105"/>
              <w:rPr>
                <w:lang w:val="en-GB"/>
              </w:rPr>
            </w:pPr>
            <w:r w:rsidRPr="00914FA2">
              <w:rPr>
                <w:lang w:val="en-GB"/>
              </w:rPr>
              <w:t xml:space="preserve">Assessed By: </w:t>
            </w:r>
            <w:r w:rsidR="000B61B7">
              <w:rPr>
                <w:lang w:val="en-GB"/>
              </w:rPr>
              <w:t>Benjamin Williams</w:t>
            </w:r>
          </w:p>
        </w:tc>
        <w:tc>
          <w:tcPr>
            <w:tcW w:w="5103" w:type="dxa"/>
          </w:tcPr>
          <w:p w14:paraId="377FADBB" w14:textId="7C0DE993" w:rsidR="00773CD5" w:rsidRPr="00914FA2" w:rsidRDefault="00773CD5" w:rsidP="00773CD5">
            <w:pPr>
              <w:pStyle w:val="TableParagraph"/>
              <w:spacing w:before="86"/>
              <w:ind w:left="105"/>
              <w:rPr>
                <w:lang w:val="en-GB"/>
              </w:rPr>
            </w:pPr>
            <w:r w:rsidRPr="00914FA2">
              <w:rPr>
                <w:lang w:val="en-GB"/>
              </w:rPr>
              <w:t>Signature:</w:t>
            </w:r>
            <w:r w:rsidR="00960D95" w:rsidRPr="00914FA2">
              <w:rPr>
                <w:lang w:val="en-GB"/>
              </w:rPr>
              <w:t xml:space="preserve"> </w:t>
            </w:r>
            <w:r w:rsidR="000B61B7" w:rsidRPr="000B61B7">
              <w:rPr>
                <w:lang w:val="en-GB"/>
              </w:rPr>
              <w:drawing>
                <wp:inline distT="0" distB="0" distL="0" distR="0" wp14:anchorId="3CC6AF01" wp14:editId="2D3483EB">
                  <wp:extent cx="919480" cy="271145"/>
                  <wp:effectExtent l="0" t="0" r="0" b="0"/>
                  <wp:docPr id="109790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1027" name=""/>
                          <pic:cNvPicPr/>
                        </pic:nvPicPr>
                        <pic:blipFill>
                          <a:blip r:embed="rId12"/>
                          <a:stretch>
                            <a:fillRect/>
                          </a:stretch>
                        </pic:blipFill>
                        <pic:spPr>
                          <a:xfrm>
                            <a:off x="0" y="0"/>
                            <a:ext cx="919480" cy="271145"/>
                          </a:xfrm>
                          <a:prstGeom prst="rect">
                            <a:avLst/>
                          </a:prstGeom>
                        </pic:spPr>
                      </pic:pic>
                    </a:graphicData>
                  </a:graphic>
                </wp:inline>
              </w:drawing>
            </w:r>
          </w:p>
        </w:tc>
        <w:tc>
          <w:tcPr>
            <w:tcW w:w="1276" w:type="dxa"/>
            <w:vAlign w:val="center"/>
          </w:tcPr>
          <w:p w14:paraId="3838C1D7" w14:textId="77777777" w:rsidR="00773CD5" w:rsidRPr="00914FA2" w:rsidRDefault="00773CD5" w:rsidP="0020660E">
            <w:pPr>
              <w:pStyle w:val="TableParagraph"/>
              <w:spacing w:before="60" w:after="60"/>
              <w:ind w:left="102"/>
              <w:rPr>
                <w:sz w:val="18"/>
                <w:lang w:val="en-GB"/>
              </w:rPr>
            </w:pPr>
            <w:r w:rsidRPr="00914FA2">
              <w:rPr>
                <w:sz w:val="18"/>
                <w:lang w:val="en-GB"/>
              </w:rPr>
              <w:t>Possible</w:t>
            </w:r>
            <w:r w:rsidR="0020660E" w:rsidRPr="00914FA2">
              <w:rPr>
                <w:sz w:val="18"/>
                <w:lang w:val="en-GB"/>
              </w:rPr>
              <w:t xml:space="preserve"> (3)</w:t>
            </w:r>
          </w:p>
        </w:tc>
        <w:tc>
          <w:tcPr>
            <w:tcW w:w="793" w:type="dxa"/>
            <w:shd w:val="clear" w:color="auto" w:fill="92D050"/>
          </w:tcPr>
          <w:p w14:paraId="747125F3" w14:textId="77777777" w:rsidR="00773CD5" w:rsidRPr="00914FA2" w:rsidRDefault="00773CD5" w:rsidP="00754C2C">
            <w:pPr>
              <w:pStyle w:val="TableParagraph"/>
              <w:spacing w:before="63"/>
              <w:ind w:left="0" w:right="3"/>
              <w:jc w:val="center"/>
              <w:rPr>
                <w:b/>
                <w:sz w:val="24"/>
                <w:lang w:val="en-GB"/>
              </w:rPr>
            </w:pPr>
            <w:r w:rsidRPr="00914FA2">
              <w:rPr>
                <w:b/>
                <w:sz w:val="24"/>
                <w:lang w:val="en-GB"/>
              </w:rPr>
              <w:t>3</w:t>
            </w:r>
          </w:p>
        </w:tc>
        <w:tc>
          <w:tcPr>
            <w:tcW w:w="794" w:type="dxa"/>
            <w:shd w:val="clear" w:color="auto" w:fill="FFC000"/>
          </w:tcPr>
          <w:p w14:paraId="33C9DB1B" w14:textId="77777777" w:rsidR="00773CD5" w:rsidRPr="00914FA2" w:rsidRDefault="00773CD5" w:rsidP="00754C2C">
            <w:pPr>
              <w:pStyle w:val="TableParagraph"/>
              <w:spacing w:before="63"/>
              <w:ind w:left="0"/>
              <w:jc w:val="center"/>
              <w:rPr>
                <w:b/>
                <w:sz w:val="24"/>
                <w:lang w:val="en-GB"/>
              </w:rPr>
            </w:pPr>
            <w:r w:rsidRPr="00914FA2">
              <w:rPr>
                <w:b/>
                <w:sz w:val="24"/>
                <w:lang w:val="en-GB"/>
              </w:rPr>
              <w:t>6</w:t>
            </w:r>
          </w:p>
        </w:tc>
        <w:tc>
          <w:tcPr>
            <w:tcW w:w="794" w:type="dxa"/>
            <w:shd w:val="clear" w:color="auto" w:fill="FFC000"/>
          </w:tcPr>
          <w:p w14:paraId="61E77026" w14:textId="77777777" w:rsidR="00773CD5" w:rsidRPr="00914FA2" w:rsidRDefault="00773CD5" w:rsidP="00754C2C">
            <w:pPr>
              <w:pStyle w:val="TableParagraph"/>
              <w:spacing w:before="63"/>
              <w:ind w:left="0"/>
              <w:jc w:val="center"/>
              <w:rPr>
                <w:b/>
                <w:sz w:val="24"/>
                <w:lang w:val="en-GB"/>
              </w:rPr>
            </w:pPr>
            <w:r w:rsidRPr="00914FA2">
              <w:rPr>
                <w:b/>
                <w:sz w:val="24"/>
                <w:lang w:val="en-GB"/>
              </w:rPr>
              <w:t>9</w:t>
            </w:r>
          </w:p>
        </w:tc>
        <w:tc>
          <w:tcPr>
            <w:tcW w:w="794" w:type="dxa"/>
            <w:shd w:val="clear" w:color="auto" w:fill="FF0000"/>
          </w:tcPr>
          <w:p w14:paraId="06C65DBD" w14:textId="77777777" w:rsidR="00773CD5" w:rsidRPr="00914FA2" w:rsidRDefault="00773CD5" w:rsidP="00754C2C">
            <w:pPr>
              <w:pStyle w:val="TableParagraph"/>
              <w:spacing w:before="63"/>
              <w:ind w:left="0" w:right="3"/>
              <w:jc w:val="center"/>
              <w:rPr>
                <w:b/>
                <w:sz w:val="24"/>
                <w:lang w:val="en-GB"/>
              </w:rPr>
            </w:pPr>
            <w:r w:rsidRPr="00914FA2">
              <w:rPr>
                <w:b/>
                <w:sz w:val="24"/>
                <w:lang w:val="en-GB"/>
              </w:rPr>
              <w:t>12</w:t>
            </w:r>
          </w:p>
        </w:tc>
        <w:tc>
          <w:tcPr>
            <w:tcW w:w="794" w:type="dxa"/>
            <w:shd w:val="clear" w:color="auto" w:fill="FF0000"/>
          </w:tcPr>
          <w:p w14:paraId="0306DFC6" w14:textId="77777777" w:rsidR="00773CD5" w:rsidRPr="00914FA2" w:rsidRDefault="00773CD5" w:rsidP="00754C2C">
            <w:pPr>
              <w:pStyle w:val="TableParagraph"/>
              <w:spacing w:before="63"/>
              <w:ind w:left="0" w:right="1"/>
              <w:jc w:val="center"/>
              <w:rPr>
                <w:b/>
                <w:sz w:val="24"/>
                <w:lang w:val="en-GB"/>
              </w:rPr>
            </w:pPr>
            <w:r w:rsidRPr="00914FA2">
              <w:rPr>
                <w:b/>
                <w:sz w:val="24"/>
                <w:lang w:val="en-GB"/>
              </w:rPr>
              <w:t>15</w:t>
            </w:r>
          </w:p>
        </w:tc>
      </w:tr>
      <w:tr w:rsidR="00E23E66" w:rsidRPr="00914FA2" w14:paraId="152807F3" w14:textId="77777777" w:rsidTr="2B981645">
        <w:trPr>
          <w:trHeight w:hRule="exact" w:val="490"/>
        </w:trPr>
        <w:tc>
          <w:tcPr>
            <w:tcW w:w="4820" w:type="dxa"/>
          </w:tcPr>
          <w:p w14:paraId="1846DA16" w14:textId="0DD55EA7" w:rsidR="00E23E66" w:rsidRPr="00914FA2" w:rsidRDefault="65EA9D63" w:rsidP="005931E9">
            <w:pPr>
              <w:pStyle w:val="TableParagraph"/>
              <w:spacing w:before="77"/>
              <w:ind w:left="105"/>
              <w:rPr>
                <w:lang w:val="en-GB"/>
              </w:rPr>
            </w:pPr>
            <w:r w:rsidRPr="2B981645">
              <w:rPr>
                <w:lang w:val="en-GB"/>
              </w:rPr>
              <w:t xml:space="preserve">Dept Manager: </w:t>
            </w:r>
            <w:r w:rsidR="00F318F2">
              <w:rPr>
                <w:lang w:val="en-GB"/>
              </w:rPr>
              <w:t>Chris Headland</w:t>
            </w:r>
          </w:p>
        </w:tc>
        <w:tc>
          <w:tcPr>
            <w:tcW w:w="5103" w:type="dxa"/>
          </w:tcPr>
          <w:p w14:paraId="7129434C" w14:textId="77777777" w:rsidR="00E23E66" w:rsidRPr="00914FA2" w:rsidRDefault="00E23E66" w:rsidP="005931E9">
            <w:pPr>
              <w:pStyle w:val="TableParagraph"/>
              <w:spacing w:before="77"/>
              <w:ind w:left="105"/>
              <w:rPr>
                <w:lang w:val="en-GB"/>
              </w:rPr>
            </w:pPr>
            <w:r w:rsidRPr="00914FA2">
              <w:rPr>
                <w:lang w:val="en-GB"/>
              </w:rPr>
              <w:t>Signature:</w:t>
            </w:r>
          </w:p>
        </w:tc>
        <w:tc>
          <w:tcPr>
            <w:tcW w:w="1276" w:type="dxa"/>
            <w:tcBorders>
              <w:bottom w:val="single" w:sz="4" w:space="0" w:color="000000" w:themeColor="text1"/>
            </w:tcBorders>
            <w:vAlign w:val="center"/>
          </w:tcPr>
          <w:p w14:paraId="5707BB7C" w14:textId="77777777" w:rsidR="00E23E66" w:rsidRPr="00914FA2" w:rsidRDefault="0020660E" w:rsidP="00773CD5">
            <w:pPr>
              <w:pStyle w:val="TableParagraph"/>
              <w:spacing w:before="133"/>
              <w:rPr>
                <w:sz w:val="18"/>
                <w:lang w:val="en-GB"/>
              </w:rPr>
            </w:pPr>
            <w:r w:rsidRPr="00914FA2">
              <w:rPr>
                <w:sz w:val="18"/>
                <w:lang w:val="en-GB"/>
              </w:rPr>
              <w:t>Unlikely (2)</w:t>
            </w:r>
          </w:p>
        </w:tc>
        <w:tc>
          <w:tcPr>
            <w:tcW w:w="793" w:type="dxa"/>
            <w:shd w:val="clear" w:color="auto" w:fill="92D050"/>
          </w:tcPr>
          <w:p w14:paraId="5EB06E12" w14:textId="77777777" w:rsidR="00E23E66" w:rsidRPr="00914FA2" w:rsidRDefault="00F1173B" w:rsidP="000579CF">
            <w:pPr>
              <w:pStyle w:val="TableParagraph"/>
              <w:spacing w:before="91"/>
              <w:ind w:left="0" w:right="3"/>
              <w:jc w:val="center"/>
              <w:rPr>
                <w:b/>
                <w:sz w:val="24"/>
                <w:lang w:val="en-GB"/>
              </w:rPr>
            </w:pPr>
            <w:r w:rsidRPr="00914FA2">
              <w:rPr>
                <w:b/>
                <w:sz w:val="24"/>
                <w:lang w:val="en-GB"/>
              </w:rPr>
              <w:t>2</w:t>
            </w:r>
          </w:p>
        </w:tc>
        <w:tc>
          <w:tcPr>
            <w:tcW w:w="794" w:type="dxa"/>
            <w:shd w:val="clear" w:color="auto" w:fill="92D050"/>
          </w:tcPr>
          <w:p w14:paraId="317B8334" w14:textId="77777777" w:rsidR="00E23E66" w:rsidRPr="00914FA2" w:rsidRDefault="00F1173B" w:rsidP="000579CF">
            <w:pPr>
              <w:pStyle w:val="TableParagraph"/>
              <w:spacing w:before="91"/>
              <w:ind w:left="0"/>
              <w:jc w:val="center"/>
              <w:rPr>
                <w:b/>
                <w:sz w:val="24"/>
                <w:lang w:val="en-GB"/>
              </w:rPr>
            </w:pPr>
            <w:r w:rsidRPr="00914FA2">
              <w:rPr>
                <w:b/>
                <w:sz w:val="24"/>
                <w:lang w:val="en-GB"/>
              </w:rPr>
              <w:t>4</w:t>
            </w:r>
          </w:p>
        </w:tc>
        <w:tc>
          <w:tcPr>
            <w:tcW w:w="794" w:type="dxa"/>
            <w:shd w:val="clear" w:color="auto" w:fill="FFC000"/>
          </w:tcPr>
          <w:p w14:paraId="6A65337C" w14:textId="77777777" w:rsidR="00E23E66" w:rsidRPr="00914FA2" w:rsidRDefault="00F1173B" w:rsidP="000579CF">
            <w:pPr>
              <w:pStyle w:val="TableParagraph"/>
              <w:spacing w:before="91"/>
              <w:ind w:left="293" w:right="293"/>
              <w:jc w:val="center"/>
              <w:rPr>
                <w:b/>
                <w:sz w:val="24"/>
                <w:lang w:val="en-GB"/>
              </w:rPr>
            </w:pPr>
            <w:r w:rsidRPr="00914FA2">
              <w:rPr>
                <w:b/>
                <w:sz w:val="24"/>
                <w:lang w:val="en-GB"/>
              </w:rPr>
              <w:t>6</w:t>
            </w:r>
          </w:p>
        </w:tc>
        <w:tc>
          <w:tcPr>
            <w:tcW w:w="794" w:type="dxa"/>
            <w:shd w:val="clear" w:color="auto" w:fill="FFC000"/>
          </w:tcPr>
          <w:p w14:paraId="477514D5" w14:textId="77777777" w:rsidR="00E23E66" w:rsidRPr="00914FA2" w:rsidRDefault="00F1173B" w:rsidP="000579CF">
            <w:pPr>
              <w:pStyle w:val="TableParagraph"/>
              <w:spacing w:before="91"/>
              <w:ind w:left="289" w:right="291"/>
              <w:jc w:val="center"/>
              <w:rPr>
                <w:b/>
                <w:sz w:val="24"/>
                <w:lang w:val="en-GB"/>
              </w:rPr>
            </w:pPr>
            <w:r w:rsidRPr="00914FA2">
              <w:rPr>
                <w:b/>
                <w:sz w:val="24"/>
                <w:lang w:val="en-GB"/>
              </w:rPr>
              <w:t>8</w:t>
            </w:r>
          </w:p>
        </w:tc>
        <w:tc>
          <w:tcPr>
            <w:tcW w:w="794" w:type="dxa"/>
            <w:shd w:val="clear" w:color="auto" w:fill="FF0000"/>
          </w:tcPr>
          <w:p w14:paraId="71AD01B9" w14:textId="77777777" w:rsidR="00E23E66" w:rsidRPr="00914FA2" w:rsidRDefault="00F1173B" w:rsidP="00F1173B">
            <w:pPr>
              <w:pStyle w:val="TableParagraph"/>
              <w:spacing w:before="91"/>
              <w:ind w:left="85"/>
              <w:jc w:val="center"/>
              <w:rPr>
                <w:b/>
                <w:sz w:val="24"/>
                <w:lang w:val="en-GB"/>
              </w:rPr>
            </w:pPr>
            <w:r w:rsidRPr="00914FA2">
              <w:rPr>
                <w:b/>
                <w:sz w:val="24"/>
                <w:lang w:val="en-GB"/>
              </w:rPr>
              <w:t>10</w:t>
            </w:r>
          </w:p>
        </w:tc>
      </w:tr>
      <w:tr w:rsidR="00E23E66" w:rsidRPr="00914FA2" w14:paraId="1E4741CA" w14:textId="77777777" w:rsidTr="2B981645">
        <w:trPr>
          <w:trHeight w:hRule="exact" w:val="403"/>
        </w:trPr>
        <w:tc>
          <w:tcPr>
            <w:tcW w:w="4820" w:type="dxa"/>
            <w:tcBorders>
              <w:bottom w:val="single" w:sz="4" w:space="0" w:color="auto"/>
            </w:tcBorders>
          </w:tcPr>
          <w:p w14:paraId="3BC5C4ED" w14:textId="73BAEF86" w:rsidR="00E23E66" w:rsidRPr="00914FA2" w:rsidRDefault="00E23E66" w:rsidP="005931E9">
            <w:pPr>
              <w:pStyle w:val="TableParagraph"/>
              <w:spacing w:before="77"/>
              <w:ind w:left="105"/>
              <w:rPr>
                <w:lang w:val="en-GB"/>
              </w:rPr>
            </w:pPr>
            <w:r w:rsidRPr="00914FA2">
              <w:rPr>
                <w:lang w:val="en-GB"/>
              </w:rPr>
              <w:t>Date of Assessment:</w:t>
            </w:r>
            <w:r w:rsidR="005F400B" w:rsidRPr="00914FA2">
              <w:rPr>
                <w:lang w:val="en-GB"/>
              </w:rPr>
              <w:t xml:space="preserve"> </w:t>
            </w:r>
          </w:p>
        </w:tc>
        <w:tc>
          <w:tcPr>
            <w:tcW w:w="5103" w:type="dxa"/>
            <w:tcBorders>
              <w:bottom w:val="single" w:sz="4" w:space="0" w:color="auto"/>
            </w:tcBorders>
          </w:tcPr>
          <w:p w14:paraId="2D209529" w14:textId="77777777" w:rsidR="00E23E66" w:rsidRPr="00914FA2" w:rsidRDefault="00E23E66" w:rsidP="005931E9">
            <w:pPr>
              <w:pStyle w:val="TableParagraph"/>
              <w:spacing w:before="77"/>
              <w:ind w:left="105"/>
              <w:rPr>
                <w:lang w:val="en-GB"/>
              </w:rPr>
            </w:pPr>
            <w:r w:rsidRPr="00914FA2">
              <w:rPr>
                <w:lang w:val="en-GB"/>
              </w:rPr>
              <w:t>Review Date:</w:t>
            </w:r>
          </w:p>
        </w:tc>
        <w:tc>
          <w:tcPr>
            <w:tcW w:w="1276" w:type="dxa"/>
            <w:tcBorders>
              <w:bottom w:val="single" w:sz="4" w:space="0" w:color="auto"/>
            </w:tcBorders>
            <w:vAlign w:val="center"/>
          </w:tcPr>
          <w:p w14:paraId="5607104C" w14:textId="77777777" w:rsidR="00E23E66" w:rsidRPr="00914FA2" w:rsidRDefault="0020660E" w:rsidP="00773CD5">
            <w:pPr>
              <w:pStyle w:val="TableParagraph"/>
              <w:spacing w:before="90"/>
              <w:rPr>
                <w:sz w:val="18"/>
                <w:lang w:val="en-GB"/>
              </w:rPr>
            </w:pPr>
            <w:r w:rsidRPr="00914FA2">
              <w:rPr>
                <w:sz w:val="18"/>
                <w:lang w:val="en-GB"/>
              </w:rPr>
              <w:t>Rare (1)</w:t>
            </w:r>
          </w:p>
        </w:tc>
        <w:tc>
          <w:tcPr>
            <w:tcW w:w="793" w:type="dxa"/>
            <w:shd w:val="clear" w:color="auto" w:fill="92D050"/>
          </w:tcPr>
          <w:p w14:paraId="68091B9C" w14:textId="77777777" w:rsidR="00E23E66" w:rsidRPr="00914FA2" w:rsidRDefault="00F1173B" w:rsidP="005931E9">
            <w:pPr>
              <w:pStyle w:val="TableParagraph"/>
              <w:spacing w:before="48"/>
              <w:ind w:left="0" w:right="3"/>
              <w:jc w:val="center"/>
              <w:rPr>
                <w:b/>
                <w:sz w:val="24"/>
                <w:lang w:val="en-GB"/>
              </w:rPr>
            </w:pPr>
            <w:r w:rsidRPr="00914FA2">
              <w:rPr>
                <w:b/>
                <w:sz w:val="24"/>
                <w:lang w:val="en-GB"/>
              </w:rPr>
              <w:t>1</w:t>
            </w:r>
          </w:p>
        </w:tc>
        <w:tc>
          <w:tcPr>
            <w:tcW w:w="794" w:type="dxa"/>
            <w:shd w:val="clear" w:color="auto" w:fill="92D050"/>
          </w:tcPr>
          <w:p w14:paraId="40750E02" w14:textId="77777777" w:rsidR="00E23E66" w:rsidRPr="00914FA2" w:rsidRDefault="00F1173B" w:rsidP="005931E9">
            <w:pPr>
              <w:pStyle w:val="TableParagraph"/>
              <w:spacing w:before="48"/>
              <w:ind w:left="201" w:right="201"/>
              <w:jc w:val="center"/>
              <w:rPr>
                <w:b/>
                <w:sz w:val="24"/>
                <w:lang w:val="en-GB"/>
              </w:rPr>
            </w:pPr>
            <w:r w:rsidRPr="00914FA2">
              <w:rPr>
                <w:b/>
                <w:sz w:val="24"/>
                <w:lang w:val="en-GB"/>
              </w:rPr>
              <w:t>2</w:t>
            </w:r>
          </w:p>
        </w:tc>
        <w:tc>
          <w:tcPr>
            <w:tcW w:w="794" w:type="dxa"/>
            <w:shd w:val="clear" w:color="auto" w:fill="92D050"/>
          </w:tcPr>
          <w:p w14:paraId="65A73080" w14:textId="77777777" w:rsidR="00E23E66" w:rsidRPr="00914FA2" w:rsidRDefault="00F1173B" w:rsidP="005931E9">
            <w:pPr>
              <w:pStyle w:val="TableParagraph"/>
              <w:spacing w:before="48"/>
              <w:ind w:left="293" w:right="293"/>
              <w:jc w:val="center"/>
              <w:rPr>
                <w:b/>
                <w:sz w:val="24"/>
                <w:lang w:val="en-GB"/>
              </w:rPr>
            </w:pPr>
            <w:r w:rsidRPr="00914FA2">
              <w:rPr>
                <w:b/>
                <w:sz w:val="24"/>
                <w:lang w:val="en-GB"/>
              </w:rPr>
              <w:t>3</w:t>
            </w:r>
          </w:p>
        </w:tc>
        <w:tc>
          <w:tcPr>
            <w:tcW w:w="794" w:type="dxa"/>
            <w:shd w:val="clear" w:color="auto" w:fill="92D050"/>
          </w:tcPr>
          <w:p w14:paraId="59FC8D2B" w14:textId="77777777" w:rsidR="00E23E66" w:rsidRPr="00914FA2" w:rsidRDefault="00F1173B" w:rsidP="005931E9">
            <w:pPr>
              <w:pStyle w:val="TableParagraph"/>
              <w:spacing w:before="48"/>
              <w:ind w:left="289" w:right="291"/>
              <w:jc w:val="center"/>
              <w:rPr>
                <w:b/>
                <w:sz w:val="24"/>
                <w:lang w:val="en-GB"/>
              </w:rPr>
            </w:pPr>
            <w:r w:rsidRPr="00914FA2">
              <w:rPr>
                <w:b/>
                <w:sz w:val="24"/>
                <w:lang w:val="en-GB"/>
              </w:rPr>
              <w:t>4</w:t>
            </w:r>
          </w:p>
        </w:tc>
        <w:tc>
          <w:tcPr>
            <w:tcW w:w="794" w:type="dxa"/>
            <w:shd w:val="clear" w:color="auto" w:fill="FFC000"/>
          </w:tcPr>
          <w:p w14:paraId="48C08F53" w14:textId="77777777" w:rsidR="00E23E66" w:rsidRPr="00914FA2" w:rsidRDefault="00F1173B" w:rsidP="00F1173B">
            <w:pPr>
              <w:pStyle w:val="TableParagraph"/>
              <w:spacing w:before="48"/>
              <w:ind w:left="85"/>
              <w:jc w:val="center"/>
              <w:rPr>
                <w:b/>
                <w:sz w:val="24"/>
                <w:lang w:val="en-GB"/>
              </w:rPr>
            </w:pPr>
            <w:r w:rsidRPr="00914FA2">
              <w:rPr>
                <w:b/>
                <w:sz w:val="24"/>
                <w:lang w:val="en-GB"/>
              </w:rPr>
              <w:t>5</w:t>
            </w:r>
          </w:p>
        </w:tc>
      </w:tr>
    </w:tbl>
    <w:p w14:paraId="351A2991" w14:textId="4E8145F0" w:rsidR="00686CF0" w:rsidRPr="00914FA2" w:rsidRDefault="00686CF0">
      <w:pPr>
        <w:tabs>
          <w:tab w:val="clear" w:pos="2880"/>
        </w:tabs>
        <w:overflowPunct/>
        <w:autoSpaceDE/>
        <w:autoSpaceDN/>
        <w:adjustRightInd/>
        <w:textAlignment w:val="auto"/>
        <w:rPr>
          <w:rFonts w:ascii="Arial" w:hAnsi="Arial" w:cs="Arial"/>
          <w:sz w:val="20"/>
        </w:rPr>
      </w:pPr>
      <w:r w:rsidRPr="00914FA2">
        <w:rPr>
          <w:rFonts w:ascii="Arial" w:hAnsi="Arial" w:cs="Arial"/>
          <w:sz w:val="20"/>
        </w:rPr>
        <w:br w:type="page"/>
      </w:r>
    </w:p>
    <w:tbl>
      <w:tblPr>
        <w:tblW w:w="5096" w:type="pct"/>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438"/>
        <w:gridCol w:w="1784"/>
        <w:gridCol w:w="3635"/>
        <w:gridCol w:w="1750"/>
        <w:gridCol w:w="3925"/>
        <w:gridCol w:w="933"/>
        <w:gridCol w:w="1117"/>
        <w:gridCol w:w="933"/>
        <w:gridCol w:w="783"/>
      </w:tblGrid>
      <w:tr w:rsidR="008E3C09" w:rsidRPr="00914FA2" w14:paraId="59EE7314" w14:textId="77777777" w:rsidTr="00DB57A3">
        <w:trPr>
          <w:tblHeader/>
        </w:trPr>
        <w:tc>
          <w:tcPr>
            <w:tcW w:w="143" w:type="pct"/>
          </w:tcPr>
          <w:p w14:paraId="571434E2" w14:textId="77777777" w:rsidR="008C0142" w:rsidRPr="00914FA2" w:rsidRDefault="008C0142" w:rsidP="00754C2C">
            <w:pPr>
              <w:spacing w:before="120" w:after="120"/>
              <w:rPr>
                <w:rFonts w:ascii="Arial" w:hAnsi="Arial" w:cs="Arial"/>
                <w:b/>
                <w:sz w:val="20"/>
              </w:rPr>
            </w:pPr>
          </w:p>
        </w:tc>
        <w:tc>
          <w:tcPr>
            <w:tcW w:w="583" w:type="pct"/>
          </w:tcPr>
          <w:p w14:paraId="3D3DA17C"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Hazard</w:t>
            </w:r>
          </w:p>
        </w:tc>
        <w:tc>
          <w:tcPr>
            <w:tcW w:w="1188" w:type="pct"/>
          </w:tcPr>
          <w:p w14:paraId="0068F4A8"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Harm/Injury</w:t>
            </w:r>
          </w:p>
        </w:tc>
        <w:tc>
          <w:tcPr>
            <w:tcW w:w="572" w:type="pct"/>
          </w:tcPr>
          <w:p w14:paraId="557E8601"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Persons at Risk</w:t>
            </w:r>
          </w:p>
        </w:tc>
        <w:tc>
          <w:tcPr>
            <w:tcW w:w="1283" w:type="pct"/>
          </w:tcPr>
          <w:p w14:paraId="71E7BE50"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Measures/Comments</w:t>
            </w:r>
          </w:p>
        </w:tc>
        <w:tc>
          <w:tcPr>
            <w:tcW w:w="305" w:type="pct"/>
          </w:tcPr>
          <w:p w14:paraId="627CE524"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Severity</w:t>
            </w:r>
            <w:r w:rsidRPr="00914FA2">
              <w:rPr>
                <w:rFonts w:ascii="Arial" w:hAnsi="Arial" w:cs="Arial"/>
                <w:b/>
                <w:sz w:val="18"/>
              </w:rPr>
              <w:br/>
              <w:t>1-5</w:t>
            </w:r>
          </w:p>
        </w:tc>
        <w:tc>
          <w:tcPr>
            <w:tcW w:w="365" w:type="pct"/>
          </w:tcPr>
          <w:p w14:paraId="6C6F8D70"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Likelihood</w:t>
            </w:r>
            <w:r w:rsidRPr="00914FA2">
              <w:rPr>
                <w:rFonts w:ascii="Arial" w:hAnsi="Arial" w:cs="Arial"/>
                <w:b/>
                <w:sz w:val="18"/>
              </w:rPr>
              <w:br/>
              <w:t>1-5</w:t>
            </w:r>
          </w:p>
        </w:tc>
        <w:tc>
          <w:tcPr>
            <w:tcW w:w="305" w:type="pct"/>
          </w:tcPr>
          <w:p w14:paraId="0E91E918"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Risk Rate</w:t>
            </w:r>
          </w:p>
        </w:tc>
        <w:tc>
          <w:tcPr>
            <w:tcW w:w="256" w:type="pct"/>
          </w:tcPr>
          <w:p w14:paraId="0EA7E44F" w14:textId="77777777" w:rsidR="008C0142" w:rsidRPr="00914FA2" w:rsidRDefault="008C0142" w:rsidP="00754C2C">
            <w:pPr>
              <w:spacing w:before="120" w:after="120"/>
              <w:jc w:val="center"/>
              <w:rPr>
                <w:rFonts w:ascii="Arial" w:hAnsi="Arial" w:cs="Arial"/>
                <w:b/>
                <w:sz w:val="18"/>
              </w:rPr>
            </w:pPr>
            <w:r w:rsidRPr="00914FA2">
              <w:rPr>
                <w:rFonts w:ascii="Arial" w:hAnsi="Arial" w:cs="Arial"/>
                <w:b/>
                <w:sz w:val="18"/>
              </w:rPr>
              <w:t xml:space="preserve">Result </w:t>
            </w:r>
          </w:p>
        </w:tc>
      </w:tr>
      <w:tr w:rsidR="00AE7F84" w:rsidRPr="00914FA2" w14:paraId="4BB8D011" w14:textId="77777777" w:rsidTr="00DB57A3">
        <w:trPr>
          <w:trHeight w:val="1134"/>
        </w:trPr>
        <w:tc>
          <w:tcPr>
            <w:tcW w:w="143" w:type="pct"/>
          </w:tcPr>
          <w:p w14:paraId="5003C4FC" w14:textId="4D087FB6" w:rsidR="00AE7F84" w:rsidRDefault="00AE7F84" w:rsidP="00AE7F84">
            <w:pPr>
              <w:spacing w:before="60" w:after="60" w:line="276" w:lineRule="auto"/>
              <w:jc w:val="center"/>
              <w:rPr>
                <w:rFonts w:ascii="Arial" w:hAnsi="Arial" w:cs="Arial"/>
                <w:sz w:val="20"/>
              </w:rPr>
            </w:pPr>
            <w:r w:rsidRPr="00DB57A3">
              <w:rPr>
                <w:rFonts w:ascii="Arial" w:hAnsi="Arial" w:cs="Arial"/>
                <w:sz w:val="20"/>
              </w:rPr>
              <w:t>1</w:t>
            </w:r>
          </w:p>
        </w:tc>
        <w:tc>
          <w:tcPr>
            <w:tcW w:w="583" w:type="pct"/>
          </w:tcPr>
          <w:p w14:paraId="3BA8E6BE" w14:textId="5A184EF2" w:rsidR="00AE7F84" w:rsidRDefault="00AE7F84" w:rsidP="00AE7F84">
            <w:pPr>
              <w:spacing w:before="60" w:after="60" w:line="276" w:lineRule="auto"/>
              <w:rPr>
                <w:rFonts w:ascii="Arial" w:hAnsi="Arial" w:cs="Arial"/>
                <w:sz w:val="18"/>
                <w:szCs w:val="18"/>
              </w:rPr>
            </w:pPr>
            <w:r w:rsidRPr="00DB57A3">
              <w:rPr>
                <w:rFonts w:ascii="Arial" w:hAnsi="Arial" w:cs="Arial"/>
                <w:sz w:val="18"/>
                <w:szCs w:val="18"/>
              </w:rPr>
              <w:t>Laptop hotspot</w:t>
            </w:r>
          </w:p>
        </w:tc>
        <w:tc>
          <w:tcPr>
            <w:tcW w:w="1188" w:type="pct"/>
          </w:tcPr>
          <w:p w14:paraId="59A8CFC7" w14:textId="71996DFB" w:rsidR="00AE7F84" w:rsidRDefault="00AE7F84" w:rsidP="00AE7F84">
            <w:pPr>
              <w:spacing w:before="60" w:after="60" w:line="276" w:lineRule="auto"/>
              <w:rPr>
                <w:rFonts w:ascii="Arial" w:hAnsi="Arial" w:cs="Arial"/>
                <w:sz w:val="18"/>
                <w:szCs w:val="18"/>
              </w:rPr>
            </w:pPr>
            <w:r w:rsidRPr="00DB57A3">
              <w:rPr>
                <w:rFonts w:ascii="Arial" w:hAnsi="Arial" w:cs="Arial"/>
                <w:sz w:val="18"/>
                <w:szCs w:val="18"/>
              </w:rPr>
              <w:t xml:space="preserve">When </w:t>
            </w:r>
            <w:r>
              <w:rPr>
                <w:rFonts w:ascii="Arial" w:hAnsi="Arial" w:cs="Arial"/>
                <w:sz w:val="18"/>
                <w:szCs w:val="18"/>
              </w:rPr>
              <w:t>doing something intensive on a laptop the surface of the laptop can get hot enough to cause injury.</w:t>
            </w:r>
          </w:p>
        </w:tc>
        <w:tc>
          <w:tcPr>
            <w:tcW w:w="572" w:type="pct"/>
          </w:tcPr>
          <w:p w14:paraId="3C37ED72" w14:textId="261D2EBF" w:rsidR="00AE7F84"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489CF452" w14:textId="489712E7" w:rsidR="00AE7F84" w:rsidRDefault="00AE7F84" w:rsidP="00AE7F84">
            <w:pPr>
              <w:spacing w:before="60" w:after="60" w:line="276" w:lineRule="auto"/>
              <w:rPr>
                <w:rFonts w:ascii="Arial" w:hAnsi="Arial" w:cs="Arial"/>
                <w:sz w:val="18"/>
                <w:szCs w:val="18"/>
              </w:rPr>
            </w:pPr>
            <w:r>
              <w:rPr>
                <w:rFonts w:ascii="Arial" w:hAnsi="Arial" w:cs="Arial"/>
                <w:sz w:val="18"/>
                <w:szCs w:val="18"/>
              </w:rPr>
              <w:t xml:space="preserve">Making sure the developed tool is not so intensive it causes the laptop to </w:t>
            </w:r>
            <w:proofErr w:type="gramStart"/>
            <w:r>
              <w:rPr>
                <w:rFonts w:ascii="Arial" w:hAnsi="Arial" w:cs="Arial"/>
                <w:sz w:val="18"/>
                <w:szCs w:val="18"/>
              </w:rPr>
              <w:t>over heat</w:t>
            </w:r>
            <w:proofErr w:type="gramEnd"/>
            <w:r>
              <w:rPr>
                <w:rFonts w:ascii="Arial" w:hAnsi="Arial" w:cs="Arial"/>
                <w:sz w:val="18"/>
                <w:szCs w:val="18"/>
              </w:rPr>
              <w:t xml:space="preserve">, as well as making sure the laptop is not used in an area which limits air flow and may increase the laptops temperature </w:t>
            </w:r>
          </w:p>
        </w:tc>
        <w:tc>
          <w:tcPr>
            <w:tcW w:w="305" w:type="pct"/>
          </w:tcPr>
          <w:p w14:paraId="4855D9B0" w14:textId="66BD06A0" w:rsidR="00AE7F84" w:rsidRDefault="00AE7F84" w:rsidP="00AE7F84">
            <w:pPr>
              <w:spacing w:before="60" w:after="60" w:line="276" w:lineRule="auto"/>
              <w:rPr>
                <w:rFonts w:ascii="Arial" w:hAnsi="Arial" w:cs="Arial"/>
                <w:b/>
                <w:bCs/>
                <w:sz w:val="20"/>
              </w:rPr>
            </w:pPr>
            <w:r>
              <w:rPr>
                <w:rFonts w:ascii="Arial" w:hAnsi="Arial" w:cs="Arial"/>
                <w:sz w:val="18"/>
                <w:szCs w:val="18"/>
              </w:rPr>
              <w:t>3</w:t>
            </w:r>
          </w:p>
        </w:tc>
        <w:tc>
          <w:tcPr>
            <w:tcW w:w="365" w:type="pct"/>
          </w:tcPr>
          <w:p w14:paraId="208CFDFF" w14:textId="7CB418BD" w:rsidR="00AE7F84" w:rsidRDefault="00AE7F84" w:rsidP="00AE7F84">
            <w:pPr>
              <w:spacing w:before="60" w:after="60" w:line="276" w:lineRule="auto"/>
              <w:rPr>
                <w:rFonts w:ascii="Arial" w:hAnsi="Arial" w:cs="Arial"/>
                <w:b/>
                <w:bCs/>
                <w:sz w:val="20"/>
              </w:rPr>
            </w:pPr>
            <w:r>
              <w:rPr>
                <w:rFonts w:ascii="Arial" w:hAnsi="Arial" w:cs="Arial"/>
                <w:sz w:val="18"/>
                <w:szCs w:val="18"/>
              </w:rPr>
              <w:t>1</w:t>
            </w:r>
          </w:p>
        </w:tc>
        <w:tc>
          <w:tcPr>
            <w:tcW w:w="305" w:type="pct"/>
          </w:tcPr>
          <w:p w14:paraId="5BF8D6EF" w14:textId="24260B17" w:rsidR="00AE7F84" w:rsidRDefault="00AE7F84" w:rsidP="00AE7F84">
            <w:pPr>
              <w:spacing w:before="60" w:after="60" w:line="276" w:lineRule="auto"/>
              <w:rPr>
                <w:rFonts w:ascii="Arial" w:hAnsi="Arial" w:cs="Arial"/>
                <w:b/>
                <w:bCs/>
                <w:sz w:val="20"/>
              </w:rPr>
            </w:pPr>
            <w:r>
              <w:rPr>
                <w:rFonts w:ascii="Arial" w:hAnsi="Arial" w:cs="Arial"/>
                <w:sz w:val="18"/>
                <w:szCs w:val="18"/>
              </w:rPr>
              <w:t>3</w:t>
            </w:r>
          </w:p>
        </w:tc>
        <w:tc>
          <w:tcPr>
            <w:tcW w:w="256" w:type="pct"/>
          </w:tcPr>
          <w:p w14:paraId="745A6A9C" w14:textId="77777777" w:rsidR="00AE7F84" w:rsidRDefault="00AE7F84" w:rsidP="00AE7F84">
            <w:pPr>
              <w:spacing w:before="60" w:after="60" w:line="276" w:lineRule="auto"/>
              <w:jc w:val="center"/>
              <w:rPr>
                <w:rFonts w:ascii="Arial" w:hAnsi="Arial" w:cs="Arial"/>
                <w:sz w:val="20"/>
              </w:rPr>
            </w:pPr>
          </w:p>
        </w:tc>
      </w:tr>
      <w:tr w:rsidR="00AE7F84" w:rsidRPr="00914FA2" w14:paraId="5D5CE1F9" w14:textId="77777777" w:rsidTr="00DB57A3">
        <w:trPr>
          <w:trHeight w:val="1134"/>
        </w:trPr>
        <w:tc>
          <w:tcPr>
            <w:tcW w:w="143" w:type="pct"/>
          </w:tcPr>
          <w:p w14:paraId="511DA1F6" w14:textId="60DF06F6" w:rsidR="00AE7F84" w:rsidRPr="00914FA2" w:rsidRDefault="00AE7F84" w:rsidP="00AE7F84">
            <w:pPr>
              <w:spacing w:before="60" w:after="60" w:line="276" w:lineRule="auto"/>
              <w:jc w:val="center"/>
              <w:rPr>
                <w:rFonts w:ascii="Arial" w:hAnsi="Arial" w:cs="Arial"/>
                <w:sz w:val="20"/>
              </w:rPr>
            </w:pPr>
            <w:r>
              <w:rPr>
                <w:rFonts w:ascii="Arial" w:hAnsi="Arial" w:cs="Arial"/>
                <w:sz w:val="20"/>
              </w:rPr>
              <w:t>2</w:t>
            </w:r>
          </w:p>
        </w:tc>
        <w:tc>
          <w:tcPr>
            <w:tcW w:w="583" w:type="pct"/>
          </w:tcPr>
          <w:p w14:paraId="78DB2E49" w14:textId="0A2133EC"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Fire</w:t>
            </w:r>
          </w:p>
        </w:tc>
        <w:tc>
          <w:tcPr>
            <w:tcW w:w="1188" w:type="pct"/>
          </w:tcPr>
          <w:p w14:paraId="0B8B9125" w14:textId="1DA083A7"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 xml:space="preserve">While it is quite rare, an electrical fault from one of the computers or human </w:t>
            </w:r>
            <w:proofErr w:type="gramStart"/>
            <w:r>
              <w:rPr>
                <w:rFonts w:ascii="Arial" w:hAnsi="Arial" w:cs="Arial"/>
                <w:sz w:val="18"/>
                <w:szCs w:val="18"/>
              </w:rPr>
              <w:t>fault</w:t>
            </w:r>
            <w:proofErr w:type="gramEnd"/>
            <w:r>
              <w:rPr>
                <w:rFonts w:ascii="Arial" w:hAnsi="Arial" w:cs="Arial"/>
                <w:sz w:val="18"/>
                <w:szCs w:val="18"/>
              </w:rPr>
              <w:t xml:space="preserve"> from another person working in the room could cause a fire to occur.</w:t>
            </w:r>
          </w:p>
        </w:tc>
        <w:tc>
          <w:tcPr>
            <w:tcW w:w="572" w:type="pct"/>
          </w:tcPr>
          <w:p w14:paraId="044BFE34" w14:textId="041281ED" w:rsidR="00AE7F84" w:rsidRPr="00092D28"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7263C87C" w14:textId="362E534A"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Either in or surrounding each game lab there is a fire extinguisher which can be used to kill any fires which start. In addition to this the building has a smoke detector in most rooms so any fires in any other rooms will be revealed and we can all evacuate outside the building using the fire escapes.</w:t>
            </w:r>
          </w:p>
        </w:tc>
        <w:tc>
          <w:tcPr>
            <w:tcW w:w="305" w:type="pct"/>
          </w:tcPr>
          <w:p w14:paraId="790F34B4" w14:textId="69DC1762" w:rsidR="00AE7F84" w:rsidRPr="00914FA2" w:rsidRDefault="00AE7F84" w:rsidP="00AE7F84">
            <w:pPr>
              <w:spacing w:before="60" w:after="60" w:line="276" w:lineRule="auto"/>
              <w:rPr>
                <w:rFonts w:ascii="Arial" w:hAnsi="Arial" w:cs="Arial"/>
                <w:b/>
                <w:bCs/>
                <w:sz w:val="20"/>
              </w:rPr>
            </w:pPr>
            <w:r>
              <w:rPr>
                <w:rFonts w:ascii="Arial" w:hAnsi="Arial" w:cs="Arial"/>
                <w:b/>
                <w:bCs/>
                <w:sz w:val="20"/>
              </w:rPr>
              <w:t>4</w:t>
            </w:r>
          </w:p>
        </w:tc>
        <w:tc>
          <w:tcPr>
            <w:tcW w:w="365" w:type="pct"/>
          </w:tcPr>
          <w:p w14:paraId="5765E0BD" w14:textId="3B79ED6F" w:rsidR="00AE7F84" w:rsidRPr="00914FA2" w:rsidRDefault="00AE7F84" w:rsidP="00AE7F84">
            <w:pPr>
              <w:spacing w:before="60" w:after="60" w:line="276" w:lineRule="auto"/>
              <w:rPr>
                <w:rFonts w:ascii="Arial" w:hAnsi="Arial" w:cs="Arial"/>
                <w:b/>
                <w:bCs/>
                <w:sz w:val="20"/>
              </w:rPr>
            </w:pPr>
            <w:r>
              <w:rPr>
                <w:rFonts w:ascii="Arial" w:hAnsi="Arial" w:cs="Arial"/>
                <w:b/>
                <w:bCs/>
                <w:sz w:val="20"/>
              </w:rPr>
              <w:t>1</w:t>
            </w:r>
          </w:p>
        </w:tc>
        <w:tc>
          <w:tcPr>
            <w:tcW w:w="305" w:type="pct"/>
          </w:tcPr>
          <w:p w14:paraId="7A6B9C88" w14:textId="4F968534" w:rsidR="00AE7F84" w:rsidRPr="00914FA2" w:rsidRDefault="00AE7F84" w:rsidP="00AE7F84">
            <w:pPr>
              <w:spacing w:before="60" w:after="60" w:line="276" w:lineRule="auto"/>
              <w:rPr>
                <w:rFonts w:ascii="Arial" w:hAnsi="Arial" w:cs="Arial"/>
                <w:b/>
                <w:bCs/>
                <w:sz w:val="20"/>
              </w:rPr>
            </w:pPr>
            <w:r>
              <w:rPr>
                <w:rFonts w:ascii="Arial" w:hAnsi="Arial" w:cs="Arial"/>
                <w:b/>
                <w:bCs/>
                <w:sz w:val="20"/>
              </w:rPr>
              <w:t>4</w:t>
            </w:r>
          </w:p>
        </w:tc>
        <w:tc>
          <w:tcPr>
            <w:tcW w:w="256" w:type="pct"/>
          </w:tcPr>
          <w:p w14:paraId="0D610080" w14:textId="06583AC7" w:rsidR="00AE7F84" w:rsidRPr="00914FA2" w:rsidRDefault="00AE7F84" w:rsidP="00AE7F84">
            <w:pPr>
              <w:spacing w:before="60" w:after="60" w:line="276" w:lineRule="auto"/>
              <w:jc w:val="center"/>
              <w:rPr>
                <w:rFonts w:ascii="Arial" w:hAnsi="Arial" w:cs="Arial"/>
                <w:sz w:val="20"/>
              </w:rPr>
            </w:pPr>
            <w:r>
              <w:rPr>
                <w:rFonts w:ascii="Arial" w:hAnsi="Arial" w:cs="Arial"/>
                <w:sz w:val="20"/>
              </w:rPr>
              <w:t>A</w:t>
            </w:r>
          </w:p>
        </w:tc>
      </w:tr>
      <w:tr w:rsidR="00AE7F84" w:rsidRPr="00914FA2" w14:paraId="725DA842" w14:textId="77777777" w:rsidTr="00DB57A3">
        <w:trPr>
          <w:trHeight w:val="1134"/>
        </w:trPr>
        <w:tc>
          <w:tcPr>
            <w:tcW w:w="143" w:type="pct"/>
          </w:tcPr>
          <w:p w14:paraId="54E463C1" w14:textId="11C046EC" w:rsidR="00AE7F84" w:rsidRPr="00914FA2" w:rsidRDefault="00AE7F84" w:rsidP="00AE7F84">
            <w:pPr>
              <w:spacing w:before="60" w:after="60" w:line="276" w:lineRule="auto"/>
              <w:jc w:val="center"/>
              <w:rPr>
                <w:rFonts w:ascii="Arial" w:hAnsi="Arial" w:cs="Arial"/>
                <w:sz w:val="20"/>
              </w:rPr>
            </w:pPr>
            <w:r>
              <w:rPr>
                <w:rFonts w:ascii="Arial" w:hAnsi="Arial" w:cs="Arial"/>
                <w:sz w:val="20"/>
              </w:rPr>
              <w:t>3</w:t>
            </w:r>
          </w:p>
        </w:tc>
        <w:tc>
          <w:tcPr>
            <w:tcW w:w="583" w:type="pct"/>
          </w:tcPr>
          <w:p w14:paraId="58D3BD8D" w14:textId="5AC2D24C"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Display Screen Equipment (Monitors)</w:t>
            </w:r>
          </w:p>
        </w:tc>
        <w:tc>
          <w:tcPr>
            <w:tcW w:w="1188" w:type="pct"/>
          </w:tcPr>
          <w:p w14:paraId="4E1BAD47" w14:textId="6F7E7C80"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Staring at a Monitor for too long will cause eye strain, this is quite common in this industry where almost all work is done on a computer</w:t>
            </w:r>
          </w:p>
        </w:tc>
        <w:tc>
          <w:tcPr>
            <w:tcW w:w="572" w:type="pct"/>
          </w:tcPr>
          <w:p w14:paraId="16D35B95" w14:textId="550F0B6E" w:rsidR="00AE7F84" w:rsidRPr="00092D28"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456D0DFD" w14:textId="5B0F88EC"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Take regular breaks away from the computer screen and walk outside to do something else away from the blue light of a monitor, close eyes for a while to fix the eye strain.</w:t>
            </w:r>
          </w:p>
        </w:tc>
        <w:tc>
          <w:tcPr>
            <w:tcW w:w="305" w:type="pct"/>
          </w:tcPr>
          <w:p w14:paraId="03BE78DB" w14:textId="5C80F97A" w:rsidR="00AE7F84" w:rsidRPr="00914FA2" w:rsidRDefault="00AE7F84" w:rsidP="00AE7F84">
            <w:pPr>
              <w:spacing w:before="60" w:after="60" w:line="276" w:lineRule="auto"/>
              <w:rPr>
                <w:rFonts w:ascii="Arial" w:hAnsi="Arial" w:cs="Arial"/>
                <w:b/>
                <w:bCs/>
                <w:sz w:val="20"/>
              </w:rPr>
            </w:pPr>
            <w:r>
              <w:rPr>
                <w:rFonts w:ascii="Arial" w:hAnsi="Arial" w:cs="Arial"/>
                <w:b/>
                <w:bCs/>
                <w:sz w:val="20"/>
              </w:rPr>
              <w:t>1</w:t>
            </w:r>
          </w:p>
        </w:tc>
        <w:tc>
          <w:tcPr>
            <w:tcW w:w="365" w:type="pct"/>
          </w:tcPr>
          <w:p w14:paraId="3D2F2A26" w14:textId="5AEF9223"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305" w:type="pct"/>
          </w:tcPr>
          <w:p w14:paraId="5570BD4F" w14:textId="33C63A3B"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256" w:type="pct"/>
          </w:tcPr>
          <w:p w14:paraId="611B60CE" w14:textId="536F6B2F" w:rsidR="00AE7F84" w:rsidRPr="00914FA2" w:rsidRDefault="00AE7F84" w:rsidP="00AE7F84">
            <w:pPr>
              <w:spacing w:before="60" w:after="60" w:line="276" w:lineRule="auto"/>
              <w:jc w:val="center"/>
              <w:rPr>
                <w:rFonts w:ascii="Arial" w:hAnsi="Arial" w:cs="Arial"/>
                <w:sz w:val="20"/>
              </w:rPr>
            </w:pPr>
            <w:r>
              <w:rPr>
                <w:rFonts w:ascii="Arial" w:hAnsi="Arial" w:cs="Arial"/>
                <w:sz w:val="20"/>
              </w:rPr>
              <w:t>A</w:t>
            </w:r>
          </w:p>
        </w:tc>
      </w:tr>
      <w:tr w:rsidR="00AE7F84" w:rsidRPr="00914FA2" w14:paraId="62247357" w14:textId="77777777" w:rsidTr="00DB57A3">
        <w:trPr>
          <w:trHeight w:val="1134"/>
        </w:trPr>
        <w:tc>
          <w:tcPr>
            <w:tcW w:w="143" w:type="pct"/>
          </w:tcPr>
          <w:p w14:paraId="0B62F652" w14:textId="3F312433" w:rsidR="00AE7F84" w:rsidRPr="00914FA2" w:rsidRDefault="00AE7F84" w:rsidP="00AE7F84">
            <w:pPr>
              <w:spacing w:before="60" w:after="60" w:line="276" w:lineRule="auto"/>
              <w:jc w:val="center"/>
              <w:rPr>
                <w:rFonts w:ascii="Arial" w:hAnsi="Arial" w:cs="Arial"/>
                <w:sz w:val="20"/>
              </w:rPr>
            </w:pPr>
            <w:r>
              <w:rPr>
                <w:rFonts w:ascii="Arial" w:hAnsi="Arial" w:cs="Arial"/>
                <w:sz w:val="20"/>
              </w:rPr>
              <w:t>4</w:t>
            </w:r>
          </w:p>
        </w:tc>
        <w:tc>
          <w:tcPr>
            <w:tcW w:w="583" w:type="pct"/>
          </w:tcPr>
          <w:p w14:paraId="6E905BC9" w14:textId="45F23DF9"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Posture</w:t>
            </w:r>
          </w:p>
        </w:tc>
        <w:tc>
          <w:tcPr>
            <w:tcW w:w="1188" w:type="pct"/>
          </w:tcPr>
          <w:p w14:paraId="331E3079" w14:textId="619F153A"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Sitting down for hours at a time isn’t healthy but this gets worse from bad posture which can put strain on the back, causing back issues &amp; chest pain</w:t>
            </w:r>
          </w:p>
        </w:tc>
        <w:tc>
          <w:tcPr>
            <w:tcW w:w="572" w:type="pct"/>
          </w:tcPr>
          <w:p w14:paraId="28364E93" w14:textId="3D366CDA" w:rsidR="00AE7F84" w:rsidRPr="00092D28"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46713538" w14:textId="1AF24360"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Take breaks where to stand up and walk around, sit up straight on the computer and have a straight back to save back issues.</w:t>
            </w:r>
          </w:p>
        </w:tc>
        <w:tc>
          <w:tcPr>
            <w:tcW w:w="305" w:type="pct"/>
          </w:tcPr>
          <w:p w14:paraId="00137AB1" w14:textId="5947D872"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365" w:type="pct"/>
          </w:tcPr>
          <w:p w14:paraId="06568782" w14:textId="34477F3B" w:rsidR="00AE7F84" w:rsidRPr="00914FA2" w:rsidRDefault="00AE7F84" w:rsidP="00AE7F84">
            <w:pPr>
              <w:spacing w:before="60" w:after="60" w:line="276" w:lineRule="auto"/>
              <w:rPr>
                <w:rFonts w:ascii="Arial" w:hAnsi="Arial" w:cs="Arial"/>
                <w:b/>
                <w:bCs/>
                <w:sz w:val="20"/>
              </w:rPr>
            </w:pPr>
            <w:r>
              <w:rPr>
                <w:rFonts w:ascii="Arial" w:hAnsi="Arial" w:cs="Arial"/>
                <w:b/>
                <w:bCs/>
                <w:sz w:val="20"/>
              </w:rPr>
              <w:t>2</w:t>
            </w:r>
          </w:p>
        </w:tc>
        <w:tc>
          <w:tcPr>
            <w:tcW w:w="305" w:type="pct"/>
          </w:tcPr>
          <w:p w14:paraId="40994A57" w14:textId="35E8D0E7" w:rsidR="00AE7F84" w:rsidRPr="00914FA2" w:rsidRDefault="00AE7F84" w:rsidP="00AE7F84">
            <w:pPr>
              <w:spacing w:before="60" w:after="60" w:line="276" w:lineRule="auto"/>
              <w:rPr>
                <w:rFonts w:ascii="Arial" w:hAnsi="Arial" w:cs="Arial"/>
                <w:b/>
                <w:bCs/>
                <w:sz w:val="20"/>
              </w:rPr>
            </w:pPr>
            <w:r>
              <w:rPr>
                <w:rFonts w:ascii="Arial" w:hAnsi="Arial" w:cs="Arial"/>
                <w:b/>
                <w:bCs/>
                <w:sz w:val="20"/>
              </w:rPr>
              <w:t>6</w:t>
            </w:r>
          </w:p>
        </w:tc>
        <w:tc>
          <w:tcPr>
            <w:tcW w:w="256" w:type="pct"/>
          </w:tcPr>
          <w:p w14:paraId="53C5B102" w14:textId="13B9CFE3" w:rsidR="00AE7F84" w:rsidRPr="00914FA2" w:rsidRDefault="00AE7F84" w:rsidP="00AE7F84">
            <w:pPr>
              <w:spacing w:before="60" w:after="60" w:line="276" w:lineRule="auto"/>
              <w:jc w:val="center"/>
              <w:rPr>
                <w:rFonts w:ascii="Arial" w:hAnsi="Arial" w:cs="Arial"/>
                <w:sz w:val="20"/>
              </w:rPr>
            </w:pPr>
            <w:r>
              <w:rPr>
                <w:rFonts w:ascii="Arial" w:hAnsi="Arial" w:cs="Arial"/>
                <w:sz w:val="20"/>
              </w:rPr>
              <w:t>T</w:t>
            </w:r>
          </w:p>
        </w:tc>
      </w:tr>
      <w:tr w:rsidR="00AE7F84" w:rsidRPr="00914FA2" w14:paraId="3C227DC0" w14:textId="77777777" w:rsidTr="00DB57A3">
        <w:trPr>
          <w:trHeight w:val="1134"/>
        </w:trPr>
        <w:tc>
          <w:tcPr>
            <w:tcW w:w="143" w:type="pct"/>
          </w:tcPr>
          <w:p w14:paraId="376E648A" w14:textId="3B9E0683" w:rsidR="00AE7F84" w:rsidRPr="00914FA2" w:rsidRDefault="00AE7F84" w:rsidP="00AE7F84">
            <w:pPr>
              <w:spacing w:before="60" w:after="60" w:line="276" w:lineRule="auto"/>
              <w:jc w:val="center"/>
              <w:rPr>
                <w:rFonts w:ascii="Arial" w:hAnsi="Arial" w:cs="Arial"/>
                <w:sz w:val="20"/>
              </w:rPr>
            </w:pPr>
            <w:r>
              <w:rPr>
                <w:rFonts w:ascii="Arial" w:hAnsi="Arial" w:cs="Arial"/>
                <w:sz w:val="20"/>
              </w:rPr>
              <w:t>5</w:t>
            </w:r>
          </w:p>
        </w:tc>
        <w:tc>
          <w:tcPr>
            <w:tcW w:w="583" w:type="pct"/>
          </w:tcPr>
          <w:p w14:paraId="2113C2E0" w14:textId="221525E9"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Strain from keyboard &amp; mouse use</w:t>
            </w:r>
          </w:p>
        </w:tc>
        <w:tc>
          <w:tcPr>
            <w:tcW w:w="1188" w:type="pct"/>
          </w:tcPr>
          <w:p w14:paraId="0E27BC75" w14:textId="0456A026"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Constantly working on a keyboard and mouse all day long can cause repetitive strain injuries in the wrist and fingers</w:t>
            </w:r>
          </w:p>
        </w:tc>
        <w:tc>
          <w:tcPr>
            <w:tcW w:w="572" w:type="pct"/>
          </w:tcPr>
          <w:p w14:paraId="25758702" w14:textId="6BFAC4A1" w:rsidR="00AE7F84" w:rsidRPr="005819CA"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28C91B8A" w14:textId="50565471"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Take breaks away from the computer so the hands aren’t under constant stress and work.</w:t>
            </w:r>
          </w:p>
        </w:tc>
        <w:tc>
          <w:tcPr>
            <w:tcW w:w="305" w:type="pct"/>
          </w:tcPr>
          <w:p w14:paraId="46323F5F" w14:textId="3FA2F8EC"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365" w:type="pct"/>
          </w:tcPr>
          <w:p w14:paraId="10B5E8DF" w14:textId="6A3448C1" w:rsidR="00AE7F84" w:rsidRPr="00914FA2" w:rsidRDefault="00AE7F84" w:rsidP="00AE7F84">
            <w:pPr>
              <w:spacing w:before="60" w:after="60" w:line="276" w:lineRule="auto"/>
              <w:rPr>
                <w:rFonts w:ascii="Arial" w:hAnsi="Arial" w:cs="Arial"/>
                <w:b/>
                <w:bCs/>
                <w:sz w:val="20"/>
              </w:rPr>
            </w:pPr>
            <w:r>
              <w:rPr>
                <w:rFonts w:ascii="Arial" w:hAnsi="Arial" w:cs="Arial"/>
                <w:b/>
                <w:bCs/>
                <w:sz w:val="20"/>
              </w:rPr>
              <w:t>1</w:t>
            </w:r>
          </w:p>
        </w:tc>
        <w:tc>
          <w:tcPr>
            <w:tcW w:w="305" w:type="pct"/>
          </w:tcPr>
          <w:p w14:paraId="2DB35FD2" w14:textId="72D7F7D7"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256" w:type="pct"/>
          </w:tcPr>
          <w:p w14:paraId="556FC697" w14:textId="0A0C230F" w:rsidR="00AE7F84" w:rsidRPr="00914FA2" w:rsidRDefault="00AE7F84" w:rsidP="00AE7F84">
            <w:pPr>
              <w:spacing w:before="60" w:after="60" w:line="276" w:lineRule="auto"/>
              <w:jc w:val="center"/>
              <w:rPr>
                <w:rFonts w:ascii="Arial" w:hAnsi="Arial" w:cs="Arial"/>
                <w:sz w:val="20"/>
              </w:rPr>
            </w:pPr>
            <w:r>
              <w:rPr>
                <w:rFonts w:ascii="Arial" w:hAnsi="Arial" w:cs="Arial"/>
                <w:sz w:val="20"/>
              </w:rPr>
              <w:t>T</w:t>
            </w:r>
          </w:p>
        </w:tc>
      </w:tr>
      <w:tr w:rsidR="00AE7F84" w:rsidRPr="00914FA2" w14:paraId="6CF5EE57" w14:textId="77777777" w:rsidTr="00DB57A3">
        <w:trPr>
          <w:trHeight w:val="1134"/>
        </w:trPr>
        <w:tc>
          <w:tcPr>
            <w:tcW w:w="143" w:type="pct"/>
          </w:tcPr>
          <w:p w14:paraId="6E430E48" w14:textId="300F0467" w:rsidR="00AE7F84" w:rsidRPr="00914FA2" w:rsidRDefault="00AE7F84" w:rsidP="00AE7F84">
            <w:pPr>
              <w:spacing w:before="60" w:after="60" w:line="276" w:lineRule="auto"/>
              <w:jc w:val="center"/>
              <w:rPr>
                <w:rFonts w:ascii="Arial" w:hAnsi="Arial" w:cs="Arial"/>
                <w:sz w:val="20"/>
              </w:rPr>
            </w:pPr>
            <w:r>
              <w:rPr>
                <w:rFonts w:ascii="Arial" w:hAnsi="Arial" w:cs="Arial"/>
                <w:sz w:val="20"/>
              </w:rPr>
              <w:t>6</w:t>
            </w:r>
          </w:p>
        </w:tc>
        <w:tc>
          <w:tcPr>
            <w:tcW w:w="583" w:type="pct"/>
          </w:tcPr>
          <w:p w14:paraId="1D87D4D2" w14:textId="719E9EAC"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Data Wiping from Computer Hardware/Software Issues</w:t>
            </w:r>
          </w:p>
        </w:tc>
        <w:tc>
          <w:tcPr>
            <w:tcW w:w="1188" w:type="pct"/>
          </w:tcPr>
          <w:p w14:paraId="7EFC4F15" w14:textId="7237B5B2"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A software fault or even forgetting to save a piece of work can result in losing a piece of work which has been worked on for a long period of time, while this causes no physical harm it does cause mental stress</w:t>
            </w:r>
          </w:p>
        </w:tc>
        <w:tc>
          <w:tcPr>
            <w:tcW w:w="572" w:type="pct"/>
          </w:tcPr>
          <w:p w14:paraId="3072CDD1" w14:textId="0E5641BD"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3F4EA810" w14:textId="24905695" w:rsidR="00AE7F84" w:rsidRPr="009F0D28" w:rsidRDefault="00AE7F84" w:rsidP="00AE7F84">
            <w:pPr>
              <w:spacing w:before="60" w:after="60" w:line="276" w:lineRule="auto"/>
              <w:rPr>
                <w:rFonts w:ascii="Arial" w:hAnsi="Arial" w:cs="Arial"/>
                <w:sz w:val="18"/>
                <w:szCs w:val="18"/>
              </w:rPr>
            </w:pPr>
            <w:r>
              <w:rPr>
                <w:rFonts w:ascii="Arial" w:hAnsi="Arial" w:cs="Arial"/>
                <w:sz w:val="18"/>
                <w:szCs w:val="18"/>
              </w:rPr>
              <w:t>While some issues cannot be avoided, making sure to save regularly and back the files up on multiple places (Onedrive, Home Computer, Portable Storage) makes the effect of these issues a lot more trivial.</w:t>
            </w:r>
          </w:p>
        </w:tc>
        <w:tc>
          <w:tcPr>
            <w:tcW w:w="305" w:type="pct"/>
          </w:tcPr>
          <w:p w14:paraId="47923F2F" w14:textId="09C69BE0" w:rsidR="00AE7F84" w:rsidRPr="00914FA2" w:rsidRDefault="00AE7F84" w:rsidP="00AE7F84">
            <w:pPr>
              <w:spacing w:before="60" w:after="60" w:line="276" w:lineRule="auto"/>
              <w:rPr>
                <w:rFonts w:ascii="Arial" w:hAnsi="Arial" w:cs="Arial"/>
                <w:b/>
                <w:bCs/>
                <w:sz w:val="20"/>
              </w:rPr>
            </w:pPr>
            <w:r>
              <w:rPr>
                <w:rFonts w:ascii="Arial" w:hAnsi="Arial" w:cs="Arial"/>
                <w:b/>
                <w:bCs/>
                <w:sz w:val="20"/>
              </w:rPr>
              <w:t>1</w:t>
            </w:r>
          </w:p>
        </w:tc>
        <w:tc>
          <w:tcPr>
            <w:tcW w:w="365" w:type="pct"/>
          </w:tcPr>
          <w:p w14:paraId="508ED1F4" w14:textId="23569F64"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305" w:type="pct"/>
          </w:tcPr>
          <w:p w14:paraId="12195C5A" w14:textId="4D2D8FF3" w:rsidR="00AE7F84" w:rsidRPr="00914FA2" w:rsidRDefault="00AE7F84" w:rsidP="00AE7F84">
            <w:pPr>
              <w:spacing w:before="60" w:after="60" w:line="276" w:lineRule="auto"/>
              <w:rPr>
                <w:rFonts w:ascii="Arial" w:hAnsi="Arial" w:cs="Arial"/>
                <w:b/>
                <w:bCs/>
                <w:sz w:val="20"/>
              </w:rPr>
            </w:pPr>
            <w:r>
              <w:rPr>
                <w:rFonts w:ascii="Arial" w:hAnsi="Arial" w:cs="Arial"/>
                <w:b/>
                <w:bCs/>
                <w:sz w:val="20"/>
              </w:rPr>
              <w:t>3</w:t>
            </w:r>
          </w:p>
        </w:tc>
        <w:tc>
          <w:tcPr>
            <w:tcW w:w="256" w:type="pct"/>
          </w:tcPr>
          <w:p w14:paraId="71F8B2F2" w14:textId="0A55D9E5" w:rsidR="00AE7F84" w:rsidRPr="00914FA2" w:rsidRDefault="00AE7F84" w:rsidP="00AE7F84">
            <w:pPr>
              <w:spacing w:before="60" w:after="60" w:line="276" w:lineRule="auto"/>
              <w:jc w:val="center"/>
              <w:rPr>
                <w:rFonts w:ascii="Arial" w:hAnsi="Arial" w:cs="Arial"/>
                <w:sz w:val="20"/>
              </w:rPr>
            </w:pPr>
            <w:r>
              <w:rPr>
                <w:rFonts w:ascii="Arial" w:hAnsi="Arial" w:cs="Arial"/>
                <w:sz w:val="20"/>
              </w:rPr>
              <w:t>T</w:t>
            </w:r>
          </w:p>
        </w:tc>
      </w:tr>
      <w:tr w:rsidR="00AE7F84" w:rsidRPr="00914FA2" w14:paraId="1439424A" w14:textId="77777777" w:rsidTr="00DB57A3">
        <w:trPr>
          <w:trHeight w:val="1134"/>
        </w:trPr>
        <w:tc>
          <w:tcPr>
            <w:tcW w:w="143" w:type="pct"/>
          </w:tcPr>
          <w:p w14:paraId="5A4B74CE" w14:textId="71191D6B" w:rsidR="00AE7F84" w:rsidRDefault="00AE7F84" w:rsidP="00AE7F84">
            <w:pPr>
              <w:spacing w:before="60" w:after="60" w:line="276" w:lineRule="auto"/>
              <w:jc w:val="center"/>
              <w:rPr>
                <w:rFonts w:ascii="Arial" w:hAnsi="Arial" w:cs="Arial"/>
                <w:sz w:val="20"/>
              </w:rPr>
            </w:pPr>
            <w:r>
              <w:rPr>
                <w:rFonts w:ascii="Arial" w:hAnsi="Arial" w:cs="Arial"/>
                <w:sz w:val="20"/>
              </w:rPr>
              <w:lastRenderedPageBreak/>
              <w:t>7</w:t>
            </w:r>
          </w:p>
        </w:tc>
        <w:tc>
          <w:tcPr>
            <w:tcW w:w="583" w:type="pct"/>
          </w:tcPr>
          <w:p w14:paraId="1BCCE43F" w14:textId="393CB416" w:rsidR="00AE7F84" w:rsidRDefault="00AE7F84" w:rsidP="00AE7F84">
            <w:pPr>
              <w:spacing w:before="60" w:after="60" w:line="276" w:lineRule="auto"/>
              <w:rPr>
                <w:rFonts w:ascii="Arial" w:hAnsi="Arial" w:cs="Arial"/>
                <w:sz w:val="18"/>
                <w:szCs w:val="18"/>
              </w:rPr>
            </w:pPr>
            <w:r>
              <w:rPr>
                <w:rFonts w:ascii="Arial" w:hAnsi="Arial" w:cs="Arial"/>
                <w:sz w:val="18"/>
                <w:szCs w:val="18"/>
              </w:rPr>
              <w:t>Personal Information being shared/released from the game</w:t>
            </w:r>
          </w:p>
        </w:tc>
        <w:tc>
          <w:tcPr>
            <w:tcW w:w="1188" w:type="pct"/>
          </w:tcPr>
          <w:p w14:paraId="1E5CFD76" w14:textId="5736F712" w:rsidR="00AE7F84" w:rsidRDefault="00AE7F84" w:rsidP="00AE7F84">
            <w:pPr>
              <w:spacing w:before="60" w:after="60" w:line="276" w:lineRule="auto"/>
              <w:rPr>
                <w:rFonts w:ascii="Arial" w:hAnsi="Arial" w:cs="Arial"/>
                <w:sz w:val="18"/>
                <w:szCs w:val="18"/>
              </w:rPr>
            </w:pPr>
            <w:r>
              <w:rPr>
                <w:rFonts w:ascii="Arial" w:hAnsi="Arial" w:cs="Arial"/>
                <w:sz w:val="18"/>
                <w:szCs w:val="18"/>
              </w:rPr>
              <w:t>While it is very unlikely, there is a small chance that someone could get a player’s heart rate from the game which is considered personal health data</w:t>
            </w:r>
          </w:p>
        </w:tc>
        <w:tc>
          <w:tcPr>
            <w:tcW w:w="572" w:type="pct"/>
          </w:tcPr>
          <w:p w14:paraId="707450A9" w14:textId="1E249CD8" w:rsidR="00AE7F84" w:rsidRDefault="00AE7F84" w:rsidP="00AE7F84">
            <w:pPr>
              <w:spacing w:before="60" w:after="60" w:line="276" w:lineRule="auto"/>
              <w:rPr>
                <w:rFonts w:ascii="Arial" w:hAnsi="Arial" w:cs="Arial"/>
                <w:sz w:val="18"/>
                <w:szCs w:val="18"/>
              </w:rPr>
            </w:pPr>
            <w:r>
              <w:rPr>
                <w:rFonts w:ascii="Arial" w:hAnsi="Arial" w:cs="Arial"/>
                <w:sz w:val="18"/>
                <w:szCs w:val="18"/>
              </w:rPr>
              <w:t>Participant</w:t>
            </w:r>
          </w:p>
        </w:tc>
        <w:tc>
          <w:tcPr>
            <w:tcW w:w="1283" w:type="pct"/>
          </w:tcPr>
          <w:p w14:paraId="39475776" w14:textId="5E42561D" w:rsidR="00AE7F84" w:rsidRDefault="00AE7F84" w:rsidP="00AE7F84">
            <w:pPr>
              <w:spacing w:before="60" w:after="60" w:line="276" w:lineRule="auto"/>
              <w:rPr>
                <w:rFonts w:ascii="Arial" w:hAnsi="Arial" w:cs="Arial"/>
                <w:sz w:val="18"/>
                <w:szCs w:val="18"/>
              </w:rPr>
            </w:pPr>
            <w:r>
              <w:rPr>
                <w:rFonts w:ascii="Arial" w:hAnsi="Arial" w:cs="Arial"/>
                <w:sz w:val="18"/>
                <w:szCs w:val="18"/>
              </w:rPr>
              <w:t>I have outlined in my ethics form how I plan to keep all information gathered from the player secure for their privacy, they will be stored in protected variables which are wiped whenever they are not being used.</w:t>
            </w:r>
          </w:p>
        </w:tc>
        <w:tc>
          <w:tcPr>
            <w:tcW w:w="305" w:type="pct"/>
          </w:tcPr>
          <w:p w14:paraId="00F30B49" w14:textId="04A4F366" w:rsidR="00AE7F84" w:rsidRDefault="00AE7F84" w:rsidP="00AE7F84">
            <w:pPr>
              <w:spacing w:before="60" w:after="60" w:line="276" w:lineRule="auto"/>
              <w:rPr>
                <w:rFonts w:ascii="Arial" w:hAnsi="Arial" w:cs="Arial"/>
                <w:b/>
                <w:bCs/>
                <w:sz w:val="20"/>
              </w:rPr>
            </w:pPr>
            <w:r>
              <w:rPr>
                <w:rFonts w:ascii="Arial" w:hAnsi="Arial" w:cs="Arial"/>
                <w:b/>
                <w:bCs/>
                <w:sz w:val="20"/>
              </w:rPr>
              <w:t>4</w:t>
            </w:r>
          </w:p>
        </w:tc>
        <w:tc>
          <w:tcPr>
            <w:tcW w:w="365" w:type="pct"/>
          </w:tcPr>
          <w:p w14:paraId="07049297" w14:textId="471A3A64" w:rsidR="00AE7F84" w:rsidRDefault="00AE7F84" w:rsidP="00AE7F84">
            <w:pPr>
              <w:spacing w:before="60" w:after="60" w:line="276" w:lineRule="auto"/>
              <w:rPr>
                <w:rFonts w:ascii="Arial" w:hAnsi="Arial" w:cs="Arial"/>
                <w:b/>
                <w:bCs/>
                <w:sz w:val="20"/>
              </w:rPr>
            </w:pPr>
            <w:r>
              <w:rPr>
                <w:rFonts w:ascii="Arial" w:hAnsi="Arial" w:cs="Arial"/>
                <w:b/>
                <w:bCs/>
                <w:sz w:val="20"/>
              </w:rPr>
              <w:t>1</w:t>
            </w:r>
          </w:p>
        </w:tc>
        <w:tc>
          <w:tcPr>
            <w:tcW w:w="305" w:type="pct"/>
          </w:tcPr>
          <w:p w14:paraId="55785EA2" w14:textId="73B97B37" w:rsidR="00AE7F84" w:rsidRDefault="00AE7F84" w:rsidP="00AE7F84">
            <w:pPr>
              <w:spacing w:before="60" w:after="60" w:line="276" w:lineRule="auto"/>
              <w:rPr>
                <w:rFonts w:ascii="Arial" w:hAnsi="Arial" w:cs="Arial"/>
                <w:b/>
                <w:bCs/>
                <w:sz w:val="20"/>
              </w:rPr>
            </w:pPr>
            <w:r>
              <w:rPr>
                <w:rFonts w:ascii="Arial" w:hAnsi="Arial" w:cs="Arial"/>
                <w:b/>
                <w:bCs/>
                <w:sz w:val="20"/>
              </w:rPr>
              <w:t>4</w:t>
            </w:r>
          </w:p>
        </w:tc>
        <w:tc>
          <w:tcPr>
            <w:tcW w:w="256" w:type="pct"/>
          </w:tcPr>
          <w:p w14:paraId="05D33F8A" w14:textId="2DB8EF5B" w:rsidR="00AE7F84" w:rsidRDefault="00AE7F84" w:rsidP="00AE7F84">
            <w:pPr>
              <w:spacing w:before="60" w:after="60" w:line="276" w:lineRule="auto"/>
              <w:jc w:val="center"/>
              <w:rPr>
                <w:rFonts w:ascii="Arial" w:hAnsi="Arial" w:cs="Arial"/>
                <w:sz w:val="20"/>
              </w:rPr>
            </w:pPr>
            <w:r>
              <w:rPr>
                <w:rFonts w:ascii="Arial" w:hAnsi="Arial" w:cs="Arial"/>
                <w:sz w:val="20"/>
              </w:rPr>
              <w:t>A</w:t>
            </w:r>
          </w:p>
        </w:tc>
      </w:tr>
    </w:tbl>
    <w:p w14:paraId="3FD73D40" w14:textId="6D03B2FD" w:rsidR="00F3524C" w:rsidRPr="00914FA2" w:rsidRDefault="00F3524C" w:rsidP="00D72422">
      <w:pPr>
        <w:spacing w:before="120"/>
        <w:rPr>
          <w:rFonts w:ascii="Arial" w:hAnsi="Arial" w:cs="Arial"/>
          <w:sz w:val="20"/>
        </w:rPr>
      </w:pPr>
    </w:p>
    <w:sectPr w:rsidR="00F3524C" w:rsidRPr="00914FA2" w:rsidSect="00457762">
      <w:footerReference w:type="default" r:id="rId13"/>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EFF98" w14:textId="77777777" w:rsidR="00957D13" w:rsidRDefault="00957D13" w:rsidP="000B529A">
      <w:r>
        <w:separator/>
      </w:r>
    </w:p>
  </w:endnote>
  <w:endnote w:type="continuationSeparator" w:id="0">
    <w:p w14:paraId="2CCDA819" w14:textId="77777777" w:rsidR="00957D13" w:rsidRDefault="00957D13" w:rsidP="000B529A">
      <w:r>
        <w:continuationSeparator/>
      </w:r>
    </w:p>
  </w:endnote>
  <w:endnote w:type="continuationNotice" w:id="1">
    <w:p w14:paraId="3E2C133B" w14:textId="77777777" w:rsidR="00957D13" w:rsidRDefault="0095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003232"/>
      <w:docPartObj>
        <w:docPartGallery w:val="Page Numbers (Bottom of Page)"/>
        <w:docPartUnique/>
      </w:docPartObj>
    </w:sdtPr>
    <w:sdtContent>
      <w:sdt>
        <w:sdtPr>
          <w:id w:val="-1705238520"/>
          <w:docPartObj>
            <w:docPartGallery w:val="Page Numbers (Top of Page)"/>
            <w:docPartUnique/>
          </w:docPartObj>
        </w:sdtPr>
        <w:sdtContent>
          <w:p w14:paraId="109F9675" w14:textId="3DB2448F" w:rsidR="007D7EE7" w:rsidRDefault="007D7EE7" w:rsidP="00173C60">
            <w:pPr>
              <w:pStyle w:val="Footer"/>
              <w:jc w:val="center"/>
            </w:pPr>
            <w:r w:rsidRPr="00173C60">
              <w:rPr>
                <w:rFonts w:ascii="Arial" w:hAnsi="Arial" w:cs="Arial"/>
                <w:sz w:val="20"/>
              </w:rPr>
              <w:t xml:space="preserve">Page </w:t>
            </w:r>
            <w:r w:rsidRPr="00173C60">
              <w:rPr>
                <w:rFonts w:ascii="Arial" w:hAnsi="Arial" w:cs="Arial"/>
                <w:b/>
                <w:bCs/>
                <w:sz w:val="20"/>
              </w:rPr>
              <w:fldChar w:fldCharType="begin"/>
            </w:r>
            <w:r w:rsidRPr="00173C60">
              <w:rPr>
                <w:rFonts w:ascii="Arial" w:hAnsi="Arial" w:cs="Arial"/>
                <w:b/>
                <w:bCs/>
                <w:sz w:val="20"/>
              </w:rPr>
              <w:instrText xml:space="preserve"> PAGE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r w:rsidRPr="00173C60">
              <w:rPr>
                <w:rFonts w:ascii="Arial" w:hAnsi="Arial" w:cs="Arial"/>
                <w:sz w:val="20"/>
              </w:rPr>
              <w:t xml:space="preserve"> of </w:t>
            </w:r>
            <w:r w:rsidRPr="00173C60">
              <w:rPr>
                <w:rFonts w:ascii="Arial" w:hAnsi="Arial" w:cs="Arial"/>
                <w:b/>
                <w:bCs/>
                <w:sz w:val="20"/>
              </w:rPr>
              <w:fldChar w:fldCharType="begin"/>
            </w:r>
            <w:r w:rsidRPr="00173C60">
              <w:rPr>
                <w:rFonts w:ascii="Arial" w:hAnsi="Arial" w:cs="Arial"/>
                <w:b/>
                <w:bCs/>
                <w:sz w:val="20"/>
              </w:rPr>
              <w:instrText xml:space="preserve"> NUMPAGES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p>
        </w:sdtContent>
      </w:sdt>
    </w:sdtContent>
  </w:sdt>
  <w:p w14:paraId="3AAA051B" w14:textId="77777777" w:rsidR="008C62CD" w:rsidRDefault="008C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69583" w14:textId="77777777" w:rsidR="00957D13" w:rsidRDefault="00957D13" w:rsidP="000B529A">
      <w:r>
        <w:separator/>
      </w:r>
    </w:p>
  </w:footnote>
  <w:footnote w:type="continuationSeparator" w:id="0">
    <w:p w14:paraId="7CAB6C95" w14:textId="77777777" w:rsidR="00957D13" w:rsidRDefault="00957D13" w:rsidP="000B529A">
      <w:r>
        <w:continuationSeparator/>
      </w:r>
    </w:p>
  </w:footnote>
  <w:footnote w:type="continuationNotice" w:id="1">
    <w:p w14:paraId="3C86C9EF" w14:textId="77777777" w:rsidR="00957D13" w:rsidRDefault="00957D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2DD"/>
    <w:multiLevelType w:val="hybridMultilevel"/>
    <w:tmpl w:val="D0A28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005108E"/>
    <w:multiLevelType w:val="hybridMultilevel"/>
    <w:tmpl w:val="BA1EB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3982D4E"/>
    <w:multiLevelType w:val="hybridMultilevel"/>
    <w:tmpl w:val="AE766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9C70F91"/>
    <w:multiLevelType w:val="hybridMultilevel"/>
    <w:tmpl w:val="B7001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57874651">
    <w:abstractNumId w:val="1"/>
  </w:num>
  <w:num w:numId="2" w16cid:durableId="1593660508">
    <w:abstractNumId w:val="0"/>
  </w:num>
  <w:num w:numId="3" w16cid:durableId="204484352">
    <w:abstractNumId w:val="2"/>
  </w:num>
  <w:num w:numId="4" w16cid:durableId="31839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9"/>
    <w:rsid w:val="00000E18"/>
    <w:rsid w:val="00012B41"/>
    <w:rsid w:val="00024044"/>
    <w:rsid w:val="000338F8"/>
    <w:rsid w:val="00037369"/>
    <w:rsid w:val="00044ECE"/>
    <w:rsid w:val="000579CF"/>
    <w:rsid w:val="00076422"/>
    <w:rsid w:val="000817DD"/>
    <w:rsid w:val="0008750E"/>
    <w:rsid w:val="00092D28"/>
    <w:rsid w:val="000931D6"/>
    <w:rsid w:val="000B529A"/>
    <w:rsid w:val="000B61B7"/>
    <w:rsid w:val="000D73C5"/>
    <w:rsid w:val="000E41C9"/>
    <w:rsid w:val="00103301"/>
    <w:rsid w:val="00106B82"/>
    <w:rsid w:val="00112287"/>
    <w:rsid w:val="001152E0"/>
    <w:rsid w:val="00126D39"/>
    <w:rsid w:val="00127363"/>
    <w:rsid w:val="001373EE"/>
    <w:rsid w:val="001625F2"/>
    <w:rsid w:val="00173C60"/>
    <w:rsid w:val="0018088E"/>
    <w:rsid w:val="001932EF"/>
    <w:rsid w:val="001A6BDD"/>
    <w:rsid w:val="001B2154"/>
    <w:rsid w:val="001C5C02"/>
    <w:rsid w:val="001C6A29"/>
    <w:rsid w:val="001D6E99"/>
    <w:rsid w:val="001F147D"/>
    <w:rsid w:val="001F76F2"/>
    <w:rsid w:val="0020660E"/>
    <w:rsid w:val="00206F3F"/>
    <w:rsid w:val="002141C6"/>
    <w:rsid w:val="00214783"/>
    <w:rsid w:val="00223229"/>
    <w:rsid w:val="00231936"/>
    <w:rsid w:val="00263B62"/>
    <w:rsid w:val="0026445C"/>
    <w:rsid w:val="00283A7B"/>
    <w:rsid w:val="002B5C0D"/>
    <w:rsid w:val="002B698E"/>
    <w:rsid w:val="002C7408"/>
    <w:rsid w:val="002E3736"/>
    <w:rsid w:val="00300B2A"/>
    <w:rsid w:val="00317648"/>
    <w:rsid w:val="0032460E"/>
    <w:rsid w:val="00330CC7"/>
    <w:rsid w:val="00345A54"/>
    <w:rsid w:val="00346C0A"/>
    <w:rsid w:val="003838EE"/>
    <w:rsid w:val="00384AEC"/>
    <w:rsid w:val="00386EE9"/>
    <w:rsid w:val="003947BD"/>
    <w:rsid w:val="003B3494"/>
    <w:rsid w:val="003B5DC5"/>
    <w:rsid w:val="003B7E46"/>
    <w:rsid w:val="003C043A"/>
    <w:rsid w:val="003C4DF0"/>
    <w:rsid w:val="003D0260"/>
    <w:rsid w:val="003D15B9"/>
    <w:rsid w:val="003E0596"/>
    <w:rsid w:val="003F1DB4"/>
    <w:rsid w:val="003F5480"/>
    <w:rsid w:val="004064F9"/>
    <w:rsid w:val="004449E8"/>
    <w:rsid w:val="00457762"/>
    <w:rsid w:val="0046389A"/>
    <w:rsid w:val="00477702"/>
    <w:rsid w:val="00480A73"/>
    <w:rsid w:val="00492941"/>
    <w:rsid w:val="004A3313"/>
    <w:rsid w:val="004C6C30"/>
    <w:rsid w:val="004E0FF8"/>
    <w:rsid w:val="004E2C17"/>
    <w:rsid w:val="0050557D"/>
    <w:rsid w:val="00516A97"/>
    <w:rsid w:val="00530090"/>
    <w:rsid w:val="005309F0"/>
    <w:rsid w:val="00544D11"/>
    <w:rsid w:val="00545477"/>
    <w:rsid w:val="00546DC9"/>
    <w:rsid w:val="0055056F"/>
    <w:rsid w:val="00552841"/>
    <w:rsid w:val="00555DCE"/>
    <w:rsid w:val="00567FAE"/>
    <w:rsid w:val="005769CD"/>
    <w:rsid w:val="005819CA"/>
    <w:rsid w:val="00582DD7"/>
    <w:rsid w:val="00583BAF"/>
    <w:rsid w:val="00592CE8"/>
    <w:rsid w:val="005931E9"/>
    <w:rsid w:val="005947C4"/>
    <w:rsid w:val="00597CA0"/>
    <w:rsid w:val="005B6582"/>
    <w:rsid w:val="005C1A23"/>
    <w:rsid w:val="005C20F4"/>
    <w:rsid w:val="005D75CE"/>
    <w:rsid w:val="005F400B"/>
    <w:rsid w:val="006236CD"/>
    <w:rsid w:val="00642CC5"/>
    <w:rsid w:val="00645DC0"/>
    <w:rsid w:val="006534C7"/>
    <w:rsid w:val="00660BCF"/>
    <w:rsid w:val="00682072"/>
    <w:rsid w:val="00686CF0"/>
    <w:rsid w:val="006901A9"/>
    <w:rsid w:val="006A14FE"/>
    <w:rsid w:val="006A2263"/>
    <w:rsid w:val="006A5F35"/>
    <w:rsid w:val="006C7D1D"/>
    <w:rsid w:val="006D348D"/>
    <w:rsid w:val="006E5E87"/>
    <w:rsid w:val="006F6CEB"/>
    <w:rsid w:val="006F7B2B"/>
    <w:rsid w:val="007037D0"/>
    <w:rsid w:val="00713D5A"/>
    <w:rsid w:val="00715F55"/>
    <w:rsid w:val="00721A62"/>
    <w:rsid w:val="00725AE4"/>
    <w:rsid w:val="00754C2C"/>
    <w:rsid w:val="007629A9"/>
    <w:rsid w:val="00773CD5"/>
    <w:rsid w:val="007834C5"/>
    <w:rsid w:val="0079295F"/>
    <w:rsid w:val="007A0D91"/>
    <w:rsid w:val="007D7EE7"/>
    <w:rsid w:val="007E30D6"/>
    <w:rsid w:val="007F084A"/>
    <w:rsid w:val="0080438B"/>
    <w:rsid w:val="00804E71"/>
    <w:rsid w:val="00813A5E"/>
    <w:rsid w:val="00820FAA"/>
    <w:rsid w:val="008233AA"/>
    <w:rsid w:val="008518A8"/>
    <w:rsid w:val="00853503"/>
    <w:rsid w:val="008717B3"/>
    <w:rsid w:val="00892686"/>
    <w:rsid w:val="00894EED"/>
    <w:rsid w:val="008B63D4"/>
    <w:rsid w:val="008C0142"/>
    <w:rsid w:val="008C62CD"/>
    <w:rsid w:val="008C7F4E"/>
    <w:rsid w:val="008D6569"/>
    <w:rsid w:val="008E3C09"/>
    <w:rsid w:val="008F0FAF"/>
    <w:rsid w:val="00914FA2"/>
    <w:rsid w:val="00927505"/>
    <w:rsid w:val="00930A50"/>
    <w:rsid w:val="00932A40"/>
    <w:rsid w:val="0093388B"/>
    <w:rsid w:val="00957D13"/>
    <w:rsid w:val="00960D95"/>
    <w:rsid w:val="00983869"/>
    <w:rsid w:val="009839DB"/>
    <w:rsid w:val="00990A83"/>
    <w:rsid w:val="009A726D"/>
    <w:rsid w:val="009B0620"/>
    <w:rsid w:val="009F0D28"/>
    <w:rsid w:val="00A0774A"/>
    <w:rsid w:val="00A22D63"/>
    <w:rsid w:val="00A2330D"/>
    <w:rsid w:val="00A4082C"/>
    <w:rsid w:val="00A71C69"/>
    <w:rsid w:val="00A92B3C"/>
    <w:rsid w:val="00AB09DC"/>
    <w:rsid w:val="00AD096B"/>
    <w:rsid w:val="00AE3435"/>
    <w:rsid w:val="00AE618B"/>
    <w:rsid w:val="00AE7F84"/>
    <w:rsid w:val="00B05FA3"/>
    <w:rsid w:val="00B170C1"/>
    <w:rsid w:val="00B434AF"/>
    <w:rsid w:val="00B456B8"/>
    <w:rsid w:val="00B615FE"/>
    <w:rsid w:val="00B65401"/>
    <w:rsid w:val="00B86EA9"/>
    <w:rsid w:val="00BA21C6"/>
    <w:rsid w:val="00BC425E"/>
    <w:rsid w:val="00BC65A3"/>
    <w:rsid w:val="00BE1797"/>
    <w:rsid w:val="00BE5EF0"/>
    <w:rsid w:val="00BF6B4B"/>
    <w:rsid w:val="00C0446F"/>
    <w:rsid w:val="00C044D9"/>
    <w:rsid w:val="00C10734"/>
    <w:rsid w:val="00C27512"/>
    <w:rsid w:val="00C42222"/>
    <w:rsid w:val="00C513E2"/>
    <w:rsid w:val="00C558B3"/>
    <w:rsid w:val="00C57F53"/>
    <w:rsid w:val="00C6041A"/>
    <w:rsid w:val="00C60C14"/>
    <w:rsid w:val="00C63016"/>
    <w:rsid w:val="00C77A7A"/>
    <w:rsid w:val="00C80B18"/>
    <w:rsid w:val="00C82462"/>
    <w:rsid w:val="00C93A12"/>
    <w:rsid w:val="00CA4E7A"/>
    <w:rsid w:val="00CB05C3"/>
    <w:rsid w:val="00CD4488"/>
    <w:rsid w:val="00CE4D12"/>
    <w:rsid w:val="00CE61B3"/>
    <w:rsid w:val="00D01062"/>
    <w:rsid w:val="00D063AF"/>
    <w:rsid w:val="00D170ED"/>
    <w:rsid w:val="00D330E4"/>
    <w:rsid w:val="00D33975"/>
    <w:rsid w:val="00D5019A"/>
    <w:rsid w:val="00D72422"/>
    <w:rsid w:val="00D90CEB"/>
    <w:rsid w:val="00DA00DD"/>
    <w:rsid w:val="00DB25B1"/>
    <w:rsid w:val="00DB36C3"/>
    <w:rsid w:val="00DB57A3"/>
    <w:rsid w:val="00DF53CB"/>
    <w:rsid w:val="00E059BF"/>
    <w:rsid w:val="00E16D04"/>
    <w:rsid w:val="00E21455"/>
    <w:rsid w:val="00E23E66"/>
    <w:rsid w:val="00E41EBD"/>
    <w:rsid w:val="00E513D4"/>
    <w:rsid w:val="00E55090"/>
    <w:rsid w:val="00E61EA3"/>
    <w:rsid w:val="00E747B8"/>
    <w:rsid w:val="00E975EF"/>
    <w:rsid w:val="00EB4F5A"/>
    <w:rsid w:val="00EC6811"/>
    <w:rsid w:val="00ED4956"/>
    <w:rsid w:val="00EE7A00"/>
    <w:rsid w:val="00EF29AC"/>
    <w:rsid w:val="00F02AAC"/>
    <w:rsid w:val="00F1173B"/>
    <w:rsid w:val="00F14FDD"/>
    <w:rsid w:val="00F30934"/>
    <w:rsid w:val="00F318F2"/>
    <w:rsid w:val="00F34996"/>
    <w:rsid w:val="00F3524C"/>
    <w:rsid w:val="00F43C6F"/>
    <w:rsid w:val="00F519D9"/>
    <w:rsid w:val="00F51E72"/>
    <w:rsid w:val="00F85E16"/>
    <w:rsid w:val="00F912AF"/>
    <w:rsid w:val="00FA0714"/>
    <w:rsid w:val="00FC0F06"/>
    <w:rsid w:val="00FC14C6"/>
    <w:rsid w:val="00FE5252"/>
    <w:rsid w:val="00FF3834"/>
    <w:rsid w:val="0127B89F"/>
    <w:rsid w:val="05890AC1"/>
    <w:rsid w:val="0C9C1BAB"/>
    <w:rsid w:val="155B0FBF"/>
    <w:rsid w:val="15E1F6C3"/>
    <w:rsid w:val="17331F8A"/>
    <w:rsid w:val="1A6DDE2F"/>
    <w:rsid w:val="20ED3D8F"/>
    <w:rsid w:val="27E182DE"/>
    <w:rsid w:val="2B731ABD"/>
    <w:rsid w:val="2B981645"/>
    <w:rsid w:val="2BDE3C24"/>
    <w:rsid w:val="2EC1E875"/>
    <w:rsid w:val="313165E4"/>
    <w:rsid w:val="326EA9CA"/>
    <w:rsid w:val="32F58E24"/>
    <w:rsid w:val="3BAC69CD"/>
    <w:rsid w:val="3BCB9051"/>
    <w:rsid w:val="42130031"/>
    <w:rsid w:val="4290A627"/>
    <w:rsid w:val="47AD34EB"/>
    <w:rsid w:val="4BF04324"/>
    <w:rsid w:val="502B6A31"/>
    <w:rsid w:val="5100107A"/>
    <w:rsid w:val="58ABC45B"/>
    <w:rsid w:val="59378869"/>
    <w:rsid w:val="65EA9D63"/>
    <w:rsid w:val="6A3EE696"/>
    <w:rsid w:val="6BF6CE7D"/>
    <w:rsid w:val="6EBC07AF"/>
    <w:rsid w:val="7535DC92"/>
    <w:rsid w:val="76CDA464"/>
    <w:rsid w:val="76E864C4"/>
    <w:rsid w:val="76EC2020"/>
    <w:rsid w:val="7A8B84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921A2"/>
  <w15:docId w15:val="{250A4838-E1E9-42F1-9E52-F7F5EA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C5086-175D-4CEA-AB3E-A858F50722DA}">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2.xml><?xml version="1.0" encoding="utf-8"?>
<ds:datastoreItem xmlns:ds="http://schemas.openxmlformats.org/officeDocument/2006/customXml" ds:itemID="{7C487AAF-2F81-4284-812E-35812420103C}">
  <ds:schemaRefs>
    <ds:schemaRef ds:uri="http://schemas.openxmlformats.org/officeDocument/2006/bibliography"/>
  </ds:schemaRefs>
</ds:datastoreItem>
</file>

<file path=customXml/itemProps3.xml><?xml version="1.0" encoding="utf-8"?>
<ds:datastoreItem xmlns:ds="http://schemas.openxmlformats.org/officeDocument/2006/customXml" ds:itemID="{AC177AF5-6497-474E-93B3-FA82F1BB4058}">
  <ds:schemaRefs>
    <ds:schemaRef ds:uri="http://schemas.microsoft.com/sharepoint/v3/contenttype/forms"/>
  </ds:schemaRefs>
</ds:datastoreItem>
</file>

<file path=customXml/itemProps4.xml><?xml version="1.0" encoding="utf-8"?>
<ds:datastoreItem xmlns:ds="http://schemas.openxmlformats.org/officeDocument/2006/customXml" ds:itemID="{C064215C-0852-4F13-94CD-13EC2A14B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Appendix 2</vt:lpstr>
    </vt:vector>
  </TitlesOfParts>
  <Company>Staffordshire University</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subject/>
  <dc:creator>WHITELEGG Thomas</dc:creator>
  <cp:keywords/>
  <cp:lastModifiedBy>Benjamin Williams</cp:lastModifiedBy>
  <cp:revision>94</cp:revision>
  <cp:lastPrinted>2005-01-19T14:30:00Z</cp:lastPrinted>
  <dcterms:created xsi:type="dcterms:W3CDTF">2023-03-22T12:49:00Z</dcterms:created>
  <dcterms:modified xsi:type="dcterms:W3CDTF">2024-10-18T07:57:00Z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0x010100DF69F037F0B4DD4A822D2C253FAF0933</vt:lpwstr>
  </property>
  <property fmtid="{D5CDD505-2E9C-101B-9397-08002B2CF9AE}" pid="3" name="MediaServiceImageTags">
    <vt:lpwstr/>
  </property>
</Properties>
</file>