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52CF" w14:textId="6D9A2FE0" w:rsidR="007A046E" w:rsidRDefault="007A046E" w:rsidP="00817F26">
      <w:r>
        <w:t>Accessibility</w:t>
      </w:r>
    </w:p>
    <w:p w14:paraId="7D0F8736" w14:textId="6D77C65E" w:rsidR="00817F26" w:rsidRPr="00817F26" w:rsidRDefault="007A046E" w:rsidP="00817F26">
      <w:pPr>
        <w:rPr>
          <w:b/>
          <w:bCs/>
        </w:rPr>
      </w:pPr>
      <w:hyperlink r:id="rId4" w:history="1">
        <w:r w:rsidRPr="000D0CD2">
          <w:rPr>
            <w:rStyle w:val="Hyperlink"/>
          </w:rPr>
          <w:t>https://ieeexplore.ieee.org/document/1033628</w:t>
        </w:r>
        <w:r w:rsidRPr="000D0CD2">
          <w:rPr>
            <w:rStyle w:val="Hyperlink"/>
          </w:rPr>
          <w:t>1</w:t>
        </w:r>
      </w:hyperlink>
      <w:r w:rsidR="00817F26">
        <w:t xml:space="preserve"> </w:t>
      </w:r>
      <w:r w:rsidR="00817F26" w:rsidRPr="00817F26">
        <w:rPr>
          <w:b/>
          <w:bCs/>
        </w:rPr>
        <w:t>Engineering Accessible Software</w:t>
      </w:r>
    </w:p>
    <w:p w14:paraId="75D599C6" w14:textId="4757C3B1" w:rsidR="00817F26" w:rsidRDefault="00D268EC">
      <w:pPr>
        <w:rPr>
          <w:b/>
          <w:bCs/>
        </w:rPr>
      </w:pPr>
      <w:hyperlink r:id="rId5" w:history="1">
        <w:r w:rsidRPr="000D0CD2">
          <w:rPr>
            <w:rStyle w:val="Hyperlink"/>
            <w:b/>
            <w:bCs/>
          </w:rPr>
          <w:t>https://learning.oreilly.com/library/view/engineering-software-for/9780735642102/?ar%2F%3Femail=%5Eu</w:t>
        </w:r>
      </w:hyperlink>
      <w:r>
        <w:rPr>
          <w:b/>
          <w:bCs/>
        </w:rPr>
        <w:t xml:space="preserve"> Engineering Software for Accessibility – Book</w:t>
      </w:r>
    </w:p>
    <w:p w14:paraId="16117CDD" w14:textId="77777777" w:rsidR="00815474" w:rsidRPr="00815474" w:rsidRDefault="00815474" w:rsidP="00815474">
      <w:pPr>
        <w:rPr>
          <w:b/>
          <w:bCs/>
        </w:rPr>
      </w:pPr>
      <w:hyperlink r:id="rId6" w:history="1">
        <w:r w:rsidRPr="000D0CD2">
          <w:rPr>
            <w:rStyle w:val="Hyperlink"/>
            <w:b/>
            <w:bCs/>
          </w:rPr>
          <w:t>https://ieeexplore.ieee.org/document/1508387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Designing accessible software for the electronic abacus</w:t>
      </w:r>
    </w:p>
    <w:p w14:paraId="0B675A51" w14:textId="77777777" w:rsidR="00815474" w:rsidRPr="00815474" w:rsidRDefault="00815474" w:rsidP="00815474">
      <w:pPr>
        <w:rPr>
          <w:b/>
          <w:bCs/>
        </w:rPr>
      </w:pPr>
      <w:hyperlink r:id="rId7" w:history="1">
        <w:r w:rsidRPr="000D0CD2">
          <w:rPr>
            <w:rStyle w:val="Hyperlink"/>
            <w:b/>
            <w:bCs/>
          </w:rPr>
          <w:t>https://dl-acm-org.ezproxy.staffs.ac.uk/doi/abs/10.1145/3334480.3383103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Why Software is Not Accessible: Technology Professionals' Perspectives and Challenges</w:t>
      </w:r>
    </w:p>
    <w:p w14:paraId="6ADAC62C" w14:textId="0E71E4EC" w:rsidR="00815474" w:rsidRDefault="00815474" w:rsidP="00815474">
      <w:pPr>
        <w:rPr>
          <w:b/>
          <w:bCs/>
        </w:rPr>
      </w:pPr>
      <w:hyperlink r:id="rId8" w:history="1">
        <w:r w:rsidRPr="000D0CD2">
          <w:rPr>
            <w:rStyle w:val="Hyperlink"/>
            <w:b/>
            <w:bCs/>
          </w:rPr>
          <w:t>https://learning.oreilly.com/library/view/developing-inclusive-mobile/9781484258149/?ar%2F%3Femail=%5Eu</w:t>
        </w:r>
      </w:hyperlink>
      <w:r>
        <w:rPr>
          <w:b/>
          <w:bCs/>
        </w:rPr>
        <w:t xml:space="preserve"> </w:t>
      </w:r>
      <w:r w:rsidRPr="00815474">
        <w:rPr>
          <w:b/>
          <w:bCs/>
        </w:rPr>
        <w:t>Developing Inclusive Mobile Apps: Building Accessible Apps for iOS and Android</w:t>
      </w:r>
      <w:r>
        <w:rPr>
          <w:b/>
          <w:bCs/>
        </w:rPr>
        <w:t xml:space="preserve"> – book</w:t>
      </w:r>
    </w:p>
    <w:p w14:paraId="30403A36" w14:textId="3F69654C" w:rsidR="00815474" w:rsidRDefault="00AF50DB">
      <w:pPr>
        <w:rPr>
          <w:b/>
          <w:bCs/>
        </w:rPr>
      </w:pPr>
      <w:hyperlink r:id="rId9" w:history="1">
        <w:r w:rsidRPr="000D0CD2">
          <w:rPr>
            <w:rStyle w:val="Hyperlink"/>
            <w:b/>
            <w:bCs/>
          </w:rPr>
          <w:t>https://www-sciencedirect-com.ezproxy.staffs.ac.uk/science/article/pii/S0953543805000597</w:t>
        </w:r>
      </w:hyperlink>
      <w:r>
        <w:rPr>
          <w:b/>
          <w:bCs/>
        </w:rPr>
        <w:t xml:space="preserve"> </w:t>
      </w:r>
      <w:r w:rsidRPr="00AF50DB">
        <w:rPr>
          <w:b/>
          <w:bCs/>
        </w:rPr>
        <w:t>Inclusive development: Software engineering requirements for universally accessible interactions</w:t>
      </w:r>
    </w:p>
    <w:p w14:paraId="073C5AAC" w14:textId="77777777" w:rsidR="00AF50DB" w:rsidRDefault="00AF50DB" w:rsidP="00AF50DB">
      <w:pPr>
        <w:rPr>
          <w:b/>
          <w:bCs/>
        </w:rPr>
      </w:pPr>
    </w:p>
    <w:p w14:paraId="1C4D2464" w14:textId="1B8EAE1C" w:rsidR="00815474" w:rsidRDefault="00815474">
      <w:pPr>
        <w:rPr>
          <w:b/>
          <w:bCs/>
        </w:rPr>
      </w:pPr>
      <w:r>
        <w:rPr>
          <w:b/>
          <w:bCs/>
        </w:rPr>
        <w:t>Common Key Words/Phrases:</w:t>
      </w:r>
    </w:p>
    <w:p w14:paraId="3E4D7AC5" w14:textId="1FF742FC" w:rsidR="00815474" w:rsidRDefault="00815474">
      <w:pPr>
        <w:rPr>
          <w:b/>
          <w:bCs/>
        </w:rPr>
      </w:pPr>
      <w:r>
        <w:rPr>
          <w:b/>
          <w:bCs/>
        </w:rPr>
        <w:t>Universal Design</w:t>
      </w:r>
    </w:p>
    <w:p w14:paraId="5DDE19DB" w14:textId="266FA711" w:rsidR="00815474" w:rsidRDefault="00815474">
      <w:pPr>
        <w:rPr>
          <w:b/>
          <w:bCs/>
        </w:rPr>
      </w:pPr>
      <w:r>
        <w:rPr>
          <w:b/>
          <w:bCs/>
        </w:rPr>
        <w:t>Accessibility, cognitive and physical</w:t>
      </w:r>
    </w:p>
    <w:p w14:paraId="7EFAE089" w14:textId="77777777" w:rsidR="007A046E" w:rsidRDefault="007A046E">
      <w:pPr>
        <w:rPr>
          <w:b/>
          <w:bCs/>
        </w:rPr>
      </w:pPr>
    </w:p>
    <w:p w14:paraId="56C3259E" w14:textId="7D63F6AA" w:rsidR="007A046E" w:rsidRDefault="007A046E">
      <w:pPr>
        <w:rPr>
          <w:b/>
          <w:bCs/>
        </w:rPr>
      </w:pPr>
      <w:r>
        <w:rPr>
          <w:b/>
          <w:bCs/>
        </w:rPr>
        <w:t>Procedural</w:t>
      </w:r>
    </w:p>
    <w:p w14:paraId="28D3543D" w14:textId="77777777" w:rsidR="007A046E" w:rsidRDefault="007A046E">
      <w:pPr>
        <w:rPr>
          <w:b/>
          <w:bCs/>
        </w:rPr>
      </w:pPr>
    </w:p>
    <w:p w14:paraId="72CC2165" w14:textId="4289CDC8" w:rsidR="007A046E" w:rsidRDefault="007A046E">
      <w:pPr>
        <w:rPr>
          <w:b/>
          <w:bCs/>
        </w:rPr>
      </w:pPr>
      <w:r>
        <w:rPr>
          <w:b/>
          <w:bCs/>
        </w:rPr>
        <w:t>Use of procedural in development</w:t>
      </w:r>
    </w:p>
    <w:p w14:paraId="754D85B5" w14:textId="77777777" w:rsidR="003E7DA5" w:rsidRPr="003E7DA5" w:rsidRDefault="003E7DA5" w:rsidP="003E7DA5">
      <w:pPr>
        <w:rPr>
          <w:b/>
          <w:bCs/>
        </w:rPr>
      </w:pPr>
      <w:hyperlink r:id="rId10" w:history="1">
        <w:r w:rsidRPr="000D0CD2">
          <w:rPr>
            <w:rStyle w:val="Hyperlink"/>
            <w:b/>
            <w:bCs/>
          </w:rPr>
          <w:t>https://learning.oreilly.com/library/view/procedural-generation-in/9781484287958/?ar%2F%3Femail=%5Eu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Godot: Learn to Generate Enjoyable Content for Your Games</w:t>
      </w:r>
    </w:p>
    <w:p w14:paraId="196B8E93" w14:textId="77777777" w:rsidR="003E7DA5" w:rsidRPr="003E7DA5" w:rsidRDefault="003E7DA5" w:rsidP="003E7DA5">
      <w:pPr>
        <w:rPr>
          <w:b/>
          <w:bCs/>
        </w:rPr>
      </w:pPr>
      <w:hyperlink r:id="rId11" w:history="1">
        <w:r w:rsidRPr="000D0CD2">
          <w:rPr>
            <w:rStyle w:val="Hyperlink"/>
            <w:b/>
            <w:bCs/>
          </w:rPr>
          <w:t>https://ebookcentral.proquest.com/lib/staffordshire/detail.action?pq-origsite=primo&amp;docID=4875448</w:t>
        </w:r>
      </w:hyperlink>
      <w:r>
        <w:rPr>
          <w:b/>
          <w:bCs/>
        </w:rPr>
        <w:t xml:space="preserve"> </w:t>
      </w:r>
      <w:r w:rsidRPr="003E7DA5">
        <w:rPr>
          <w:b/>
          <w:bCs/>
        </w:rPr>
        <w:t>Procedural Generation in Game Design</w:t>
      </w:r>
    </w:p>
    <w:p w14:paraId="77D2EF16" w14:textId="17606945" w:rsidR="007A046E" w:rsidRDefault="007A046E">
      <w:pPr>
        <w:rPr>
          <w:b/>
          <w:bCs/>
        </w:rPr>
      </w:pPr>
    </w:p>
    <w:p w14:paraId="776A802C" w14:textId="58CFBE86" w:rsidR="007A046E" w:rsidRDefault="007A046E">
      <w:pPr>
        <w:rPr>
          <w:b/>
          <w:bCs/>
        </w:rPr>
      </w:pPr>
      <w:r>
        <w:rPr>
          <w:b/>
          <w:bCs/>
        </w:rPr>
        <w:t>Use of procedural in gameplay</w:t>
      </w:r>
    </w:p>
    <w:p w14:paraId="688B420A" w14:textId="0F014247" w:rsidR="003E7DA5" w:rsidRDefault="003E7DA5">
      <w:pPr>
        <w:rPr>
          <w:b/>
          <w:bCs/>
        </w:rPr>
      </w:pPr>
      <w:r>
        <w:rPr>
          <w:b/>
          <w:bCs/>
        </w:rPr>
        <w:lastRenderedPageBreak/>
        <w:t>Talking Points:</w:t>
      </w:r>
    </w:p>
    <w:p w14:paraId="5BE244DE" w14:textId="5B521906" w:rsidR="003E7DA5" w:rsidRDefault="003E7DA5">
      <w:pPr>
        <w:rPr>
          <w:b/>
          <w:bCs/>
        </w:rPr>
      </w:pPr>
      <w:r>
        <w:rPr>
          <w:b/>
          <w:bCs/>
        </w:rPr>
        <w:t>Accessibility, and the parts that make it up and what to consider about the user base</w:t>
      </w:r>
    </w:p>
    <w:p w14:paraId="718AE612" w14:textId="421111B2" w:rsidR="003E7DA5" w:rsidRDefault="003E7DA5">
      <w:pPr>
        <w:rPr>
          <w:b/>
          <w:bCs/>
        </w:rPr>
      </w:pPr>
      <w:r>
        <w:rPr>
          <w:b/>
          <w:bCs/>
        </w:rPr>
        <w:t>Universal Design and the standard</w:t>
      </w:r>
    </w:p>
    <w:p w14:paraId="7D2B1ADA" w14:textId="5AF11032" w:rsidR="003E7DA5" w:rsidRDefault="003E7DA5">
      <w:pPr>
        <w:rPr>
          <w:b/>
          <w:bCs/>
        </w:rPr>
      </w:pPr>
      <w:r>
        <w:rPr>
          <w:b/>
          <w:bCs/>
        </w:rPr>
        <w:t>Overreliance and the draw backs of PCG</w:t>
      </w:r>
    </w:p>
    <w:p w14:paraId="4ADACEE4" w14:textId="214F0B48" w:rsidR="003E7DA5" w:rsidRDefault="003E7DA5">
      <w:pPr>
        <w:rPr>
          <w:b/>
          <w:bCs/>
        </w:rPr>
      </w:pPr>
      <w:r>
        <w:rPr>
          <w:b/>
          <w:bCs/>
        </w:rPr>
        <w:t xml:space="preserve">Use of PCG within </w:t>
      </w:r>
      <w:r w:rsidR="00B65C99">
        <w:rPr>
          <w:b/>
          <w:bCs/>
        </w:rPr>
        <w:t>;</w:t>
      </w:r>
    </w:p>
    <w:p w14:paraId="6799C7F3" w14:textId="77777777" w:rsidR="007A046E" w:rsidRPr="00817F26" w:rsidRDefault="007A046E">
      <w:pPr>
        <w:rPr>
          <w:b/>
          <w:bCs/>
        </w:rPr>
      </w:pPr>
    </w:p>
    <w:sectPr w:rsidR="007A046E" w:rsidRPr="0081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3"/>
    <w:rsid w:val="003E7DA5"/>
    <w:rsid w:val="007144D0"/>
    <w:rsid w:val="007A046E"/>
    <w:rsid w:val="00815474"/>
    <w:rsid w:val="00817F26"/>
    <w:rsid w:val="00944C7C"/>
    <w:rsid w:val="00AF50DB"/>
    <w:rsid w:val="00B65C99"/>
    <w:rsid w:val="00D268EC"/>
    <w:rsid w:val="00DA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9362"/>
  <w15:chartTrackingRefBased/>
  <w15:docId w15:val="{92E7E389-B060-474C-BAB9-B7FD9731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F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developing-inclusive-mobile/9781484258149/?ar%2F%3Femail=%5E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l-acm-org.ezproxy.staffs.ac.uk/doi/abs/10.1145/3334480.338310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1508387" TargetMode="External"/><Relationship Id="rId11" Type="http://schemas.openxmlformats.org/officeDocument/2006/relationships/hyperlink" Target="https://ebookcentral.proquest.com/lib/staffordshire/detail.action?pq-origsite=primo&amp;docID=4875448" TargetMode="External"/><Relationship Id="rId5" Type="http://schemas.openxmlformats.org/officeDocument/2006/relationships/hyperlink" Target="https://learning.oreilly.com/library/view/engineering-software-for/9780735642102/?ar%2F%3Femail=%5Eu" TargetMode="External"/><Relationship Id="rId10" Type="http://schemas.openxmlformats.org/officeDocument/2006/relationships/hyperlink" Target="https://learning.oreilly.com/library/view/procedural-generation-in/9781484287958/?ar%2F%3Femail=%5Eu" TargetMode="External"/><Relationship Id="rId4" Type="http://schemas.openxmlformats.org/officeDocument/2006/relationships/hyperlink" Target="https://ieeexplore.ieee.org/document/10336281" TargetMode="External"/><Relationship Id="rId9" Type="http://schemas.openxmlformats.org/officeDocument/2006/relationships/hyperlink" Target="https://www-sciencedirect-com.ezproxy.staffs.ac.uk/science/article/pii/S0953543805000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3</cp:revision>
  <dcterms:created xsi:type="dcterms:W3CDTF">2024-10-15T10:10:00Z</dcterms:created>
  <dcterms:modified xsi:type="dcterms:W3CDTF">2024-10-15T12:34:00Z</dcterms:modified>
</cp:coreProperties>
</file>