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Georgia" w:hAnsi="Georgia" w:eastAsia="Georgia"/>
          <w:b/>
          <w:color w:val="262626"/>
          <w:sz w:val="48"/>
        </w:rPr>
        <w:t>BERNICE PETERS</w:t>
      </w:r>
    </w:p>
    <w:p>
      <w:pPr>
        <w:spacing w:before="0" w:after="120"/>
        <w:jc w:val="center"/>
      </w:pPr>
      <w:r>
        <w:rPr>
          <w:rFonts w:ascii="Calibri" w:hAnsi="Calibri" w:eastAsia="Calibri"/>
          <w:b/>
          <w:color w:val="BD5D38"/>
          <w:sz w:val="21"/>
        </w:rPr>
        <w:t>bkpeters30@gmail.com  |  (+27) 82 838 1106</w:t>
      </w:r>
    </w:p>
    <w:p>
      <w:pPr>
        <w:spacing w:before="80" w:after="120"/>
        <w:keepNext/>
        <w:pBdr>
          <w:bottom w:val="single" w:sz="8" w:space="2" w:color="BFBFBF"/>
        </w:pBdr>
      </w:pPr>
      <w:r>
        <w:rPr>
          <w:rFonts w:ascii="Georgia" w:hAnsi="Georgia" w:eastAsia="Georgia"/>
          <w:b/>
          <w:color w:val="262626"/>
          <w:sz w:val="23"/>
        </w:rPr>
        <w:t>PROFESSIONAL SUMMARY</w:t>
      </w:r>
    </w:p>
    <w:p>
      <w:pPr>
        <w:spacing w:before="0" w:after="0"/>
      </w:pPr>
      <w:r>
        <w:rPr>
          <w:rFonts w:ascii="Calibri" w:hAnsi="Calibri" w:eastAsia="Calibri"/>
          <w:b w:val="0"/>
          <w:color w:val="595959"/>
          <w:sz w:val="21"/>
        </w:rPr>
        <w:t>I am a self-motivated individual that can work effectively alone and within a team. I am passionate about life and believe that anything is possible if you are committed and dedicated. I am persistent and loyal and believe that everything that I do must be done with integrity and respect for everyone whose path I cross.</w:t>
      </w:r>
    </w:p>
    <w:p>
      <w:pPr>
        <w:spacing w:before="260" w:after="120"/>
        <w:keepNext/>
        <w:pBdr>
          <w:bottom w:val="single" w:sz="8" w:space="2" w:color="BFBFBF"/>
        </w:pBdr>
      </w:pPr>
      <w:r>
        <w:rPr>
          <w:rFonts w:ascii="Georgia" w:hAnsi="Georgia" w:eastAsia="Georgia"/>
          <w:b/>
          <w:color w:val="262626"/>
          <w:sz w:val="23"/>
        </w:rPr>
        <w:t>WORK EXPERIENCE</w:t>
      </w:r>
    </w:p>
    <w:p>
      <w:pPr>
        <w:keepNext/>
        <w:spacing w:before="0" w:after="0"/>
      </w:pPr>
      <w:r>
        <w:rPr>
          <w:rFonts w:ascii="Calibri" w:hAnsi="Calibri" w:eastAsia="Calibri"/>
          <w:b/>
          <w:color w:val="BD5D38"/>
          <w:sz w:val="22"/>
        </w:rPr>
        <w:t>LOGISTICS ADMINISTRATOR</w:t>
      </w:r>
    </w:p>
    <w:p>
      <w:pPr>
        <w:keepNext/>
        <w:spacing w:before="0" w:after="60"/>
      </w:pPr>
      <w:r>
        <w:rPr>
          <w:rFonts w:ascii="Calibri" w:hAnsi="Calibri" w:eastAsia="Calibri"/>
          <w:b/>
          <w:color w:val="595959"/>
          <w:sz w:val="21"/>
        </w:rPr>
        <w:t>Leather Gallery  |  May 2025 - September 2025</w:t>
      </w:r>
    </w:p>
    <w:p>
      <w:pPr>
        <w:keepNext/>
        <w:keepLines/>
        <w:spacing w:before="0" w:after="60"/>
      </w:pPr>
      <w:r>
        <w:rPr>
          <w:rFonts w:ascii="Calibri" w:hAnsi="Calibri" w:eastAsia="Calibri"/>
          <w:b w:val="0"/>
          <w:color w:val="595959"/>
          <w:sz w:val="21"/>
        </w:rPr>
        <w:t>My role was focused on the fulfilment of online orders and the coordination of their delivery.</w:t>
      </w:r>
    </w:p>
    <w:p>
      <w:pPr>
        <w:keepLines/>
        <w:spacing w:before="0" w:after="40"/>
        <w:ind w:left="351" w:hanging="181"/>
      </w:pPr>
      <w:r>
        <w:rPr>
          <w:rFonts w:ascii="Calibri" w:hAnsi="Calibri" w:eastAsia="Calibri"/>
          <w:b w:val="0"/>
          <w:color w:val="595959"/>
          <w:sz w:val="21"/>
        </w:rPr>
        <w:t>•  Managed the daily delivery of online orders</w:t>
      </w:r>
    </w:p>
    <w:p>
      <w:pPr>
        <w:keepLines/>
        <w:spacing w:before="0" w:after="40"/>
        <w:ind w:left="351" w:hanging="181"/>
      </w:pPr>
      <w:r>
        <w:rPr>
          <w:rFonts w:ascii="Calibri" w:hAnsi="Calibri" w:eastAsia="Calibri"/>
          <w:b w:val="0"/>
          <w:color w:val="595959"/>
          <w:sz w:val="21"/>
        </w:rPr>
        <w:t>•  Coordinated with the warehouse and the customer to ensure efficient delivery</w:t>
      </w:r>
    </w:p>
    <w:p>
      <w:pPr>
        <w:keepNext/>
        <w:spacing w:before="180" w:after="0"/>
      </w:pPr>
      <w:r>
        <w:rPr>
          <w:rFonts w:ascii="Calibri" w:hAnsi="Calibri" w:eastAsia="Calibri"/>
          <w:b/>
          <w:color w:val="BD5D38"/>
          <w:sz w:val="22"/>
        </w:rPr>
        <w:t>DIRECTOR</w:t>
      </w:r>
    </w:p>
    <w:p>
      <w:pPr>
        <w:keepNext/>
        <w:spacing w:before="0" w:after="60"/>
      </w:pPr>
      <w:r>
        <w:rPr>
          <w:rFonts w:ascii="Calibri" w:hAnsi="Calibri" w:eastAsia="Calibri"/>
          <w:b/>
          <w:color w:val="595959"/>
          <w:sz w:val="21"/>
        </w:rPr>
        <w:t>Coach2Action  |  April 2023 - April 2025</w:t>
      </w:r>
    </w:p>
    <w:p>
      <w:pPr>
        <w:keepNext/>
        <w:keepLines/>
        <w:spacing w:before="0" w:after="60"/>
      </w:pPr>
      <w:r>
        <w:rPr>
          <w:rFonts w:ascii="Calibri" w:hAnsi="Calibri" w:eastAsia="Calibri"/>
          <w:b w:val="0"/>
          <w:color w:val="595959"/>
          <w:sz w:val="21"/>
        </w:rPr>
        <w:t>My role was training and development, providing high-quality content on continuous learning and development skills to necessitate growth within an organisation, including the challenges faced when transitioning to a management role.</w:t>
      </w:r>
    </w:p>
    <w:p>
      <w:pPr>
        <w:keepLines/>
        <w:spacing w:before="0" w:after="40"/>
        <w:ind w:left="351" w:hanging="181"/>
      </w:pPr>
      <w:r>
        <w:rPr>
          <w:rFonts w:ascii="Calibri" w:hAnsi="Calibri" w:eastAsia="Calibri"/>
          <w:b w:val="0"/>
          <w:color w:val="595959"/>
          <w:sz w:val="21"/>
        </w:rPr>
        <w:t>•  Change Management</w:t>
      </w:r>
    </w:p>
    <w:p>
      <w:pPr>
        <w:keepLines/>
        <w:spacing w:before="0" w:after="40"/>
        <w:ind w:left="351" w:hanging="181"/>
      </w:pPr>
      <w:r>
        <w:rPr>
          <w:rFonts w:ascii="Calibri" w:hAnsi="Calibri" w:eastAsia="Calibri"/>
          <w:b w:val="0"/>
          <w:color w:val="595959"/>
          <w:sz w:val="21"/>
        </w:rPr>
        <w:t>•  Leadership and development training</w:t>
      </w:r>
    </w:p>
    <w:p>
      <w:pPr>
        <w:keepLines/>
        <w:spacing w:before="0" w:after="40"/>
        <w:ind w:left="351" w:hanging="181"/>
      </w:pPr>
      <w:r>
        <w:rPr>
          <w:rFonts w:ascii="Calibri" w:hAnsi="Calibri" w:eastAsia="Calibri"/>
          <w:b w:val="0"/>
          <w:color w:val="595959"/>
          <w:sz w:val="21"/>
        </w:rPr>
        <w:t>•  Customer Service Training</w:t>
      </w:r>
    </w:p>
    <w:p>
      <w:pPr>
        <w:keepLines/>
        <w:spacing w:before="0" w:after="40"/>
        <w:ind w:left="351" w:hanging="181"/>
      </w:pPr>
      <w:r>
        <w:rPr>
          <w:rFonts w:ascii="Calibri" w:hAnsi="Calibri" w:eastAsia="Calibri"/>
          <w:b w:val="0"/>
          <w:color w:val="595959"/>
          <w:sz w:val="21"/>
        </w:rPr>
        <w:t>•  Personal and professional career development coaching</w:t>
      </w:r>
    </w:p>
    <w:p>
      <w:pPr>
        <w:keepNext/>
        <w:spacing w:before="180" w:after="0"/>
      </w:pPr>
      <w:r>
        <w:rPr>
          <w:rFonts w:ascii="Calibri" w:hAnsi="Calibri" w:eastAsia="Calibri"/>
          <w:b/>
          <w:color w:val="BD5D38"/>
          <w:sz w:val="22"/>
        </w:rPr>
        <w:t>BUSINESS MANAGER – RENTAL DISCOUNTING</w:t>
      </w:r>
    </w:p>
    <w:p>
      <w:pPr>
        <w:keepNext/>
        <w:spacing w:before="0" w:after="60"/>
      </w:pPr>
      <w:r>
        <w:rPr>
          <w:rFonts w:ascii="Calibri" w:hAnsi="Calibri" w:eastAsia="Calibri"/>
          <w:b/>
          <w:color w:val="595959"/>
          <w:sz w:val="21"/>
        </w:rPr>
        <w:t>Nedbank  |  June 2017 - March 2023</w:t>
      </w:r>
    </w:p>
    <w:p>
      <w:pPr>
        <w:keepNext/>
        <w:keepLines/>
        <w:spacing w:before="0" w:after="60"/>
      </w:pPr>
      <w:r>
        <w:rPr>
          <w:rFonts w:ascii="Calibri" w:hAnsi="Calibri" w:eastAsia="Calibri"/>
          <w:b w:val="0"/>
          <w:color w:val="595959"/>
          <w:sz w:val="21"/>
        </w:rPr>
        <w:t>My role was focused on providing financial solutions to businesses involved in the renting of assets.</w:t>
      </w:r>
    </w:p>
    <w:p>
      <w:pPr>
        <w:keepLines/>
        <w:spacing w:before="0" w:after="40"/>
        <w:ind w:left="351" w:hanging="181"/>
      </w:pPr>
      <w:r>
        <w:rPr>
          <w:rFonts w:ascii="Calibri" w:hAnsi="Calibri" w:eastAsia="Calibri"/>
          <w:b w:val="0"/>
          <w:color w:val="595959"/>
          <w:sz w:val="21"/>
        </w:rPr>
        <w:t>•  Evaluation of financial statements to assess affordability</w:t>
      </w:r>
    </w:p>
    <w:p>
      <w:pPr>
        <w:keepLines/>
        <w:spacing w:before="0" w:after="40"/>
        <w:ind w:left="351" w:hanging="181"/>
      </w:pPr>
      <w:r>
        <w:rPr>
          <w:rFonts w:ascii="Calibri" w:hAnsi="Calibri" w:eastAsia="Calibri"/>
          <w:b w:val="0"/>
          <w:color w:val="595959"/>
          <w:sz w:val="21"/>
        </w:rPr>
        <w:t>•  Risk assessment – an understanding of the risks associated with the rental and customer reliability</w:t>
      </w:r>
    </w:p>
    <w:p>
      <w:pPr>
        <w:keepLines/>
        <w:spacing w:before="0" w:after="40"/>
        <w:ind w:left="351" w:hanging="181"/>
      </w:pPr>
      <w:r>
        <w:rPr>
          <w:rFonts w:ascii="Calibri" w:hAnsi="Calibri" w:eastAsia="Calibri"/>
          <w:b w:val="0"/>
          <w:color w:val="595959"/>
          <w:sz w:val="21"/>
        </w:rPr>
        <w:t>•  Structuring of the rental agreement based on income and affordability</w:t>
      </w:r>
    </w:p>
    <w:p>
      <w:pPr>
        <w:keepLines/>
        <w:spacing w:before="0" w:after="40"/>
        <w:ind w:left="351" w:hanging="181"/>
      </w:pPr>
      <w:r>
        <w:rPr>
          <w:rFonts w:ascii="Calibri" w:hAnsi="Calibri" w:eastAsia="Calibri"/>
          <w:b w:val="0"/>
          <w:color w:val="595959"/>
          <w:sz w:val="21"/>
        </w:rPr>
        <w:t>•  Portfolio Management – I was responsible for managing a portfolio of rental discounting loans, ensuring that payments were made timeously and that customer expectations were handled with efficiency</w:t>
      </w:r>
    </w:p>
    <w:p>
      <w:pPr>
        <w:keepNext/>
        <w:spacing w:before="180" w:after="0"/>
      </w:pPr>
      <w:r>
        <w:rPr>
          <w:rFonts w:ascii="Calibri" w:hAnsi="Calibri" w:eastAsia="Calibri"/>
          <w:b/>
          <w:color w:val="BD5D38"/>
          <w:sz w:val="22"/>
        </w:rPr>
        <w:t>REGIONAL SALES SUPPORT MANAGER – PERSONAL LOANS</w:t>
      </w:r>
    </w:p>
    <w:p>
      <w:pPr>
        <w:keepNext/>
        <w:spacing w:before="0" w:after="60"/>
      </w:pPr>
      <w:r>
        <w:rPr>
          <w:rFonts w:ascii="Calibri" w:hAnsi="Calibri" w:eastAsia="Calibri"/>
          <w:b/>
          <w:color w:val="595959"/>
          <w:sz w:val="21"/>
        </w:rPr>
        <w:t>Nedbank  |  March 2016 - May 2017</w:t>
      </w:r>
    </w:p>
    <w:p>
      <w:pPr>
        <w:keepNext/>
        <w:keepLines/>
        <w:spacing w:before="0" w:after="60"/>
      </w:pPr>
      <w:r>
        <w:rPr>
          <w:rFonts w:ascii="Calibri" w:hAnsi="Calibri" w:eastAsia="Calibri"/>
          <w:b w:val="0"/>
          <w:color w:val="595959"/>
          <w:sz w:val="21"/>
        </w:rPr>
        <w:t>My role was focused on managing the Personal Loans staff within the retail structure.</w:t>
      </w:r>
    </w:p>
    <w:p>
      <w:pPr>
        <w:keepLines/>
        <w:spacing w:before="0" w:after="40"/>
        <w:ind w:left="351" w:hanging="181"/>
      </w:pPr>
      <w:r>
        <w:rPr>
          <w:rFonts w:ascii="Calibri" w:hAnsi="Calibri" w:eastAsia="Calibri"/>
          <w:b w:val="0"/>
          <w:color w:val="595959"/>
          <w:sz w:val="21"/>
        </w:rPr>
        <w:t>•  New hires were effectively onboarded and their training needs were met</w:t>
      </w:r>
    </w:p>
    <w:p>
      <w:pPr>
        <w:keepLines/>
        <w:spacing w:before="0" w:after="40"/>
        <w:ind w:left="351" w:hanging="181"/>
      </w:pPr>
      <w:r>
        <w:rPr>
          <w:rFonts w:ascii="Calibri" w:hAnsi="Calibri" w:eastAsia="Calibri"/>
          <w:b w:val="0"/>
          <w:color w:val="595959"/>
          <w:sz w:val="21"/>
        </w:rPr>
        <w:t>•  Sales Process Optimisation – I had to ensure that all staff had the required tools, systems and processes in place to efficiently handle loan applications</w:t>
      </w:r>
    </w:p>
    <w:p>
      <w:pPr>
        <w:keepLines/>
        <w:spacing w:before="0" w:after="40"/>
        <w:ind w:left="351" w:hanging="181"/>
      </w:pPr>
      <w:r>
        <w:rPr>
          <w:rFonts w:ascii="Calibri" w:hAnsi="Calibri" w:eastAsia="Calibri"/>
          <w:b w:val="0"/>
          <w:color w:val="595959"/>
          <w:sz w:val="21"/>
        </w:rPr>
        <w:t>•  Coaching – I supported the sales teams to ensure they were on track with meeting their targets and providing the necessary resources to ensure success. This encompassed sales performance tracking, managing schedules and ensuring that any issues were dealt with swiftly</w:t>
      </w:r>
    </w:p>
    <w:p>
      <w:pPr>
        <w:keepLines/>
        <w:spacing w:before="0" w:after="40"/>
        <w:ind w:left="351" w:hanging="181"/>
      </w:pPr>
      <w:r>
        <w:rPr>
          <w:rFonts w:ascii="Calibri" w:hAnsi="Calibri" w:eastAsia="Calibri"/>
          <w:b w:val="0"/>
          <w:color w:val="595959"/>
          <w:sz w:val="21"/>
        </w:rPr>
        <w:t>•  Reporting and analysis – Regular sales reports and meetings scheduled to provide insights and trends as well as managing the KPIs</w:t>
      </w:r>
    </w:p>
    <w:p>
      <w:pPr>
        <w:keepLines/>
        <w:spacing w:before="0" w:after="40"/>
        <w:ind w:left="351" w:hanging="181"/>
      </w:pPr>
      <w:r>
        <w:rPr>
          <w:rFonts w:ascii="Calibri" w:hAnsi="Calibri" w:eastAsia="Calibri"/>
          <w:b w:val="0"/>
          <w:color w:val="595959"/>
          <w:sz w:val="21"/>
        </w:rPr>
        <w:t>•  Customer Interaction Support – Assisting our sales force resolve client queries and ensuring that all complaints and queries were handled effectively to provide superior customer service</w:t>
      </w:r>
    </w:p>
    <w:p>
      <w:pPr>
        <w:keepNext/>
        <w:spacing w:before="180" w:after="0"/>
      </w:pPr>
      <w:r>
        <w:rPr>
          <w:rFonts w:ascii="Calibri" w:hAnsi="Calibri" w:eastAsia="Calibri"/>
          <w:b/>
          <w:color w:val="BD5D38"/>
          <w:sz w:val="22"/>
        </w:rPr>
        <w:t>BRANCH MANAGER</w:t>
      </w:r>
    </w:p>
    <w:p>
      <w:pPr>
        <w:keepNext/>
        <w:spacing w:before="0" w:after="60"/>
      </w:pPr>
      <w:r>
        <w:rPr>
          <w:rFonts w:ascii="Calibri" w:hAnsi="Calibri" w:eastAsia="Calibri"/>
          <w:b/>
          <w:color w:val="595959"/>
          <w:sz w:val="21"/>
        </w:rPr>
        <w:t>Nedbank  |  November 2010 - February 2016</w:t>
      </w:r>
    </w:p>
    <w:p>
      <w:pPr>
        <w:keepNext/>
        <w:keepLines/>
        <w:spacing w:before="0" w:after="60"/>
      </w:pPr>
      <w:r>
        <w:rPr>
          <w:rFonts w:ascii="Calibri" w:hAnsi="Calibri" w:eastAsia="Calibri"/>
          <w:b w:val="0"/>
          <w:color w:val="595959"/>
          <w:sz w:val="21"/>
        </w:rPr>
        <w:t>I was responsible for overseeing the day-to-day operations of the branch, ensuring that it ran smoothly and efficiently while providing excellent customer service.</w:t>
      </w:r>
    </w:p>
    <w:p>
      <w:pPr>
        <w:keepLines/>
        <w:spacing w:before="0" w:after="40"/>
        <w:ind w:left="351" w:hanging="181"/>
      </w:pPr>
      <w:r>
        <w:rPr>
          <w:rFonts w:ascii="Calibri" w:hAnsi="Calibri" w:eastAsia="Calibri"/>
          <w:b w:val="0"/>
          <w:color w:val="595959"/>
          <w:sz w:val="21"/>
        </w:rPr>
        <w:t>•  Ensuring all financial products and services were provided to our customers in a timely and efficient manner. This involved managing staff schedules, operations flow and branch processes</w:t>
      </w:r>
    </w:p>
    <w:p>
      <w:pPr>
        <w:keepLines/>
        <w:spacing w:before="0" w:after="40"/>
        <w:ind w:left="351" w:hanging="181"/>
      </w:pPr>
      <w:r>
        <w:rPr>
          <w:rFonts w:ascii="Calibri" w:hAnsi="Calibri" w:eastAsia="Calibri"/>
          <w:b w:val="0"/>
          <w:color w:val="595959"/>
          <w:sz w:val="21"/>
        </w:rPr>
        <w:t>•  Team Leadership – I was responsible for managing and supervising all the branch staff from tellers, enquiries, back office and sales. This included weekly meetings, training, motivating and evaluation of the staff. One-on-one coaching was done with the performers and non-performers to set goals and to ensure that the team met performance targets and followed operational process</w:t>
      </w:r>
    </w:p>
    <w:p>
      <w:pPr>
        <w:keepLines/>
        <w:spacing w:before="0" w:after="40"/>
        <w:ind w:left="351" w:hanging="181"/>
      </w:pPr>
      <w:r>
        <w:rPr>
          <w:rFonts w:ascii="Calibri" w:hAnsi="Calibri" w:eastAsia="Calibri"/>
          <w:b w:val="0"/>
          <w:color w:val="595959"/>
          <w:sz w:val="21"/>
        </w:rPr>
        <w:t>•  Sales and Business Development – development of strategies to achieve our required goals and to grow our customer base through great customer service, upselling and cross selling. Lead generation through our internal partnerships. I was responsible for building relationships within our community through local businesses to drive new business acquisition</w:t>
      </w:r>
    </w:p>
    <w:p>
      <w:pPr>
        <w:keepLines/>
        <w:spacing w:before="0" w:after="40"/>
        <w:ind w:left="351" w:hanging="181"/>
      </w:pPr>
      <w:r>
        <w:rPr>
          <w:rFonts w:ascii="Calibri" w:hAnsi="Calibri" w:eastAsia="Calibri"/>
          <w:b w:val="0"/>
          <w:color w:val="595959"/>
          <w:sz w:val="21"/>
        </w:rPr>
        <w:t>•  Customer Service and relationship management was key in ensuring high quality service and managing and maintaining customers</w:t>
      </w:r>
    </w:p>
    <w:p>
      <w:pPr>
        <w:keepLines/>
        <w:spacing w:before="0" w:after="40"/>
        <w:ind w:left="351" w:hanging="181"/>
      </w:pPr>
      <w:r>
        <w:rPr>
          <w:rFonts w:ascii="Calibri" w:hAnsi="Calibri" w:eastAsia="Calibri"/>
          <w:b w:val="0"/>
          <w:color w:val="595959"/>
          <w:sz w:val="21"/>
        </w:rPr>
        <w:t>•  Ensuring compliance and risk management in line with the policies, regulatory requirements and legal standards were adhered to</w:t>
      </w:r>
    </w:p>
    <w:p>
      <w:pPr>
        <w:keepLines/>
        <w:spacing w:before="0" w:after="40"/>
        <w:ind w:left="351" w:hanging="181"/>
      </w:pPr>
      <w:r>
        <w:rPr>
          <w:rFonts w:ascii="Calibri" w:hAnsi="Calibri" w:eastAsia="Calibri"/>
          <w:b w:val="0"/>
          <w:color w:val="595959"/>
          <w:sz w:val="21"/>
        </w:rPr>
        <w:t>•  Management of the branch budget by controlling costs and ensuring profitability</w:t>
      </w:r>
    </w:p>
    <w:p>
      <w:pPr>
        <w:keepLines/>
        <w:spacing w:before="0" w:after="40"/>
        <w:ind w:left="351" w:hanging="181"/>
      </w:pPr>
      <w:r>
        <w:rPr>
          <w:rFonts w:ascii="Calibri" w:hAnsi="Calibri" w:eastAsia="Calibri"/>
          <w:b w:val="0"/>
          <w:color w:val="595959"/>
          <w:sz w:val="21"/>
        </w:rPr>
        <w:t>•  Handling of complex issues such as resolving customer complaints, addressing internal conflicts and making decisions on staffing issues</w:t>
      </w:r>
    </w:p>
    <w:p>
      <w:pPr>
        <w:keepLines/>
        <w:spacing w:before="0" w:after="40"/>
        <w:ind w:left="351" w:hanging="181"/>
      </w:pPr>
      <w:r>
        <w:rPr>
          <w:rFonts w:ascii="Calibri" w:hAnsi="Calibri" w:eastAsia="Calibri"/>
          <w:b w:val="0"/>
          <w:color w:val="595959"/>
          <w:sz w:val="21"/>
        </w:rPr>
        <w:t>•  Hiring of new staff – screening of resumes, involvement in the interview development process, interviewing of potential candidates and onboarding process of successful candidates</w:t>
      </w:r>
    </w:p>
    <w:p>
      <w:pPr>
        <w:keepNext/>
        <w:spacing w:before="180" w:after="0"/>
      </w:pPr>
      <w:r>
        <w:rPr>
          <w:rFonts w:ascii="Calibri" w:hAnsi="Calibri" w:eastAsia="Calibri"/>
          <w:b/>
          <w:color w:val="BD5D38"/>
          <w:sz w:val="22"/>
        </w:rPr>
        <w:t>SALES CONSULTANT, FLOOR MANAGER, TEAM LEADER SALES</w:t>
      </w:r>
    </w:p>
    <w:p>
      <w:pPr>
        <w:keepNext w:val="0"/>
        <w:spacing w:before="0" w:after="0"/>
      </w:pPr>
      <w:r>
        <w:rPr>
          <w:rFonts w:ascii="Calibri" w:hAnsi="Calibri" w:eastAsia="Calibri"/>
          <w:b/>
          <w:color w:val="595959"/>
          <w:sz w:val="21"/>
        </w:rPr>
        <w:t>Nedbank  |  February 2005 - October 2010</w:t>
      </w:r>
    </w:p>
    <w:p>
      <w:pPr>
        <w:spacing w:before="260" w:after="120"/>
        <w:keepNext/>
        <w:pBdr>
          <w:bottom w:val="single" w:sz="8" w:space="2" w:color="BFBFBF"/>
        </w:pBdr>
      </w:pPr>
      <w:r>
        <w:rPr>
          <w:rFonts w:ascii="Georgia" w:hAnsi="Georgia" w:eastAsia="Georgia"/>
          <w:b/>
          <w:color w:val="262626"/>
          <w:sz w:val="23"/>
        </w:rPr>
        <w:t>EDUCATION</w:t>
      </w:r>
    </w:p>
    <w:p>
      <w:pPr>
        <w:keepNext/>
        <w:spacing w:before="0" w:after="0"/>
      </w:pPr>
      <w:r>
        <w:rPr>
          <w:rFonts w:ascii="Calibri" w:hAnsi="Calibri" w:eastAsia="Calibri"/>
          <w:b/>
          <w:color w:val="BD5D38"/>
          <w:sz w:val="22"/>
        </w:rPr>
        <w:t>Advanced Diploma in Business Management</w:t>
      </w:r>
    </w:p>
    <w:p>
      <w:pPr>
        <w:spacing w:before="0" w:after="0"/>
      </w:pPr>
      <w:r>
        <w:rPr>
          <w:rFonts w:ascii="Calibri" w:hAnsi="Calibri" w:eastAsia="Calibri"/>
          <w:b/>
          <w:color w:val="595959"/>
          <w:sz w:val="21"/>
        </w:rPr>
        <w:t>Gordon Institute of Business Science  |  2015</w:t>
      </w:r>
    </w:p>
    <w:p>
      <w:pPr>
        <w:keepNext/>
        <w:spacing w:before="120" w:after="0"/>
      </w:pPr>
      <w:r>
        <w:rPr>
          <w:rFonts w:ascii="Calibri" w:hAnsi="Calibri" w:eastAsia="Calibri"/>
          <w:b/>
          <w:color w:val="BD5D38"/>
          <w:sz w:val="22"/>
        </w:rPr>
        <w:t>Coaching Certification</w:t>
      </w:r>
    </w:p>
    <w:p>
      <w:pPr>
        <w:spacing w:before="0" w:after="0"/>
      </w:pPr>
      <w:r>
        <w:rPr>
          <w:rFonts w:ascii="Calibri" w:hAnsi="Calibri" w:eastAsia="Calibri"/>
          <w:b/>
          <w:color w:val="595959"/>
          <w:sz w:val="21"/>
        </w:rPr>
        <w:t>Maurice, Lancaster and Associates  |  2008</w:t>
      </w:r>
    </w:p>
    <w:p>
      <w:pPr>
        <w:keepNext/>
        <w:spacing w:before="120" w:after="0"/>
      </w:pPr>
      <w:r>
        <w:rPr>
          <w:rFonts w:ascii="Calibri" w:hAnsi="Calibri" w:eastAsia="Calibri"/>
          <w:b/>
          <w:color w:val="BD5D38"/>
          <w:sz w:val="22"/>
        </w:rPr>
        <w:t>Matric – Bachelor's Pass</w:t>
      </w:r>
    </w:p>
    <w:p>
      <w:pPr>
        <w:spacing w:before="0" w:after="0"/>
      </w:pPr>
      <w:r>
        <w:rPr>
          <w:rFonts w:ascii="Calibri" w:hAnsi="Calibri" w:eastAsia="Calibri"/>
          <w:b/>
          <w:color w:val="595959"/>
          <w:sz w:val="21"/>
        </w:rPr>
        <w:t>Parkhill High School  |  1989</w:t>
      </w:r>
    </w:p>
    <w:p>
      <w:pPr>
        <w:spacing w:before="260" w:after="120"/>
        <w:keepNext/>
        <w:pBdr>
          <w:bottom w:val="single" w:sz="8" w:space="2" w:color="BFBFBF"/>
        </w:pBdr>
      </w:pPr>
      <w:r>
        <w:rPr>
          <w:rFonts w:ascii="Georgia" w:hAnsi="Georgia" w:eastAsia="Georgia"/>
          <w:b/>
          <w:color w:val="262626"/>
          <w:sz w:val="23"/>
        </w:rPr>
        <w:t>SKILLS</w:t>
      </w:r>
    </w:p>
    <w:p>
      <w:pPr>
        <w:keepLines/>
        <w:spacing w:before="0" w:after="0"/>
        <w:ind w:left="351" w:hanging="351"/>
      </w:pPr>
      <w:r>
        <w:rPr>
          <w:rFonts w:ascii="Calibri" w:hAnsi="Calibri" w:eastAsia="Calibri"/>
          <w:b/>
          <w:color w:val="595959"/>
          <w:sz w:val="21"/>
        </w:rPr>
        <w:t xml:space="preserve">Leadership and Management: </w:t>
      </w:r>
      <w:r>
        <w:rPr>
          <w:rFonts w:ascii="Calibri" w:hAnsi="Calibri" w:eastAsia="Calibri"/>
          <w:b w:val="0"/>
          <w:color w:val="595959"/>
          <w:sz w:val="21"/>
        </w:rPr>
        <w:t>Strategic Leadership, People Management, Team Leadership, Performance Improvement, Succession Planning, Workforce Management and Planning, Organisational Effectiveness</w:t>
      </w:r>
    </w:p>
    <w:p>
      <w:pPr>
        <w:keepLines/>
        <w:spacing w:before="60" w:after="0"/>
        <w:ind w:left="351" w:hanging="351"/>
      </w:pPr>
      <w:r>
        <w:rPr>
          <w:rFonts w:ascii="Calibri" w:hAnsi="Calibri" w:eastAsia="Calibri"/>
          <w:b/>
          <w:color w:val="595959"/>
          <w:sz w:val="21"/>
        </w:rPr>
        <w:t xml:space="preserve">Coaching, Training and Development: </w:t>
      </w:r>
      <w:r>
        <w:rPr>
          <w:rFonts w:ascii="Calibri" w:hAnsi="Calibri" w:eastAsia="Calibri"/>
          <w:b w:val="0"/>
          <w:color w:val="595959"/>
          <w:sz w:val="21"/>
        </w:rPr>
        <w:t>Business Coaching, Life Coaching, Training and Development, Personal and Professional Career Development Coaching, Change Management</w:t>
      </w:r>
    </w:p>
    <w:p>
      <w:pPr>
        <w:keepLines/>
        <w:spacing w:before="60" w:after="0"/>
        <w:ind w:left="351" w:hanging="351"/>
      </w:pPr>
      <w:r>
        <w:rPr>
          <w:rFonts w:ascii="Calibri" w:hAnsi="Calibri" w:eastAsia="Calibri"/>
          <w:b/>
          <w:color w:val="595959"/>
          <w:sz w:val="21"/>
        </w:rPr>
        <w:t xml:space="preserve">Sales and Customer: </w:t>
      </w:r>
      <w:r>
        <w:rPr>
          <w:rFonts w:ascii="Calibri" w:hAnsi="Calibri" w:eastAsia="Calibri"/>
          <w:b w:val="0"/>
          <w:color w:val="595959"/>
          <w:sz w:val="21"/>
        </w:rPr>
        <w:t>Sales Management, Sales Performance Tracking, Customer Service Operations, Customer Relationship Management, Complaint and Query Resolution</w:t>
      </w:r>
    </w:p>
    <w:p>
      <w:pPr>
        <w:keepLines/>
        <w:spacing w:before="60" w:after="0"/>
        <w:ind w:left="351" w:hanging="351"/>
      </w:pPr>
      <w:r>
        <w:rPr>
          <w:rFonts w:ascii="Calibri" w:hAnsi="Calibri" w:eastAsia="Calibri"/>
          <w:b/>
          <w:color w:val="595959"/>
          <w:sz w:val="21"/>
        </w:rPr>
        <w:t xml:space="preserve">Operations, Risk and Governance: </w:t>
      </w:r>
      <w:r>
        <w:rPr>
          <w:rFonts w:ascii="Calibri" w:hAnsi="Calibri" w:eastAsia="Calibri"/>
          <w:b w:val="0"/>
          <w:color w:val="595959"/>
          <w:sz w:val="21"/>
        </w:rPr>
        <w:t>Branch Operations, Budget and Cost Control, Compliance and Risk Management, Credit and Affordability Assessment, Portfolio Management</w:t>
      </w:r>
    </w:p>
    <w:p>
      <w:pPr>
        <w:keepLines/>
        <w:spacing w:before="60" w:after="0"/>
        <w:ind w:left="351" w:hanging="351"/>
      </w:pPr>
      <w:r>
        <w:rPr>
          <w:rFonts w:ascii="Calibri" w:hAnsi="Calibri" w:eastAsia="Calibri"/>
          <w:b/>
          <w:color w:val="595959"/>
          <w:sz w:val="21"/>
        </w:rPr>
        <w:t xml:space="preserve">Interpersonal: </w:t>
      </w:r>
      <w:r>
        <w:rPr>
          <w:rFonts w:ascii="Calibri" w:hAnsi="Calibri" w:eastAsia="Calibri"/>
          <w:b w:val="0"/>
          <w:color w:val="595959"/>
          <w:sz w:val="21"/>
        </w:rPr>
        <w:t>Collaborative Problem Solving, Conflict Management, Recruitment and Onboarding, Presentation Skills, Interpersonal Communication, Attention to Detail</w:t>
      </w:r>
    </w:p>
    <w:p>
      <w:pPr>
        <w:spacing w:before="260" w:after="120"/>
        <w:keepNext/>
        <w:pBdr>
          <w:bottom w:val="single" w:sz="8" w:space="2" w:color="BFBFBF"/>
        </w:pBdr>
      </w:pPr>
      <w:r>
        <w:rPr>
          <w:rFonts w:ascii="Georgia" w:hAnsi="Georgia" w:eastAsia="Georgia"/>
          <w:b/>
          <w:color w:val="262626"/>
          <w:sz w:val="23"/>
        </w:rPr>
        <w:t>REFERENCES</w:t>
      </w:r>
    </w:p>
    <w:p>
      <w:pPr>
        <w:spacing w:before="0" w:after="0"/>
      </w:pPr>
      <w:r>
        <w:rPr>
          <w:rFonts w:ascii="Calibri" w:hAnsi="Calibri" w:eastAsia="Calibri"/>
          <w:b w:val="0"/>
          <w:color w:val="595959"/>
          <w:sz w:val="21"/>
        </w:rPr>
        <w:t>Available on request.</w:t>
      </w:r>
    </w:p>
    <w:sectPr w:rsidR="00FC693F" w:rsidRPr="0006063C" w:rsidSect="00034616">
      <w:pgSz w:w="11906" w:h="16838"/>
      <w:pgMar w:top="1077" w:right="1077" w:bottom="107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eastAsia="Calibri"/>
      <w:color w:val="59595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Bernice Peters - Curriculum Vitae</dc:title>
  <dc:subject/>
  <dc:creator>Bernice Peters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