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00BB" w14:textId="38B8F97C" w:rsidR="00281DC1" w:rsidRDefault="00FC5FA8" w:rsidP="00FC5FA8">
      <w:pPr>
        <w:pStyle w:val="Title"/>
      </w:pPr>
      <w:r>
        <w:t>Competencies</w:t>
      </w:r>
    </w:p>
    <w:p w14:paraId="2B47E05E" w14:textId="218EF614" w:rsidR="00FC5FA8" w:rsidRPr="00FC5FA8" w:rsidRDefault="00FC5FA8" w:rsidP="00FC5FA8">
      <w:r>
        <w:t>Cameron Soal – b8010556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B5F" w14:paraId="726FD113" w14:textId="77777777" w:rsidTr="00BE4ED5">
        <w:tc>
          <w:tcPr>
            <w:tcW w:w="3005" w:type="dxa"/>
          </w:tcPr>
          <w:p w14:paraId="77AFC158" w14:textId="2AAAB099" w:rsidR="00233B5F" w:rsidRDefault="00233B5F">
            <w:r>
              <w:t>Competency</w:t>
            </w:r>
          </w:p>
        </w:tc>
        <w:tc>
          <w:tcPr>
            <w:tcW w:w="6011" w:type="dxa"/>
            <w:gridSpan w:val="2"/>
          </w:tcPr>
          <w:p w14:paraId="02FBCA71" w14:textId="1C4A18C3" w:rsidR="00233B5F" w:rsidRDefault="00233B5F" w:rsidP="00233B5F">
            <w:r>
              <w:t>Example of Usage</w:t>
            </w:r>
          </w:p>
          <w:p w14:paraId="0E41192F" w14:textId="1091F5FE" w:rsidR="00233B5F" w:rsidRDefault="00233B5F"/>
        </w:tc>
      </w:tr>
      <w:tr w:rsidR="00233B5F" w14:paraId="0F686687" w14:textId="77777777" w:rsidTr="00233B5F">
        <w:tc>
          <w:tcPr>
            <w:tcW w:w="3005" w:type="dxa"/>
          </w:tcPr>
          <w:p w14:paraId="46B4BE2A" w14:textId="3C42D24C" w:rsidR="00233B5F" w:rsidRDefault="00233B5F">
            <w:r>
              <w:t>Tutorial 1 – Text Rendering</w:t>
            </w:r>
            <w:r w:rsidR="00CE56A5">
              <w:t xml:space="preserve"> and basic algorithms.</w:t>
            </w:r>
          </w:p>
        </w:tc>
        <w:tc>
          <w:tcPr>
            <w:tcW w:w="3005" w:type="dxa"/>
          </w:tcPr>
          <w:p w14:paraId="57C77059" w14:textId="77777777" w:rsidR="00233B5F" w:rsidRDefault="00233B5F">
            <w:r>
              <w:t>See PlayerUI.h</w:t>
            </w:r>
            <w:r w:rsidR="00AE2CB2">
              <w:t>, lines 16, 32, and 37.</w:t>
            </w:r>
          </w:p>
          <w:p w14:paraId="135942FE" w14:textId="77777777" w:rsidR="00AE2CB2" w:rsidRDefault="00AE2CB2"/>
          <w:p w14:paraId="44DB47EE" w14:textId="77777777" w:rsidR="00AE2CB2" w:rsidRDefault="00AE2CB2">
            <w:r>
              <w:t>See NodeTypes.h, lines 52&gt;74.</w:t>
            </w:r>
          </w:p>
          <w:p w14:paraId="19C3E738" w14:textId="77777777" w:rsidR="00F33A6E" w:rsidRDefault="00F33A6E"/>
          <w:p w14:paraId="5BB6F597" w14:textId="77777777" w:rsidR="00F33A6E" w:rsidRDefault="00F33A6E">
            <w:r>
              <w:t>See ItemShopMode.h, lines 36, 73 and 74.</w:t>
            </w:r>
          </w:p>
          <w:p w14:paraId="1C43A69D" w14:textId="77777777" w:rsidR="002B1CA1" w:rsidRDefault="002B1CA1"/>
          <w:p w14:paraId="1EF01944" w14:textId="746F2299" w:rsidR="002B1CA1" w:rsidRDefault="002B1CA1">
            <w:r>
              <w:t>For basic algorithms, see entire project, various examples present.</w:t>
            </w:r>
          </w:p>
        </w:tc>
        <w:tc>
          <w:tcPr>
            <w:tcW w:w="3006" w:type="dxa"/>
          </w:tcPr>
          <w:p w14:paraId="092AAD5D" w14:textId="4571731E" w:rsidR="00233B5F" w:rsidRDefault="00AE2CB2">
            <w:r>
              <w:t xml:space="preserve">See PlayerUI.cpp, </w:t>
            </w:r>
            <w:r w:rsidR="00F33A6E">
              <w:t>MenuText objects are defined at various points.</w:t>
            </w:r>
          </w:p>
          <w:p w14:paraId="2F45071C" w14:textId="77777777" w:rsidR="00AE2CB2" w:rsidRDefault="00AE2CB2"/>
          <w:p w14:paraId="24298EE7" w14:textId="77777777" w:rsidR="00AE2CB2" w:rsidRDefault="00AE2CB2">
            <w:r>
              <w:t>See NodeTypes.cpp, lines 100&gt;137.</w:t>
            </w:r>
          </w:p>
          <w:p w14:paraId="0B43ABC2" w14:textId="77777777" w:rsidR="002B1CA1" w:rsidRDefault="002B1CA1"/>
          <w:p w14:paraId="7C060E88" w14:textId="3E20E2EE" w:rsidR="002B1CA1" w:rsidRDefault="002B1CA1">
            <w:r>
              <w:t>For basic algorithms, see entire project, various examples present.</w:t>
            </w:r>
          </w:p>
        </w:tc>
      </w:tr>
      <w:tr w:rsidR="002B1CA1" w14:paraId="3A4A3921" w14:textId="77777777" w:rsidTr="00233B5F">
        <w:tc>
          <w:tcPr>
            <w:tcW w:w="3005" w:type="dxa"/>
          </w:tcPr>
          <w:p w14:paraId="33320AE8" w14:textId="3D5E072B" w:rsidR="002B1CA1" w:rsidRDefault="002B1CA1" w:rsidP="002B1CA1">
            <w:r>
              <w:t>Tutorial 2 – Classes, Objects and Sprite Rendering.</w:t>
            </w:r>
          </w:p>
        </w:tc>
        <w:tc>
          <w:tcPr>
            <w:tcW w:w="3005" w:type="dxa"/>
          </w:tcPr>
          <w:p w14:paraId="37C271CF" w14:textId="77777777" w:rsidR="002B1CA1" w:rsidRDefault="002B1CA1" w:rsidP="002B1CA1">
            <w:r>
              <w:t xml:space="preserve">For Classes/Objects, see entire project. Various examples used. </w:t>
            </w:r>
          </w:p>
          <w:p w14:paraId="1FE29C4F" w14:textId="77777777" w:rsidR="002B1CA1" w:rsidRDefault="002B1CA1" w:rsidP="002B1CA1"/>
          <w:p w14:paraId="21D93329" w14:textId="6205F96B" w:rsidR="002B1CA1" w:rsidRDefault="002B1CA1" w:rsidP="002B1CA1">
            <w:r>
              <w:t>For Sprite Rendering, see TextureCache.h and Sprite.h</w:t>
            </w:r>
          </w:p>
        </w:tc>
        <w:tc>
          <w:tcPr>
            <w:tcW w:w="3006" w:type="dxa"/>
          </w:tcPr>
          <w:p w14:paraId="58752BA3" w14:textId="77777777" w:rsidR="002B1CA1" w:rsidRDefault="002B1CA1" w:rsidP="002B1CA1">
            <w:r>
              <w:t xml:space="preserve">For Classes/Objects, see entire project. Various examples used. </w:t>
            </w:r>
          </w:p>
          <w:p w14:paraId="0C375DDD" w14:textId="77777777" w:rsidR="002B1CA1" w:rsidRDefault="002B1CA1" w:rsidP="002B1CA1"/>
          <w:p w14:paraId="248C6D4F" w14:textId="7BD841DB" w:rsidR="002B1CA1" w:rsidRDefault="002B1CA1" w:rsidP="002B1CA1">
            <w:r>
              <w:t>For Sprite Rendering, see TextureCache.</w:t>
            </w:r>
            <w:r>
              <w:t>cpp</w:t>
            </w:r>
            <w:r>
              <w:t xml:space="preserve"> and Sprite.</w:t>
            </w:r>
            <w:r>
              <w:t>cpp</w:t>
            </w:r>
          </w:p>
        </w:tc>
      </w:tr>
      <w:tr w:rsidR="002B1CA1" w14:paraId="5538A08D" w14:textId="77777777" w:rsidTr="00233B5F">
        <w:tc>
          <w:tcPr>
            <w:tcW w:w="3005" w:type="dxa"/>
          </w:tcPr>
          <w:p w14:paraId="4C7E8120" w14:textId="1B81B4A5" w:rsidR="002B1CA1" w:rsidRDefault="002B1CA1" w:rsidP="002B1CA1">
            <w:r>
              <w:t>Tutorial 3 – Dynamic Files and Version Control.</w:t>
            </w:r>
          </w:p>
        </w:tc>
        <w:tc>
          <w:tcPr>
            <w:tcW w:w="3005" w:type="dxa"/>
          </w:tcPr>
          <w:p w14:paraId="2C2C962C" w14:textId="323388C9" w:rsidR="002B1CA1" w:rsidRDefault="002B1CA1" w:rsidP="002B1CA1">
            <w:r>
              <w:t>See entire project. #pragma once and ifndef used throughout.</w:t>
            </w:r>
          </w:p>
        </w:tc>
        <w:tc>
          <w:tcPr>
            <w:tcW w:w="3006" w:type="dxa"/>
          </w:tcPr>
          <w:p w14:paraId="4589DEE4" w14:textId="2FEA3EBA" w:rsidR="002B1CA1" w:rsidRDefault="002B1CA1" w:rsidP="002B1CA1">
            <w:r>
              <w:t>See entire project. #pragma once and ifndef used throughout.</w:t>
            </w:r>
          </w:p>
        </w:tc>
      </w:tr>
      <w:tr w:rsidR="002B1CA1" w14:paraId="34569E3B" w14:textId="77777777" w:rsidTr="00233B5F">
        <w:tc>
          <w:tcPr>
            <w:tcW w:w="3005" w:type="dxa"/>
          </w:tcPr>
          <w:p w14:paraId="78742540" w14:textId="17A9FE54" w:rsidR="002B1CA1" w:rsidRDefault="002B1CA1" w:rsidP="002B1CA1">
            <w:r>
              <w:t xml:space="preserve">Tutorial 4 </w:t>
            </w:r>
            <w:r w:rsidR="00854E31">
              <w:t>–</w:t>
            </w:r>
            <w:r>
              <w:t xml:space="preserve"> </w:t>
            </w:r>
            <w:r w:rsidR="00854E31">
              <w:t>Generic Reusable classes, Key techniques.</w:t>
            </w:r>
          </w:p>
        </w:tc>
        <w:tc>
          <w:tcPr>
            <w:tcW w:w="3005" w:type="dxa"/>
          </w:tcPr>
          <w:p w14:paraId="33A778FF" w14:textId="77777777" w:rsidR="002B1CA1" w:rsidRDefault="00854E31" w:rsidP="002B1CA1">
            <w:r>
              <w:t>See entire project. GameObject inherited by all objects on screen and reused.</w:t>
            </w:r>
          </w:p>
          <w:p w14:paraId="47A60A15" w14:textId="77777777" w:rsidR="00854E31" w:rsidRDefault="00854E31" w:rsidP="002B1CA1"/>
          <w:p w14:paraId="2291E04F" w14:textId="77777777" w:rsidR="00854E31" w:rsidRDefault="00854E31" w:rsidP="002B1CA1">
            <w:r>
              <w:t>See PlayMode.h, line 53. Vector used containing GameObject pointers to store all objects in 1 place.</w:t>
            </w:r>
          </w:p>
          <w:p w14:paraId="509B9E8F" w14:textId="77777777" w:rsidR="00854E31" w:rsidRDefault="00854E31" w:rsidP="002B1CA1"/>
          <w:p w14:paraId="01E17EC2" w14:textId="77777777" w:rsidR="00854E31" w:rsidRDefault="00854E31" w:rsidP="002B1CA1">
            <w:r>
              <w:t>Player.h, line 19, uses a vector container to hold generic weapon pointer.</w:t>
            </w:r>
          </w:p>
          <w:p w14:paraId="242F0FFD" w14:textId="77777777" w:rsidR="00854E31" w:rsidRDefault="00854E31" w:rsidP="002B1CA1"/>
          <w:p w14:paraId="4875C719" w14:textId="77777777" w:rsidR="00854E31" w:rsidRDefault="00854E31" w:rsidP="002B1CA1">
            <w:r>
              <w:t>Pointer and reference types used throughout the project.</w:t>
            </w:r>
          </w:p>
          <w:p w14:paraId="36AA77BD" w14:textId="77777777" w:rsidR="00854E31" w:rsidRDefault="00854E31" w:rsidP="002B1CA1"/>
          <w:p w14:paraId="29619ACC" w14:textId="77777777" w:rsidR="00854E31" w:rsidRDefault="00854E31" w:rsidP="002B1CA1">
            <w:r>
              <w:t>Singleton.h reused multiple times to delare objects as “Singleton” such as PlayMode.h, MainGame.h, ItemShopMode.h</w:t>
            </w:r>
          </w:p>
          <w:p w14:paraId="5D1BF13C" w14:textId="77777777" w:rsidR="00061BCE" w:rsidRDefault="00061BCE" w:rsidP="002B1CA1"/>
          <w:p w14:paraId="1AC5F4E6" w14:textId="610CE9BF" w:rsidR="00061BCE" w:rsidRDefault="00061BCE" w:rsidP="002B1CA1">
            <w:r>
              <w:t>Polymorphism used throughout project.</w:t>
            </w:r>
          </w:p>
        </w:tc>
        <w:tc>
          <w:tcPr>
            <w:tcW w:w="3006" w:type="dxa"/>
          </w:tcPr>
          <w:p w14:paraId="3750DDB8" w14:textId="26286098" w:rsidR="002B1CA1" w:rsidRDefault="00854E31" w:rsidP="002B1CA1">
            <w:r>
              <w:t>See Singleton.h, line 24, overloading = operator</w:t>
            </w:r>
          </w:p>
        </w:tc>
      </w:tr>
      <w:tr w:rsidR="002B1CA1" w14:paraId="18F0B913" w14:textId="77777777" w:rsidTr="00233B5F">
        <w:tc>
          <w:tcPr>
            <w:tcW w:w="3005" w:type="dxa"/>
          </w:tcPr>
          <w:p w14:paraId="7A0114B9" w14:textId="5CBDA1EF" w:rsidR="002B1CA1" w:rsidRDefault="00854E31" w:rsidP="002B1CA1">
            <w:r>
              <w:lastRenderedPageBreak/>
              <w:t>Tutorial 5 – Test plans, Interfaces,</w:t>
            </w:r>
            <w:r w:rsidR="00C533DE">
              <w:t xml:space="preserve"> Collision Detection</w:t>
            </w:r>
          </w:p>
        </w:tc>
        <w:tc>
          <w:tcPr>
            <w:tcW w:w="3005" w:type="dxa"/>
          </w:tcPr>
          <w:p w14:paraId="1D007EFD" w14:textId="77777777" w:rsidR="002B1CA1" w:rsidRDefault="00912BB2" w:rsidP="002B1CA1">
            <w:r>
              <w:t>For Test plans, see tutorial documentation and Unnamed Space game UML</w:t>
            </w:r>
            <w:r w:rsidR="00C533DE">
              <w:t>.</w:t>
            </w:r>
          </w:p>
          <w:p w14:paraId="23F3819D" w14:textId="77777777" w:rsidR="00C533DE" w:rsidRDefault="00C533DE" w:rsidP="002B1CA1"/>
          <w:p w14:paraId="775F053D" w14:textId="77777777" w:rsidR="00C533DE" w:rsidRDefault="00C533DE" w:rsidP="002B1CA1">
            <w:r>
              <w:t>For Collision Detection, see Collider2D.h</w:t>
            </w:r>
          </w:p>
          <w:p w14:paraId="54685DF3" w14:textId="77777777" w:rsidR="00905ECA" w:rsidRDefault="00905ECA" w:rsidP="002B1CA1"/>
          <w:p w14:paraId="1684EE80" w14:textId="4F4F2CF2" w:rsidR="00905ECA" w:rsidRDefault="00905ECA" w:rsidP="002B1CA1"/>
        </w:tc>
        <w:tc>
          <w:tcPr>
            <w:tcW w:w="3006" w:type="dxa"/>
          </w:tcPr>
          <w:p w14:paraId="2DCF7A26" w14:textId="77777777" w:rsidR="00905ECA" w:rsidRDefault="00C533DE" w:rsidP="002B1CA1">
            <w:r>
              <w:t>For Collision Detection, see Collider2D.</w:t>
            </w:r>
            <w:r>
              <w:t>cpp</w:t>
            </w:r>
            <w:r w:rsidR="00905ECA">
              <w:t>.</w:t>
            </w:r>
          </w:p>
          <w:p w14:paraId="04BE708E" w14:textId="7EBCCCC7" w:rsidR="002B1CA1" w:rsidRDefault="00905ECA" w:rsidP="002B1CA1">
            <w:r>
              <w:t xml:space="preserve"> </w:t>
            </w:r>
            <w:r>
              <w:t>Lambdas used for button events, see ItemShopMode.cpp</w:t>
            </w:r>
            <w:r>
              <w:t>, lines 235 and 470</w:t>
            </w:r>
          </w:p>
        </w:tc>
      </w:tr>
      <w:tr w:rsidR="002B1CA1" w14:paraId="1320B8C4" w14:textId="77777777" w:rsidTr="00233B5F">
        <w:tc>
          <w:tcPr>
            <w:tcW w:w="3005" w:type="dxa"/>
          </w:tcPr>
          <w:p w14:paraId="65F8DE4C" w14:textId="352CADCC" w:rsidR="002B1CA1" w:rsidRDefault="00356B5C" w:rsidP="002B1CA1">
            <w:r>
              <w:t>Tutorial 7/8 – Using GiT, DX11 Techniques and Sprites</w:t>
            </w:r>
          </w:p>
        </w:tc>
        <w:tc>
          <w:tcPr>
            <w:tcW w:w="3005" w:type="dxa"/>
          </w:tcPr>
          <w:p w14:paraId="7E7B0CD6" w14:textId="77777777" w:rsidR="002B1CA1" w:rsidRDefault="00356B5C" w:rsidP="002B1CA1">
            <w:r>
              <w:t>GitHub used for repos, evident by inclusion of a .gitignore file in all SFML content and the DX11 Game.</w:t>
            </w:r>
          </w:p>
          <w:p w14:paraId="45411214" w14:textId="77777777" w:rsidR="00356B5C" w:rsidRDefault="00356B5C" w:rsidP="002B1CA1"/>
          <w:p w14:paraId="39BE6F5C" w14:textId="77777777" w:rsidR="00356B5C" w:rsidRDefault="00356B5C" w:rsidP="002B1CA1">
            <w:r>
              <w:t>Sprites logic found in Sprite.h/.cpp</w:t>
            </w:r>
          </w:p>
          <w:p w14:paraId="24D35804" w14:textId="77777777" w:rsidR="00356B5C" w:rsidRDefault="00356B5C" w:rsidP="002B1CA1"/>
          <w:p w14:paraId="45C10505" w14:textId="70FB6F6B" w:rsidR="00356B5C" w:rsidRDefault="00356B5C" w:rsidP="002B1CA1">
            <w:r>
              <w:t>Texture logic found in TextureCache.h/.cpp</w:t>
            </w:r>
          </w:p>
          <w:p w14:paraId="78EE4165" w14:textId="77777777" w:rsidR="00356B5C" w:rsidRDefault="00356B5C" w:rsidP="002B1CA1"/>
          <w:p w14:paraId="6C0BED89" w14:textId="77777777" w:rsidR="00356B5C" w:rsidRDefault="00356B5C" w:rsidP="002B1CA1">
            <w:r>
              <w:t>Transparency used in textures by exporting .dds files in RGBA8 format.</w:t>
            </w:r>
          </w:p>
          <w:p w14:paraId="6613C9F6" w14:textId="77777777" w:rsidR="00356B5C" w:rsidRDefault="00356B5C" w:rsidP="002B1CA1"/>
          <w:p w14:paraId="455D5269" w14:textId="77777777" w:rsidR="00356B5C" w:rsidRDefault="00356B5C" w:rsidP="002B1CA1">
            <w:r>
              <w:t>Graphics pipeline used in D3D.h/.cpp</w:t>
            </w:r>
          </w:p>
          <w:p w14:paraId="3CBB95A2" w14:textId="77777777" w:rsidR="00356B5C" w:rsidRDefault="00356B5C" w:rsidP="002B1CA1"/>
          <w:p w14:paraId="5A20CC25" w14:textId="77777777" w:rsidR="00356B5C" w:rsidRDefault="00356B5C" w:rsidP="002B1CA1">
            <w:r>
              <w:t>winOS message handling implemented in main.cpp, line 13.</w:t>
            </w:r>
          </w:p>
          <w:p w14:paraId="5A2BF84F" w14:textId="77777777" w:rsidR="00356B5C" w:rsidRDefault="00356B5C" w:rsidP="002B1CA1"/>
          <w:p w14:paraId="177505FE" w14:textId="0491185C" w:rsidR="00356B5C" w:rsidRDefault="00356B5C" w:rsidP="002B1CA1">
            <w:r>
              <w:t xml:space="preserve">Frame timing implemented in main.cpp, lines 49&gt;63. </w:t>
            </w:r>
          </w:p>
        </w:tc>
        <w:tc>
          <w:tcPr>
            <w:tcW w:w="3006" w:type="dxa"/>
          </w:tcPr>
          <w:p w14:paraId="7F73A8D4" w14:textId="3B2ED08E" w:rsidR="002B1CA1" w:rsidRDefault="00356B5C" w:rsidP="002B1CA1">
            <w:r>
              <w:t>All assets loaded into texture cache</w:t>
            </w:r>
            <w:r>
              <w:t xml:space="preserve"> in MainGame.cpp, lines 70&gt;112</w:t>
            </w:r>
            <w:r>
              <w:t>.</w:t>
            </w:r>
          </w:p>
        </w:tc>
      </w:tr>
      <w:tr w:rsidR="002B1CA1" w14:paraId="68C05616" w14:textId="77777777" w:rsidTr="00233B5F">
        <w:tc>
          <w:tcPr>
            <w:tcW w:w="3005" w:type="dxa"/>
          </w:tcPr>
          <w:p w14:paraId="695CF278" w14:textId="64D2ACBF" w:rsidR="002B1CA1" w:rsidRDefault="00FC5FA8" w:rsidP="002B1CA1">
            <w:r>
              <w:t>Tutorial 9/10 – Gamepad and Mouse and Keyboard input support.</w:t>
            </w:r>
          </w:p>
        </w:tc>
        <w:tc>
          <w:tcPr>
            <w:tcW w:w="3005" w:type="dxa"/>
          </w:tcPr>
          <w:p w14:paraId="2DCED96F" w14:textId="77057E93" w:rsidR="00FC5FA8" w:rsidRDefault="00FC5FA8" w:rsidP="002B1CA1">
            <w:r>
              <w:t>See Input.h/.cpp and GamePadInput.h/.cpp for implementation.</w:t>
            </w:r>
          </w:p>
        </w:tc>
        <w:tc>
          <w:tcPr>
            <w:tcW w:w="3006" w:type="dxa"/>
          </w:tcPr>
          <w:p w14:paraId="73784A1E" w14:textId="49B56F05" w:rsidR="002B1CA1" w:rsidRDefault="00FC5FA8" w:rsidP="002B1CA1">
            <w:r>
              <w:t>Inputs handled in Player.cpp</w:t>
            </w:r>
            <w:r>
              <w:t>, lines 103&gt;163 and lines 184&gt;196.</w:t>
            </w:r>
          </w:p>
        </w:tc>
      </w:tr>
      <w:tr w:rsidR="00FC5FA8" w14:paraId="7EC88EA9" w14:textId="77777777" w:rsidTr="00233B5F">
        <w:tc>
          <w:tcPr>
            <w:tcW w:w="3005" w:type="dxa"/>
          </w:tcPr>
          <w:p w14:paraId="3318C719" w14:textId="32323263" w:rsidR="00FC5FA8" w:rsidRDefault="00FC5FA8" w:rsidP="002B1CA1">
            <w:r>
              <w:t>Tutorial 11 – Polymorphic User Interface, Data structures for performance and memory optimisation.</w:t>
            </w:r>
          </w:p>
        </w:tc>
        <w:tc>
          <w:tcPr>
            <w:tcW w:w="3005" w:type="dxa"/>
          </w:tcPr>
          <w:p w14:paraId="62632826" w14:textId="77777777" w:rsidR="00FC5FA8" w:rsidRDefault="00FC5FA8" w:rsidP="002B1CA1">
            <w:r>
              <w:t>See PlayerUI.h/.cpp and ItemShopMode.h/.cpp.</w:t>
            </w:r>
          </w:p>
          <w:p w14:paraId="7E0EB0CD" w14:textId="77777777" w:rsidR="00FC5FA8" w:rsidRDefault="00FC5FA8" w:rsidP="002B1CA1"/>
          <w:p w14:paraId="29640B14" w14:textId="77777777" w:rsidR="00FC5FA8" w:rsidRDefault="00FC5FA8" w:rsidP="002B1CA1">
            <w:r>
              <w:t xml:space="preserve">Inner structs and classes used in order to create re-usable data structures for UI components. </w:t>
            </w:r>
          </w:p>
          <w:p w14:paraId="55D1EDBC" w14:textId="77777777" w:rsidR="00F5578F" w:rsidRDefault="00F5578F" w:rsidP="002B1CA1"/>
          <w:p w14:paraId="589AD7EE" w14:textId="05F92BFB" w:rsidR="00F5578F" w:rsidRDefault="00F5578F" w:rsidP="002B1CA1">
            <w:r>
              <w:t xml:space="preserve">Classes release memory where necessary, see ItemShopMode.cpp, lines 152&gt;160 and D3D.cpp lines 53&gt;94 as an example. Some classes use smart pointers to automatically clean up after themselves. See PlayMode.h, </w:t>
            </w:r>
            <w:r>
              <w:lastRenderedPageBreak/>
              <w:t>line 53 as an example of using a smart pointer to automatically deallocate memory after all instances are destroyed.</w:t>
            </w:r>
          </w:p>
        </w:tc>
        <w:tc>
          <w:tcPr>
            <w:tcW w:w="3006" w:type="dxa"/>
          </w:tcPr>
          <w:p w14:paraId="475ABB19" w14:textId="3F8EFFF7" w:rsidR="00FC5FA8" w:rsidRDefault="00FC5FA8" w:rsidP="002B1CA1">
            <w:r>
              <w:lastRenderedPageBreak/>
              <w:t>Example, ItemShopMode.h lines 14&gt;44 defines a “Buyable” struct, which is used in ItemShopMode.cpp lines 201&gt;204 to create items in the item shop for the player to buy.</w:t>
            </w:r>
          </w:p>
        </w:tc>
      </w:tr>
    </w:tbl>
    <w:p w14:paraId="7DBCC4CE" w14:textId="77777777" w:rsidR="00233B5F" w:rsidRDefault="00233B5F"/>
    <w:sectPr w:rsidR="0023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C1"/>
    <w:rsid w:val="00061BCE"/>
    <w:rsid w:val="00233B5F"/>
    <w:rsid w:val="00281DC1"/>
    <w:rsid w:val="002B1CA1"/>
    <w:rsid w:val="00356B5C"/>
    <w:rsid w:val="00854E31"/>
    <w:rsid w:val="00905ECA"/>
    <w:rsid w:val="00912BB2"/>
    <w:rsid w:val="00A43F7D"/>
    <w:rsid w:val="00AE2CB2"/>
    <w:rsid w:val="00C533DE"/>
    <w:rsid w:val="00CE56A5"/>
    <w:rsid w:val="00F11521"/>
    <w:rsid w:val="00F33A6E"/>
    <w:rsid w:val="00F5578F"/>
    <w:rsid w:val="00FC5FA8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7E6C"/>
  <w15:chartTrackingRefBased/>
  <w15:docId w15:val="{5584B3FB-03A1-4463-A407-665D585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5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Soal, Cameron</dc:creator>
  <cp:keywords/>
  <dc:description/>
  <cp:lastModifiedBy>Cameron Soal</cp:lastModifiedBy>
  <cp:revision>12</cp:revision>
  <dcterms:created xsi:type="dcterms:W3CDTF">2020-05-05T14:25:00Z</dcterms:created>
  <dcterms:modified xsi:type="dcterms:W3CDTF">2020-05-06T11:41:00Z</dcterms:modified>
</cp:coreProperties>
</file>