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 ∧ ∨ →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A→¬(B∧(A∨C)), A, ¬(B∧(A∨C)), B∧(A∨C), B, A∨C, C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(I∧J)→(¬D∨(A∧C)), I∧J, ¬D∨(A∧C), I, J,¬D, A∧C, D, A, C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285750</wp:posOffset>
            </wp:positionV>
            <wp:extent cx="4491038" cy="2195139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6628" l="0" r="0" t="13895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1951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A(A) = A(B) = 0 and A(C) = 1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(¬((A ∧ B) ∨ C)) </w:t>
        <w:tab/>
        <w:t xml:space="preserve">= </w:t>
        <w:tab/>
        <w:t xml:space="preserve">{ 1 if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((A ∧ B) ∨ C) = 0 }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 0 otherwise }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 </w:t>
        <w:tab/>
        <w:t xml:space="preserve">= </w:t>
        <w:tab/>
        <w:t xml:space="preserve">{ 1 if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 ∧ B) = 0 and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(C) = 0 }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     </w:t>
        <w:tab/>
        <w:tab/>
        <w:t xml:space="preserve">{ 0 otherwise }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ab/>
        <w:t xml:space="preserve">= </w:t>
        <w:tab/>
        <w:t xml:space="preserve">{ 1 if [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(A) = 0 or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(B) = 0] and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(C) = 0 }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ab/>
        <w:t xml:space="preserve">{ 0 otherwise }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  </w:t>
        <w:tab/>
        <w:tab/>
        <w:t xml:space="preserve">= </w:t>
        <w:tab/>
        <w:t xml:space="preserve">0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(J) =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(P) =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(G) = 1</w:t>
        <w:br w:type="textWrapping"/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(¬J∨(P→G))</w:t>
        <w:tab/>
        <w:tab/>
        <w:t xml:space="preserve">=</w:t>
        <w:tab/>
        <w:t xml:space="preserve">{ 1 if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(J) = 0 or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(¬P∨G) = 1 }</w:t>
        <w:br w:type="textWrapping"/>
        <w:tab/>
        <w:tab/>
        <w:tab/>
        <w:tab/>
        <w:t xml:space="preserve">{ 0 otherwise }</w:t>
        <w:br w:type="textWrapping"/>
        <w:tab/>
        <w:tab/>
        <w:tab/>
        <w:t xml:space="preserve">=</w:t>
        <w:tab/>
        <w:t xml:space="preserve">{ 1 if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(J) = 0 or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(¬P) = 1 or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(G) = 1 }</w:t>
        <w:br w:type="textWrapping"/>
        <w:tab/>
        <w:tab/>
        <w:tab/>
        <w:tab/>
        <w:t xml:space="preserve">{ 0 otherwise }</w:t>
        <w:br w:type="textWrapping"/>
        <w:tab/>
        <w:tab/>
        <w:tab/>
        <w:t xml:space="preserve">=</w:t>
        <w:tab/>
        <w:t xml:space="preserve">{ 1 if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(J) = 0 or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(P) = 0 or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(G) = 1 }</w:t>
        <w:br w:type="textWrapping"/>
        <w:tab/>
        <w:tab/>
        <w:tab/>
        <w:tab/>
        <w:t xml:space="preserve">{ 0 otherwise }</w:t>
        <w:br w:type="textWrapping"/>
        <w:tab/>
        <w:tab/>
        <w:tab/>
        <w:t xml:space="preserve">=</w:t>
        <w:tab/>
        <w:t xml:space="preserve">1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30. A.</w:t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900"/>
        <w:gridCol w:w="990"/>
        <w:gridCol w:w="1245"/>
        <w:gridCol w:w="1545"/>
        <w:gridCol w:w="3720"/>
        <w:tblGridChange w:id="0">
          <w:tblGrid>
            <w:gridCol w:w="945"/>
            <w:gridCol w:w="900"/>
            <w:gridCol w:w="990"/>
            <w:gridCol w:w="1245"/>
            <w:gridCol w:w="1545"/>
            <w:gridCol w:w="37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(A∧B)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((A∧B)∨C)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(¬((A∧B)∨ C))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30. B.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735"/>
        <w:gridCol w:w="810"/>
        <w:gridCol w:w="840"/>
        <w:gridCol w:w="1140"/>
        <w:gridCol w:w="5175"/>
        <w:tblGridChange w:id="0">
          <w:tblGrid>
            <w:gridCol w:w="645"/>
            <w:gridCol w:w="735"/>
            <w:gridCol w:w="810"/>
            <w:gridCol w:w="840"/>
            <w:gridCol w:w="1140"/>
            <w:gridCol w:w="5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A(¬J)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A(P→G)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A(¬J∨(P→G))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