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 Exercises #1: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Exercize 1: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 you derive the following from (1) to (14) in Example 1.1.1? Justify your answers.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Barack is a parent of Natasha.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[Fact 4] fatherOf(Barack, Natasha)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[Rule 10] fatherOf(Barack, Natasha) → parentOf(Barack, Natasha)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Craig is an uncle of Malia.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[Fact 5] motherOf(Michelle, Malia)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[Rule 11] motherOf(Michelle, Malia) → parentOf(Michelle, Malia)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[Fact 2] brotherOf(Craig, Michelle)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[Rule 13] brotherOf(Craig, Michelle) ^ parentOf(Michelle, Malia) → uncleOf(Craig, Malia)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Barack is male.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[Fact 4] fatherOf(Barack, Malia)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[Rule 14] fatherOf(Barack, Malia) → male(Barack)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Ann is a grandmother of Malia.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[Fact 3] motherOf(Ann, Barack)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[Fact 4] fatherOf(Barack, Malia)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[Rule 10] fatherOf(Barack, Malia) → parentOf(Barack,Malia)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[Rule 12] motherOf(Ann, Barack) ^ parentOf(Barack, Malia) → grandmotherOf(Ann, Malia)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Excersize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the following sentences as Datalog rules.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Every grandfather is male.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grandfather(x, y) → male(x)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If somebody is the child of the brother of some male person, then the latter is the uncle of the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Former.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childOf(x, y) ^ brotherOf(y, z) → uncleOf(z, x)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If somebody is the father of somebody else’s father, then the first person is a grandfather.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fatherOf(x, y) ^ fatherOf(y, z) → grandfatherOf(x, z)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The ancestor of some person’s ancestor is also the first person’s ancestor.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ancestorOf(x, y) ^ ancestor(y, z) → ancestorOf(x, z)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If somebody is the father of a female person, then that female person is the daughter of this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“Somebody”.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fatherOf(x, y) ^ female(y) → daughterOf(y, x)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(f) If a person is the daughter of somebody’s daughter, then this first person is the granddaughter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this “somebody.”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daughterOf(x, y) ^ daughterOf(y, z) → granddaughterOf(x, z)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Exercize 3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context of (1) to (14) of Example 1.1.1, write Datalog rules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which define what a nephew is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uncleOf(x,y) ^ male(y) → nephew(y)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which define what a cousin is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Cannot do.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what defines what a mother-in-law is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Cannot do.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and which define what a grandson is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uncleOf(x,y) ^ male(y) → nephew(y)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4</w:t>
        <w:br w:type="textWrapping"/>
        <w:t xml:space="preserve">In the context of (1) to (14) of Example 1.1.1,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(a)  define cousinOf </w:t>
      </w:r>
    </w:p>
    <w:p w:rsidR="00000000" w:rsidDel="00000000" w:rsidP="00000000" w:rsidRDefault="00000000" w:rsidRPr="00000000" w14:paraId="0000004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Cannot do.</w:t>
        <w:br w:type="textWrapping"/>
        <w:t xml:space="preserve">(b)  state that cousinOf is symmetric;</w:t>
      </w:r>
    </w:p>
    <w:p w:rsidR="00000000" w:rsidDel="00000000" w:rsidP="00000000" w:rsidRDefault="00000000" w:rsidRPr="00000000" w14:paraId="0000004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Cannot do, because of (a)</w:t>
        <w:br w:type="textWrapping"/>
        <w:t xml:space="preserve">(c)  define ancestorOf</w:t>
      </w:r>
    </w:p>
    <w:p w:rsidR="00000000" w:rsidDel="00000000" w:rsidP="00000000" w:rsidRDefault="00000000" w:rsidRPr="00000000" w14:paraId="0000004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???</w:t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(d)  state that ancestorOf is transitive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ancestorOf(x, y) ^ ancestorOf(y, z) → ancentorOf(x, z)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