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C075C" w:rsidR="005D0CE7" w:rsidP="60B38D40" w:rsidRDefault="2193065A" w14:paraId="709DB9D3" w14:textId="23766E46">
      <w:pPr>
        <w:pStyle w:val="Normal"/>
        <w:suppressLineNumbers w:val="0"/>
        <w:spacing w:before="0" w:beforeAutospacing="off" w:after="0" w:afterAutospacing="off" w:line="240" w:lineRule="auto"/>
        <w:ind w:left="0" w:right="0"/>
        <w:jc w:val="right"/>
      </w:pPr>
      <w:r w:rsidRPr="60B38D40" w:rsidR="444AB637">
        <w:rPr>
          <w:rFonts w:ascii="Arial" w:hAnsi="Arial" w:cs="Arial"/>
          <w:b w:val="1"/>
          <w:bCs w:val="1"/>
          <w:color w:val="000000" w:themeColor="text1" w:themeTint="FF" w:themeShade="FF"/>
          <w:sz w:val="56"/>
          <w:szCs w:val="56"/>
          <w:lang w:val="es-CL" w:eastAsia="es-CL"/>
        </w:rPr>
        <w:t>Eval</w:t>
      </w:r>
      <w:r w:rsidRPr="60B38D40" w:rsidR="444AB637">
        <w:rPr>
          <w:rFonts w:ascii="Arial" w:hAnsi="Arial" w:cs="Arial"/>
          <w:b w:val="1"/>
          <w:bCs w:val="1"/>
          <w:color w:val="000000" w:themeColor="text1" w:themeTint="FF" w:themeShade="FF"/>
          <w:sz w:val="56"/>
          <w:szCs w:val="56"/>
          <w:lang w:val="es-CL" w:eastAsia="es-CL"/>
        </w:rPr>
        <w:t>uación</w:t>
      </w:r>
      <w:r w:rsidRPr="60B38D40" w:rsidR="06C304A6">
        <w:rPr>
          <w:rFonts w:ascii="Arial" w:hAnsi="Arial" w:cs="Arial"/>
          <w:b w:val="1"/>
          <w:bCs w:val="1"/>
          <w:color w:val="000000" w:themeColor="text1" w:themeTint="FF" w:themeShade="FF"/>
          <w:sz w:val="56"/>
          <w:szCs w:val="56"/>
          <w:lang w:val="es-CL" w:eastAsia="es-CL"/>
        </w:rPr>
        <w:t xml:space="preserve"> Par</w:t>
      </w:r>
      <w:r w:rsidRPr="60B38D40" w:rsidR="06C304A6">
        <w:rPr>
          <w:rFonts w:ascii="Arial" w:hAnsi="Arial" w:cs="Arial"/>
          <w:b w:val="1"/>
          <w:bCs w:val="1"/>
          <w:color w:val="000000" w:themeColor="text1" w:themeTint="FF" w:themeShade="FF"/>
          <w:sz w:val="56"/>
          <w:szCs w:val="56"/>
          <w:lang w:val="es-CL" w:eastAsia="es-CL"/>
        </w:rPr>
        <w:t>cial 1</w:t>
      </w:r>
    </w:p>
    <w:p w:rsidR="001A744B" w:rsidP="005D0CE7" w:rsidRDefault="001A744B" w14:paraId="6DEEB73B" w14:textId="77777777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bCs/>
          <w:color w:val="262626" w:themeColor="text1" w:themeTint="D9"/>
          <w:sz w:val="22"/>
          <w:szCs w:val="22"/>
        </w:rPr>
      </w:pPr>
    </w:p>
    <w:tbl>
      <w:tblPr>
        <w:tblStyle w:val="Tablaconcuadrcula"/>
        <w:tblW w:w="10433" w:type="dxa"/>
        <w:tblInd w:w="-714" w:type="dxa"/>
        <w:tblLook w:val="04A0" w:firstRow="1" w:lastRow="0" w:firstColumn="1" w:lastColumn="0" w:noHBand="0" w:noVBand="1"/>
      </w:tblPr>
      <w:tblGrid>
        <w:gridCol w:w="10433"/>
      </w:tblGrid>
      <w:tr w:rsidRPr="001A744B" w:rsidR="005D33A8" w:rsidTr="60B38D40" w14:paraId="6DA1F8FC" w14:textId="77777777">
        <w:trPr>
          <w:trHeight w:val="300"/>
        </w:trPr>
        <w:tc>
          <w:tcPr>
            <w:tcW w:w="10433" w:type="dxa"/>
            <w:tcMar/>
          </w:tcPr>
          <w:p w:rsidRPr="001A744B" w:rsidR="005D33A8" w:rsidP="00C67ED4" w:rsidRDefault="005D33A8" w14:paraId="79F83BB4" w14:textId="77777777">
            <w:pPr>
              <w:pStyle w:val="Encabezad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</w:p>
          <w:p w:rsidRPr="00A11DB0" w:rsidR="40468302" w:rsidP="40468302" w:rsidRDefault="2193065A" w14:paraId="01A4BEF4" w14:textId="39B1E026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b w:val="1"/>
                <w:bCs w:val="1"/>
                <w:color w:val="000000" w:themeColor="text1"/>
                <w:sz w:val="22"/>
                <w:szCs w:val="22"/>
                <w:lang w:val="es-MX"/>
              </w:rPr>
            </w:pPr>
            <w:r w:rsidRPr="60B38D40" w:rsidR="2193065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 xml:space="preserve">El desarrollo de la evaluación se debe realizar </w:t>
            </w:r>
            <w:r w:rsidRPr="60B38D40" w:rsidR="53548EE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>en computador de DUOC UC</w:t>
            </w:r>
            <w:r w:rsidRPr="60B38D40" w:rsidR="2193065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>, sin acceso a internet</w:t>
            </w:r>
            <w:r w:rsidRPr="60B38D40" w:rsidR="2193065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>.</w:t>
            </w:r>
          </w:p>
          <w:p w:rsidR="2867AC64" w:rsidP="7C906417" w:rsidRDefault="2867AC64" w14:paraId="502215A7" w14:textId="4F27DC60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7C906417" w:rsidR="2867AC6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>Se encuentra prohibido el uso de IA.</w:t>
            </w:r>
          </w:p>
          <w:p w:rsidR="2867AC64" w:rsidP="7C906417" w:rsidRDefault="2867AC64" w14:paraId="6D85570C" w14:textId="68B4DA1C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7C906417" w:rsidR="2867AC6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 xml:space="preserve">Prueba 100% individual. </w:t>
            </w:r>
          </w:p>
          <w:p w:rsidR="2193065A" w:rsidP="2193065A" w:rsidRDefault="2193065A" w14:paraId="7409151A" w14:textId="1FD62F42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</w:pPr>
            <w:r w:rsidRPr="00A11DB0">
              <w:rPr>
                <w:rFonts w:ascii="Arial" w:hAnsi="Arial" w:cs="Arial"/>
                <w:color w:val="000000" w:themeColor="text1"/>
                <w:sz w:val="22"/>
                <w:szCs w:val="22"/>
              </w:rPr>
              <w:t>El desarrollo de la evaluación, por parte del estudiante, debe ser ejecutada durante el tiempo asignado</w:t>
            </w:r>
            <w:r w:rsidRPr="2193065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concluye con la entrega subida al AVA como hito de cumplimiento.</w:t>
            </w:r>
          </w:p>
          <w:p w:rsidR="2193065A" w:rsidP="2193065A" w:rsidRDefault="2193065A" w14:paraId="075FBA99" w14:textId="50347F8A">
            <w:pPr>
              <w:pStyle w:val="Encabezado"/>
              <w:jc w:val="both"/>
              <w:rPr>
                <w:rFonts w:ascii="Arial" w:hAnsi="Arial" w:cs="Arial"/>
                <w:b/>
                <w:bCs/>
                <w:color w:val="000000" w:themeColor="text1"/>
                <w:highlight w:val="yellow"/>
                <w:lang w:val="es-MX"/>
              </w:rPr>
            </w:pPr>
          </w:p>
          <w:p w:rsidRPr="001A744B" w:rsidR="007A4047" w:rsidP="00EEC052" w:rsidRDefault="2193065A" w14:paraId="78D6BF3D" w14:textId="287C7683">
            <w:pPr>
              <w:pStyle w:val="Encabezado"/>
              <w:jc w:val="both"/>
              <w:rPr>
                <w:rFonts w:ascii="Arial" w:hAnsi="Arial" w:cs="Arial"/>
                <w:b w:val="1"/>
                <w:bCs w:val="1"/>
                <w:color w:val="000000" w:themeColor="text1"/>
                <w:sz w:val="22"/>
                <w:szCs w:val="22"/>
                <w:lang w:val="es-MX"/>
              </w:rPr>
            </w:pPr>
            <w:r w:rsidRPr="250E0C83" w:rsidR="31BF6DF4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>CASO</w:t>
            </w:r>
            <w:r w:rsidRPr="250E0C83" w:rsidR="2193065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  <w:t xml:space="preserve">: </w:t>
            </w:r>
          </w:p>
          <w:p w:rsidR="2193065A" w:rsidP="250E0C83" w:rsidRDefault="2193065A" w14:paraId="3A7D01F5" w14:textId="4641DA8C">
            <w:pPr>
              <w:pStyle w:val="Encabezad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s-MX"/>
              </w:rPr>
            </w:pPr>
          </w:p>
          <w:p w:rsidR="02CCA27E" w:rsidP="60B38D40" w:rsidRDefault="02CCA27E" w14:paraId="32CDE0F1" w14:textId="331F1EB0">
            <w:pPr>
              <w:bidi w:val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B38D40" w:rsidR="02CCA27E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Implementación de un Sistema de Gestión de Pedidos de Equipaje y Accesorios de Viaje por Catálogo Online</w:t>
            </w:r>
          </w:p>
          <w:p w:rsidR="60B38D40" w:rsidP="60B38D40" w:rsidRDefault="60B38D40" w14:paraId="3D331243" w14:textId="416845D4">
            <w:pPr>
              <w:bidi w:val="0"/>
              <w:spacing w:before="40" w:beforeAutospacing="off" w:after="0" w:afterAutospacing="off" w:line="240" w:lineRule="auto"/>
              <w:ind w:left="0" w:right="0"/>
              <w:jc w:val="both"/>
            </w:pPr>
          </w:p>
          <w:p w:rsidR="250E0C83" w:rsidP="250E0C83" w:rsidRDefault="250E0C83" w14:paraId="28B3551C" w14:textId="17DC8FA7">
            <w:pPr>
              <w:pStyle w:val="Normal"/>
              <w:suppressLineNumbers w:val="0"/>
              <w:bidi w:val="0"/>
              <w:spacing w:before="4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00A11DB0" w:rsidP="2193065A" w:rsidRDefault="2193065A" w14:paraId="48D3E6BB" w14:textId="77777777">
            <w:pPr>
              <w:tabs>
                <w:tab w:val="center" w:pos="4419"/>
                <w:tab w:val="right" w:pos="8838"/>
              </w:tabs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2193065A"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>Contexto</w:t>
            </w:r>
            <w:r w:rsidRPr="2193065A">
              <w:rPr>
                <w:rFonts w:ascii="Arial" w:hAnsi="Arial" w:eastAsia="Arial" w:cs="Arial"/>
                <w:color w:val="auto"/>
                <w:sz w:val="22"/>
                <w:szCs w:val="22"/>
              </w:rPr>
              <w:t>:</w:t>
            </w:r>
          </w:p>
          <w:p w:rsidR="2193065A" w:rsidP="60B38D40" w:rsidRDefault="2193065A" w14:paraId="2B0D452E" w14:textId="7782FFB3">
            <w:pPr>
              <w:spacing w:before="240" w:beforeAutospacing="off" w:after="240" w:afterAutospacing="off"/>
              <w:jc w:val="both"/>
              <w:rPr>
                <w:rFonts w:ascii="Arial" w:hAnsi="Arial" w:eastAsia="Arial" w:cs="Arial"/>
                <w:color w:val="auto"/>
                <w:sz w:val="22"/>
                <w:szCs w:val="22"/>
                <w:lang w:val="es-MX"/>
              </w:rPr>
            </w:pPr>
            <w:r w:rsidRPr="60B38D40" w:rsidR="2193065A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Una tienda online moderniza</w:t>
            </w:r>
            <w:r w:rsidRPr="60B38D40" w:rsidR="752757F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rá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la gestión de pedidos de equipaje y accesorios de viaje (como maletas, mochilas y bolsos) por catálogo. Para ello ha contratado sus servicios para desarrollar un sistema que permita almacenar información de los clientes, vendedores, productos y pedidos. El sistema calculará el total de cada pedido, aplicará descuentos según el monto total y determinará si el pedido 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queda c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onfirmado o no. Para realizar un pedido, se requiere la información básica del cliente, producto y el vendedor que gestiona el pedido.</w:t>
            </w:r>
          </w:p>
          <w:p w:rsidR="2193065A" w:rsidP="60B38D40" w:rsidRDefault="2193065A" w14:paraId="2E8BFEB1" w14:textId="36C07DFD">
            <w:pPr>
              <w:spacing w:before="240" w:beforeAutospacing="off" w:after="240" w:afterAutospacing="off"/>
              <w:jc w:val="both"/>
            </w:pP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Requerimiento Inicial:</w:t>
            </w:r>
            <w:r>
              <w:br/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deberá registrar la información esencial de cada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Cliente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como su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rut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nombre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edad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fecha de nacimiento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  <w:r>
              <w:br/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 cada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Vendedor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considerar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rut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nro_vendedor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nombre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fecha de ingreso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zona geográfica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la que trabaja (Solo puede vender en una zona).</w:t>
            </w:r>
            <w:r>
              <w:br/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 la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Zona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se interesa almacenar el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número único de zona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su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nombre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ciudad principal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  <w:r>
              <w:br/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Respecto al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producto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almacenar el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código único del producto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el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nombre del producto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el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tipo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(Maleta / Mochila / Bolso) y el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precio unitario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  <w:r>
              <w:br/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Del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Pedido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registrar el cliente que lo hace, el producto, el vendedor que lo gestiona, la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cantidad solicitada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la </w:t>
            </w:r>
            <w:r w:rsidRPr="60B38D40" w:rsidR="417AA492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fecha del pedido</w:t>
            </w:r>
            <w:r w:rsidRPr="60B38D40" w:rsidR="417AA49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  <w:p w:rsidR="2193065A" w:rsidP="250E0C83" w:rsidRDefault="2193065A" w14:paraId="14C56F74" w14:textId="62D05A4F">
            <w:pPr>
              <w:widowControl w:val="0"/>
              <w:spacing w:after="160" w:line="278" w:lineRule="auto"/>
              <w:ind w:left="102"/>
              <w:jc w:val="both"/>
              <w:rPr>
                <w:rFonts w:ascii="Arial" w:hAnsi="Arial" w:eastAsia="Arial" w:cs="Arial"/>
                <w:color w:val="auto"/>
                <w:sz w:val="22"/>
                <w:szCs w:val="22"/>
                <w:lang w:val="es-MX"/>
              </w:rPr>
            </w:pPr>
            <w:r w:rsidRPr="250E0C83" w:rsidR="2193065A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Una vez creadas las clases con sus atributos y métodos (constructores, </w:t>
            </w:r>
            <w:r w:rsidRPr="250E0C83" w:rsidR="2193065A">
              <w:rPr>
                <w:rFonts w:ascii="Arial" w:hAnsi="Arial" w:eastAsia="Arial" w:cs="Arial"/>
                <w:color w:val="auto"/>
                <w:sz w:val="22"/>
                <w:szCs w:val="22"/>
              </w:rPr>
              <w:t>getters</w:t>
            </w:r>
            <w:r w:rsidRPr="250E0C83" w:rsidR="2193065A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y </w:t>
            </w:r>
            <w:r w:rsidRPr="250E0C83" w:rsidR="2193065A">
              <w:rPr>
                <w:rFonts w:ascii="Arial" w:hAnsi="Arial" w:eastAsia="Arial" w:cs="Arial"/>
                <w:color w:val="auto"/>
                <w:sz w:val="22"/>
                <w:szCs w:val="22"/>
              </w:rPr>
              <w:t>setters</w:t>
            </w:r>
            <w:r w:rsidRPr="250E0C83" w:rsidR="2193065A">
              <w:rPr>
                <w:rFonts w:ascii="Arial" w:hAnsi="Arial" w:eastAsia="Arial" w:cs="Arial"/>
                <w:color w:val="auto"/>
                <w:sz w:val="22"/>
                <w:szCs w:val="22"/>
              </w:rPr>
              <w:t>), se deben implementar las siguientes reglas de negocio:</w:t>
            </w:r>
          </w:p>
          <w:p w:rsidR="250E0C83" w:rsidP="250E0C83" w:rsidRDefault="250E0C83" w14:paraId="01B07E18" w14:textId="67E7FF2E">
            <w:pPr>
              <w:pStyle w:val="Prrafodelista"/>
              <w:widowControl w:val="0"/>
              <w:tabs>
                <w:tab w:val="left" w:leader="none" w:pos="821"/>
              </w:tabs>
              <w:spacing w:before="196" w:after="160" w:line="259" w:lineRule="auto"/>
              <w:ind w:left="1776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</w:pPr>
          </w:p>
          <w:p w:rsidR="3B563C09" w:rsidP="250E0C83" w:rsidRDefault="3B563C09" w14:paraId="65ABDA9D" w14:textId="48025FF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leader="none" w:pos="821"/>
              </w:tabs>
              <w:spacing w:before="41" w:after="160" w:line="259" w:lineRule="auto"/>
              <w:ind w:left="822" w:hanging="361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r w:rsidRPr="250E0C83" w:rsidR="3B563C0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Un método que calcule el </w:t>
            </w:r>
            <w:r w:rsidRPr="250E0C83" w:rsidR="3B563C09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total bruto del pedido</w:t>
            </w:r>
            <w:r w:rsidRPr="250E0C83" w:rsidR="3B563C0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 considerando:</w:t>
            </w:r>
            <w:r>
              <w:br/>
            </w:r>
            <w:r w:rsidRPr="250E0C83" w:rsidR="3B563C0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total = cantidad * </w:t>
            </w:r>
            <w:r w:rsidRPr="250E0C83" w:rsidR="3B563C0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precio_unitario</w:t>
            </w:r>
          </w:p>
          <w:p w:rsidR="3B563C09" w:rsidP="60B38D40" w:rsidRDefault="3B563C09" w14:paraId="70B69999" w14:textId="10F3FC27">
            <w:pPr>
              <w:pStyle w:val="Prrafodelista"/>
              <w:numPr>
                <w:ilvl w:val="0"/>
                <w:numId w:val="13"/>
              </w:numPr>
              <w:spacing w:before="220" w:beforeAutospacing="off" w:after="220" w:afterAutospacing="off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Un método que calcule, dado el total bruto, el </w:t>
            </w:r>
            <w:r w:rsidRPr="60B38D40" w:rsidR="3B563C0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descuento aplicable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:</w:t>
            </w:r>
            <w:r>
              <w:br/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Considerar:</w:t>
            </w:r>
          </w:p>
          <w:p w:rsidR="3B563C09" w:rsidP="60B38D40" w:rsidRDefault="3B563C09" w14:paraId="0AFDE00C" w14:textId="53110C1A">
            <w:pPr>
              <w:pStyle w:val="Prrafodelista"/>
              <w:numPr>
                <w:ilvl w:val="1"/>
                <w:numId w:val="13"/>
              </w:numPr>
              <w:spacing w:before="220" w:beforeAutospacing="off" w:after="220" w:afterAutospacing="off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Si el total supera $</w:t>
            </w:r>
            <w:r w:rsidRPr="60B38D40" w:rsidR="693222F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6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0.000, aplicar 1</w:t>
            </w:r>
            <w:r w:rsidRPr="60B38D40" w:rsidR="4497BED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5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%</w:t>
            </w:r>
          </w:p>
          <w:p w:rsidR="3B563C09" w:rsidP="60B38D40" w:rsidRDefault="3B563C09" w14:paraId="47A46254" w14:textId="42D07EA8">
            <w:pPr>
              <w:pStyle w:val="Prrafodelista"/>
              <w:numPr>
                <w:ilvl w:val="1"/>
                <w:numId w:val="13"/>
              </w:numPr>
              <w:spacing w:before="220" w:beforeAutospacing="off" w:after="220" w:afterAutospacing="off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Si supera $1</w:t>
            </w:r>
            <w:r w:rsidRPr="60B38D40" w:rsidR="4506B2EA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2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0.000, aplicar 2</w:t>
            </w:r>
            <w:r w:rsidRPr="60B38D40" w:rsidR="21B4F49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5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%</w:t>
            </w:r>
          </w:p>
          <w:p w:rsidR="3B563C09" w:rsidP="60B38D40" w:rsidRDefault="3B563C09" w14:paraId="0A021726" w14:textId="57BE01A0">
            <w:pPr>
              <w:pStyle w:val="Prrafodelista"/>
              <w:numPr>
                <w:ilvl w:val="0"/>
                <w:numId w:val="13"/>
              </w:numPr>
              <w:spacing w:before="220" w:beforeAutospacing="off" w:after="220" w:afterAutospacing="off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Construir un método que, </w:t>
            </w:r>
            <w:r w:rsidRPr="60B38D40" w:rsidR="3B563C0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calculado el total neto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, determine si el pedido está </w:t>
            </w:r>
            <w:r w:rsidRPr="60B38D40" w:rsidR="3B563C0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“confirmado”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 o </w:t>
            </w:r>
            <w:r w:rsidRPr="60B38D40" w:rsidR="3B563C0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“pendiente”</w:t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.</w:t>
            </w:r>
            <w:r>
              <w:br/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Un pedido queda confirmado si el cliente tiene edad válida y los datos están completos.</w:t>
            </w:r>
            <w:r>
              <w:br/>
            </w:r>
            <w:r w:rsidRPr="60B38D40" w:rsidR="3B563C0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El total neto corresponde al total bruto menos el descuento.</w:t>
            </w:r>
          </w:p>
          <w:p w:rsidR="2193065A" w:rsidP="2193065A" w:rsidRDefault="2193065A" w14:paraId="3EB80975" w14:textId="1DC575CC">
            <w:pPr>
              <w:pStyle w:val="Ttulo2"/>
              <w:widowControl w:val="0"/>
              <w:spacing w:line="259" w:lineRule="auto"/>
              <w:ind w:left="102" w:hanging="10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s-MX"/>
              </w:rPr>
            </w:pPr>
            <w:r w:rsidRPr="60B38D40" w:rsidR="2193065A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Validaciones</w:t>
            </w:r>
          </w:p>
          <w:p w:rsidR="2193065A" w:rsidP="250E0C83" w:rsidRDefault="2193065A" w14:paraId="0F7D1E86" w14:textId="24E9A663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821"/>
              </w:tabs>
              <w:spacing w:before="41" w:after="160" w:line="259" w:lineRule="auto"/>
              <w:ind w:left="822" w:hanging="361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/>
              </w:rPr>
            </w:pPr>
            <w:r w:rsidRPr="60B38D40" w:rsidR="64DFACE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El nombre del cliente y vendedor no debe estar vacío</w:t>
            </w:r>
          </w:p>
          <w:p w:rsidR="2193065A" w:rsidP="60B38D40" w:rsidRDefault="2193065A" w14:paraId="5A04AAF8" w14:textId="66597CF4">
            <w:pPr>
              <w:pStyle w:val="Prrafodelista"/>
              <w:widowControl w:val="0"/>
              <w:numPr>
                <w:ilvl w:val="0"/>
                <w:numId w:val="6"/>
              </w:numPr>
              <w:spacing w:before="240" w:beforeAutospacing="off" w:after="240" w:afterAutospacing="off" w:line="259" w:lineRule="auto"/>
              <w:ind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</w:pPr>
            <w:r w:rsidRPr="60B38D40" w:rsidR="64DFACE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La edad del cliente </w:t>
            </w:r>
            <w:r w:rsidRPr="60B38D40" w:rsidR="36420633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validad </w:t>
            </w:r>
            <w:r w:rsidRPr="60B38D40" w:rsidR="64DFACE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debe ser mayor o igual a 18 y menor que </w:t>
            </w:r>
            <w:r w:rsidRPr="60B38D40" w:rsidR="6C131CCA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80</w:t>
            </w:r>
          </w:p>
          <w:p w:rsidR="2193065A" w:rsidP="250E0C83" w:rsidRDefault="2193065A" w14:paraId="712207A2" w14:textId="3C40D1D4">
            <w:pPr>
              <w:pStyle w:val="Prrafodelista"/>
              <w:widowControl w:val="0"/>
              <w:numPr>
                <w:ilvl w:val="0"/>
                <w:numId w:val="6"/>
              </w:numPr>
              <w:spacing w:before="240" w:beforeAutospacing="off" w:after="240" w:afterAutospacing="off" w:line="259" w:lineRule="auto"/>
              <w:ind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/>
              </w:rPr>
            </w:pPr>
            <w:r w:rsidRPr="60B38D40" w:rsidR="64DFACE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La fecha de ingreso del vendedor no puede ser posterior a hoy</w:t>
            </w:r>
          </w:p>
          <w:p w:rsidR="2193065A" w:rsidP="60B38D40" w:rsidRDefault="2193065A" w14:paraId="4EDAA785" w14:textId="77C1347E">
            <w:pPr>
              <w:pStyle w:val="Prrafodelista"/>
              <w:widowControl w:val="0"/>
              <w:numPr>
                <w:ilvl w:val="0"/>
                <w:numId w:val="6"/>
              </w:numPr>
              <w:spacing w:before="240" w:beforeAutospacing="off" w:after="240" w:afterAutospacing="off" w:line="259" w:lineRule="auto"/>
              <w:ind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</w:pPr>
            <w:r w:rsidRPr="60B38D40" w:rsidR="64DFACE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El tipo de producto debe ser “</w:t>
            </w:r>
            <w:r w:rsidRPr="60B38D40" w:rsidR="6E8E375C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Malet</w:t>
            </w:r>
            <w:r w:rsidRPr="60B38D40" w:rsidR="64DFACE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a” o “</w:t>
            </w:r>
            <w:r w:rsidRPr="60B38D40" w:rsidR="436E28A4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Bolso</w:t>
            </w:r>
            <w:r w:rsidRPr="60B38D40" w:rsidR="64DFACE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”</w:t>
            </w:r>
            <w:r w:rsidRPr="60B38D40" w:rsidR="1AECACC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 o “Mochila”</w:t>
            </w:r>
          </w:p>
          <w:p w:rsidR="2193065A" w:rsidP="60B38D40" w:rsidRDefault="2193065A" w14:paraId="13F1ECE5" w14:textId="46FA1E2D">
            <w:pPr>
              <w:pStyle w:val="Prrafodelista"/>
              <w:widowControl w:val="0"/>
              <w:numPr>
                <w:ilvl w:val="0"/>
                <w:numId w:val="6"/>
              </w:numPr>
              <w:spacing w:before="240" w:beforeAutospacing="off" w:after="240" w:afterAutospacing="off" w:line="259" w:lineRule="auto"/>
              <w:ind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</w:pPr>
            <w:r w:rsidRPr="60B38D40" w:rsidR="7794781B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Si es cliente tiene sobre 65 años, se aplica automáticamente un descuento del 50%</w:t>
            </w:r>
            <w:r w:rsidRPr="60B38D40" w:rsidR="2D745F39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 al producto bruto</w:t>
            </w:r>
            <w:r w:rsidRPr="60B38D40" w:rsidR="7794781B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.</w:t>
            </w:r>
            <w:r w:rsidRPr="60B38D40" w:rsidR="15FADABA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 (primero aplica descuento de edad y luego descuento por valor total)</w:t>
            </w:r>
          </w:p>
          <w:p w:rsidR="2193065A" w:rsidP="2193065A" w:rsidRDefault="2193065A" w14:paraId="320EB9EC" w14:textId="0C5816F5">
            <w:pPr>
              <w:pStyle w:val="Ttulo2"/>
              <w:widowControl w:val="0"/>
              <w:spacing w:line="259" w:lineRule="auto"/>
              <w:ind w:left="92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s-MX"/>
              </w:rPr>
            </w:pPr>
            <w:r w:rsidRPr="60B38D40" w:rsidR="2193065A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Pruebas de funcionamiento</w:t>
            </w:r>
          </w:p>
          <w:p w:rsidRPr="001A744B" w:rsidR="005D33A8" w:rsidP="60B38D40" w:rsidRDefault="005D33A8" w14:paraId="171526D7" w14:textId="4492B63F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leader="none" w:pos="821"/>
              </w:tabs>
              <w:spacing w:before="45" w:after="160" w:line="259" w:lineRule="auto"/>
              <w:ind w:right="115"/>
              <w:jc w:val="both"/>
              <w:rPr>
                <w:noProof w:val="0"/>
                <w:color w:val="000000" w:themeColor="text1" w:themeTint="FF" w:themeShade="FF"/>
                <w:lang w:val="es-ES"/>
              </w:rPr>
            </w:pPr>
            <w:r w:rsidRPr="60B38D40" w:rsidR="679B7C9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En el método principal, generar un menú inicial donde se puedan ejecutar las funciones requeridas (las validaciones se deben ejecutar en el momento que se ingresa el dato).</w:t>
            </w:r>
            <w:r>
              <w:br/>
            </w:r>
            <w:r w:rsidRPr="60B38D40" w:rsidR="679B7C9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Tener en cuenta que para el ingreso de un pedido debe estar previamente ingresado el cliente</w:t>
            </w:r>
            <w:r w:rsidRPr="60B38D40" w:rsidR="0A81EC0E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 por consola</w:t>
            </w:r>
            <w:r w:rsidRPr="60B38D40" w:rsidR="679B7C9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, el producto y el vendedor.</w:t>
            </w:r>
            <w:r w:rsidRPr="60B38D40" w:rsidR="710970E7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 </w:t>
            </w:r>
            <w:r w:rsidRPr="60B38D40" w:rsidR="710970E7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 xml:space="preserve">Al ingresar un nuevo producto, los descuentos y datos </w:t>
            </w:r>
            <w:r w:rsidRPr="60B38D40" w:rsidR="54736DB9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ES" w:eastAsia="es-ES" w:bidi="ar-SA"/>
              </w:rPr>
              <w:t>asociados al pedido deberán ser recalculados en base a los nuevos datos ingresados.</w:t>
            </w:r>
            <w:r w:rsidRPr="60B38D40" w:rsidR="54736DB9">
              <w:rPr>
                <w:noProof w:val="0"/>
                <w:color w:val="000000" w:themeColor="text1" w:themeTint="FF" w:themeShade="FF"/>
                <w:lang w:val="es-ES"/>
              </w:rPr>
              <w:t xml:space="preserve"> </w:t>
            </w:r>
          </w:p>
          <w:p w:rsidRPr="001A744B" w:rsidR="005D33A8" w:rsidP="60B38D40" w:rsidRDefault="005D33A8" w14:paraId="5A224B1B" w14:textId="794545BA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 xml:space="preserve">Ejemplo de menú: </w:t>
            </w:r>
          </w:p>
          <w:p w:rsidRPr="001A744B" w:rsidR="005D33A8" w:rsidP="60B38D40" w:rsidRDefault="005D33A8" w14:paraId="2899D2C2" w14:textId="6945B35F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=== SISTEMA DE PEDIDOS DE EQUIPAJE Y ACCESORIOS DE VIAJE ===</w:t>
            </w:r>
          </w:p>
          <w:p w:rsidRPr="001A744B" w:rsidR="005D33A8" w:rsidP="60B38D40" w:rsidRDefault="005D33A8" w14:paraId="242977DF" w14:textId="2707E777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 xml:space="preserve"> </w:t>
            </w:r>
          </w:p>
          <w:p w:rsidRPr="001A744B" w:rsidR="005D33A8" w:rsidP="60B38D40" w:rsidRDefault="005D33A8" w14:paraId="3BA3C12B" w14:textId="3BE4E578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1. Ingresar Cliente</w:t>
            </w:r>
          </w:p>
          <w:p w:rsidRPr="001A744B" w:rsidR="005D33A8" w:rsidP="60B38D40" w:rsidRDefault="005D33A8" w14:paraId="46DF591F" w14:textId="3EF311C5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2. Ingresar Vendedor</w:t>
            </w:r>
          </w:p>
          <w:p w:rsidRPr="001A744B" w:rsidR="005D33A8" w:rsidP="60B38D40" w:rsidRDefault="005D33A8" w14:paraId="2F3CBB12" w14:textId="4A6050E7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3. Ingresar Producto</w:t>
            </w:r>
          </w:p>
          <w:p w:rsidRPr="001A744B" w:rsidR="005D33A8" w:rsidP="60B38D40" w:rsidRDefault="005D33A8" w14:paraId="6CE541B2" w14:textId="44E30FB8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4. Generar Pedido</w:t>
            </w:r>
          </w:p>
          <w:p w:rsidRPr="001A744B" w:rsidR="005D33A8" w:rsidP="60B38D40" w:rsidRDefault="005D33A8" w14:paraId="12C0ABEE" w14:textId="32530EE9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5. Salir</w:t>
            </w:r>
          </w:p>
          <w:p w:rsidRPr="001A744B" w:rsidR="005D33A8" w:rsidP="60B38D40" w:rsidRDefault="005D33A8" w14:paraId="1FE4E5D3" w14:textId="77F0AC74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Seleccione una opción: 1</w:t>
            </w:r>
          </w:p>
          <w:p w:rsidRPr="001A744B" w:rsidR="005D33A8" w:rsidP="60B38D40" w:rsidRDefault="005D33A8" w14:paraId="0F785EB3" w14:textId="3B3CFD16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 xml:space="preserve"> </w:t>
            </w:r>
          </w:p>
          <w:p w:rsidRPr="001A744B" w:rsidR="005D33A8" w:rsidP="60B38D40" w:rsidRDefault="005D33A8" w14:paraId="40CAFB7B" w14:textId="3ED43976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--- INGRESO DE CLIENTE ---</w:t>
            </w:r>
          </w:p>
          <w:p w:rsidRPr="001A744B" w:rsidR="005D33A8" w:rsidP="60B38D40" w:rsidRDefault="005D33A8" w14:paraId="1EEDBE98" w14:textId="6487FCEF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Ingrese RUT del cliente: 12.345.678-9</w:t>
            </w:r>
          </w:p>
          <w:p w:rsidRPr="001A744B" w:rsidR="005D33A8" w:rsidP="60B38D40" w:rsidRDefault="005D33A8" w14:paraId="69071E5E" w14:textId="13621CC0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Ingrese nombre del cliente: Marta Larraín</w:t>
            </w:r>
          </w:p>
          <w:p w:rsidRPr="001A744B" w:rsidR="005D33A8" w:rsidP="60B38D40" w:rsidRDefault="005D33A8" w14:paraId="05084E54" w14:textId="120F155A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Ingrese edad del cliente: 70</w:t>
            </w:r>
          </w:p>
          <w:p w:rsidRPr="001A744B" w:rsidR="005D33A8" w:rsidP="60B38D40" w:rsidRDefault="005D33A8" w14:paraId="629C1C91" w14:textId="21105F00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Ingrese fecha de nacimiento (AAAA-MM-DD): 1954-03-22</w:t>
            </w:r>
          </w:p>
          <w:p w:rsidRPr="001A744B" w:rsidR="005D33A8" w:rsidP="60B38D40" w:rsidRDefault="005D33A8" w14:paraId="01A6A5D7" w14:textId="075FC5A4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Cliente registrado con éxito.</w:t>
            </w:r>
          </w:p>
          <w:p w:rsidRPr="001A744B" w:rsidR="005D33A8" w:rsidP="60B38D40" w:rsidRDefault="005D33A8" w14:paraId="0181D208" w14:textId="2FA6D166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 xml:space="preserve"> </w:t>
            </w:r>
          </w:p>
          <w:p w:rsidRPr="001A744B" w:rsidR="005D33A8" w:rsidP="60B38D40" w:rsidRDefault="005D33A8" w14:paraId="6A4446C7" w14:textId="37793B5F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</w:pP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 xml:space="preserve">Presione </w:t>
            </w: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>Enter</w:t>
            </w:r>
            <w:r w:rsidRPr="60B38D40" w:rsidR="2DF69E9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lang w:val="es-ES"/>
              </w:rPr>
              <w:t xml:space="preserve"> para continuar...</w:t>
            </w:r>
          </w:p>
          <w:p w:rsidRPr="001A744B" w:rsidR="005D33A8" w:rsidP="60B38D40" w:rsidRDefault="005D33A8" w14:paraId="38D53623" w14:textId="6D2AFCF7">
            <w:pPr>
              <w:pStyle w:val="Prrafodelista"/>
              <w:widowControl w:val="0"/>
              <w:tabs>
                <w:tab w:val="left" w:leader="none" w:pos="821"/>
              </w:tabs>
              <w:spacing w:before="45" w:after="160" w:line="259" w:lineRule="auto"/>
              <w:ind w:left="720" w:right="115"/>
              <w:jc w:val="both"/>
              <w:rPr>
                <w:noProof w:val="0"/>
                <w:color w:val="000000" w:themeColor="text1" w:themeTint="FF" w:themeShade="FF"/>
                <w:lang w:val="es-ES"/>
              </w:rPr>
            </w:pPr>
          </w:p>
          <w:p w:rsidRPr="001A744B" w:rsidR="005D33A8" w:rsidP="60B38D40" w:rsidRDefault="005D33A8" w14:paraId="2F3A60D8" w14:textId="2BEA621A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leader="none" w:pos="821"/>
              </w:tabs>
              <w:spacing w:before="45" w:after="160" w:line="259" w:lineRule="auto"/>
              <w:ind w:right="115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B38D40" w:rsidR="710970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Solo se permite el uso de variables simples y datos en memoria volátil durante la ejecución. Una vez finalizado el programa, los datos se pierden.</w:t>
            </w:r>
          </w:p>
        </w:tc>
      </w:tr>
    </w:tbl>
    <w:p w:rsidR="008F2C0C" w:rsidP="007A4047" w:rsidRDefault="008F2C0C" w14:paraId="79D9D66D" w14:textId="77777777"/>
    <w:p w:rsidR="250E0C83" w:rsidP="60B38D40" w:rsidRDefault="250E0C83" w14:paraId="682AB64F" w14:textId="0F033F1C">
      <w:p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0B38D40" w:rsidR="24E4CC3C">
        <w:rPr>
          <w:rFonts w:ascii="Arial" w:hAnsi="Arial" w:eastAsia="Arial" w:cs="Arial"/>
          <w:b w:val="1"/>
          <w:bCs w:val="1"/>
          <w:color w:val="auto"/>
          <w:sz w:val="22"/>
          <w:szCs w:val="22"/>
          <w:lang w:eastAsia="es-ES" w:bidi="ar-SA"/>
        </w:rPr>
        <w:t>Ejemplos</w:t>
      </w:r>
      <w:r w:rsidRPr="60B38D40" w:rsidR="440E480D">
        <w:rPr>
          <w:rFonts w:ascii="Arial" w:hAnsi="Arial" w:eastAsia="Arial" w:cs="Arial"/>
          <w:b w:val="1"/>
          <w:bCs w:val="1"/>
          <w:color w:val="auto"/>
          <w:sz w:val="22"/>
          <w:szCs w:val="22"/>
          <w:lang w:eastAsia="es-ES" w:bidi="ar-SA"/>
        </w:rPr>
        <w:t xml:space="preserve"> de </w:t>
      </w:r>
      <w:r w:rsidRPr="60B38D40" w:rsidR="440E480D">
        <w:rPr>
          <w:rFonts w:ascii="Arial" w:hAnsi="Arial" w:eastAsia="Arial" w:cs="Arial"/>
          <w:b w:val="1"/>
          <w:bCs w:val="1"/>
          <w:color w:val="auto"/>
          <w:sz w:val="22"/>
          <w:szCs w:val="22"/>
          <w:lang w:eastAsia="es-ES" w:bidi="ar-SA"/>
        </w:rPr>
        <w:t>cálculos</w:t>
      </w:r>
      <w:r w:rsidRPr="60B38D40" w:rsidR="440E480D">
        <w:rPr>
          <w:rFonts w:ascii="Arial" w:hAnsi="Arial" w:eastAsia="Arial" w:cs="Arial"/>
          <w:b w:val="1"/>
          <w:bCs w:val="1"/>
          <w:color w:val="auto"/>
          <w:sz w:val="22"/>
          <w:szCs w:val="22"/>
          <w:lang w:eastAsia="es-ES" w:bidi="ar-SA"/>
        </w:rPr>
        <w:t xml:space="preserve"> y estados</w:t>
      </w:r>
      <w:r w:rsidR="24E4CC3C">
        <w:rPr/>
        <w:t xml:space="preserve">: </w:t>
      </w:r>
    </w:p>
    <w:p w:rsidR="60B38D40" w:rsidRDefault="60B38D40" w14:paraId="05BE1AEE" w14:textId="605E1CC5"/>
    <w:tbl>
      <w:tblPr>
        <w:tblStyle w:val="Tablanormal"/>
        <w:bidiVisual w:val="0"/>
        <w:tblW w:w="9423" w:type="dxa"/>
        <w:tblLayout w:type="fixed"/>
        <w:tblLook w:val="06A0" w:firstRow="1" w:lastRow="0" w:firstColumn="1" w:lastColumn="0" w:noHBand="1" w:noVBand="1"/>
      </w:tblPr>
      <w:tblGrid>
        <w:gridCol w:w="769"/>
        <w:gridCol w:w="923"/>
        <w:gridCol w:w="615"/>
        <w:gridCol w:w="769"/>
        <w:gridCol w:w="840"/>
        <w:gridCol w:w="698"/>
        <w:gridCol w:w="769"/>
        <w:gridCol w:w="769"/>
        <w:gridCol w:w="769"/>
        <w:gridCol w:w="868"/>
        <w:gridCol w:w="670"/>
        <w:gridCol w:w="964"/>
      </w:tblGrid>
      <w:tr w:rsidR="250E0C83" w:rsidTr="514A26BD" w14:paraId="7BA07942">
        <w:trPr>
          <w:trHeight w:val="300"/>
        </w:trPr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3A421F44" w14:textId="6C8E2D61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Código producto</w:t>
            </w:r>
          </w:p>
        </w:tc>
        <w:tc>
          <w:tcPr>
            <w:tcW w:w="9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110D4736" w14:textId="37768437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Nombre producto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10FD196B" w14:textId="51E3AA6F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Tipo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1126FF40" w14:textId="7D63C6DC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Precio unitario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56912AFF" w14:textId="7E97E6D8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Nombre vendedor</w:t>
            </w:r>
          </w:p>
        </w:tc>
        <w:tc>
          <w:tcPr>
            <w:tcW w:w="6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7A7E7589" w14:textId="5A30A021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Cliente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4BF3F94B" w14:textId="414A0C62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Cantidad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1BEE3FC" w:rsidP="60B38D40" w:rsidRDefault="41BEE3FC" w14:paraId="2124B515" w14:textId="560FA0BF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41BE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Edad</w:t>
            </w:r>
            <w:r w:rsidRPr="60B38D40" w:rsidR="73F4E79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Cliente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7A1C3BC1" w14:textId="77FDC273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Total</w:t>
            </w: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bruto</w:t>
            </w:r>
          </w:p>
        </w:tc>
        <w:tc>
          <w:tcPr>
            <w:tcW w:w="8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77EBDD7A" w14:textId="748E7D8E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Descuento</w:t>
            </w:r>
          </w:p>
        </w:tc>
        <w:tc>
          <w:tcPr>
            <w:tcW w:w="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205F98F2" w14:textId="3211E507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Total</w:t>
            </w: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neto</w:t>
            </w:r>
          </w:p>
        </w:tc>
        <w:tc>
          <w:tcPr>
            <w:tcW w:w="9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114B5602" w14:textId="7DEE049E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Estado</w:t>
            </w:r>
          </w:p>
        </w:tc>
      </w:tr>
      <w:tr w:rsidR="250E0C83" w:rsidTr="514A26BD" w14:paraId="09F24348">
        <w:trPr>
          <w:trHeight w:val="300"/>
        </w:trPr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0ABD8BCA" w14:textId="244CA6C0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EQP1005</w:t>
            </w:r>
          </w:p>
        </w:tc>
        <w:tc>
          <w:tcPr>
            <w:tcW w:w="9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1FB8AF94" w14:textId="2356D3B6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Maleta Grande Rígida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52F0E0B8" w14:textId="0D7030AC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Maleta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521EE602" w14:textId="57E935CB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30</w:t>
            </w:r>
            <w:r w:rsidRPr="2F2EA1DF" w:rsidR="08A4639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000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552A1CA3" w14:textId="367B8B32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Ana Fuentes</w:t>
            </w:r>
          </w:p>
        </w:tc>
        <w:tc>
          <w:tcPr>
            <w:tcW w:w="6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78D68091" w14:textId="6DA1F3F6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Pablo Álvarez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43406E9F" w14:textId="32A3FE69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2914047" w:rsidP="60B38D40" w:rsidRDefault="32914047" w14:paraId="52FD6518" w14:textId="0B673DD7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32914047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5A061CD3" w14:textId="446FAE8D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90</w:t>
            </w:r>
            <w:r w:rsidRPr="2F2EA1DF" w:rsidR="08A4639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000</w:t>
            </w:r>
          </w:p>
        </w:tc>
        <w:tc>
          <w:tcPr>
            <w:tcW w:w="8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2C7036F7" w14:textId="4661C8AB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13</w:t>
            </w:r>
            <w:r w:rsidRPr="2F2EA1DF" w:rsidR="5C7F9221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500</w:t>
            </w:r>
          </w:p>
        </w:tc>
        <w:tc>
          <w:tcPr>
            <w:tcW w:w="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76D16BDE" w14:textId="3FC91AE2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76</w:t>
            </w:r>
            <w:r w:rsidRPr="2F2EA1DF" w:rsidR="5C7F9221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500</w:t>
            </w:r>
          </w:p>
        </w:tc>
        <w:tc>
          <w:tcPr>
            <w:tcW w:w="9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61102274" w14:textId="2A0F8B7E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Confirmado</w:t>
            </w:r>
          </w:p>
        </w:tc>
      </w:tr>
      <w:tr w:rsidR="250E0C83" w:rsidTr="514A26BD" w14:paraId="5A40FB6C">
        <w:trPr>
          <w:trHeight w:val="300"/>
        </w:trPr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1FF2A74C" w14:textId="7409791D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BCK2022</w:t>
            </w:r>
          </w:p>
        </w:tc>
        <w:tc>
          <w:tcPr>
            <w:tcW w:w="9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3F9BC642" w14:textId="43A2B70F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Mochila Deportiva Negra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6B35A966" w14:textId="42D84F83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Mochila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38223089" w14:textId="62301739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25</w:t>
            </w:r>
            <w:r w:rsidRPr="2F2EA1DF" w:rsidR="5CCA2748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000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7AB9078D" w14:textId="7BC89A44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Jorge Reyes</w:t>
            </w:r>
          </w:p>
        </w:tc>
        <w:tc>
          <w:tcPr>
            <w:tcW w:w="6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2AE372CC" w14:textId="4BC5D10B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Camila Rivas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7F74B4B9" w14:textId="10BBDBD5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1C6FFB2" w:rsidP="60B38D40" w:rsidRDefault="31C6FFB2" w14:paraId="5C8D1253" w14:textId="19474399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31C6FFB2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17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1BE92B2B" w14:textId="186FE2A3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125</w:t>
            </w:r>
            <w:r w:rsidRPr="2F2EA1DF" w:rsidR="1E1DE7E9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000</w:t>
            </w:r>
          </w:p>
        </w:tc>
        <w:tc>
          <w:tcPr>
            <w:tcW w:w="8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60F779D4" w14:textId="7F0C918A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31</w:t>
            </w:r>
            <w:r w:rsidRPr="2F2EA1DF" w:rsidR="432AF39F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250</w:t>
            </w:r>
          </w:p>
        </w:tc>
        <w:tc>
          <w:tcPr>
            <w:tcW w:w="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0B38D40" w:rsidP="60B38D40" w:rsidRDefault="60B38D40" w14:paraId="026CF608" w14:textId="2CFB9175">
            <w:pPr>
              <w:spacing w:before="240" w:beforeAutospacing="off" w:after="240" w:afterAutospacing="off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93</w:t>
            </w:r>
            <w:r w:rsidRPr="2F2EA1DF" w:rsidR="5FE33ABA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60B38D40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750</w:t>
            </w:r>
          </w:p>
        </w:tc>
        <w:tc>
          <w:tcPr>
            <w:tcW w:w="9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9BB4DE" w:rsidP="60B38D40" w:rsidRDefault="539BB4DE" w14:paraId="455A3DE7" w14:textId="73F3AF7A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539BB4D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Pendiente</w:t>
            </w:r>
          </w:p>
        </w:tc>
      </w:tr>
      <w:tr w:rsidR="60B38D40" w:rsidTr="514A26BD" w14:paraId="6F07682F">
        <w:trPr>
          <w:trHeight w:val="300"/>
        </w:trPr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A18B4C2" w:rsidP="60B38D40" w:rsidRDefault="2A18B4C2" w14:paraId="6212762B" w14:textId="52E058C8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2A18B4C2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BOL3031</w:t>
            </w:r>
          </w:p>
        </w:tc>
        <w:tc>
          <w:tcPr>
            <w:tcW w:w="9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A18B4C2" w:rsidP="60B38D40" w:rsidRDefault="2A18B4C2" w14:paraId="621DC32E" w14:textId="5D14FE53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2A18B4C2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Bolso de Cuerina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A18B4C2" w:rsidP="60B38D40" w:rsidRDefault="2A18B4C2" w14:paraId="33BB8131" w14:textId="452967DB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2A18B4C2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Bolso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CE5971E" w:rsidP="60B38D40" w:rsidRDefault="5CE5971E" w14:paraId="1CD49CB7" w14:textId="1262D1A3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2F2EA1DF" w:rsidR="5CE5971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60</w:t>
            </w:r>
            <w:r w:rsidRPr="2F2EA1DF" w:rsidR="252A74F9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2F2EA1DF" w:rsidR="5CE5971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000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CE5971E" w:rsidP="60B38D40" w:rsidRDefault="5CE5971E" w14:paraId="1CC20DFF" w14:textId="7EC82C17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5CE5971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Ana Fuentes</w:t>
            </w:r>
          </w:p>
        </w:tc>
        <w:tc>
          <w:tcPr>
            <w:tcW w:w="6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CE5971E" w:rsidP="60B38D40" w:rsidRDefault="5CE5971E" w14:paraId="009C29E1" w14:textId="4625E215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5CE5971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Domingo Cisternas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CE5971E" w:rsidP="60B38D40" w:rsidRDefault="5CE5971E" w14:paraId="17BB7C1E" w14:textId="4AE62CE6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5CE5971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CE5971E" w:rsidP="60B38D40" w:rsidRDefault="5CE5971E" w14:paraId="50779B4A" w14:textId="413FB41F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5CE5971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66</w:t>
            </w:r>
          </w:p>
        </w:tc>
        <w:tc>
          <w:tcPr>
            <w:tcW w:w="7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951CC" w:rsidP="60B38D40" w:rsidRDefault="43B951CC" w14:paraId="16B8238E" w14:textId="0BECE9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4A26BD" w:rsidR="5E9C3274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6</w:t>
            </w:r>
            <w:r w:rsidRPr="514A26BD" w:rsidR="43B951CC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</w:t>
            </w:r>
            <w:r w:rsidRPr="514A26BD" w:rsidR="130A310F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514A26BD" w:rsidR="43B951CC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000</w:t>
            </w:r>
          </w:p>
        </w:tc>
        <w:tc>
          <w:tcPr>
            <w:tcW w:w="8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951CC" w:rsidP="60B38D40" w:rsidRDefault="43B951CC" w14:paraId="4FBA9562" w14:textId="70CF4A9C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514A26BD" w:rsidR="64C0F6EB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30</w:t>
            </w:r>
            <w:r w:rsidRPr="514A26BD" w:rsidR="68BBBE16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514A26BD" w:rsidR="091064DC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000 (Descuento Mayor 65)</w:t>
            </w:r>
          </w:p>
        </w:tc>
        <w:tc>
          <w:tcPr>
            <w:tcW w:w="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951CC" w:rsidP="60B38D40" w:rsidRDefault="43B951CC" w14:paraId="1BA1CB0B" w14:textId="0BA0C9B0">
            <w:pPr>
              <w:pStyle w:val="Normal"/>
              <w:bidi w:val="0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514A26BD" w:rsidR="04E84F22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30</w:t>
            </w:r>
            <w:r w:rsidRPr="514A26BD" w:rsidR="6A15DDFC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.</w:t>
            </w:r>
            <w:r w:rsidRPr="514A26BD" w:rsidR="17DE0E5C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</w:t>
            </w:r>
            <w:r w:rsidRPr="514A26BD" w:rsidR="43B951CC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00</w:t>
            </w:r>
          </w:p>
        </w:tc>
        <w:tc>
          <w:tcPr>
            <w:tcW w:w="9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CE5971E" w:rsidP="60B38D40" w:rsidRDefault="5CE5971E" w14:paraId="7F97F905" w14:textId="5A151DDA">
            <w:pPr>
              <w:pStyle w:val="Normal"/>
              <w:bidi w:val="0"/>
              <w:spacing w:line="24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60B38D40" w:rsidR="5CE5971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Confirmado</w:t>
            </w:r>
          </w:p>
        </w:tc>
      </w:tr>
    </w:tbl>
    <w:p w:rsidR="250E0C83" w:rsidRDefault="250E0C83" w14:paraId="1E7D7A09" w14:textId="54D188AF"/>
    <w:sectPr w:rsidR="008F2C0C" w:rsidSect="00A14278">
      <w:headerReference w:type="default" r:id="rId11"/>
      <w:footerReference w:type="even" r:id="rId12"/>
      <w:footerReference w:type="default" r:id="rId13"/>
      <w:pgSz w:w="12240" w:h="15840" w:orient="portrait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4278" w:rsidP="00837026" w:rsidRDefault="00A14278" w14:paraId="3730E9A0" w14:textId="77777777">
      <w:r>
        <w:separator/>
      </w:r>
    </w:p>
  </w:endnote>
  <w:endnote w:type="continuationSeparator" w:id="0">
    <w:p w:rsidR="00A14278" w:rsidP="00837026" w:rsidRDefault="00A14278" w14:paraId="369595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047" w:rsidP="007A4047" w:rsidRDefault="007A4047" w14:paraId="3245A54A" w14:textId="7777777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7A4047" w:rsidR="007A4047" w:rsidP="60B38D40" w:rsidRDefault="008C416D" w14:paraId="7FD1DE2D" w14:textId="77777777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sz w:val="16"/>
        <w:szCs w:val="16"/>
      </w:rPr>
      <w:tab/>
    </w:r>
    <w:r w:rsidR="60B38D40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4278" w:rsidP="00837026" w:rsidRDefault="00A14278" w14:paraId="47426B64" w14:textId="77777777">
      <w:r>
        <w:separator/>
      </w:r>
    </w:p>
  </w:footnote>
  <w:footnote w:type="continuationSeparator" w:id="0">
    <w:p w:rsidR="00A14278" w:rsidP="00837026" w:rsidRDefault="00A14278" w14:paraId="68A8925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C416D" w:rsidR="00837026" w:rsidP="008C416D" w:rsidRDefault="007A4047" w14:paraId="77D77875" w14:textId="77777777">
    <w:pPr>
      <w:pStyle w:val="Encabezado"/>
      <w:tabs>
        <w:tab w:val="clear" w:pos="4419"/>
      </w:tabs>
      <w:jc w:val="right"/>
      <w:rPr>
        <w:rFonts w:ascii="Arial" w:hAnsi="Arial" w:cs="Arial"/>
        <w:b/>
        <w:noProof/>
        <w:sz w:val="18"/>
        <w:lang w:eastAsia="es-CL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7D9E9F20" wp14:editId="494B8D41">
          <wp:simplePos x="0" y="0"/>
          <wp:positionH relativeFrom="column">
            <wp:posOffset>-581660</wp:posOffset>
          </wp:positionH>
          <wp:positionV relativeFrom="paragraph">
            <wp:posOffset>-40005</wp:posOffset>
          </wp:positionV>
          <wp:extent cx="2254250" cy="647700"/>
          <wp:effectExtent l="0" t="0" r="0" b="0"/>
          <wp:wrapSquare wrapText="bothSides"/>
          <wp:docPr id="109478696" name="Imagen 1094786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25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26695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0c86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d7b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0" w15:restartNumberingAfterBreak="0">
    <w:nsid w:val="0171671E"/>
    <w:multiLevelType w:val="hybridMultilevel"/>
    <w:tmpl w:val="4B22CB0E"/>
    <w:lvl w:ilvl="0" w:tplc="78780326">
      <w:numFmt w:val="bullet"/>
      <w:lvlText w:val="♦"/>
      <w:lvlJc w:val="left"/>
      <w:pPr>
        <w:ind w:left="462" w:firstLine="0"/>
      </w:pPr>
      <w:rPr>
        <w:rFonts w:hint="default" w:ascii="Times New Roman" w:hAnsi="Times New Roman"/>
      </w:rPr>
    </w:lvl>
    <w:lvl w:ilvl="1" w:tplc="25A8F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7A08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1AA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60D2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DA1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4E35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F68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40F1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D022EE"/>
    <w:multiLevelType w:val="hybridMultilevel"/>
    <w:tmpl w:val="38E06B70"/>
    <w:lvl w:ilvl="0" w:tplc="10028CCC">
      <w:numFmt w:val="bullet"/>
      <w:lvlText w:val="♦"/>
      <w:lvlJc w:val="left"/>
      <w:pPr>
        <w:ind w:left="462" w:firstLine="0"/>
      </w:pPr>
      <w:rPr>
        <w:rFonts w:hint="default" w:ascii="Times New Roman" w:hAnsi="Times New Roman"/>
      </w:rPr>
    </w:lvl>
    <w:lvl w:ilvl="1" w:tplc="E640B1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B28B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767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981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8C10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C49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76F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06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C17CE6"/>
    <w:multiLevelType w:val="hybridMultilevel"/>
    <w:tmpl w:val="D81C3AE2"/>
    <w:lvl w:ilvl="0" w:tplc="455E75AC">
      <w:start w:val="1"/>
      <w:numFmt w:val="bullet"/>
      <w:lvlText w:val="♦"/>
      <w:lvlJc w:val="left"/>
      <w:pPr>
        <w:ind w:left="462" w:firstLine="0"/>
      </w:pPr>
      <w:rPr>
        <w:rFonts w:hint="default" w:ascii="Times New Roman" w:hAnsi="Times New Roman"/>
      </w:rPr>
    </w:lvl>
    <w:lvl w:ilvl="1" w:tplc="CF86C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5CBF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DC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92E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E2A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FC77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B49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8080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9D10A9"/>
    <w:multiLevelType w:val="hybridMultilevel"/>
    <w:tmpl w:val="C5968C2C"/>
    <w:lvl w:ilvl="0" w:tplc="E4925078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90E63A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36C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88E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708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38B5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0691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4A58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C821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33F9FB"/>
    <w:multiLevelType w:val="hybridMultilevel"/>
    <w:tmpl w:val="355C6DA4"/>
    <w:lvl w:ilvl="0" w:tplc="B54EFE36">
      <w:start w:val="1"/>
      <w:numFmt w:val="bullet"/>
      <w:lvlText w:val="♦"/>
      <w:lvlJc w:val="left"/>
      <w:pPr>
        <w:ind w:left="462" w:firstLine="0"/>
      </w:pPr>
      <w:rPr>
        <w:rFonts w:hint="default" w:ascii="Times New Roman" w:hAnsi="Times New Roman"/>
      </w:rPr>
    </w:lvl>
    <w:lvl w:ilvl="1" w:tplc="ECA65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F00A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70E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6C9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4EB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624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169D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1E70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4C8266"/>
    <w:multiLevelType w:val="hybridMultilevel"/>
    <w:tmpl w:val="B6F2D1D4"/>
    <w:lvl w:ilvl="0" w:tplc="628C172A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2550E6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4CA2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52A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82F4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E0C8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C89E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90A4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52C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653091"/>
    <w:multiLevelType w:val="hybridMultilevel"/>
    <w:tmpl w:val="313C4A62"/>
    <w:lvl w:ilvl="0" w:tplc="1FD6C7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C8DD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CCB0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1ADA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364F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3A3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5465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6259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243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E57B2C"/>
    <w:multiLevelType w:val="hybridMultilevel"/>
    <w:tmpl w:val="18B6629E"/>
    <w:lvl w:ilvl="0" w:tplc="9C8E9EF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A0550D"/>
    <w:multiLevelType w:val="hybridMultilevel"/>
    <w:tmpl w:val="26502C0A"/>
    <w:lvl w:ilvl="0" w:tplc="9C8E9EF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515B82"/>
    <w:multiLevelType w:val="hybridMultilevel"/>
    <w:tmpl w:val="636A597E"/>
    <w:lvl w:ilvl="0" w:tplc="CC22BF64">
      <w:start w:val="1"/>
      <w:numFmt w:val="bullet"/>
      <w:lvlText w:val="♦"/>
      <w:lvlJc w:val="left"/>
      <w:pPr>
        <w:ind w:left="462" w:firstLine="0"/>
      </w:pPr>
      <w:rPr>
        <w:rFonts w:hint="default" w:ascii="Times New Roman" w:hAnsi="Times New Roman"/>
      </w:rPr>
    </w:lvl>
    <w:lvl w:ilvl="1" w:tplc="ECF8A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68A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F272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F81C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0C7B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6CB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846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A048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67887C"/>
    <w:multiLevelType w:val="hybridMultilevel"/>
    <w:tmpl w:val="5D0C104E"/>
    <w:lvl w:ilvl="0" w:tplc="DB946A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760F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9661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D6E7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24D6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429B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9066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860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E0C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20B1C"/>
    <w:multiLevelType w:val="hybridMultilevel"/>
    <w:tmpl w:val="6C3A85EE"/>
    <w:lvl w:ilvl="0" w:tplc="83F619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763F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72C0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5E3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267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B49D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F2A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65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FEF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5D5584"/>
    <w:multiLevelType w:val="hybridMultilevel"/>
    <w:tmpl w:val="C5FCE51E"/>
    <w:lvl w:ilvl="0" w:tplc="632E7352">
      <w:start w:val="1"/>
      <w:numFmt w:val="lowerLetter"/>
      <w:lvlText w:val="%1)"/>
      <w:lvlJc w:val="left"/>
      <w:pPr>
        <w:ind w:left="3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8D9E5F90">
      <w:start w:val="1"/>
      <w:numFmt w:val="lowerLetter"/>
      <w:lvlText w:val="%2"/>
      <w:lvlJc w:val="left"/>
      <w:pPr>
        <w:ind w:left="10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0A66170">
      <w:start w:val="1"/>
      <w:numFmt w:val="lowerRoman"/>
      <w:lvlText w:val="%3"/>
      <w:lvlJc w:val="left"/>
      <w:pPr>
        <w:ind w:left="18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328DDF0">
      <w:start w:val="1"/>
      <w:numFmt w:val="decimal"/>
      <w:lvlText w:val="%4"/>
      <w:lvlJc w:val="left"/>
      <w:pPr>
        <w:ind w:left="25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B14F046">
      <w:start w:val="1"/>
      <w:numFmt w:val="lowerLetter"/>
      <w:lvlText w:val="%5"/>
      <w:lvlJc w:val="left"/>
      <w:pPr>
        <w:ind w:left="32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7DCE6BC">
      <w:start w:val="1"/>
      <w:numFmt w:val="lowerRoman"/>
      <w:lvlText w:val="%6"/>
      <w:lvlJc w:val="left"/>
      <w:pPr>
        <w:ind w:left="39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9D6FF16">
      <w:start w:val="1"/>
      <w:numFmt w:val="decimal"/>
      <w:lvlText w:val="%7"/>
      <w:lvlJc w:val="left"/>
      <w:pPr>
        <w:ind w:left="46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E2E82DA">
      <w:start w:val="1"/>
      <w:numFmt w:val="lowerLetter"/>
      <w:lvlText w:val="%8"/>
      <w:lvlJc w:val="left"/>
      <w:pPr>
        <w:ind w:left="54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D868E04">
      <w:start w:val="1"/>
      <w:numFmt w:val="lowerRoman"/>
      <w:lvlText w:val="%9"/>
      <w:lvlJc w:val="left"/>
      <w:pPr>
        <w:ind w:left="61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4AFFBE14"/>
    <w:multiLevelType w:val="hybridMultilevel"/>
    <w:tmpl w:val="3E328436"/>
    <w:lvl w:ilvl="0" w:tplc="82D24A04">
      <w:start w:val="1"/>
      <w:numFmt w:val="bullet"/>
      <w:lvlText w:val="♦"/>
      <w:lvlJc w:val="left"/>
      <w:pPr>
        <w:ind w:left="462" w:firstLine="0"/>
      </w:pPr>
      <w:rPr>
        <w:rFonts w:hint="default" w:ascii="Times New Roman" w:hAnsi="Times New Roman"/>
      </w:rPr>
    </w:lvl>
    <w:lvl w:ilvl="1" w:tplc="EBE2C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86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F6E0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524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389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12D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96F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04C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FA7F11"/>
    <w:multiLevelType w:val="hybridMultilevel"/>
    <w:tmpl w:val="13586CF2"/>
    <w:lvl w:ilvl="0" w:tplc="18389318">
      <w:start w:val="1"/>
      <w:numFmt w:val="lowerLetter"/>
      <w:lvlText w:val="%1)"/>
      <w:lvlJc w:val="left"/>
      <w:pPr>
        <w:ind w:left="3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A9A88AA">
      <w:start w:val="1"/>
      <w:numFmt w:val="lowerLetter"/>
      <w:lvlText w:val="%2"/>
      <w:lvlJc w:val="left"/>
      <w:pPr>
        <w:ind w:left="10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B6E63D4">
      <w:start w:val="1"/>
      <w:numFmt w:val="lowerRoman"/>
      <w:lvlText w:val="%3"/>
      <w:lvlJc w:val="left"/>
      <w:pPr>
        <w:ind w:left="18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46AAEFA">
      <w:start w:val="1"/>
      <w:numFmt w:val="decimal"/>
      <w:lvlText w:val="%4"/>
      <w:lvlJc w:val="left"/>
      <w:pPr>
        <w:ind w:left="25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0D479D2">
      <w:start w:val="1"/>
      <w:numFmt w:val="lowerLetter"/>
      <w:lvlText w:val="%5"/>
      <w:lvlJc w:val="left"/>
      <w:pPr>
        <w:ind w:left="32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F5C5DDC">
      <w:start w:val="1"/>
      <w:numFmt w:val="lowerRoman"/>
      <w:lvlText w:val="%6"/>
      <w:lvlJc w:val="left"/>
      <w:pPr>
        <w:ind w:left="39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C32EE12">
      <w:start w:val="1"/>
      <w:numFmt w:val="decimal"/>
      <w:lvlText w:val="%7"/>
      <w:lvlJc w:val="left"/>
      <w:pPr>
        <w:ind w:left="46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9401F74">
      <w:start w:val="1"/>
      <w:numFmt w:val="lowerLetter"/>
      <w:lvlText w:val="%8"/>
      <w:lvlJc w:val="left"/>
      <w:pPr>
        <w:ind w:left="54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098A1E8">
      <w:start w:val="1"/>
      <w:numFmt w:val="lowerRoman"/>
      <w:lvlText w:val="%9"/>
      <w:lvlJc w:val="left"/>
      <w:pPr>
        <w:ind w:left="61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5EA813B8"/>
    <w:multiLevelType w:val="hybridMultilevel"/>
    <w:tmpl w:val="384C30BC"/>
    <w:lvl w:ilvl="0" w:tplc="2A60F06A">
      <w:start w:val="1"/>
      <w:numFmt w:val="lowerLetter"/>
      <w:lvlText w:val="%1)"/>
      <w:lvlJc w:val="left"/>
      <w:pPr>
        <w:ind w:left="3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13A3F1E">
      <w:start w:val="1"/>
      <w:numFmt w:val="lowerLetter"/>
      <w:lvlText w:val="%2"/>
      <w:lvlJc w:val="left"/>
      <w:pPr>
        <w:ind w:left="10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CC45EDC">
      <w:start w:val="1"/>
      <w:numFmt w:val="lowerRoman"/>
      <w:lvlText w:val="%3"/>
      <w:lvlJc w:val="left"/>
      <w:pPr>
        <w:ind w:left="18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790C560">
      <w:start w:val="1"/>
      <w:numFmt w:val="decimal"/>
      <w:lvlText w:val="%4"/>
      <w:lvlJc w:val="left"/>
      <w:pPr>
        <w:ind w:left="25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C9C8D46">
      <w:start w:val="1"/>
      <w:numFmt w:val="lowerLetter"/>
      <w:lvlText w:val="%5"/>
      <w:lvlJc w:val="left"/>
      <w:pPr>
        <w:ind w:left="32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2065630">
      <w:start w:val="1"/>
      <w:numFmt w:val="lowerRoman"/>
      <w:lvlText w:val="%6"/>
      <w:lvlJc w:val="left"/>
      <w:pPr>
        <w:ind w:left="39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0FA6506">
      <w:start w:val="1"/>
      <w:numFmt w:val="decimal"/>
      <w:lvlText w:val="%7"/>
      <w:lvlJc w:val="left"/>
      <w:pPr>
        <w:ind w:left="46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0FA4FAA">
      <w:start w:val="1"/>
      <w:numFmt w:val="lowerLetter"/>
      <w:lvlText w:val="%8"/>
      <w:lvlJc w:val="left"/>
      <w:pPr>
        <w:ind w:left="54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940B484">
      <w:start w:val="1"/>
      <w:numFmt w:val="lowerRoman"/>
      <w:lvlText w:val="%9"/>
      <w:lvlJc w:val="left"/>
      <w:pPr>
        <w:ind w:left="61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65B06837"/>
    <w:multiLevelType w:val="hybridMultilevel"/>
    <w:tmpl w:val="C696E0A0"/>
    <w:lvl w:ilvl="0" w:tplc="1BC25016">
      <w:start w:val="1"/>
      <w:numFmt w:val="lowerLetter"/>
      <w:lvlText w:val="%1)"/>
      <w:lvlJc w:val="left"/>
      <w:pPr>
        <w:ind w:left="3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D7A9B78">
      <w:start w:val="1"/>
      <w:numFmt w:val="lowerLetter"/>
      <w:lvlText w:val="%2"/>
      <w:lvlJc w:val="left"/>
      <w:pPr>
        <w:ind w:left="10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ADA7EB8">
      <w:start w:val="1"/>
      <w:numFmt w:val="lowerRoman"/>
      <w:lvlText w:val="%3"/>
      <w:lvlJc w:val="left"/>
      <w:pPr>
        <w:ind w:left="18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BD8037E">
      <w:start w:val="1"/>
      <w:numFmt w:val="decimal"/>
      <w:lvlText w:val="%4"/>
      <w:lvlJc w:val="left"/>
      <w:pPr>
        <w:ind w:left="25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0A2DC0C">
      <w:start w:val="1"/>
      <w:numFmt w:val="lowerLetter"/>
      <w:lvlText w:val="%5"/>
      <w:lvlJc w:val="left"/>
      <w:pPr>
        <w:ind w:left="32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5F830DC">
      <w:start w:val="1"/>
      <w:numFmt w:val="lowerRoman"/>
      <w:lvlText w:val="%6"/>
      <w:lvlJc w:val="left"/>
      <w:pPr>
        <w:ind w:left="39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284DE4C">
      <w:start w:val="1"/>
      <w:numFmt w:val="decimal"/>
      <w:lvlText w:val="%7"/>
      <w:lvlJc w:val="left"/>
      <w:pPr>
        <w:ind w:left="46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AD84D6E">
      <w:start w:val="1"/>
      <w:numFmt w:val="lowerLetter"/>
      <w:lvlText w:val="%8"/>
      <w:lvlJc w:val="left"/>
      <w:pPr>
        <w:ind w:left="54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E7262AC2">
      <w:start w:val="1"/>
      <w:numFmt w:val="lowerRoman"/>
      <w:lvlText w:val="%9"/>
      <w:lvlJc w:val="left"/>
      <w:pPr>
        <w:ind w:left="61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6B736818"/>
    <w:multiLevelType w:val="hybridMultilevel"/>
    <w:tmpl w:val="71BA831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73B81A"/>
    <w:multiLevelType w:val="hybridMultilevel"/>
    <w:tmpl w:val="45400E54"/>
    <w:lvl w:ilvl="0" w:tplc="060C685A">
      <w:numFmt w:val="bullet"/>
      <w:lvlText w:val="♦"/>
      <w:lvlJc w:val="left"/>
      <w:pPr>
        <w:ind w:left="462" w:firstLine="0"/>
      </w:pPr>
      <w:rPr>
        <w:rFonts w:hint="default" w:ascii="Times New Roman" w:hAnsi="Times New Roman"/>
      </w:rPr>
    </w:lvl>
    <w:lvl w:ilvl="1" w:tplc="BB5EA5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162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0C3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CE58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41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6896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229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63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7B65462"/>
    <w:multiLevelType w:val="hybridMultilevel"/>
    <w:tmpl w:val="4DE4A0F0"/>
    <w:lvl w:ilvl="0" w:tplc="AA92217C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D982E6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B655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8096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CE7F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A03E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E8E7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2C2A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D88A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1" w16cid:durableId="656112333">
    <w:abstractNumId w:val="3"/>
  </w:num>
  <w:num w:numId="2" w16cid:durableId="1822498436">
    <w:abstractNumId w:val="19"/>
  </w:num>
  <w:num w:numId="3" w16cid:durableId="1493259816">
    <w:abstractNumId w:val="5"/>
  </w:num>
  <w:num w:numId="4" w16cid:durableId="1590307891">
    <w:abstractNumId w:val="18"/>
  </w:num>
  <w:num w:numId="5" w16cid:durableId="2099010803">
    <w:abstractNumId w:val="1"/>
  </w:num>
  <w:num w:numId="6" w16cid:durableId="1223441265">
    <w:abstractNumId w:val="0"/>
  </w:num>
  <w:num w:numId="7" w16cid:durableId="330109931">
    <w:abstractNumId w:val="4"/>
  </w:num>
  <w:num w:numId="8" w16cid:durableId="991103547">
    <w:abstractNumId w:val="13"/>
  </w:num>
  <w:num w:numId="9" w16cid:durableId="374543685">
    <w:abstractNumId w:val="2"/>
  </w:num>
  <w:num w:numId="10" w16cid:durableId="194315102">
    <w:abstractNumId w:val="11"/>
  </w:num>
  <w:num w:numId="11" w16cid:durableId="1250777214">
    <w:abstractNumId w:val="10"/>
  </w:num>
  <w:num w:numId="12" w16cid:durableId="564533920">
    <w:abstractNumId w:val="6"/>
  </w:num>
  <w:num w:numId="13" w16cid:durableId="468401280">
    <w:abstractNumId w:val="9"/>
  </w:num>
  <w:num w:numId="14" w16cid:durableId="46419771">
    <w:abstractNumId w:val="8"/>
  </w:num>
  <w:num w:numId="15" w16cid:durableId="591161921">
    <w:abstractNumId w:val="12"/>
  </w:num>
  <w:num w:numId="16" w16cid:durableId="135223950">
    <w:abstractNumId w:val="15"/>
  </w:num>
  <w:num w:numId="17" w16cid:durableId="630092988">
    <w:abstractNumId w:val="14"/>
  </w:num>
  <w:num w:numId="18" w16cid:durableId="1686712632">
    <w:abstractNumId w:val="16"/>
  </w:num>
  <w:num w:numId="19" w16cid:durableId="874661932">
    <w:abstractNumId w:val="7"/>
  </w:num>
  <w:num w:numId="20" w16cid:durableId="645009649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A8"/>
    <w:rsid w:val="0002631D"/>
    <w:rsid w:val="0011649D"/>
    <w:rsid w:val="001733F4"/>
    <w:rsid w:val="001A744B"/>
    <w:rsid w:val="00256FE5"/>
    <w:rsid w:val="00306D95"/>
    <w:rsid w:val="003B3625"/>
    <w:rsid w:val="003B4251"/>
    <w:rsid w:val="0048055A"/>
    <w:rsid w:val="005929DC"/>
    <w:rsid w:val="005C075C"/>
    <w:rsid w:val="005D0CE7"/>
    <w:rsid w:val="005D33A8"/>
    <w:rsid w:val="00611A9F"/>
    <w:rsid w:val="006178CD"/>
    <w:rsid w:val="006F1F88"/>
    <w:rsid w:val="00762978"/>
    <w:rsid w:val="00783D42"/>
    <w:rsid w:val="007A4047"/>
    <w:rsid w:val="00837026"/>
    <w:rsid w:val="008A109C"/>
    <w:rsid w:val="008C416D"/>
    <w:rsid w:val="008F2C0C"/>
    <w:rsid w:val="0092325F"/>
    <w:rsid w:val="009300AB"/>
    <w:rsid w:val="00962D1B"/>
    <w:rsid w:val="00A11DB0"/>
    <w:rsid w:val="00A14278"/>
    <w:rsid w:val="00AD3BFF"/>
    <w:rsid w:val="00B55B14"/>
    <w:rsid w:val="00C047C5"/>
    <w:rsid w:val="00CE3FC1"/>
    <w:rsid w:val="00D3659F"/>
    <w:rsid w:val="00D50B53"/>
    <w:rsid w:val="00DB21DE"/>
    <w:rsid w:val="00E00161"/>
    <w:rsid w:val="00E3767D"/>
    <w:rsid w:val="00E41A29"/>
    <w:rsid w:val="00EEC052"/>
    <w:rsid w:val="00F25EF5"/>
    <w:rsid w:val="00F5442F"/>
    <w:rsid w:val="011C63C8"/>
    <w:rsid w:val="02CCA27E"/>
    <w:rsid w:val="04B6EB23"/>
    <w:rsid w:val="04E84F22"/>
    <w:rsid w:val="06C304A6"/>
    <w:rsid w:val="07202C28"/>
    <w:rsid w:val="08A4639E"/>
    <w:rsid w:val="08E11E8F"/>
    <w:rsid w:val="091064DC"/>
    <w:rsid w:val="09924D11"/>
    <w:rsid w:val="09924D11"/>
    <w:rsid w:val="0A81EC0E"/>
    <w:rsid w:val="0BFD30A8"/>
    <w:rsid w:val="0CD973B6"/>
    <w:rsid w:val="0ED98A0B"/>
    <w:rsid w:val="0F033089"/>
    <w:rsid w:val="0F4A7362"/>
    <w:rsid w:val="0FBAE51D"/>
    <w:rsid w:val="0FF8F0D3"/>
    <w:rsid w:val="1103B27F"/>
    <w:rsid w:val="11ADABA0"/>
    <w:rsid w:val="12409642"/>
    <w:rsid w:val="130A310F"/>
    <w:rsid w:val="1335A42E"/>
    <w:rsid w:val="15778D95"/>
    <w:rsid w:val="15FADABA"/>
    <w:rsid w:val="165021E7"/>
    <w:rsid w:val="17DE0E5C"/>
    <w:rsid w:val="189C9AF5"/>
    <w:rsid w:val="1A69EF3E"/>
    <w:rsid w:val="1AA477FD"/>
    <w:rsid w:val="1AA477FD"/>
    <w:rsid w:val="1AECACC5"/>
    <w:rsid w:val="1B6F0DD9"/>
    <w:rsid w:val="1BA1568F"/>
    <w:rsid w:val="1CE9F96E"/>
    <w:rsid w:val="1D16642B"/>
    <w:rsid w:val="1E1DE7E9"/>
    <w:rsid w:val="1F41F275"/>
    <w:rsid w:val="207BE150"/>
    <w:rsid w:val="2193065A"/>
    <w:rsid w:val="21A6B83B"/>
    <w:rsid w:val="21B4F49B"/>
    <w:rsid w:val="24E4CC3C"/>
    <w:rsid w:val="250E0C83"/>
    <w:rsid w:val="252A74F9"/>
    <w:rsid w:val="25FE2EB5"/>
    <w:rsid w:val="26F6F43E"/>
    <w:rsid w:val="26F6F43E"/>
    <w:rsid w:val="27C6BBAE"/>
    <w:rsid w:val="2867AC64"/>
    <w:rsid w:val="28B8B51A"/>
    <w:rsid w:val="29AA2725"/>
    <w:rsid w:val="29AA2725"/>
    <w:rsid w:val="2A18B4C2"/>
    <w:rsid w:val="2A4BE9A6"/>
    <w:rsid w:val="2A57BE5B"/>
    <w:rsid w:val="2C328027"/>
    <w:rsid w:val="2D745F39"/>
    <w:rsid w:val="2DF69E94"/>
    <w:rsid w:val="2F2EA1DF"/>
    <w:rsid w:val="313E58AE"/>
    <w:rsid w:val="31BF6DF4"/>
    <w:rsid w:val="31C6FFB2"/>
    <w:rsid w:val="32638E1B"/>
    <w:rsid w:val="32638E1B"/>
    <w:rsid w:val="32914047"/>
    <w:rsid w:val="36420633"/>
    <w:rsid w:val="398321FA"/>
    <w:rsid w:val="3AC525AD"/>
    <w:rsid w:val="3AC525AD"/>
    <w:rsid w:val="3ACE7F17"/>
    <w:rsid w:val="3B563C09"/>
    <w:rsid w:val="3C249BC9"/>
    <w:rsid w:val="3D27523D"/>
    <w:rsid w:val="3DF23BB0"/>
    <w:rsid w:val="3DF23BB0"/>
    <w:rsid w:val="3E240E8D"/>
    <w:rsid w:val="3FE78317"/>
    <w:rsid w:val="400843E8"/>
    <w:rsid w:val="40468302"/>
    <w:rsid w:val="414114ED"/>
    <w:rsid w:val="417AA492"/>
    <w:rsid w:val="41BEE3FC"/>
    <w:rsid w:val="426519B3"/>
    <w:rsid w:val="432AF39F"/>
    <w:rsid w:val="4359F8BC"/>
    <w:rsid w:val="436E28A4"/>
    <w:rsid w:val="43B951CC"/>
    <w:rsid w:val="440E480D"/>
    <w:rsid w:val="444AB637"/>
    <w:rsid w:val="44584C2F"/>
    <w:rsid w:val="4497BED2"/>
    <w:rsid w:val="44ECC4C4"/>
    <w:rsid w:val="4506B2EA"/>
    <w:rsid w:val="46C922BB"/>
    <w:rsid w:val="47C57258"/>
    <w:rsid w:val="4ACFBE4C"/>
    <w:rsid w:val="4AD33771"/>
    <w:rsid w:val="4B1D80F2"/>
    <w:rsid w:val="4B466718"/>
    <w:rsid w:val="4C8175F0"/>
    <w:rsid w:val="4CA478C4"/>
    <w:rsid w:val="4D387CC3"/>
    <w:rsid w:val="4DB80C68"/>
    <w:rsid w:val="4F8D1CFD"/>
    <w:rsid w:val="4FC2B9B5"/>
    <w:rsid w:val="514A26BD"/>
    <w:rsid w:val="51C8441D"/>
    <w:rsid w:val="52BD07ED"/>
    <w:rsid w:val="53548EE1"/>
    <w:rsid w:val="539BB4DE"/>
    <w:rsid w:val="54736DB9"/>
    <w:rsid w:val="55E3471E"/>
    <w:rsid w:val="58599354"/>
    <w:rsid w:val="58A7DE2D"/>
    <w:rsid w:val="58B270A0"/>
    <w:rsid w:val="59BEA27B"/>
    <w:rsid w:val="59BEA27B"/>
    <w:rsid w:val="5C23A6CF"/>
    <w:rsid w:val="5C7F9221"/>
    <w:rsid w:val="5CCA2748"/>
    <w:rsid w:val="5CE5971E"/>
    <w:rsid w:val="5D130D13"/>
    <w:rsid w:val="5DE71C05"/>
    <w:rsid w:val="5E9C3274"/>
    <w:rsid w:val="5F001F4B"/>
    <w:rsid w:val="5FE33ABA"/>
    <w:rsid w:val="60B38D40"/>
    <w:rsid w:val="641E10DA"/>
    <w:rsid w:val="641E10DA"/>
    <w:rsid w:val="64C0F6EB"/>
    <w:rsid w:val="64DFACE5"/>
    <w:rsid w:val="65394192"/>
    <w:rsid w:val="66159B31"/>
    <w:rsid w:val="6693CEFB"/>
    <w:rsid w:val="66D55C15"/>
    <w:rsid w:val="66F7BE13"/>
    <w:rsid w:val="679B7C95"/>
    <w:rsid w:val="68320BEA"/>
    <w:rsid w:val="68BBBE16"/>
    <w:rsid w:val="693222FE"/>
    <w:rsid w:val="6A15DDFC"/>
    <w:rsid w:val="6A225264"/>
    <w:rsid w:val="6A469F97"/>
    <w:rsid w:val="6C131CCA"/>
    <w:rsid w:val="6C942570"/>
    <w:rsid w:val="6D0D6B11"/>
    <w:rsid w:val="6D54A893"/>
    <w:rsid w:val="6E8E375C"/>
    <w:rsid w:val="710970E7"/>
    <w:rsid w:val="71F7B90B"/>
    <w:rsid w:val="724AD580"/>
    <w:rsid w:val="72649C9D"/>
    <w:rsid w:val="73F4E79F"/>
    <w:rsid w:val="752757F9"/>
    <w:rsid w:val="7794781B"/>
    <w:rsid w:val="77E21B3C"/>
    <w:rsid w:val="78140575"/>
    <w:rsid w:val="7887E254"/>
    <w:rsid w:val="7A1A033E"/>
    <w:rsid w:val="7AB0877D"/>
    <w:rsid w:val="7B2AA47D"/>
    <w:rsid w:val="7C906417"/>
    <w:rsid w:val="7CA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60F03C"/>
  <w15:chartTrackingRefBased/>
  <w15:docId w15:val="{A630A856-E716-4081-8A1F-F0658F5F6C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3A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A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D33A8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33A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D33A8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33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33A8"/>
    <w:pPr>
      <w:spacing w:after="200"/>
    </w:pPr>
    <w:rPr>
      <w:rFonts w:asciiTheme="minorHAnsi" w:hAnsiTheme="minorHAnsi" w:eastAsiaTheme="minorHAnsi" w:cstheme="minorBidi"/>
      <w:lang w:val="es-CL" w:eastAsia="en-U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D33A8"/>
    <w:rPr>
      <w:sz w:val="20"/>
      <w:szCs w:val="20"/>
    </w:rPr>
  </w:style>
  <w:style w:type="table" w:styleId="Tablaconcuadrcula">
    <w:name w:val="Table Grid"/>
    <w:basedOn w:val="Tablanormal"/>
    <w:uiPriority w:val="39"/>
    <w:rsid w:val="005D33A8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33A8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D33A8"/>
    <w:rPr>
      <w:rFonts w:ascii="Segoe UI" w:hAnsi="Segoe UI" w:eastAsia="Times New Roman" w:cs="Segoe UI"/>
      <w:sz w:val="18"/>
      <w:szCs w:val="18"/>
      <w:lang w:val="es-ES" w:eastAsia="es-ES"/>
    </w:rPr>
  </w:style>
  <w:style w:type="table" w:styleId="TableGrid0" w:customStyle="1">
    <w:name w:val="Table Grid0"/>
    <w:rsid w:val="001A744B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2193065A"/>
    <w:pPr>
      <w:widowControl w:val="0"/>
      <w:spacing w:after="160"/>
      <w:ind w:left="424"/>
    </w:pPr>
    <w:rPr>
      <w:color w:val="000000" w:themeColor="text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2 - 2022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15e297-5d6e-42b1-b795-55976a17412c" xsi:nil="true"/>
    <lcf76f155ced4ddcb4097134ff3c332f xmlns="dbb86751-ad4c-49ff-a33d-b7314027950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9A3AE23414AD41A4F4D6368514CED2" ma:contentTypeVersion="13" ma:contentTypeDescription="Crear nuevo documento." ma:contentTypeScope="" ma:versionID="e5b9210409080ab1878d310b63a91de2">
  <xsd:schema xmlns:xsd="http://www.w3.org/2001/XMLSchema" xmlns:xs="http://www.w3.org/2001/XMLSchema" xmlns:p="http://schemas.microsoft.com/office/2006/metadata/properties" xmlns:ns2="dbb86751-ad4c-49ff-a33d-b7314027950b" xmlns:ns3="4215e297-5d6e-42b1-b795-55976a17412c" targetNamespace="http://schemas.microsoft.com/office/2006/metadata/properties" ma:root="true" ma:fieldsID="13f1ec48c0d2d83b68390b1e0be9568b" ns2:_="" ns3:_="">
    <xsd:import namespace="dbb86751-ad4c-49ff-a33d-b7314027950b"/>
    <xsd:import namespace="4215e297-5d6e-42b1-b795-55976a174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86751-ad4c-49ff-a33d-b731402795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e297-5d6e-42b1-b795-55976a174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8d5977e-d2ec-4115-827c-1393f5edec4a}" ma:internalName="TaxCatchAll" ma:showField="CatchAllData" ma:web="4215e297-5d6e-42b1-b795-55976a174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98D7C1-A130-45A2-88CA-6A03292690EA}">
  <ds:schemaRefs>
    <ds:schemaRef ds:uri="http://schemas.microsoft.com/office/2006/metadata/properties"/>
    <ds:schemaRef ds:uri="http://schemas.microsoft.com/office/infopath/2007/PartnerControls"/>
    <ds:schemaRef ds:uri="4215e297-5d6e-42b1-b795-55976a17412c"/>
    <ds:schemaRef ds:uri="dbb86751-ad4c-49ff-a33d-b7314027950b"/>
  </ds:schemaRefs>
</ds:datastoreItem>
</file>

<file path=customXml/itemProps3.xml><?xml version="1.0" encoding="utf-8"?>
<ds:datastoreItem xmlns:ds="http://schemas.openxmlformats.org/officeDocument/2006/customXml" ds:itemID="{18546A64-AD6A-479F-BC42-D40E578132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BE3635-981B-4CF0-958E-4698F8EB5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86751-ad4c-49ff-a33d-b7314027950b"/>
    <ds:schemaRef ds:uri="4215e297-5d6e-42b1-b795-55976a174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Ivannia Hormazabal E.</dc:creator>
  <keywords/>
  <dc:description/>
  <lastModifiedBy>Juanpablo Acuna Haro</lastModifiedBy>
  <revision>14</revision>
  <dcterms:created xsi:type="dcterms:W3CDTF">2023-10-25T11:46:00.0000000Z</dcterms:created>
  <dcterms:modified xsi:type="dcterms:W3CDTF">2025-08-01T04:50:05.7028454Z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</Properties>
</file>