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E8" w:rsidRPr="00031686" w:rsidRDefault="003823E8" w:rsidP="003823E8">
      <w:r w:rsidRPr="00031686">
        <w:t>Aprendizaje semana 14/06/2021:</w:t>
      </w:r>
    </w:p>
    <w:p w:rsidR="003823E8" w:rsidRPr="003823E8" w:rsidRDefault="003823E8" w:rsidP="003823E8">
      <w:pPr>
        <w:rPr>
          <w:u w:val="single"/>
        </w:rPr>
      </w:pPr>
      <w:r w:rsidRPr="003823E8">
        <w:rPr>
          <w:u w:val="single"/>
        </w:rPr>
        <w:t>Coeficiente de Dice:</w:t>
      </w:r>
    </w:p>
    <w:p w:rsidR="003823E8" w:rsidRDefault="003823E8" w:rsidP="003823E8">
      <w:r>
        <w:t xml:space="preserve">Muy similar al coeficiente de </w:t>
      </w:r>
      <w:proofErr w:type="spellStart"/>
      <w:r>
        <w:t>Jaccard</w:t>
      </w:r>
      <w:proofErr w:type="spellEnd"/>
      <w:r>
        <w:t xml:space="preserve">, con algunas propiedades diferentes. La </w:t>
      </w:r>
      <w:proofErr w:type="spellStart"/>
      <w:r>
        <w:t>ceunta</w:t>
      </w:r>
      <w:proofErr w:type="spellEnd"/>
      <w:r>
        <w:t xml:space="preserve"> es un </w:t>
      </w:r>
      <w:proofErr w:type="spellStart"/>
      <w:r>
        <w:t>poo</w:t>
      </w:r>
      <w:proofErr w:type="spellEnd"/>
      <w:r>
        <w:t xml:space="preserve"> distinta:</w:t>
      </w:r>
    </w:p>
    <w:p w:rsidR="003823E8" w:rsidRDefault="003823E8" w:rsidP="003823E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969770" cy="598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E8" w:rsidRDefault="003823E8">
      <w:r>
        <w:t xml:space="preserve">Como se puede ver, en el denominador cuenta a los conjuntos de forma independiente, de modo de que si comparten elementos, estos van a ser contemplados 2 veces en el </w:t>
      </w:r>
      <w:proofErr w:type="spellStart"/>
      <w:r>
        <w:t>denomindor</w:t>
      </w:r>
      <w:proofErr w:type="spellEnd"/>
      <w:r>
        <w:t>.</w:t>
      </w:r>
    </w:p>
    <w:p w:rsidR="00C164C2" w:rsidRDefault="00C164C2" w:rsidP="00C164C2">
      <w:pPr>
        <w:jc w:val="right"/>
      </w:pPr>
      <w:hyperlink r:id="rId7" w:history="1">
        <w:r w:rsidRPr="009C32EE">
          <w:rPr>
            <w:rStyle w:val="Hipervnculo"/>
          </w:rPr>
          <w:t>https://es.wikipedia.org/wiki/Coeficiente_de_Sorensen-Dice</w:t>
        </w:r>
      </w:hyperlink>
    </w:p>
    <w:p w:rsidR="00C164C2" w:rsidRPr="003823E8" w:rsidRDefault="00C164C2" w:rsidP="00C164C2">
      <w:pPr>
        <w:jc w:val="right"/>
      </w:pPr>
    </w:p>
    <w:p w:rsidR="00FB63E7" w:rsidRPr="005D1079" w:rsidRDefault="00B51047">
      <w:pPr>
        <w:rPr>
          <w:u w:val="single"/>
        </w:rPr>
      </w:pPr>
      <w:proofErr w:type="spellStart"/>
      <w:r w:rsidRPr="005D1079">
        <w:rPr>
          <w:u w:val="single"/>
        </w:rPr>
        <w:t>Garnett</w:t>
      </w:r>
      <w:proofErr w:type="spellEnd"/>
      <w:r w:rsidRPr="005D1079">
        <w:rPr>
          <w:u w:val="single"/>
        </w:rPr>
        <w:t>:</w:t>
      </w:r>
    </w:p>
    <w:p w:rsidR="00B51047" w:rsidRDefault="00B51047">
      <w:r w:rsidRPr="00B51047">
        <w:t>Algoritmo de clasificación de c</w:t>
      </w:r>
      <w:r>
        <w:t>élulas:</w:t>
      </w:r>
    </w:p>
    <w:p w:rsidR="00B51047" w:rsidRDefault="00B51047">
      <w:r>
        <w:t>Cómo funciona:</w:t>
      </w:r>
    </w:p>
    <w:p w:rsidR="00B51047" w:rsidRDefault="00151A2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C1A79" wp14:editId="46604543">
                <wp:simplePos x="0" y="0"/>
                <wp:positionH relativeFrom="column">
                  <wp:posOffset>1487805</wp:posOffset>
                </wp:positionH>
                <wp:positionV relativeFrom="paragraph">
                  <wp:posOffset>652780</wp:posOffset>
                </wp:positionV>
                <wp:extent cx="2552700" cy="948690"/>
                <wp:effectExtent l="0" t="0" r="19050" b="2286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A2A" w:rsidRPr="00151A2A" w:rsidRDefault="00151A2A" w:rsidP="00151A2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51A2A">
                              <w:rPr>
                                <w:lang w:val="en-US"/>
                              </w:rPr>
                              <w:t>&gt;B cells</w:t>
                            </w:r>
                          </w:p>
                          <w:p w:rsidR="00151A2A" w:rsidRPr="00151A2A" w:rsidRDefault="00151A2A" w:rsidP="00151A2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51A2A">
                              <w:rPr>
                                <w:lang w:val="en-US"/>
                              </w:rPr>
                              <w:t>expressed</w:t>
                            </w:r>
                            <w:proofErr w:type="gramEnd"/>
                            <w:r w:rsidRPr="00151A2A">
                              <w:rPr>
                                <w:lang w:val="en-US"/>
                              </w:rPr>
                              <w:t>: CD19, MS4A1, CD79A</w:t>
                            </w:r>
                          </w:p>
                          <w:p w:rsidR="00151A2A" w:rsidRPr="00151A2A" w:rsidRDefault="00151A2A" w:rsidP="00151A2A">
                            <w:pPr>
                              <w:spacing w:after="0" w:line="240" w:lineRule="auto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  <w:p w:rsidR="00151A2A" w:rsidRPr="00151A2A" w:rsidRDefault="00151A2A" w:rsidP="00151A2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51A2A">
                              <w:rPr>
                                <w:lang w:val="en-US"/>
                              </w:rPr>
                              <w:t>&gt;T cells</w:t>
                            </w:r>
                          </w:p>
                          <w:p w:rsidR="00151A2A" w:rsidRPr="00151A2A" w:rsidRDefault="00151A2A" w:rsidP="00151A2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51A2A">
                              <w:rPr>
                                <w:lang w:val="en-US"/>
                              </w:rPr>
                              <w:t>expressed</w:t>
                            </w:r>
                            <w:proofErr w:type="gramEnd"/>
                            <w:r w:rsidRPr="00151A2A">
                              <w:rPr>
                                <w:lang w:val="en-US"/>
                              </w:rPr>
                              <w:t>: CD3D, CD3E, CD3G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17.15pt;margin-top:51.4pt;width:201pt;height: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" fillcolor="white [3201]" strokeweight=".5pt">
                <v:textbox>
                  <w:txbxContent>
                    <w:p w:rsidR="00151A2A" w:rsidRPr="00151A2A" w:rsidRDefault="00151A2A" w:rsidP="00151A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51A2A">
                        <w:rPr>
                          <w:lang w:val="en-US"/>
                        </w:rPr>
                        <w:t>&gt;B cells</w:t>
                      </w:r>
                    </w:p>
                    <w:p w:rsidR="00151A2A" w:rsidRPr="00151A2A" w:rsidRDefault="00151A2A" w:rsidP="00151A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151A2A">
                        <w:rPr>
                          <w:lang w:val="en-US"/>
                        </w:rPr>
                        <w:t>expressed</w:t>
                      </w:r>
                      <w:proofErr w:type="gramEnd"/>
                      <w:r w:rsidRPr="00151A2A">
                        <w:rPr>
                          <w:lang w:val="en-US"/>
                        </w:rPr>
                        <w:t>: CD19, MS4A1, CD79A</w:t>
                      </w:r>
                    </w:p>
                    <w:p w:rsidR="00151A2A" w:rsidRPr="00151A2A" w:rsidRDefault="00151A2A" w:rsidP="00151A2A">
                      <w:pPr>
                        <w:spacing w:after="0" w:line="240" w:lineRule="auto"/>
                        <w:rPr>
                          <w:sz w:val="14"/>
                          <w:lang w:val="en-US"/>
                        </w:rPr>
                      </w:pPr>
                    </w:p>
                    <w:p w:rsidR="00151A2A" w:rsidRPr="00151A2A" w:rsidRDefault="00151A2A" w:rsidP="00151A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51A2A">
                        <w:rPr>
                          <w:lang w:val="en-US"/>
                        </w:rPr>
                        <w:t>&gt;T cells</w:t>
                      </w:r>
                    </w:p>
                    <w:p w:rsidR="00151A2A" w:rsidRPr="00151A2A" w:rsidRDefault="00151A2A" w:rsidP="00151A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151A2A">
                        <w:rPr>
                          <w:lang w:val="en-US"/>
                        </w:rPr>
                        <w:t>expressed</w:t>
                      </w:r>
                      <w:proofErr w:type="gramEnd"/>
                      <w:r w:rsidRPr="00151A2A">
                        <w:rPr>
                          <w:lang w:val="en-US"/>
                        </w:rPr>
                        <w:t>: CD3D, CD3E, CD3G</w:t>
                      </w:r>
                    </w:p>
                  </w:txbxContent>
                </v:textbox>
              </v:shape>
            </w:pict>
          </mc:Fallback>
        </mc:AlternateContent>
      </w:r>
      <w:r w:rsidR="00B51047">
        <w:t xml:space="preserve">Parte de un archivo </w:t>
      </w:r>
      <w:r>
        <w:t>.</w:t>
      </w:r>
      <w:proofErr w:type="spellStart"/>
      <w:r>
        <w:t>txt</w:t>
      </w:r>
      <w:proofErr w:type="spellEnd"/>
      <w:r>
        <w:t xml:space="preserve"> que el programa llama </w:t>
      </w:r>
      <w:proofErr w:type="spellStart"/>
      <w:r w:rsidRPr="00151A2A">
        <w:rPr>
          <w:i/>
        </w:rPr>
        <w:t>marker_file</w:t>
      </w:r>
      <w:proofErr w:type="spellEnd"/>
      <w:r>
        <w:rPr>
          <w:i/>
        </w:rPr>
        <w:t xml:space="preserve">. </w:t>
      </w:r>
      <w:r>
        <w:t xml:space="preserve">Este </w:t>
      </w:r>
      <w:r w:rsidR="00B51047">
        <w:t>contie</w:t>
      </w:r>
      <w:r>
        <w:t>ne los tipos de células esperada</w:t>
      </w:r>
      <w:r w:rsidR="00B51047">
        <w:t xml:space="preserve">s y </w:t>
      </w:r>
      <w:r w:rsidR="006B6BA7">
        <w:t>los marcadores conocidos de bibliografía correspo</w:t>
      </w:r>
      <w:r>
        <w:t xml:space="preserve">ndientes a cada uno de estos </w:t>
      </w:r>
      <w:r w:rsidR="006B6BA7">
        <w:t>tipos.</w:t>
      </w:r>
      <w:r>
        <w:t xml:space="preserve"> El archivo tiene esta pinta:</w:t>
      </w:r>
    </w:p>
    <w:p w:rsidR="00151A2A" w:rsidRDefault="00151A2A" w:rsidP="00151A2A"/>
    <w:p w:rsidR="00151A2A" w:rsidRDefault="00151A2A" w:rsidP="00151A2A"/>
    <w:p w:rsidR="00151A2A" w:rsidRDefault="00151A2A" w:rsidP="00151A2A"/>
    <w:p w:rsidR="00151A2A" w:rsidRDefault="00151A2A" w:rsidP="00151A2A">
      <w:r>
        <w:t xml:space="preserve">En donde </w:t>
      </w:r>
      <w:proofErr w:type="spellStart"/>
      <w:r>
        <w:t>expressed</w:t>
      </w:r>
      <w:proofErr w:type="spellEnd"/>
      <w:r>
        <w:t xml:space="preserve"> significa que con 1 </w:t>
      </w:r>
      <w:proofErr w:type="spellStart"/>
      <w:r>
        <w:t>count</w:t>
      </w:r>
      <w:proofErr w:type="spellEnd"/>
      <w:r>
        <w:t xml:space="preserve"> de </w:t>
      </w:r>
      <w:r w:rsidR="003136E0">
        <w:t>esos marcadores, la célula podrí</w:t>
      </w:r>
      <w:r>
        <w:t>a</w:t>
      </w:r>
      <w:r w:rsidR="003136E0">
        <w:t xml:space="preserve"> </w:t>
      </w:r>
      <w:r>
        <w:t xml:space="preserve">ser clasificada dentro de alguna de esas categorías. </w:t>
      </w:r>
      <w:proofErr w:type="gramStart"/>
      <w:r>
        <w:t>Este</w:t>
      </w:r>
      <w:proofErr w:type="gramEnd"/>
      <w:r>
        <w:t xml:space="preserve"> clasificación es solo un aproximado y sirve para </w:t>
      </w:r>
      <w:r w:rsidR="003136E0">
        <w:t>los pasos posteriores del algoritmo.</w:t>
      </w:r>
    </w:p>
    <w:p w:rsidR="00F85F88" w:rsidRDefault="003136E0" w:rsidP="00151A2A">
      <w:r>
        <w:t xml:space="preserve">Con la función </w:t>
      </w:r>
      <w:proofErr w:type="spellStart"/>
      <w:r>
        <w:t>check_</w:t>
      </w:r>
      <w:proofErr w:type="gramStart"/>
      <w:r>
        <w:t>markers</w:t>
      </w:r>
      <w:proofErr w:type="spellEnd"/>
      <w:r>
        <w:t>(</w:t>
      </w:r>
      <w:proofErr w:type="gramEnd"/>
      <w:r>
        <w:t xml:space="preserve">), usando como input el </w:t>
      </w:r>
      <w:proofErr w:type="spellStart"/>
      <w:r w:rsidRPr="003136E0">
        <w:rPr>
          <w:i/>
        </w:rPr>
        <w:t>marker_</w:t>
      </w:r>
      <w:r w:rsidR="00151A2A" w:rsidRPr="003136E0">
        <w:rPr>
          <w:i/>
        </w:rPr>
        <w:t>file</w:t>
      </w:r>
      <w:proofErr w:type="spellEnd"/>
      <w:r>
        <w:t xml:space="preserve"> y el perfil de expresión no normalizado,</w:t>
      </w:r>
      <w:r w:rsidR="00151A2A">
        <w:t xml:space="preserve"> el programa clasifica a </w:t>
      </w:r>
      <w:r>
        <w:t>todas las células dentro de las posibles categorías. Con las células clasificadas, el programa puede determinar el número de células que fueron asignadas a cada categoría (</w:t>
      </w:r>
      <w:proofErr w:type="spellStart"/>
      <w:r w:rsidRPr="003136E0">
        <w:rPr>
          <w:i/>
        </w:rPr>
        <w:t>total</w:t>
      </w:r>
      <w:r>
        <w:t>_</w:t>
      </w:r>
      <w:r w:rsidRPr="003136E0">
        <w:rPr>
          <w:i/>
        </w:rPr>
        <w:t>nominated</w:t>
      </w:r>
      <w:proofErr w:type="spellEnd"/>
      <w:r>
        <w:t>) y las células que podrían potencialmente ser clasificadas a cada categoría si solo tuviésemos en cuenta uno de los marcadores de dicha categoría (</w:t>
      </w:r>
      <w:proofErr w:type="spellStart"/>
      <w:r w:rsidRPr="003136E0">
        <w:rPr>
          <w:i/>
        </w:rPr>
        <w:t>nominates</w:t>
      </w:r>
      <w:proofErr w:type="spellEnd"/>
      <w:r>
        <w:t>) (y esto es básicamente el número de células que expresan (</w:t>
      </w:r>
      <w:proofErr w:type="spellStart"/>
      <w:r>
        <w:t>count</w:t>
      </w:r>
      <w:proofErr w:type="spellEnd"/>
      <w:r>
        <w:t xml:space="preserve">&gt;=1) ese marcador). </w:t>
      </w:r>
      <w:r w:rsidR="00F85F88">
        <w:t>Como obviamente pueden haber marcadores de un tipo celular que estén expresados en células de otros tipos celulares, se puede establecer la ambigüedad (</w:t>
      </w:r>
      <w:proofErr w:type="spellStart"/>
      <w:r w:rsidR="00F85F88">
        <w:rPr>
          <w:i/>
        </w:rPr>
        <w:t>ambiguity</w:t>
      </w:r>
      <w:proofErr w:type="spellEnd"/>
      <w:r w:rsidR="00F85F88">
        <w:t>) de lo</w:t>
      </w:r>
      <w:r w:rsidR="00C414A9">
        <w:t xml:space="preserve">s marcadores, es decir, que </w:t>
      </w:r>
      <w:proofErr w:type="spellStart"/>
      <w:r w:rsidR="00C414A9">
        <w:t>tam</w:t>
      </w:r>
      <w:r w:rsidR="00F85F88">
        <w:t>bien</w:t>
      </w:r>
      <w:proofErr w:type="spellEnd"/>
      <w:r w:rsidR="00F85F88">
        <w:t xml:space="preserve"> esos marcadores ayudan a distinguir entre un subtipo celular respecto a otro. Esta </w:t>
      </w:r>
      <w:r w:rsidR="00F85F88">
        <w:lastRenderedPageBreak/>
        <w:t xml:space="preserve">ambigüedad está relacionada con el número de células que expresan dicho marcador + otros de una categoría celular + otros de otra categoría celular. Por último, por cada marcador se puede definir un </w:t>
      </w:r>
      <w:proofErr w:type="spellStart"/>
      <w:r w:rsidR="00F85F88">
        <w:rPr>
          <w:i/>
        </w:rPr>
        <w:t>marker_</w:t>
      </w:r>
      <w:r w:rsidR="00F85F88" w:rsidRPr="00F85F88">
        <w:rPr>
          <w:i/>
        </w:rPr>
        <w:t>score</w:t>
      </w:r>
      <w:proofErr w:type="spellEnd"/>
      <w:r w:rsidR="00F85F88" w:rsidRPr="00F85F88">
        <w:rPr>
          <w:i/>
        </w:rPr>
        <w:t xml:space="preserve"> </w:t>
      </w:r>
      <w:r w:rsidR="00F85F88">
        <w:t>en base al nivel de expresión de éste en las células clasificadas dentro de la categoría del marcador.</w:t>
      </w:r>
    </w:p>
    <w:p w:rsidR="00C7476C" w:rsidRDefault="00C7476C" w:rsidP="00151A2A">
      <w:r>
        <w:t xml:space="preserve">El </w:t>
      </w:r>
      <w:proofErr w:type="spellStart"/>
      <w:r>
        <w:rPr>
          <w:i/>
        </w:rPr>
        <w:t>marker_score</w:t>
      </w:r>
      <w:proofErr w:type="spellEnd"/>
      <w:r>
        <w:rPr>
          <w:i/>
        </w:rPr>
        <w:t xml:space="preserve"> </w:t>
      </w:r>
      <w:r w:rsidRPr="00C7476C">
        <w:t>por célula</w:t>
      </w:r>
      <w:r>
        <w:rPr>
          <w:i/>
        </w:rPr>
        <w:t xml:space="preserve"> </w:t>
      </w:r>
      <w:r>
        <w:t xml:space="preserve">se puede definir como la expresión de ese gen respecto al resto de los genes </w:t>
      </w:r>
      <w:r w:rsidR="00C414A9">
        <w:t>e</w:t>
      </w:r>
      <w:r>
        <w:t>n una deter</w:t>
      </w:r>
      <w:r w:rsidR="00C414A9">
        <w:t>m</w:t>
      </w:r>
      <w:r>
        <w:t>inada célula, mod</w:t>
      </w:r>
      <w:r w:rsidR="00C414A9">
        <w:t>i</w:t>
      </w:r>
      <w:r>
        <w:t xml:space="preserve">ficado por la inversa de la expresión de ese gen en todas las células (si ese gen se expresa en solo algunas células, entonces es más específico y este término va a ser mayor), multiplicado por el número de células totales (cuanto más grande el </w:t>
      </w:r>
      <w:proofErr w:type="spellStart"/>
      <w:r>
        <w:t>dataset</w:t>
      </w:r>
      <w:proofErr w:type="spellEnd"/>
      <w:r>
        <w:t>, más confianza en ese marcador).</w:t>
      </w:r>
    </w:p>
    <w:p w:rsidR="00C7476C" w:rsidRDefault="00C7476C" w:rsidP="00C7476C">
      <w:pPr>
        <w:jc w:val="center"/>
      </w:pPr>
      <w:r w:rsidRPr="00C7476C">
        <w:rPr>
          <w:noProof/>
          <w:lang w:eastAsia="es-AR"/>
        </w:rPr>
        <w:drawing>
          <wp:inline distT="0" distB="0" distL="0" distR="0" wp14:anchorId="65DB3F79" wp14:editId="271EF055">
            <wp:extent cx="2042160" cy="499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133" cy="5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6C" w:rsidRDefault="00C7476C" w:rsidP="00C7476C">
      <w:r>
        <w:t xml:space="preserve">Acá </w:t>
      </w:r>
      <w:proofErr w:type="spellStart"/>
      <w:r>
        <w:t>Ti</w:t>
      </w:r>
      <w:proofErr w:type="gramStart"/>
      <w:r>
        <w:t>,j</w:t>
      </w:r>
      <w:proofErr w:type="spellEnd"/>
      <w:proofErr w:type="gramEnd"/>
      <w:r>
        <w:t xml:space="preserve"> es la matriz de </w:t>
      </w:r>
      <w:proofErr w:type="spellStart"/>
      <w:r>
        <w:rPr>
          <w:i/>
        </w:rPr>
        <w:t>marker_scores</w:t>
      </w:r>
      <w:proofErr w:type="spellEnd"/>
      <w:r>
        <w:rPr>
          <w:i/>
        </w:rPr>
        <w:t xml:space="preserve"> </w:t>
      </w:r>
      <w:r>
        <w:t xml:space="preserve"> por gen por célula, </w:t>
      </w:r>
      <w:proofErr w:type="spellStart"/>
      <w:r>
        <w:t>Ni;j</w:t>
      </w:r>
      <w:proofErr w:type="spellEnd"/>
      <w:r>
        <w:t xml:space="preserve"> es la matriz de expresión original, normalizada, </w:t>
      </w:r>
      <w:r>
        <w:rPr>
          <w:i/>
        </w:rPr>
        <w:t xml:space="preserve"> m </w:t>
      </w:r>
      <w:r>
        <w:t xml:space="preserve">es el número de genes totales y </w:t>
      </w:r>
      <w:r>
        <w:rPr>
          <w:i/>
        </w:rPr>
        <w:t xml:space="preserve">n </w:t>
      </w:r>
      <w:r>
        <w:t xml:space="preserve">es el número </w:t>
      </w:r>
      <w:r w:rsidR="0017780D">
        <w:t>de cé</w:t>
      </w:r>
      <w:r>
        <w:t>lulas totales.</w:t>
      </w:r>
      <w:r w:rsidR="0017780D">
        <w:t xml:space="preserve"> </w:t>
      </w:r>
    </w:p>
    <w:p w:rsidR="0017780D" w:rsidRDefault="0017780D" w:rsidP="00C7476C">
      <w:r>
        <w:t xml:space="preserve">Para que un gen se considere expresado en </w:t>
      </w:r>
      <w:proofErr w:type="gramStart"/>
      <w:r>
        <w:t>un</w:t>
      </w:r>
      <w:proofErr w:type="gramEnd"/>
      <w:r>
        <w:t xml:space="preserve"> célula, se determina un </w:t>
      </w:r>
      <w:proofErr w:type="spellStart"/>
      <w:r>
        <w:t>cutoff</w:t>
      </w:r>
      <w:proofErr w:type="spellEnd"/>
      <w:r>
        <w:t xml:space="preserve"> de “expresión”, que está dado por la siguiente información:</w:t>
      </w:r>
    </w:p>
    <w:p w:rsidR="0017780D" w:rsidRDefault="0017780D" w:rsidP="0017780D">
      <w:pPr>
        <w:jc w:val="center"/>
      </w:pPr>
      <w:r w:rsidRPr="0017780D">
        <w:rPr>
          <w:noProof/>
          <w:lang w:eastAsia="es-AR"/>
        </w:rPr>
        <w:drawing>
          <wp:inline distT="0" distB="0" distL="0" distR="0" wp14:anchorId="75D79873" wp14:editId="07F03E14">
            <wp:extent cx="857250" cy="28405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433" cy="2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0D" w:rsidRDefault="001D609D" w:rsidP="0017780D">
      <w:r>
        <w:t xml:space="preserve">Donde Ci es el valor de </w:t>
      </w:r>
      <w:proofErr w:type="spellStart"/>
      <w:r>
        <w:t>cutoff</w:t>
      </w:r>
      <w:proofErr w:type="spellEnd"/>
      <w:r>
        <w:t xml:space="preserve"> y está dado por que 0.25% del valor de </w:t>
      </w:r>
      <w:proofErr w:type="spellStart"/>
      <w:r>
        <w:t>qi</w:t>
      </w:r>
      <w:proofErr w:type="spellEnd"/>
      <w:r>
        <w:t xml:space="preserve">, que es el valor de expresión de un determinado gen i, que corresponde al percentil 95 de ese gen en la matriz </w:t>
      </w:r>
      <w:proofErr w:type="spellStart"/>
      <w:r>
        <w:t>Ti</w:t>
      </w:r>
      <w:proofErr w:type="gramStart"/>
      <w:r>
        <w:t>,j</w:t>
      </w:r>
      <w:proofErr w:type="spellEnd"/>
      <w:proofErr w:type="gramEnd"/>
      <w:r>
        <w:t xml:space="preserve">. Cualquier valor de expresión del gen i en la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Ti</w:t>
      </w:r>
      <w:proofErr w:type="gramStart"/>
      <w:r>
        <w:t>,j</w:t>
      </w:r>
      <w:proofErr w:type="spellEnd"/>
      <w:proofErr w:type="gramEnd"/>
      <w:r>
        <w:t xml:space="preserve"> por debajo de Ci, es llevado a 0 (cero).</w:t>
      </w:r>
    </w:p>
    <w:p w:rsidR="001D609D" w:rsidRDefault="001D609D" w:rsidP="0017780D">
      <w:r>
        <w:t xml:space="preserve">Finalmente se define el </w:t>
      </w:r>
      <w:proofErr w:type="spellStart"/>
      <w:r>
        <w:rPr>
          <w:i/>
        </w:rPr>
        <w:t>marker_score</w:t>
      </w:r>
      <w:proofErr w:type="spellEnd"/>
      <w:r>
        <w:rPr>
          <w:i/>
        </w:rPr>
        <w:t xml:space="preserve"> </w:t>
      </w:r>
      <w:r w:rsidRPr="001D609D">
        <w:t xml:space="preserve">agregado </w:t>
      </w:r>
      <w:r w:rsidR="00202943">
        <w:t xml:space="preserve">por célula </w:t>
      </w:r>
      <w:r w:rsidRPr="001D609D">
        <w:t>(</w:t>
      </w:r>
      <w:proofErr w:type="spellStart"/>
      <w:r>
        <w:t>osea</w:t>
      </w:r>
      <w:proofErr w:type="spellEnd"/>
      <w:r>
        <w:t>, independiente de un marcador específico</w:t>
      </w:r>
      <w:r w:rsidRPr="001D609D">
        <w:t>)</w:t>
      </w:r>
      <w:r>
        <w:t xml:space="preserve"> como la suma de los valores de la matriz T correspondiente a cada marcador del </w:t>
      </w:r>
      <w:proofErr w:type="spellStart"/>
      <w:r>
        <w:rPr>
          <w:i/>
        </w:rPr>
        <w:t>marker</w:t>
      </w:r>
      <w:proofErr w:type="spellEnd"/>
      <w:r>
        <w:rPr>
          <w:i/>
        </w:rPr>
        <w:t xml:space="preserve">-file </w:t>
      </w:r>
      <w:r w:rsidR="00202943">
        <w:rPr>
          <w:i/>
        </w:rPr>
        <w:t>(</w:t>
      </w:r>
      <w:proofErr w:type="spellStart"/>
      <w:r w:rsidR="00202943">
        <w:rPr>
          <w:i/>
        </w:rPr>
        <w:t>Gc</w:t>
      </w:r>
      <w:proofErr w:type="spellEnd"/>
      <w:r w:rsidR="00202943">
        <w:rPr>
          <w:i/>
        </w:rPr>
        <w:t xml:space="preserve">) </w:t>
      </w:r>
      <w:r>
        <w:t xml:space="preserve">para cada célula, del subtipo celular </w:t>
      </w:r>
      <w:r w:rsidRPr="001D609D">
        <w:rPr>
          <w:i/>
        </w:rPr>
        <w:t>c</w:t>
      </w:r>
      <w:r>
        <w:t>:</w:t>
      </w:r>
    </w:p>
    <w:p w:rsidR="001D609D" w:rsidRPr="001D609D" w:rsidRDefault="001D609D" w:rsidP="001D609D">
      <w:pPr>
        <w:jc w:val="center"/>
        <w:rPr>
          <w:i/>
        </w:rPr>
      </w:pPr>
      <w:r w:rsidRPr="001D609D">
        <w:rPr>
          <w:noProof/>
          <w:lang w:eastAsia="es-AR"/>
        </w:rPr>
        <w:drawing>
          <wp:inline distT="0" distB="0" distL="0" distR="0" wp14:anchorId="354AEE6E" wp14:editId="0B1EC799">
            <wp:extent cx="1446963" cy="73152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0353" cy="7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7C" w:rsidRDefault="00F85F88" w:rsidP="0077597C">
      <w:pPr>
        <w:rPr>
          <w:noProof/>
          <w:lang w:eastAsia="es-AR"/>
        </w:rPr>
      </w:pPr>
      <w:r>
        <w:t xml:space="preserve">Con toda esta información, se puede </w:t>
      </w:r>
      <w:proofErr w:type="spellStart"/>
      <w:r>
        <w:t>contruir</w:t>
      </w:r>
      <w:proofErr w:type="spellEnd"/>
      <w:r>
        <w:t xml:space="preserve"> un gráfico descriptivo, como el siguiente, que permita revisar el </w:t>
      </w:r>
      <w:proofErr w:type="spellStart"/>
      <w:r>
        <w:rPr>
          <w:i/>
        </w:rPr>
        <w:t>marker_file</w:t>
      </w:r>
      <w:proofErr w:type="spellEnd"/>
      <w:r>
        <w:rPr>
          <w:i/>
        </w:rPr>
        <w:t xml:space="preserve"> </w:t>
      </w:r>
      <w:r>
        <w:t xml:space="preserve"> y determinar con criterio</w:t>
      </w:r>
      <w:r w:rsidR="0077597C">
        <w:t xml:space="preserve"> lógico y basado en los datos, cuales son los mejores marcadores de cada tipo y si es conveniente sacar alguno de ellos dentro de un tipo c</w:t>
      </w:r>
      <w:r w:rsidR="0077597C">
        <w:rPr>
          <w:noProof/>
          <w:lang w:eastAsia="es-AR"/>
        </w:rPr>
        <w:t>elular:</w:t>
      </w:r>
    </w:p>
    <w:p w:rsidR="0077597C" w:rsidRDefault="0077597C" w:rsidP="0077597C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096322" cy="2524477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_decri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7C" w:rsidRDefault="0077597C" w:rsidP="0077597C">
      <w:r>
        <w:t xml:space="preserve">En este ejemplo, sería conveniente quitar el marcador PTPRC como marcador de las células T, ya que tiene un nivel de ambigüedad </w:t>
      </w:r>
      <w:r w:rsidR="00566D65">
        <w:t>muy alto, y ademá</w:t>
      </w:r>
      <w:r>
        <w:t>s porque se expresa en un % bajo de células T, se expresa poco (su score es bajo)</w:t>
      </w:r>
      <w:r w:rsidR="00566D65">
        <w:t xml:space="preserve"> y porque ya hay vario</w:t>
      </w:r>
      <w:r>
        <w:t>s marcadores de células T per se. Con criterios similares también se podrían pensar en descartar a los marcadores ACTB e IL7R de las células B y CD4T</w:t>
      </w:r>
      <w:r w:rsidR="00566D65">
        <w:t>,</w:t>
      </w:r>
      <w:r>
        <w:t xml:space="preserve"> respectivamente.</w:t>
      </w:r>
      <w:r w:rsidR="00566D65">
        <w:t xml:space="preserve"> El CD8B no lo sacaría porque si</w:t>
      </w:r>
      <w:r w:rsidR="00C414A9">
        <w:t xml:space="preserve"> </w:t>
      </w:r>
      <w:r w:rsidR="00566D65">
        <w:t xml:space="preserve">no me quedaría con un único marcador para células CD8 y su </w:t>
      </w:r>
      <w:proofErr w:type="spellStart"/>
      <w:r w:rsidR="00566D65">
        <w:t>ambigueda</w:t>
      </w:r>
      <w:proofErr w:type="spellEnd"/>
      <w:r w:rsidR="00566D65">
        <w:t xml:space="preserve"> no es tan alta.</w:t>
      </w:r>
      <w:r w:rsidR="00F46EB6">
        <w:t xml:space="preserve"> Acá el </w:t>
      </w:r>
      <w:proofErr w:type="spellStart"/>
      <w:r w:rsidR="00F46EB6">
        <w:t>Marker</w:t>
      </w:r>
      <w:proofErr w:type="spellEnd"/>
      <w:r w:rsidR="00F46EB6">
        <w:t xml:space="preserve"> Score no </w:t>
      </w:r>
      <w:proofErr w:type="spellStart"/>
      <w:r w:rsidR="00F46EB6">
        <w:t>se</w:t>
      </w:r>
      <w:proofErr w:type="spellEnd"/>
      <w:r w:rsidR="00F46EB6">
        <w:t xml:space="preserve"> si es la sumar del </w:t>
      </w:r>
      <w:proofErr w:type="spellStart"/>
      <w:r w:rsidR="00F46EB6">
        <w:rPr>
          <w:i/>
        </w:rPr>
        <w:t>marker_score</w:t>
      </w:r>
      <w:proofErr w:type="spellEnd"/>
      <w:r w:rsidR="00F46EB6">
        <w:rPr>
          <w:i/>
        </w:rPr>
        <w:t xml:space="preserve"> </w:t>
      </w:r>
      <w:r w:rsidR="00F46EB6">
        <w:t>de cada gen para todas las células u qué, no queda muy claro.</w:t>
      </w:r>
    </w:p>
    <w:p w:rsidR="00566D65" w:rsidRDefault="00BF73CE" w:rsidP="0077597C">
      <w:r>
        <w:t xml:space="preserve">Una vez corrida esta función y modificado el </w:t>
      </w:r>
      <w:proofErr w:type="spellStart"/>
      <w:r>
        <w:rPr>
          <w:i/>
        </w:rPr>
        <w:t>marker_file</w:t>
      </w:r>
      <w:proofErr w:type="spellEnd"/>
      <w:r>
        <w:rPr>
          <w:i/>
        </w:rPr>
        <w:t xml:space="preserve"> </w:t>
      </w:r>
      <w:r>
        <w:t xml:space="preserve">la idea es ahora clasificar realmente a las células, sin embargo, en </w:t>
      </w:r>
      <w:proofErr w:type="spellStart"/>
      <w:r>
        <w:t>Garnett</w:t>
      </w:r>
      <w:proofErr w:type="spellEnd"/>
      <w:r>
        <w:t>, las células no se clasifican solo con los marcadores elegidos, sino a partir de todos o una buena parte de los ge</w:t>
      </w:r>
      <w:r w:rsidR="00C414A9">
        <w:t xml:space="preserve">nes. Los marcadores del </w:t>
      </w:r>
      <w:proofErr w:type="spellStart"/>
      <w:r w:rsidR="00C414A9">
        <w:rPr>
          <w:i/>
        </w:rPr>
        <w:t>marker_file</w:t>
      </w:r>
      <w:proofErr w:type="spellEnd"/>
      <w:r w:rsidR="00C414A9">
        <w:rPr>
          <w:i/>
        </w:rPr>
        <w:t xml:space="preserve"> </w:t>
      </w:r>
      <w:proofErr w:type="spellStart"/>
      <w:r w:rsidR="00C414A9">
        <w:t>modificdo</w:t>
      </w:r>
      <w:proofErr w:type="spellEnd"/>
      <w:r w:rsidR="00C414A9">
        <w:t xml:space="preserve"> </w:t>
      </w:r>
      <w:r>
        <w:t xml:space="preserve">nos sirven </w:t>
      </w:r>
      <w:r w:rsidR="00C414A9">
        <w:t xml:space="preserve">para </w:t>
      </w:r>
      <w:r>
        <w:t>encontrar las células más representativas de cada categoría y poder</w:t>
      </w:r>
      <w:r w:rsidR="006A4245">
        <w:t>,</w:t>
      </w:r>
      <w:r>
        <w:t xml:space="preserve"> con estas y su perfil </w:t>
      </w:r>
      <w:proofErr w:type="spellStart"/>
      <w:r>
        <w:t>transcripcional</w:t>
      </w:r>
      <w:proofErr w:type="spellEnd"/>
      <w:r>
        <w:t>, generar un m</w:t>
      </w:r>
      <w:r w:rsidR="006A4245">
        <w:t xml:space="preserve">odelo que permita predecir la clasificación de todas las células de un </w:t>
      </w:r>
      <w:proofErr w:type="spellStart"/>
      <w:r w:rsidR="006A4245">
        <w:t>dataset</w:t>
      </w:r>
      <w:proofErr w:type="spellEnd"/>
      <w:r w:rsidR="006A4245">
        <w:t>.</w:t>
      </w:r>
    </w:p>
    <w:p w:rsidR="006A4245" w:rsidRDefault="006A4245" w:rsidP="0077597C">
      <w:r>
        <w:t xml:space="preserve">La generación del modelo predictor se encuentra dentro de la función </w:t>
      </w:r>
      <w:proofErr w:type="spellStart"/>
      <w:r w:rsidRPr="006A4245">
        <w:t>train_cell_</w:t>
      </w:r>
      <w:proofErr w:type="gramStart"/>
      <w:r w:rsidRPr="006A4245">
        <w:t>classifier</w:t>
      </w:r>
      <w:proofErr w:type="spellEnd"/>
      <w:r>
        <w:t>(</w:t>
      </w:r>
      <w:proofErr w:type="gramEnd"/>
      <w:r>
        <w:t xml:space="preserve">). Esta función hace 2 cosas: 1) A partir del </w:t>
      </w:r>
      <w:proofErr w:type="spellStart"/>
      <w:r>
        <w:rPr>
          <w:i/>
        </w:rPr>
        <w:t>marker_file</w:t>
      </w:r>
      <w:proofErr w:type="spellEnd"/>
      <w:r>
        <w:rPr>
          <w:i/>
        </w:rPr>
        <w:t xml:space="preserve"> </w:t>
      </w:r>
      <w:r>
        <w:t xml:space="preserve">encuentra a las células más representativas de cada tipo y 2) “entrena” un modelo </w:t>
      </w:r>
      <w:proofErr w:type="spellStart"/>
      <w:r>
        <w:t>mul</w:t>
      </w:r>
      <w:r w:rsidR="00A86428">
        <w:t>tinomial</w:t>
      </w:r>
      <w:proofErr w:type="spellEnd"/>
      <w:r w:rsidR="00A86428">
        <w:t xml:space="preserve"> predictor que permitirá saber la clasificación </w:t>
      </w:r>
      <w:r>
        <w:t xml:space="preserve">de cada célula </w:t>
      </w:r>
      <w:r w:rsidR="00A86428">
        <w:t xml:space="preserve">en base al perfil de expresión de cada una de estas. ¿Qué quiere decir que este modelo se entrena? Quiere decir que a partir de las células “más </w:t>
      </w:r>
      <w:proofErr w:type="spellStart"/>
      <w:r w:rsidR="00A86428">
        <w:t>respresentativas</w:t>
      </w:r>
      <w:proofErr w:type="spellEnd"/>
      <w:r w:rsidR="00A86428">
        <w:t xml:space="preserve">” de cada clase, identificadas por el </w:t>
      </w:r>
      <w:proofErr w:type="spellStart"/>
      <w:r w:rsidR="00A86428">
        <w:rPr>
          <w:i/>
        </w:rPr>
        <w:t>marker_file</w:t>
      </w:r>
      <w:proofErr w:type="spellEnd"/>
      <w:r w:rsidR="00A86428">
        <w:rPr>
          <w:i/>
        </w:rPr>
        <w:t xml:space="preserve">, </w:t>
      </w:r>
      <w:r w:rsidR="00936495">
        <w:t xml:space="preserve">y la expresión de todos los genes en cada una de ellas, se identifican los coeficientes (los betas) de un modelo lineal generalizado, </w:t>
      </w:r>
      <w:proofErr w:type="spellStart"/>
      <w:r w:rsidR="00936495">
        <w:t>multinomial</w:t>
      </w:r>
      <w:proofErr w:type="spellEnd"/>
      <w:r w:rsidR="00936495">
        <w:t>, para luego con esos betas poder predecir la clasificación de una célula</w:t>
      </w:r>
      <w:r w:rsidR="00D018C3">
        <w:t xml:space="preserve"> cualquiera (no la más representativa)</w:t>
      </w:r>
      <w:r w:rsidR="00936495">
        <w:t xml:space="preserve"> a partir de la expresión de sus genes.</w:t>
      </w:r>
      <w:r w:rsidR="00A86428">
        <w:t xml:space="preserve"> </w:t>
      </w:r>
    </w:p>
    <w:p w:rsidR="00D018C3" w:rsidRDefault="002B107E" w:rsidP="0077597C">
      <w:r>
        <w:t xml:space="preserve">Solo como un detalle, </w:t>
      </w:r>
      <w:r w:rsidR="00D018C3">
        <w:t>el mod</w:t>
      </w:r>
      <w:r>
        <w:t>elo es un</w:t>
      </w:r>
      <w:r w:rsidR="00787271">
        <w:t xml:space="preserve"> </w:t>
      </w:r>
      <w:proofErr w:type="spellStart"/>
      <w:r w:rsidR="00787271">
        <w:t>elastic</w:t>
      </w:r>
      <w:proofErr w:type="spellEnd"/>
      <w:r w:rsidR="00787271">
        <w:t xml:space="preserve">-net </w:t>
      </w:r>
      <w:proofErr w:type="spellStart"/>
      <w:r w:rsidR="00787271">
        <w:t>regularized</w:t>
      </w:r>
      <w:proofErr w:type="spellEnd"/>
      <w:r>
        <w:t xml:space="preserve"> </w:t>
      </w:r>
      <w:proofErr w:type="spellStart"/>
      <w:r w:rsidR="00787271">
        <w:t>glm</w:t>
      </w:r>
      <w:proofErr w:type="spellEnd"/>
      <w:r w:rsidR="00787271">
        <w:t xml:space="preserve">, es decir que es un </w:t>
      </w:r>
      <w:proofErr w:type="spellStart"/>
      <w:r w:rsidR="00787271">
        <w:t>glm</w:t>
      </w:r>
      <w:proofErr w:type="spellEnd"/>
      <w:r w:rsidR="00787271">
        <w:t xml:space="preserve"> penalizado con un parámetro lineal, como en la regresión </w:t>
      </w:r>
      <w:proofErr w:type="spellStart"/>
      <w:r w:rsidR="00787271">
        <w:t>lasso</w:t>
      </w:r>
      <w:proofErr w:type="spellEnd"/>
      <w:r w:rsidR="00787271">
        <w:t xml:space="preserve">, pero regularizado </w:t>
      </w:r>
      <w:proofErr w:type="gramStart"/>
      <w:r w:rsidR="00787271">
        <w:t>a …</w:t>
      </w:r>
      <w:proofErr w:type="gramEnd"/>
      <w:r w:rsidR="00787271">
        <w:t>¿?</w:t>
      </w:r>
    </w:p>
    <w:p w:rsidR="006849EB" w:rsidRDefault="006849EB" w:rsidP="0077597C">
      <w:r>
        <w:t xml:space="preserve">Yo pienso al modelo </w:t>
      </w:r>
      <w:proofErr w:type="spellStart"/>
      <w:r>
        <w:t>multinomial</w:t>
      </w:r>
      <w:proofErr w:type="spellEnd"/>
      <w:r>
        <w:t xml:space="preserve"> como un modelo que incluye una función por categoría:</w:t>
      </w:r>
    </w:p>
    <w:p w:rsidR="006849EB" w:rsidRPr="006849EB" w:rsidRDefault="006849EB" w:rsidP="007759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función.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link (β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An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849EB" w:rsidRPr="006849EB" w:rsidRDefault="006849EB" w:rsidP="007759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 función.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link (β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849EB" w:rsidRPr="006849EB" w:rsidRDefault="006849EB" w:rsidP="007759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 función.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link (β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Cn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gen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A4475" w:rsidRDefault="00C414A9" w:rsidP="0077597C">
      <w:r>
        <w:t xml:space="preserve">El algoritmo de </w:t>
      </w:r>
      <w:proofErr w:type="spellStart"/>
      <w:r>
        <w:t>Garnett</w:t>
      </w:r>
      <w:proofErr w:type="spellEnd"/>
      <w:r>
        <w:t xml:space="preserve"> está obligado a incluir siempre dentro de </w:t>
      </w:r>
      <w:r w:rsidR="006849EB">
        <w:t xml:space="preserve">las posibles clasificaciones del modelo, un </w:t>
      </w:r>
      <w:proofErr w:type="spellStart"/>
      <w:r w:rsidR="006849EB">
        <w:t>outgroup</w:t>
      </w:r>
      <w:proofErr w:type="spellEnd"/>
      <w:r w:rsidR="006849EB">
        <w:t xml:space="preserve">. Este </w:t>
      </w:r>
      <w:proofErr w:type="spellStart"/>
      <w:r w:rsidR="006849EB">
        <w:t>outgroup</w:t>
      </w:r>
      <w:proofErr w:type="spellEnd"/>
      <w:r w:rsidR="006849EB">
        <w:t xml:space="preserve"> va a </w:t>
      </w:r>
      <w:proofErr w:type="spellStart"/>
      <w:r w:rsidR="006849EB">
        <w:t>estra</w:t>
      </w:r>
      <w:proofErr w:type="spellEnd"/>
      <w:r w:rsidR="006849EB">
        <w:t xml:space="preserve"> conformado por cantidades iguales de células de cada tipo celular posible. La idea de tener un </w:t>
      </w:r>
      <w:proofErr w:type="spellStart"/>
      <w:r w:rsidR="006849EB">
        <w:t>outgroup</w:t>
      </w:r>
      <w:proofErr w:type="spellEnd"/>
      <w:r w:rsidR="006849EB">
        <w:t xml:space="preserve"> es que el algoritmo no incluya una célula que no </w:t>
      </w:r>
      <w:proofErr w:type="spellStart"/>
      <w:r w:rsidR="006849EB">
        <w:t>pertence</w:t>
      </w:r>
      <w:proofErr w:type="spellEnd"/>
      <w:r w:rsidR="006849EB">
        <w:t xml:space="preserve"> a ningún tipo previamente determinado solamente por “descarte” (recordar que los modelos </w:t>
      </w:r>
      <w:proofErr w:type="spellStart"/>
      <w:r w:rsidR="006849EB">
        <w:t>multinomiales</w:t>
      </w:r>
      <w:proofErr w:type="spellEnd"/>
      <w:r w:rsidR="006849EB">
        <w:t xml:space="preserve"> se manejan con probabilidades, donde siempre </w:t>
      </w:r>
      <w:r w:rsidR="00F46EB6">
        <w:t>se elige la categoría con la probabilidad más alta, por más de que todas sean bajas</w:t>
      </w:r>
      <w:r w:rsidR="006849EB">
        <w:t xml:space="preserve">). Esto sirve para poder encontrar nuevos tipos celular, no esperados inicialmente. Martín dice que si pudiese existir más de </w:t>
      </w:r>
      <w:proofErr w:type="spellStart"/>
      <w:r w:rsidR="006849EB">
        <w:t>outgroup</w:t>
      </w:r>
      <w:proofErr w:type="spellEnd"/>
      <w:r w:rsidR="006849EB">
        <w:t xml:space="preserve">, algunos conteniendo un mayor % de un </w:t>
      </w:r>
      <w:r w:rsidR="005A4475">
        <w:t>tipo celular que otros, podríam</w:t>
      </w:r>
      <w:r w:rsidR="006849EB">
        <w:t>o</w:t>
      </w:r>
      <w:r w:rsidR="005A4475">
        <w:t>s</w:t>
      </w:r>
      <w:r w:rsidR="006849EB">
        <w:t xml:space="preserve"> encontrar tipos celulares de transición</w:t>
      </w:r>
      <w:r w:rsidR="005A4475">
        <w:t xml:space="preserve"> entre tipos celulares conocidos</w:t>
      </w:r>
      <w:r w:rsidR="006849EB">
        <w:t>.</w:t>
      </w:r>
      <w:r w:rsidR="005A4475">
        <w:t xml:space="preserve"> A </w:t>
      </w:r>
      <w:proofErr w:type="spellStart"/>
      <w:r w:rsidR="005A4475">
        <w:t>Garnett</w:t>
      </w:r>
      <w:proofErr w:type="spellEnd"/>
      <w:r w:rsidR="005A4475">
        <w:t xml:space="preserve"> hay que fijarle automáticamente el número de células totales utilizado para definir el modelo correspondiente al </w:t>
      </w:r>
      <w:proofErr w:type="spellStart"/>
      <w:r w:rsidR="005A4475">
        <w:t>outgroup</w:t>
      </w:r>
      <w:proofErr w:type="spellEnd"/>
      <w:r w:rsidR="005A4475">
        <w:t xml:space="preserve">. Para esto hay que tener en cuenta en número de células del </w:t>
      </w:r>
      <w:proofErr w:type="spellStart"/>
      <w:r w:rsidR="005A4475">
        <w:t>dataset</w:t>
      </w:r>
      <w:proofErr w:type="spellEnd"/>
      <w:r w:rsidR="005A4475">
        <w:t xml:space="preserve">. Yo pienso que tendría sentido usar el 10% de las células del </w:t>
      </w:r>
      <w:proofErr w:type="spellStart"/>
      <w:r w:rsidR="005A4475">
        <w:t>dataset</w:t>
      </w:r>
      <w:proofErr w:type="spellEnd"/>
      <w:r w:rsidR="005A4475">
        <w:t xml:space="preserve"> para el </w:t>
      </w:r>
      <w:proofErr w:type="spellStart"/>
      <w:r w:rsidR="005A4475">
        <w:t>outgroup</w:t>
      </w:r>
      <w:proofErr w:type="spellEnd"/>
      <w:r w:rsidR="005A4475">
        <w:t>. Pero creo que uno puede jugar entre el 5 y 20% de la</w:t>
      </w:r>
      <w:r w:rsidR="00F46EB6">
        <w:t>s</w:t>
      </w:r>
      <w:r w:rsidR="005A4475">
        <w:t xml:space="preserve"> células y ver como la predicción cambia.</w:t>
      </w:r>
    </w:p>
    <w:p w:rsidR="005A4475" w:rsidRDefault="005A4475" w:rsidP="0077597C">
      <w:r>
        <w:t xml:space="preserve">Finalmente, una cosa interesante de </w:t>
      </w:r>
      <w:proofErr w:type="spellStart"/>
      <w:r>
        <w:t>Garnett</w:t>
      </w:r>
      <w:proofErr w:type="spellEnd"/>
      <w:r>
        <w:t xml:space="preserve"> es que se pueden definir inicialmente jerarquías de tipos celulares, </w:t>
      </w:r>
      <w:proofErr w:type="spellStart"/>
      <w:r>
        <w:t>osea</w:t>
      </w:r>
      <w:proofErr w:type="spellEnd"/>
      <w:r>
        <w:t xml:space="preserve">, dentro de las células T, puedo tener la CD4 y las CD8, por ejemplo. En este tipo de casos el entrenamiento </w:t>
      </w:r>
      <w:proofErr w:type="spellStart"/>
      <w:r>
        <w:t>sevuelve</w:t>
      </w:r>
      <w:proofErr w:type="spellEnd"/>
      <w:r>
        <w:t xml:space="preserve"> a ejecutar dentro de </w:t>
      </w:r>
      <w:proofErr w:type="spellStart"/>
      <w:r>
        <w:t>ada</w:t>
      </w:r>
      <w:proofErr w:type="spellEnd"/>
      <w:r>
        <w:t xml:space="preserve"> nivel de la jerarquía. Por ejemplo: primero solo se entrena teniendo en cuenta la clasificación en células T y B. Luego se clasifican a las células T y dentro de este </w:t>
      </w:r>
      <w:proofErr w:type="spellStart"/>
      <w:r>
        <w:t>subset</w:t>
      </w:r>
      <w:proofErr w:type="spellEnd"/>
      <w:r>
        <w:t xml:space="preserve"> de células, se entrena otro modelo teniendo en cuenta la clasificació</w:t>
      </w:r>
      <w:r w:rsidR="00DE317C">
        <w:t>n</w:t>
      </w:r>
      <w:r>
        <w:t xml:space="preserve"> en CD8 y CD4 y así sucesivamente hasta llegar al nivel más bajo. </w:t>
      </w:r>
    </w:p>
    <w:p w:rsidR="005A4475" w:rsidRDefault="005A4475" w:rsidP="0077597C">
      <w:r>
        <w:t>Otra de la</w:t>
      </w:r>
      <w:r w:rsidR="00B85A83">
        <w:t>s</w:t>
      </w:r>
      <w:r>
        <w:t xml:space="preserve"> curiosidades que tiene </w:t>
      </w:r>
      <w:proofErr w:type="spellStart"/>
      <w:r>
        <w:t>Garnett</w:t>
      </w:r>
      <w:proofErr w:type="spellEnd"/>
      <w:r>
        <w:t xml:space="preserve"> es que permite entrenar un modelo, con un </w:t>
      </w:r>
      <w:proofErr w:type="spellStart"/>
      <w:r>
        <w:t>dataset</w:t>
      </w:r>
      <w:proofErr w:type="spellEnd"/>
      <w:r>
        <w:t xml:space="preserve">, para luego utilizarlo en un </w:t>
      </w:r>
      <w:proofErr w:type="spellStart"/>
      <w:r>
        <w:t>dataset</w:t>
      </w:r>
      <w:proofErr w:type="spellEnd"/>
      <w:r>
        <w:t xml:space="preserve"> nuevo, sin necesidad </w:t>
      </w:r>
      <w:r w:rsidR="008D4CB1">
        <w:t>d</w:t>
      </w:r>
      <w:bookmarkStart w:id="0" w:name="_GoBack"/>
      <w:bookmarkEnd w:id="0"/>
      <w:r>
        <w:t>e repetir todo el análisis. Además, tiene funciones que permiten encontrar genes homó</w:t>
      </w:r>
      <w:r w:rsidR="005D1079">
        <w:t>l</w:t>
      </w:r>
      <w:r>
        <w:t xml:space="preserve">ogos entre especies, por lo que permite clasificar a células de </w:t>
      </w:r>
      <w:proofErr w:type="spellStart"/>
      <w:r>
        <w:t>dataset</w:t>
      </w:r>
      <w:r w:rsidR="005D1079">
        <w:t>s</w:t>
      </w:r>
      <w:proofErr w:type="spellEnd"/>
      <w:r>
        <w:t xml:space="preserve"> que correspondan a especies distintas. </w:t>
      </w:r>
    </w:p>
    <w:p w:rsidR="00656166" w:rsidRDefault="00656166" w:rsidP="00656166">
      <w:pPr>
        <w:jc w:val="right"/>
      </w:pPr>
      <w:hyperlink r:id="rId12" w:history="1">
        <w:r w:rsidRPr="009C32EE">
          <w:rPr>
            <w:rStyle w:val="Hipervnculo"/>
          </w:rPr>
          <w:t>https://www.nature.com/articles/s41592-019-0535-3</w:t>
        </w:r>
      </w:hyperlink>
    </w:p>
    <w:p w:rsidR="00656166" w:rsidRDefault="00656166" w:rsidP="0077597C">
      <w:pPr>
        <w:rPr>
          <w:u w:val="single"/>
        </w:rPr>
      </w:pPr>
    </w:p>
    <w:p w:rsidR="005A4475" w:rsidRDefault="005D1079" w:rsidP="0077597C">
      <w:pPr>
        <w:rPr>
          <w:u w:val="single"/>
        </w:rPr>
      </w:pPr>
      <w:r w:rsidRPr="005D1079">
        <w:rPr>
          <w:u w:val="single"/>
        </w:rPr>
        <w:t>Diferencias entre los distintos métodos de integración:</w:t>
      </w:r>
    </w:p>
    <w:p w:rsidR="00774CD3" w:rsidRPr="00774CD3" w:rsidRDefault="00774CD3" w:rsidP="0077597C">
      <w:r>
        <w:t xml:space="preserve">Todos los métodos de integración suponen que la estructura poblacional de los tipos celulares presentes en una muestra se mantiene visible dentro de cada </w:t>
      </w:r>
      <w:proofErr w:type="spellStart"/>
      <w:r>
        <w:t>batch</w:t>
      </w:r>
      <w:proofErr w:type="spellEnd"/>
      <w:r>
        <w:t xml:space="preserve">. Es decir, que la variabilidad provocada por el </w:t>
      </w:r>
      <w:proofErr w:type="spellStart"/>
      <w:r>
        <w:t>batch</w:t>
      </w:r>
      <w:proofErr w:type="spellEnd"/>
      <w:r>
        <w:t xml:space="preserve"> no es mayor a la variabilidad provocada por el tipo celular.</w:t>
      </w:r>
    </w:p>
    <w:p w:rsidR="00787271" w:rsidRDefault="00AF49F9" w:rsidP="0077597C">
      <w:r>
        <w:t xml:space="preserve">Integración de </w:t>
      </w:r>
      <w:proofErr w:type="spellStart"/>
      <w:r>
        <w:t>Monocle</w:t>
      </w:r>
      <w:proofErr w:type="spellEnd"/>
      <w:r>
        <w:t xml:space="preserve"> 3:</w:t>
      </w:r>
    </w:p>
    <w:p w:rsidR="00AF49F9" w:rsidRDefault="00AF49F9" w:rsidP="0077597C">
      <w:r>
        <w:t xml:space="preserve">No se modifica la matriz de datos original, </w:t>
      </w:r>
      <w:r w:rsidR="000D047A">
        <w:t xml:space="preserve">solo se modifica </w:t>
      </w:r>
      <w:r>
        <w:t xml:space="preserve">el </w:t>
      </w:r>
      <w:r w:rsidR="00774CD3">
        <w:t>e</w:t>
      </w:r>
      <w:r>
        <w:t xml:space="preserve">spacio dimensional reducido, para poder hacer el </w:t>
      </w:r>
      <w:proofErr w:type="spellStart"/>
      <w:r>
        <w:t>clustering</w:t>
      </w:r>
      <w:proofErr w:type="spellEnd"/>
      <w:r>
        <w:t xml:space="preserve"> de forma</w:t>
      </w:r>
      <w:r w:rsidR="000D047A">
        <w:t xml:space="preserve"> apropiada. Luego, en el cá</w:t>
      </w:r>
      <w:r w:rsidR="00685B7D">
        <w:t>lculo</w:t>
      </w:r>
      <w:r>
        <w:t xml:space="preserve"> de la expresión diferencial se </w:t>
      </w:r>
      <w:r>
        <w:lastRenderedPageBreak/>
        <w:t xml:space="preserve">incluye el término del </w:t>
      </w:r>
      <w:proofErr w:type="spellStart"/>
      <w:r>
        <w:t>batch</w:t>
      </w:r>
      <w:proofErr w:type="spellEnd"/>
      <w:r>
        <w:t>. Entonces, en</w:t>
      </w:r>
      <w:r w:rsidR="00774CD3">
        <w:t xml:space="preserve"> </w:t>
      </w:r>
      <w:r>
        <w:t>este caso, la corrección n</w:t>
      </w:r>
      <w:r w:rsidR="007E0700">
        <w:t>umé</w:t>
      </w:r>
      <w:r>
        <w:t xml:space="preserve">rica de </w:t>
      </w:r>
      <w:proofErr w:type="spellStart"/>
      <w:r>
        <w:t>batch</w:t>
      </w:r>
      <w:proofErr w:type="spellEnd"/>
      <w:r>
        <w:t xml:space="preserve"> es gen dependiente, pero a su vez teniendo en cuenta a todas </w:t>
      </w:r>
      <w:r w:rsidR="00685B7D">
        <w:t xml:space="preserve">las células del </w:t>
      </w:r>
      <w:proofErr w:type="spellStart"/>
      <w:r w:rsidR="00685B7D">
        <w:t>batch</w:t>
      </w:r>
      <w:proofErr w:type="spellEnd"/>
      <w:r w:rsidR="00685B7D">
        <w:t xml:space="preserve"> por igual. Es decir, hay un único término de </w:t>
      </w:r>
      <w:proofErr w:type="spellStart"/>
      <w:r w:rsidR="00685B7D">
        <w:t>batch</w:t>
      </w:r>
      <w:proofErr w:type="spellEnd"/>
      <w:r w:rsidR="00685B7D">
        <w:t xml:space="preserve"> que aplica para todas las células de ese </w:t>
      </w:r>
      <w:proofErr w:type="spellStart"/>
      <w:r w:rsidR="00685B7D">
        <w:t>batch</w:t>
      </w:r>
      <w:proofErr w:type="spellEnd"/>
      <w:r w:rsidR="00685B7D">
        <w:t xml:space="preserve">, para ese gen. </w:t>
      </w:r>
      <w:r>
        <w:t xml:space="preserve"> </w:t>
      </w:r>
      <w:r w:rsidR="00685B7D">
        <w:t>Si el análisis de expresión diferencial lo hago</w:t>
      </w:r>
      <w:r w:rsidR="007E0700">
        <w:t xml:space="preserve"> con té</w:t>
      </w:r>
      <w:r w:rsidR="0038311A">
        <w:t xml:space="preserve">rmino de </w:t>
      </w:r>
      <w:proofErr w:type="spellStart"/>
      <w:r w:rsidR="0038311A">
        <w:t>batch</w:t>
      </w:r>
      <w:proofErr w:type="spellEnd"/>
      <w:r w:rsidR="0038311A">
        <w:t xml:space="preserve"> con interacción con el </w:t>
      </w:r>
      <w:proofErr w:type="spellStart"/>
      <w:r w:rsidR="0038311A">
        <w:t>cluster</w:t>
      </w:r>
      <w:proofErr w:type="spellEnd"/>
      <w:r w:rsidR="0038311A">
        <w:t xml:space="preserve">, </w:t>
      </w:r>
      <w:r w:rsidR="00685B7D">
        <w:t xml:space="preserve">entonces el término de </w:t>
      </w:r>
      <w:proofErr w:type="spellStart"/>
      <w:r w:rsidR="00685B7D">
        <w:t>batch</w:t>
      </w:r>
      <w:proofErr w:type="spellEnd"/>
      <w:r w:rsidR="00685B7D">
        <w:t xml:space="preserve"> aplica a</w:t>
      </w:r>
      <w:r>
        <w:t xml:space="preserve"> todas las células del </w:t>
      </w:r>
      <w:proofErr w:type="spellStart"/>
      <w:r>
        <w:t>batch</w:t>
      </w:r>
      <w:proofErr w:type="spellEnd"/>
      <w:r>
        <w:t xml:space="preserve"> de un determinado </w:t>
      </w:r>
      <w:proofErr w:type="spellStart"/>
      <w:r>
        <w:t>cluster</w:t>
      </w:r>
      <w:proofErr w:type="spellEnd"/>
      <w:r>
        <w:t xml:space="preserve"> por igual. </w:t>
      </w:r>
      <w:r w:rsidR="0038311A">
        <w:t xml:space="preserve">Esto podría ser útil para comparar </w:t>
      </w:r>
      <w:proofErr w:type="spellStart"/>
      <w:r w:rsidR="0038311A">
        <w:t>clusters</w:t>
      </w:r>
      <w:proofErr w:type="spellEnd"/>
      <w:r w:rsidR="0038311A">
        <w:t xml:space="preserve"> de distintos tipos celulares, una situación muy común. </w:t>
      </w:r>
      <w:r>
        <w:t xml:space="preserve">Pros: contempla el caso en donde hay genes más sensibles al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que otros. </w:t>
      </w:r>
      <w:proofErr w:type="spellStart"/>
      <w:r>
        <w:t>Cons</w:t>
      </w:r>
      <w:proofErr w:type="spellEnd"/>
      <w:r w:rsidR="0038311A">
        <w:t xml:space="preserve">: No contempla los casos en los que el efecto de </w:t>
      </w:r>
      <w:proofErr w:type="spellStart"/>
      <w:r w:rsidR="0038311A">
        <w:t>batch</w:t>
      </w:r>
      <w:proofErr w:type="spellEnd"/>
      <w:r w:rsidR="0038311A">
        <w:t xml:space="preserve"> hace que l</w:t>
      </w:r>
      <w:r w:rsidR="007E0700">
        <w:t>as cél</w:t>
      </w:r>
      <w:r w:rsidR="0038311A">
        <w:t>ulas de un tipo</w:t>
      </w:r>
      <w:r w:rsidR="007E0700">
        <w:t xml:space="preserve"> </w:t>
      </w:r>
      <w:r w:rsidR="0038311A">
        <w:t xml:space="preserve">estén más dispersas entre sí en un </w:t>
      </w:r>
      <w:proofErr w:type="spellStart"/>
      <w:r w:rsidR="0038311A">
        <w:t>batch</w:t>
      </w:r>
      <w:proofErr w:type="spellEnd"/>
      <w:r w:rsidR="0038311A">
        <w:t xml:space="preserve"> que en el otro (podría ser el caso en donde intento integrar experimentos diferentes o condiciones diferentes, en donde uno de ellos –por </w:t>
      </w:r>
      <w:r w:rsidR="007E0700">
        <w:t>un efecto NO biológi</w:t>
      </w:r>
      <w:r w:rsidR="0038311A">
        <w:t xml:space="preserve">co- tiene </w:t>
      </w:r>
      <w:proofErr w:type="spellStart"/>
      <w:r w:rsidR="0038311A">
        <w:t>clusters</w:t>
      </w:r>
      <w:proofErr w:type="spellEnd"/>
      <w:r w:rsidR="0038311A">
        <w:t xml:space="preserve"> menos definidos que el otro). </w:t>
      </w:r>
    </w:p>
    <w:p w:rsidR="00AF49F9" w:rsidRDefault="00AF49F9" w:rsidP="0077597C">
      <w:r>
        <w:t xml:space="preserve">Integración por Seurat: </w:t>
      </w:r>
    </w:p>
    <w:p w:rsidR="00774CD3" w:rsidRDefault="00774CD3" w:rsidP="0077597C">
      <w:r>
        <w:t xml:space="preserve">Se modifica la matriz de datos original y se genera una nueva matriz con los datos corregidos. En la corrección de los datos se ajusta todo el perfil de una célula de un </w:t>
      </w:r>
      <w:proofErr w:type="spellStart"/>
      <w:r>
        <w:t>batch</w:t>
      </w:r>
      <w:proofErr w:type="spellEnd"/>
      <w:r>
        <w:t xml:space="preserve"> a su anchor correspondiente en el otro </w:t>
      </w:r>
      <w:proofErr w:type="spellStart"/>
      <w:r>
        <w:t>batch</w:t>
      </w:r>
      <w:proofErr w:type="spellEnd"/>
      <w:r>
        <w:t xml:space="preserve">. </w:t>
      </w:r>
      <w:proofErr w:type="spellStart"/>
      <w:r>
        <w:t>Osea</w:t>
      </w:r>
      <w:proofErr w:type="spellEnd"/>
      <w:r>
        <w:t xml:space="preserve">, es una corrección gen independiente, célula dependiente. Es decir que cada célula tiene una corrección diferente. Pros: contempla que cada tipo celular puede tener una sensibilidad distinta al </w:t>
      </w:r>
      <w:proofErr w:type="spellStart"/>
      <w:r>
        <w:t>batch</w:t>
      </w:r>
      <w:proofErr w:type="spellEnd"/>
      <w:r>
        <w:t xml:space="preserve">. </w:t>
      </w:r>
      <w:proofErr w:type="spellStart"/>
      <w:r>
        <w:t>Cons</w:t>
      </w:r>
      <w:proofErr w:type="spellEnd"/>
      <w:r>
        <w:t>: No contempla que cada gen puede tener una se</w:t>
      </w:r>
      <w:r w:rsidR="00685B7D">
        <w:t>n</w:t>
      </w:r>
      <w:r>
        <w:t xml:space="preserve">sibilidad distinta al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Podría pasar, por ejemplo, que si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está dado por el paso de </w:t>
      </w:r>
      <w:r w:rsidR="00DE317C">
        <w:t>amplificación</w:t>
      </w:r>
      <w:r>
        <w:t xml:space="preserve"> de la </w:t>
      </w:r>
      <w:proofErr w:type="spellStart"/>
      <w:r>
        <w:t>libraries</w:t>
      </w:r>
      <w:proofErr w:type="spellEnd"/>
      <w:r>
        <w:t xml:space="preserve"> median</w:t>
      </w:r>
      <w:r w:rsidR="007E0700">
        <w:t>t</w:t>
      </w:r>
      <w:r>
        <w:t xml:space="preserve">e PCR, haya algunos genes se amplifiquen más rápido que otro debido a su </w:t>
      </w:r>
      <w:r w:rsidR="00DE317C">
        <w:t>longitud</w:t>
      </w:r>
      <w:r>
        <w:t xml:space="preserve"> y que si de por sí hay diferencias de amplificación entre los </w:t>
      </w:r>
      <w:proofErr w:type="spellStart"/>
      <w:r>
        <w:t>batches</w:t>
      </w:r>
      <w:proofErr w:type="spellEnd"/>
      <w:r>
        <w:t>, que hayan genes que se vean más afectados por estas diferencias</w:t>
      </w:r>
      <w:r w:rsidR="00685B7D">
        <w:t xml:space="preserve"> que otros, por ejemplo, los genes más cortos</w:t>
      </w:r>
      <w:r>
        <w:t xml:space="preserve">. Esta corrección tiene sentido cuando se intentan integrar datos </w:t>
      </w:r>
      <w:r w:rsidR="007E0700">
        <w:t>de</w:t>
      </w:r>
      <w:r w:rsidR="00685B7D">
        <w:t xml:space="preserve"> técnicas totalmente distintas o </w:t>
      </w:r>
      <w:r w:rsidR="007E0700">
        <w:t xml:space="preserve">de </w:t>
      </w:r>
      <w:r w:rsidR="00685B7D">
        <w:t xml:space="preserve">distintas condiciones experimentales. En </w:t>
      </w:r>
      <w:proofErr w:type="gramStart"/>
      <w:r w:rsidR="00685B7D">
        <w:t>estos casos capaz</w:t>
      </w:r>
      <w:proofErr w:type="gramEnd"/>
      <w:r w:rsidR="00685B7D">
        <w:t xml:space="preserve"> la variabilidad del efecto de </w:t>
      </w:r>
      <w:proofErr w:type="spellStart"/>
      <w:r w:rsidR="00685B7D">
        <w:t>batch</w:t>
      </w:r>
      <w:proofErr w:type="spellEnd"/>
      <w:r w:rsidR="00685B7D">
        <w:t xml:space="preserve"> entre genes no es tan grande como la variabilidad del efecto de </w:t>
      </w:r>
      <w:proofErr w:type="spellStart"/>
      <w:r w:rsidR="00685B7D">
        <w:t>batch</w:t>
      </w:r>
      <w:proofErr w:type="spellEnd"/>
      <w:r w:rsidR="00685B7D">
        <w:t xml:space="preserve"> entre células del mismo tipo.</w:t>
      </w:r>
    </w:p>
    <w:p w:rsidR="008871C1" w:rsidRDefault="008871C1" w:rsidP="0077597C">
      <w:r>
        <w:t xml:space="preserve">Igualmente ninguno de estos métodos hace magia y si los datos entre </w:t>
      </w:r>
      <w:proofErr w:type="spellStart"/>
      <w:r>
        <w:t>batchs</w:t>
      </w:r>
      <w:proofErr w:type="spellEnd"/>
      <w:r>
        <w:t xml:space="preserve"> son muy distintos, tampoco va a poder superponerlos perfectamente.</w:t>
      </w:r>
    </w:p>
    <w:p w:rsidR="008871C1" w:rsidRDefault="008871C1" w:rsidP="0077597C">
      <w:r>
        <w:t>El único método que hace un p</w:t>
      </w:r>
      <w:r w:rsidR="00DE317C">
        <w:t>o</w:t>
      </w:r>
      <w:r>
        <w:t xml:space="preserve">co de </w:t>
      </w:r>
      <w:proofErr w:type="spellStart"/>
      <w:r>
        <w:t>over-correction</w:t>
      </w:r>
      <w:proofErr w:type="spellEnd"/>
      <w:r>
        <w:t xml:space="preserve">  es el de </w:t>
      </w:r>
      <w:proofErr w:type="spellStart"/>
      <w:r>
        <w:t>CCAs</w:t>
      </w:r>
      <w:proofErr w:type="spellEnd"/>
      <w:r>
        <w:t xml:space="preserve"> de Seurat, porque trabaja con “vectores de correlación” (después de mucha búsqueda </w:t>
      </w:r>
      <w:r w:rsidR="00DE317C">
        <w:t xml:space="preserve">aún </w:t>
      </w:r>
      <w:r>
        <w:t>no termino de entender bien que son) y no con los valores absolutos</w:t>
      </w:r>
      <w:r w:rsidR="00B4276D">
        <w:t xml:space="preserve"> para hacer la reducción dimensional</w:t>
      </w:r>
      <w:r>
        <w:t xml:space="preserve">. Es por eso que el propio paquete recomienda usar RPCA en </w:t>
      </w:r>
      <w:r w:rsidR="00DE317C">
        <w:t>c</w:t>
      </w:r>
      <w:r>
        <w:t>aso de tener datos que espero que sean muy disímiles</w:t>
      </w:r>
      <w:r w:rsidR="00DE317C">
        <w:t>, ya que RPCA construy</w:t>
      </w:r>
      <w:r w:rsidR="00707C3E">
        <w:t xml:space="preserve">e los </w:t>
      </w:r>
      <w:proofErr w:type="spellStart"/>
      <w:r w:rsidR="00707C3E">
        <w:t>PCs</w:t>
      </w:r>
      <w:proofErr w:type="spellEnd"/>
      <w:r w:rsidR="00707C3E">
        <w:t xml:space="preserve"> a partir de los valores absolutos</w:t>
      </w:r>
      <w:r>
        <w:t xml:space="preserve">. </w:t>
      </w:r>
    </w:p>
    <w:p w:rsidR="008871C1" w:rsidRDefault="008871C1" w:rsidP="0077597C">
      <w:r>
        <w:t xml:space="preserve">Ya después la aparición o desaparición de tipos celulares es un fenómeno biológico, </w:t>
      </w:r>
      <w:proofErr w:type="spellStart"/>
      <w:r>
        <w:t>batch</w:t>
      </w:r>
      <w:proofErr w:type="spellEnd"/>
      <w:r>
        <w:t xml:space="preserve"> independiente (o eso se asume si trabajo con condiciones experimentales distintas, réplicas biológicas, </w:t>
      </w:r>
      <w:proofErr w:type="spellStart"/>
      <w:r>
        <w:t>etc</w:t>
      </w:r>
      <w:proofErr w:type="spellEnd"/>
      <w:r>
        <w:t xml:space="preserve">) y no debería ser corregido, de lo contrario, debería ser tenido en cuenta en </w:t>
      </w:r>
      <w:proofErr w:type="spellStart"/>
      <w:r>
        <w:t>ls</w:t>
      </w:r>
      <w:proofErr w:type="spellEnd"/>
      <w:r>
        <w:t xml:space="preserve"> análisis de expresión diferencial (y tanto Monocle3 como Seurat los tienen en cuenta).</w:t>
      </w:r>
    </w:p>
    <w:p w:rsidR="0031548E" w:rsidRDefault="0031548E" w:rsidP="0077597C"/>
    <w:p w:rsidR="0031548E" w:rsidRDefault="0031548E" w:rsidP="0077597C">
      <w:r>
        <w:lastRenderedPageBreak/>
        <w:t xml:space="preserve">Texto de CCA: </w:t>
      </w:r>
      <w:hyperlink r:id="rId13" w:history="1">
        <w:r w:rsidRPr="000673EB">
          <w:rPr>
            <w:rStyle w:val="Hipervnculo"/>
          </w:rPr>
          <w:t>https://sci-hub.st/https://doi.org/10.1007/978-1-4939-7131-2_110191</w:t>
        </w:r>
      </w:hyperlink>
    </w:p>
    <w:p w:rsidR="0031548E" w:rsidRDefault="0031548E" w:rsidP="0077597C">
      <w:proofErr w:type="spellStart"/>
      <w:r>
        <w:t>Paper</w:t>
      </w:r>
      <w:proofErr w:type="spellEnd"/>
      <w:r>
        <w:t xml:space="preserve"> comparativo de algoritmos de integración del single </w:t>
      </w:r>
      <w:proofErr w:type="spellStart"/>
      <w:r>
        <w:t>cell</w:t>
      </w:r>
      <w:proofErr w:type="spellEnd"/>
      <w:r>
        <w:t xml:space="preserve">: </w:t>
      </w:r>
      <w:hyperlink r:id="rId14" w:anchor="Sec14" w:history="1">
        <w:r w:rsidR="00B45A2A" w:rsidRPr="000673EB">
          <w:rPr>
            <w:rStyle w:val="Hipervnculo"/>
          </w:rPr>
          <w:t>https://genomebiology.biomedcentral.com/articles/10.1186/s13059-019-1850-9#Sec14</w:t>
        </w:r>
      </w:hyperlink>
    </w:p>
    <w:p w:rsidR="00B45A2A" w:rsidRDefault="00B45A2A" w:rsidP="0077597C">
      <w:r>
        <w:t xml:space="preserve">Este </w:t>
      </w:r>
      <w:proofErr w:type="spellStart"/>
      <w:r>
        <w:t>paper</w:t>
      </w:r>
      <w:proofErr w:type="spellEnd"/>
      <w:r>
        <w:t xml:space="preserve"> termina concluyendo qué (conclusiones + mi propia interpretación) los mejores métodos de integración son:</w:t>
      </w:r>
    </w:p>
    <w:p w:rsidR="00B45A2A" w:rsidRDefault="00B45A2A" w:rsidP="00B45A2A">
      <w:pPr>
        <w:pStyle w:val="Prrafodelista"/>
        <w:numPr>
          <w:ilvl w:val="0"/>
          <w:numId w:val="1"/>
        </w:numPr>
      </w:pPr>
      <w:r>
        <w:t xml:space="preserve">Si tengo != tipos celulares en distintos </w:t>
      </w:r>
      <w:proofErr w:type="spellStart"/>
      <w:r>
        <w:t>batches</w:t>
      </w:r>
      <w:proofErr w:type="spellEnd"/>
      <w:r>
        <w:t>:</w:t>
      </w:r>
    </w:p>
    <w:p w:rsidR="00B45A2A" w:rsidRDefault="00B45A2A" w:rsidP="00B45A2A">
      <w:pPr>
        <w:pStyle w:val="Prrafodelista"/>
        <w:numPr>
          <w:ilvl w:val="1"/>
          <w:numId w:val="1"/>
        </w:numPr>
      </w:pPr>
      <w:proofErr w:type="spellStart"/>
      <w:r>
        <w:t>scMerge</w:t>
      </w:r>
      <w:proofErr w:type="spellEnd"/>
      <w:r>
        <w:t>:</w:t>
      </w:r>
    </w:p>
    <w:p w:rsidR="00B45A2A" w:rsidRDefault="00B45A2A" w:rsidP="00B45A2A">
      <w:pPr>
        <w:pStyle w:val="Prrafodelista"/>
        <w:numPr>
          <w:ilvl w:val="2"/>
          <w:numId w:val="1"/>
        </w:numPr>
      </w:pPr>
      <w:r>
        <w:t xml:space="preserve">Pero falla si los tipos celulares de un </w:t>
      </w:r>
      <w:proofErr w:type="spellStart"/>
      <w:r>
        <w:t>batch</w:t>
      </w:r>
      <w:proofErr w:type="spellEnd"/>
      <w:r>
        <w:t xml:space="preserve"> están incluidos en el otro.</w:t>
      </w:r>
    </w:p>
    <w:p w:rsidR="005D54FE" w:rsidRDefault="00B45A2A" w:rsidP="005D54FE">
      <w:pPr>
        <w:pStyle w:val="Prrafodelista"/>
        <w:ind w:left="2160"/>
      </w:pPr>
      <w:proofErr w:type="gramStart"/>
      <w:r>
        <w:t>tipos</w:t>
      </w:r>
      <w:proofErr w:type="gramEnd"/>
      <w:r>
        <w:t xml:space="preserve"> celulares del batch1: CMP, GMP, MEP</w:t>
      </w:r>
    </w:p>
    <w:p w:rsidR="00B45A2A" w:rsidRDefault="00B45A2A" w:rsidP="005D54FE">
      <w:pPr>
        <w:pStyle w:val="Prrafodelista"/>
        <w:ind w:left="2160"/>
      </w:pPr>
      <w:proofErr w:type="gramStart"/>
      <w:r>
        <w:t>tipos</w:t>
      </w:r>
      <w:proofErr w:type="gramEnd"/>
      <w:r>
        <w:t xml:space="preserve"> celulares del batch2: CMP, GMP, MEP + otras</w:t>
      </w:r>
    </w:p>
    <w:p w:rsidR="00B45A2A" w:rsidRDefault="00B45A2A" w:rsidP="00B45A2A">
      <w:pPr>
        <w:pStyle w:val="Prrafodelista"/>
        <w:numPr>
          <w:ilvl w:val="2"/>
          <w:numId w:val="1"/>
        </w:numPr>
      </w:pPr>
      <w:r>
        <w:t xml:space="preserve">Sirve para hacer DEG (Diferencial </w:t>
      </w:r>
      <w:proofErr w:type="spellStart"/>
      <w:r>
        <w:t>Expression</w:t>
      </w:r>
      <w:proofErr w:type="spellEnd"/>
      <w:r>
        <w:t xml:space="preserve"> of Genes) con los HVG (High Variable Genes)</w:t>
      </w:r>
      <w:r w:rsidR="005D54FE">
        <w:t xml:space="preserve"> y da buenos resultados (F-score con </w:t>
      </w:r>
      <w:proofErr w:type="spellStart"/>
      <w:r w:rsidR="005D54FE">
        <w:t>TruePositives</w:t>
      </w:r>
      <w:proofErr w:type="spellEnd"/>
      <w:r w:rsidR="005D54FE">
        <w:t xml:space="preserve">, False Positives, True </w:t>
      </w:r>
      <w:proofErr w:type="spellStart"/>
      <w:r w:rsidR="005D54FE">
        <w:t>Negatives</w:t>
      </w:r>
      <w:proofErr w:type="spellEnd"/>
      <w:r w:rsidR="005D54FE">
        <w:t xml:space="preserve"> y False </w:t>
      </w:r>
      <w:proofErr w:type="spellStart"/>
      <w:r w:rsidR="005D54FE">
        <w:t>Negatives</w:t>
      </w:r>
      <w:proofErr w:type="spellEnd"/>
      <w:r w:rsidR="005D54FE">
        <w:t>)</w:t>
      </w:r>
    </w:p>
    <w:p w:rsidR="00B45A2A" w:rsidRDefault="00B45A2A" w:rsidP="00B45A2A">
      <w:pPr>
        <w:pStyle w:val="Prrafodelista"/>
        <w:numPr>
          <w:ilvl w:val="2"/>
          <w:numId w:val="1"/>
        </w:numPr>
      </w:pPr>
      <w:r>
        <w:t>Consume muchísima memoria y requiere mucho tiempo de ejecución el cual es independiente del número de células.</w:t>
      </w:r>
    </w:p>
    <w:p w:rsidR="005D54FE" w:rsidRDefault="005D54FE" w:rsidP="005D54FE">
      <w:pPr>
        <w:pStyle w:val="Prrafodelista"/>
        <w:numPr>
          <w:ilvl w:val="0"/>
          <w:numId w:val="1"/>
        </w:numPr>
      </w:pPr>
      <w:r>
        <w:t xml:space="preserve">Si tengo = tipo celular pero muchos </w:t>
      </w:r>
      <w:proofErr w:type="spellStart"/>
      <w:r>
        <w:t>batches</w:t>
      </w:r>
      <w:proofErr w:type="spellEnd"/>
      <w:r>
        <w:t xml:space="preserve"> (5 o +):</w:t>
      </w:r>
    </w:p>
    <w:p w:rsidR="005D54FE" w:rsidRDefault="005D54FE" w:rsidP="005D54FE">
      <w:pPr>
        <w:pStyle w:val="Prrafodelista"/>
        <w:numPr>
          <w:ilvl w:val="1"/>
          <w:numId w:val="1"/>
        </w:numPr>
      </w:pPr>
      <w:r>
        <w:t>Seurat3 (solo analizaron el CCA):</w:t>
      </w:r>
    </w:p>
    <w:p w:rsidR="005D54FE" w:rsidRDefault="005D54FE" w:rsidP="005D54FE">
      <w:pPr>
        <w:pStyle w:val="Prrafodelista"/>
        <w:numPr>
          <w:ilvl w:val="2"/>
          <w:numId w:val="1"/>
        </w:numPr>
      </w:pPr>
      <w:r>
        <w:t>Consume mucha memoria</w:t>
      </w:r>
    </w:p>
    <w:p w:rsidR="005D54FE" w:rsidRDefault="005D54FE" w:rsidP="005D54FE">
      <w:pPr>
        <w:pStyle w:val="Prrafodelista"/>
        <w:numPr>
          <w:ilvl w:val="2"/>
          <w:numId w:val="1"/>
        </w:numPr>
      </w:pPr>
      <w:r>
        <w:t>Sirve para hacer DEG con los HVG y da buenos resultados (F-score)</w:t>
      </w:r>
    </w:p>
    <w:p w:rsidR="005D54FE" w:rsidRDefault="005D54FE" w:rsidP="005D54FE">
      <w:pPr>
        <w:pStyle w:val="Prrafodelista"/>
        <w:numPr>
          <w:ilvl w:val="1"/>
          <w:numId w:val="1"/>
        </w:numPr>
      </w:pPr>
      <w:proofErr w:type="spellStart"/>
      <w:r>
        <w:t>Harmony</w:t>
      </w:r>
      <w:proofErr w:type="spellEnd"/>
      <w:r>
        <w:t xml:space="preserve"> (corrido desde Seurat):</w:t>
      </w:r>
    </w:p>
    <w:p w:rsidR="005D54FE" w:rsidRDefault="005D54FE" w:rsidP="005D54FE">
      <w:pPr>
        <w:pStyle w:val="Prrafodelista"/>
        <w:numPr>
          <w:ilvl w:val="2"/>
          <w:numId w:val="1"/>
        </w:numPr>
      </w:pPr>
      <w:r>
        <w:t>Consume poca memoria</w:t>
      </w:r>
    </w:p>
    <w:p w:rsidR="005D54FE" w:rsidRDefault="005D54FE" w:rsidP="005D54FE">
      <w:pPr>
        <w:pStyle w:val="Prrafodelista"/>
        <w:numPr>
          <w:ilvl w:val="2"/>
          <w:numId w:val="1"/>
        </w:numPr>
      </w:pPr>
      <w:r>
        <w:t>No sire para hacer DEG, no devuelve una matriz corregida.</w:t>
      </w:r>
    </w:p>
    <w:p w:rsidR="005D54FE" w:rsidRDefault="005D54FE" w:rsidP="005D54FE">
      <w:pPr>
        <w:pStyle w:val="Prrafodelista"/>
        <w:numPr>
          <w:ilvl w:val="0"/>
          <w:numId w:val="1"/>
        </w:numPr>
      </w:pPr>
      <w:r>
        <w:t xml:space="preserve">Si tengo = tipo celular pero </w:t>
      </w:r>
      <w:proofErr w:type="spellStart"/>
      <w:r>
        <w:t>datasets</w:t>
      </w:r>
      <w:proofErr w:type="spellEnd"/>
      <w:r>
        <w:t xml:space="preserve"> muy grandes:</w:t>
      </w:r>
    </w:p>
    <w:p w:rsidR="005D54FE" w:rsidRDefault="005D54FE" w:rsidP="005D54FE">
      <w:pPr>
        <w:pStyle w:val="Prrafodelista"/>
        <w:numPr>
          <w:ilvl w:val="1"/>
          <w:numId w:val="1"/>
        </w:numPr>
      </w:pPr>
      <w:r>
        <w:t>Seurat3 (solo analizaron el CCA):</w:t>
      </w:r>
    </w:p>
    <w:p w:rsidR="005D54FE" w:rsidRDefault="005D54FE" w:rsidP="005D54FE">
      <w:pPr>
        <w:pStyle w:val="Prrafodelista"/>
        <w:numPr>
          <w:ilvl w:val="2"/>
          <w:numId w:val="1"/>
        </w:numPr>
      </w:pPr>
      <w:r>
        <w:t>Consume mucha memoria</w:t>
      </w:r>
    </w:p>
    <w:p w:rsidR="00B45A2A" w:rsidRDefault="005D54FE" w:rsidP="0077597C">
      <w:pPr>
        <w:pStyle w:val="Prrafodelista"/>
        <w:numPr>
          <w:ilvl w:val="2"/>
          <w:numId w:val="1"/>
        </w:numPr>
      </w:pPr>
      <w:r>
        <w:t>Sirve para hacer DEG con los HVG y da buenos resultados (F-score).</w:t>
      </w:r>
    </w:p>
    <w:p w:rsidR="00031686" w:rsidRDefault="00031686" w:rsidP="00031686">
      <w:pPr>
        <w:pStyle w:val="Prrafodelista"/>
        <w:ind w:left="2160"/>
      </w:pPr>
    </w:p>
    <w:p w:rsidR="00031686" w:rsidRDefault="00031686" w:rsidP="00031686">
      <w:pPr>
        <w:pStyle w:val="Prrafodelista"/>
        <w:ind w:left="2160"/>
        <w:jc w:val="right"/>
      </w:pPr>
      <w:hyperlink r:id="rId15" w:history="1">
        <w:r w:rsidRPr="009C32EE">
          <w:rPr>
            <w:rStyle w:val="Hipervnculo"/>
          </w:rPr>
          <w:t>https://genomebiology.biomedcentral.com/articles/10.1186/s13059-019-1850-9#Sec14</w:t>
        </w:r>
      </w:hyperlink>
    </w:p>
    <w:p w:rsidR="00031686" w:rsidRDefault="00031686" w:rsidP="00031686">
      <w:pPr>
        <w:pStyle w:val="Prrafodelista"/>
        <w:ind w:left="2160"/>
        <w:jc w:val="right"/>
      </w:pPr>
    </w:p>
    <w:p w:rsidR="00031686" w:rsidRDefault="00031686" w:rsidP="00031686">
      <w:pPr>
        <w:pStyle w:val="Prrafodelista"/>
        <w:ind w:left="2160"/>
        <w:jc w:val="right"/>
        <w:rPr>
          <w:lang w:val="en-US"/>
        </w:rPr>
      </w:pPr>
      <w:r w:rsidRPr="00031686">
        <w:rPr>
          <w:lang w:val="en-US"/>
        </w:rPr>
        <w:t xml:space="preserve">F-score: </w:t>
      </w:r>
      <w:hyperlink r:id="rId16" w:history="1">
        <w:r w:rsidRPr="009C32EE">
          <w:rPr>
            <w:rStyle w:val="Hipervnculo"/>
            <w:lang w:val="en-US"/>
          </w:rPr>
          <w:t>https://en.wikipedia.org/wiki/F-score</w:t>
        </w:r>
      </w:hyperlink>
    </w:p>
    <w:p w:rsidR="00031686" w:rsidRPr="00031686" w:rsidRDefault="00031686" w:rsidP="00031686">
      <w:pPr>
        <w:pStyle w:val="Prrafodelista"/>
        <w:ind w:left="2160"/>
        <w:jc w:val="right"/>
        <w:rPr>
          <w:lang w:val="en-US"/>
        </w:rPr>
      </w:pPr>
    </w:p>
    <w:p w:rsidR="00BF73CE" w:rsidRPr="00031686" w:rsidRDefault="00BF73CE" w:rsidP="0077597C">
      <w:pPr>
        <w:rPr>
          <w:lang w:val="en-US"/>
        </w:rPr>
      </w:pPr>
    </w:p>
    <w:p w:rsidR="00566D65" w:rsidRPr="00031686" w:rsidRDefault="00566D65" w:rsidP="0077597C">
      <w:pPr>
        <w:rPr>
          <w:lang w:val="en-US"/>
        </w:rPr>
      </w:pPr>
    </w:p>
    <w:p w:rsidR="0077597C" w:rsidRPr="00031686" w:rsidRDefault="0077597C" w:rsidP="0077597C">
      <w:pPr>
        <w:rPr>
          <w:lang w:val="en-US"/>
        </w:rPr>
      </w:pPr>
    </w:p>
    <w:p w:rsidR="00151A2A" w:rsidRPr="00031686" w:rsidRDefault="00151A2A" w:rsidP="00151A2A">
      <w:pPr>
        <w:rPr>
          <w:lang w:val="en-US"/>
        </w:rPr>
      </w:pPr>
    </w:p>
    <w:sectPr w:rsidR="00151A2A" w:rsidRPr="00031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63C6"/>
    <w:multiLevelType w:val="hybridMultilevel"/>
    <w:tmpl w:val="7B56394C"/>
    <w:lvl w:ilvl="0" w:tplc="50F05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47"/>
    <w:rsid w:val="00031686"/>
    <w:rsid w:val="000B69ED"/>
    <w:rsid w:val="000D047A"/>
    <w:rsid w:val="00151A2A"/>
    <w:rsid w:val="0017780D"/>
    <w:rsid w:val="001D609D"/>
    <w:rsid w:val="001E61C8"/>
    <w:rsid w:val="00202943"/>
    <w:rsid w:val="002B107E"/>
    <w:rsid w:val="002F7A4F"/>
    <w:rsid w:val="003136E0"/>
    <w:rsid w:val="0031548E"/>
    <w:rsid w:val="003823E8"/>
    <w:rsid w:val="0038311A"/>
    <w:rsid w:val="00475637"/>
    <w:rsid w:val="00566D65"/>
    <w:rsid w:val="005A4475"/>
    <w:rsid w:val="005D1079"/>
    <w:rsid w:val="005D54FE"/>
    <w:rsid w:val="00656166"/>
    <w:rsid w:val="006849EB"/>
    <w:rsid w:val="00685B7D"/>
    <w:rsid w:val="006A4245"/>
    <w:rsid w:val="006B6BA7"/>
    <w:rsid w:val="006D2BCF"/>
    <w:rsid w:val="00707C3E"/>
    <w:rsid w:val="00763F4C"/>
    <w:rsid w:val="0077199E"/>
    <w:rsid w:val="00774CD3"/>
    <w:rsid w:val="0077597C"/>
    <w:rsid w:val="00783D78"/>
    <w:rsid w:val="00787271"/>
    <w:rsid w:val="007E0700"/>
    <w:rsid w:val="008871C1"/>
    <w:rsid w:val="008D4CB1"/>
    <w:rsid w:val="00936495"/>
    <w:rsid w:val="00A86428"/>
    <w:rsid w:val="00AA0C13"/>
    <w:rsid w:val="00AD3F3C"/>
    <w:rsid w:val="00AF49F9"/>
    <w:rsid w:val="00B03BEB"/>
    <w:rsid w:val="00B4276D"/>
    <w:rsid w:val="00B45A2A"/>
    <w:rsid w:val="00B51047"/>
    <w:rsid w:val="00B85A83"/>
    <w:rsid w:val="00BF73CE"/>
    <w:rsid w:val="00C164C2"/>
    <w:rsid w:val="00C414A9"/>
    <w:rsid w:val="00C7476C"/>
    <w:rsid w:val="00C979DF"/>
    <w:rsid w:val="00D018C3"/>
    <w:rsid w:val="00D5546A"/>
    <w:rsid w:val="00DE317C"/>
    <w:rsid w:val="00E94742"/>
    <w:rsid w:val="00F46EB6"/>
    <w:rsid w:val="00F8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97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849E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1548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45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97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849E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1548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4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i-hub.st/https://doi.org/10.1007/978-1-4939-7131-2_11019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Coeficiente_de_Sorensen-Dice" TargetMode="External"/><Relationship Id="rId12" Type="http://schemas.openxmlformats.org/officeDocument/2006/relationships/hyperlink" Target="https://www.nature.com/articles/s41592-019-0535-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-sco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enomebiology.biomedcentral.com/articles/10.1186/s13059-019-1850-9#Sec14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enomebiology.biomedcentral.com/articles/10.1186/s13059-019-1850-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2157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Mariano1</dc:creator>
  <cp:lastModifiedBy>Mariano1</cp:lastModifiedBy>
  <cp:revision>34</cp:revision>
  <dcterms:created xsi:type="dcterms:W3CDTF">2021-06-18T15:24:00Z</dcterms:created>
  <dcterms:modified xsi:type="dcterms:W3CDTF">2021-06-23T16:47:00Z</dcterms:modified>
</cp:coreProperties>
</file>