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 Switch Home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241a61"/>
          <w:sz w:val="22"/>
          <w:szCs w:val="22"/>
          <w:rtl w:val="0"/>
        </w:rPr>
        <w:t xml:space="preserve">Revision: 01</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p w:rsidR="00000000" w:rsidDel="00000000" w:rsidP="00000000" w:rsidRDefault="00000000" w:rsidRPr="00000000" w14:paraId="00000032">
      <w:pPr>
        <w:ind w:left="2700"/>
        <w:rPr>
          <w:vertAlign w:val="baseline"/>
        </w:rPr>
      </w:pPr>
      <w:r w:rsidDel="00000000" w:rsidR="00000000" w:rsidRPr="00000000">
        <w:rPr>
          <w:rtl w:val="0"/>
        </w:rPr>
      </w:r>
    </w:p>
    <w:p w:rsidR="00000000" w:rsidDel="00000000" w:rsidP="00000000" w:rsidRDefault="00000000" w:rsidRPr="00000000" w14:paraId="00000033">
      <w:pPr>
        <w:ind w:left="2700"/>
        <w:rPr>
          <w:vertAlign w:val="baseline"/>
        </w:rPr>
      </w:pPr>
      <w:r w:rsidDel="00000000" w:rsidR="00000000" w:rsidRPr="00000000">
        <w:rPr>
          <w:rtl w:val="0"/>
        </w:rPr>
      </w:r>
    </w:p>
    <w:p w:rsidR="00000000" w:rsidDel="00000000" w:rsidP="00000000" w:rsidRDefault="00000000" w:rsidRPr="00000000" w14:paraId="00000034">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rPr/>
            </w:pPr>
            <w:r w:rsidDel="00000000" w:rsidR="00000000" w:rsidRPr="00000000">
              <w:rPr>
                <w:rtl w:val="0"/>
              </w:rPr>
              <w:br w:type="textWrapping"/>
            </w:r>
            <w:r w:rsidDel="00000000" w:rsidR="00000000" w:rsidRPr="00000000">
              <w:rPr/>
              <w:drawing>
                <wp:inline distB="0" distT="0" distL="114300" distR="114300">
                  <wp:extent cx="1183337"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3337" cy="5143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30j0zll" w:id="0"/>
      <w:bookmarkEnd w:id="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val="clear"/>
            <w:vAlign w:val="top"/>
          </w:tcPr>
          <w:p w:rsidR="00000000" w:rsidDel="00000000" w:rsidP="00000000" w:rsidRDefault="00000000" w:rsidRPr="00000000" w14:paraId="0000005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A">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B">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C">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5D">
            <w:pPr>
              <w:jc w:val="center"/>
              <w:rPr>
                <w:vertAlign w:val="baseline"/>
              </w:rPr>
            </w:pPr>
            <w:r w:rsidDel="00000000" w:rsidR="00000000" w:rsidRPr="00000000">
              <w:rPr>
                <w:rtl w:val="0"/>
              </w:rPr>
              <w:t xml:space="preserve">2/04/2019</w:t>
            </w:r>
            <w:r w:rsidDel="00000000" w:rsidR="00000000" w:rsidRPr="00000000">
              <w:rPr>
                <w:rtl w:val="0"/>
              </w:rPr>
            </w:r>
          </w:p>
        </w:tc>
        <w:tc>
          <w:tcPr>
            <w:vAlign w:val="center"/>
          </w:tcPr>
          <w:p w:rsidR="00000000" w:rsidDel="00000000" w:rsidP="00000000" w:rsidRDefault="00000000" w:rsidRPr="00000000" w14:paraId="0000005E">
            <w:pPr>
              <w:jc w:val="center"/>
              <w:rP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5F">
            <w:pPr>
              <w:jc w:val="center"/>
              <w:rPr>
                <w:vertAlign w:val="baseline"/>
              </w:rPr>
            </w:pPr>
            <w:r w:rsidDel="00000000" w:rsidR="00000000" w:rsidRPr="00000000">
              <w:rPr>
                <w:rtl w:val="0"/>
              </w:rPr>
              <w:t xml:space="preserve">G34 Gdev</w:t>
            </w:r>
            <w:r w:rsidDel="00000000" w:rsidR="00000000" w:rsidRPr="00000000">
              <w:rPr>
                <w:rtl w:val="0"/>
              </w:rPr>
            </w:r>
          </w:p>
        </w:tc>
        <w:tc>
          <w:tcPr>
            <w:vAlign w:val="center"/>
          </w:tcPr>
          <w:p w:rsidR="00000000" w:rsidDel="00000000" w:rsidP="00000000" w:rsidRDefault="00000000" w:rsidRPr="00000000" w14:paraId="00000060">
            <w:pPr>
              <w:jc w:val="center"/>
              <w:rPr>
                <w:vertAlign w:val="baseline"/>
              </w:rPr>
            </w:pPr>
            <w:r w:rsidDel="00000000" w:rsidR="00000000" w:rsidRPr="00000000">
              <w:rPr>
                <w:rtl w:val="0"/>
              </w:rPr>
            </w:r>
          </w:p>
        </w:tc>
      </w:tr>
    </w:tbl>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MANTENIMIENTO</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5</w:t>
            </w:r>
          </w:hyperlink>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pPr>
      <w:bookmarkStart w:colFirst="0" w:colLast="0" w:name="_3znysh7" w:id="2"/>
      <w:bookmarkEnd w:id="2"/>
      <w:r w:rsidDel="00000000" w:rsidR="00000000" w:rsidRPr="00000000">
        <w:rPr>
          <w:rtl w:val="0"/>
        </w:rPr>
      </w:r>
    </w:p>
    <w:p w:rsidR="00000000" w:rsidDel="00000000" w:rsidP="00000000" w:rsidRDefault="00000000" w:rsidRPr="00000000" w14:paraId="0000009D">
      <w:pPr>
        <w:rPr/>
      </w:pPr>
      <w:bookmarkStart w:colFirst="0" w:colLast="0" w:name="_psxgvsyc1kv5" w:id="3"/>
      <w:bookmarkEnd w:id="3"/>
      <w:r w:rsidDel="00000000" w:rsidR="00000000" w:rsidRPr="00000000">
        <w:rPr>
          <w:rtl w:val="0"/>
        </w:rPr>
      </w:r>
    </w:p>
    <w:p w:rsidR="00000000" w:rsidDel="00000000" w:rsidP="00000000" w:rsidRDefault="00000000" w:rsidRPr="00000000" w14:paraId="0000009E">
      <w:pPr>
        <w:rPr/>
      </w:pPr>
      <w:bookmarkStart w:colFirst="0" w:colLast="0" w:name="_8skxqe3b7yj4" w:id="4"/>
      <w:bookmarkEnd w:id="4"/>
      <w:r w:rsidDel="00000000" w:rsidR="00000000" w:rsidRPr="00000000">
        <w:rPr>
          <w:rtl w:val="0"/>
        </w:rPr>
      </w:r>
    </w:p>
    <w:p w:rsidR="00000000" w:rsidDel="00000000" w:rsidP="00000000" w:rsidRDefault="00000000" w:rsidRPr="00000000" w14:paraId="0000009F">
      <w:pPr>
        <w:rPr/>
      </w:pPr>
      <w:bookmarkStart w:colFirst="0" w:colLast="0" w:name="_1ldu77i3gcah" w:id="5"/>
      <w:bookmarkEnd w:id="5"/>
      <w:r w:rsidDel="00000000" w:rsidR="00000000" w:rsidRPr="00000000">
        <w:rPr>
          <w:rtl w:val="0"/>
        </w:rPr>
      </w:r>
    </w:p>
    <w:p w:rsidR="00000000" w:rsidDel="00000000" w:rsidP="00000000" w:rsidRDefault="00000000" w:rsidRPr="00000000" w14:paraId="000000A0">
      <w:pPr>
        <w:rPr/>
      </w:pPr>
      <w:bookmarkStart w:colFirst="0" w:colLast="0" w:name="_9esamrha2g8f" w:id="6"/>
      <w:bookmarkEnd w:id="6"/>
      <w:r w:rsidDel="00000000" w:rsidR="00000000" w:rsidRPr="00000000">
        <w:rPr>
          <w:rtl w:val="0"/>
        </w:rPr>
      </w:r>
    </w:p>
    <w:p w:rsidR="00000000" w:rsidDel="00000000" w:rsidP="00000000" w:rsidRDefault="00000000" w:rsidRPr="00000000" w14:paraId="000000A1">
      <w:pPr>
        <w:rPr/>
      </w:pPr>
      <w:bookmarkStart w:colFirst="0" w:colLast="0" w:name="_46r4hxnnatr" w:id="7"/>
      <w:bookmarkEnd w:id="7"/>
      <w:r w:rsidDel="00000000" w:rsidR="00000000" w:rsidRPr="00000000">
        <w:rPr>
          <w:rtl w:val="0"/>
        </w:rPr>
      </w:r>
    </w:p>
    <w:p w:rsidR="00000000" w:rsidDel="00000000" w:rsidP="00000000" w:rsidRDefault="00000000" w:rsidRPr="00000000" w14:paraId="000000A2">
      <w:pPr>
        <w:rPr/>
      </w:pPr>
      <w:bookmarkStart w:colFirst="0" w:colLast="0" w:name="_ahqcbxnjzijx" w:id="8"/>
      <w:bookmarkEnd w:id="8"/>
      <w:r w:rsidDel="00000000" w:rsidR="00000000" w:rsidRPr="00000000">
        <w:rPr>
          <w:rtl w:val="0"/>
        </w:rPr>
      </w:r>
    </w:p>
    <w:p w:rsidR="00000000" w:rsidDel="00000000" w:rsidP="00000000" w:rsidRDefault="00000000" w:rsidRPr="00000000" w14:paraId="000000A3">
      <w:pPr>
        <w:rPr/>
      </w:pPr>
      <w:bookmarkStart w:colFirst="0" w:colLast="0" w:name="_h5x94j172uin" w:id="9"/>
      <w:bookmarkEnd w:id="9"/>
      <w:r w:rsidDel="00000000" w:rsidR="00000000" w:rsidRPr="00000000">
        <w:rPr>
          <w:rtl w:val="0"/>
        </w:rPr>
      </w:r>
    </w:p>
    <w:p w:rsidR="00000000" w:rsidDel="00000000" w:rsidP="00000000" w:rsidRDefault="00000000" w:rsidRPr="00000000" w14:paraId="000000A4">
      <w:pPr>
        <w:rPr/>
      </w:pPr>
      <w:bookmarkStart w:colFirst="0" w:colLast="0" w:name="_7fca7dyb15qz" w:id="10"/>
      <w:bookmarkEnd w:id="10"/>
      <w:r w:rsidDel="00000000" w:rsidR="00000000" w:rsidRPr="00000000">
        <w:rPr>
          <w:rtl w:val="0"/>
        </w:rPr>
      </w:r>
    </w:p>
    <w:p w:rsidR="00000000" w:rsidDel="00000000" w:rsidP="00000000" w:rsidRDefault="00000000" w:rsidRPr="00000000" w14:paraId="000000A5">
      <w:pPr>
        <w:rPr/>
      </w:pPr>
      <w:bookmarkStart w:colFirst="0" w:colLast="0" w:name="_96x27de2zqzc" w:id="11"/>
      <w:bookmarkEnd w:id="11"/>
      <w:r w:rsidDel="00000000" w:rsidR="00000000" w:rsidRPr="00000000">
        <w:rPr>
          <w:rtl w:val="0"/>
        </w:rPr>
      </w:r>
    </w:p>
    <w:p w:rsidR="00000000" w:rsidDel="00000000" w:rsidP="00000000" w:rsidRDefault="00000000" w:rsidRPr="00000000" w14:paraId="000000A6">
      <w:pPr>
        <w:jc w:val="left"/>
        <w:rPr/>
      </w:pPr>
      <w:bookmarkStart w:colFirst="0" w:colLast="0" w:name="_98wp8eomwkr3" w:id="12"/>
      <w:bookmarkEnd w:id="12"/>
      <w:r w:rsidDel="00000000" w:rsidR="00000000" w:rsidRPr="00000000">
        <w:rPr>
          <w:rtl w:val="0"/>
        </w:rPr>
      </w:r>
    </w:p>
    <w:p w:rsidR="00000000" w:rsidDel="00000000" w:rsidP="00000000" w:rsidRDefault="00000000" w:rsidRPr="00000000" w14:paraId="000000A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8">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bookmarkStart w:colFirst="0" w:colLast="0" w:name="_2et92p0"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cuaoumlbzvia" w:id="14"/>
      <w:bookmarkEnd w:id="14"/>
      <w:r w:rsidDel="00000000" w:rsidR="00000000" w:rsidRPr="00000000">
        <w:rPr>
          <w:rtl w:val="0"/>
        </w:rPr>
        <w:t xml:space="preserve">El presente documento es una especificación completa y global de los requerimientos del sistema a desarrollar que involucra y resuelve las necesidades pertinentes a las actividades del cliente.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s1bt0lwkxce1" w:id="15"/>
      <w:bookmarkEnd w:id="15"/>
      <w:r w:rsidDel="00000000" w:rsidR="00000000" w:rsidRPr="00000000">
        <w:rPr>
          <w:rtl w:val="0"/>
        </w:rPr>
        <w:t xml:space="preserve">Su propósito es representar las actividades funcionales y no funcionales que conciernen  a la empresa Home Switch Home mediante un sistema web; que permita la reserva, subasta u oferta  de tiempos compartidos;  administración de las propiedades con las que cuenta, y medio de pago vía web.</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7uc5v9bg4feq" w:id="16"/>
      <w:bookmarkEnd w:id="16"/>
      <w:r w:rsidDel="00000000" w:rsidR="00000000" w:rsidRPr="00000000">
        <w:rPr>
          <w:rtl w:val="0"/>
        </w:rPr>
        <w:t xml:space="preserve">Este documento está dirigido al cliente que solicita el sistema, al equipo de desarrolladores y a el equipo de gestión de la empresa. </w:t>
      </w:r>
      <w:r w:rsidDel="00000000" w:rsidR="00000000" w:rsidRPr="00000000">
        <w:rPr>
          <w:rtl w:val="0"/>
        </w:rPr>
      </w:r>
    </w:p>
    <w:p w:rsidR="00000000" w:rsidDel="00000000" w:rsidP="00000000" w:rsidRDefault="00000000" w:rsidRPr="00000000" w14:paraId="000000AC">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agj7pmqg4lq" w:id="17"/>
      <w:bookmarkEnd w:id="17"/>
      <w:r w:rsidDel="00000000" w:rsidR="00000000" w:rsidRPr="00000000">
        <w:rPr>
          <w:rtl w:val="0"/>
        </w:rPr>
        <w:t xml:space="preserve">El nombre del producto es Home Switch Home y será un sistema web con el cual un usuario podrá registrarse como usuario normal o premium para adquirir la reserva de una propiedad durante un lapso de tiempo determinado para hacer uso de la misma, y pagarla mediante créditos obtenidos con su suscripción, o acceder a ofertas tales como subastas o hotsales con su tarjeta de crédito.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j2rbbfhjubb6" w:id="18"/>
      <w:bookmarkEnd w:id="18"/>
      <w:r w:rsidDel="00000000" w:rsidR="00000000" w:rsidRPr="00000000">
        <w:rPr>
          <w:rtl w:val="0"/>
        </w:rPr>
        <w:t xml:space="preserve">Además, servirá como recurso para administrar un registro completo tanto de clientes como de propiedades para el área de administración.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d8zexg71btpb" w:id="19"/>
      <w:bookmarkEnd w:id="19"/>
      <w:r w:rsidDel="00000000" w:rsidR="00000000" w:rsidRPr="00000000">
        <w:rPr>
          <w:rtl w:val="0"/>
        </w:rPr>
        <w:t xml:space="preserve">El sistema incluye el desarrollo de las siguientes especificaciones:</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3bbptpqfs7as" w:id="20"/>
      <w:bookmarkEnd w:id="20"/>
      <w:r w:rsidDel="00000000" w:rsidR="00000000" w:rsidRPr="00000000">
        <w:rPr>
          <w:rtl w:val="0"/>
        </w:rPr>
        <w:t xml:space="preserve">Registrar un usuario como normal/premium mediante el ingreso de sus datos personales y datos de tarjeta de crédito.</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q229wk2804u9" w:id="21"/>
      <w:bookmarkEnd w:id="21"/>
      <w:r w:rsidDel="00000000" w:rsidR="00000000" w:rsidRPr="00000000">
        <w:rPr>
          <w:rtl w:val="0"/>
        </w:rPr>
        <w:t xml:space="preserve">Registrar un usuario administrador con sus datos personales.</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qc8sy3ojfiy" w:id="22"/>
      <w:bookmarkEnd w:id="22"/>
      <w:r w:rsidDel="00000000" w:rsidR="00000000" w:rsidRPr="00000000">
        <w:rPr>
          <w:rtl w:val="0"/>
        </w:rPr>
        <w:t xml:space="preserve">Dar de alta/baja o modificar una propiedad en el sistema.</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w4otg8o6ucy2" w:id="23"/>
      <w:bookmarkEnd w:id="23"/>
      <w:r w:rsidDel="00000000" w:rsidR="00000000" w:rsidRPr="00000000">
        <w:rPr>
          <w:rtl w:val="0"/>
        </w:rPr>
        <w:t xml:space="preserve">Registrar una ventana de tiempo en la cual las propiedades estén disponibles para reserva directa a los usuarios premium.</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bsdhgng276b9" w:id="24"/>
      <w:bookmarkEnd w:id="24"/>
      <w:r w:rsidDel="00000000" w:rsidR="00000000" w:rsidRPr="00000000">
        <w:rPr>
          <w:rtl w:val="0"/>
        </w:rPr>
        <w:t xml:space="preserve">Enviar automáticamente y por 3 días a subasta una propiedad que no fue reservada en el lapso de reserva directa.</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luge2gt6weu6" w:id="25"/>
      <w:bookmarkEnd w:id="25"/>
      <w:r w:rsidDel="00000000" w:rsidR="00000000" w:rsidRPr="00000000">
        <w:rPr>
          <w:rtl w:val="0"/>
        </w:rPr>
        <w:t xml:space="preserve">Enviar a HotSale a las propiedades que determine el equipo contable y administración. Esta acción puede realizarse en cualquier momento, por un usuario administrador.</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9yr3kyuoe98d" w:id="26"/>
      <w:bookmarkEnd w:id="26"/>
      <w:r w:rsidDel="00000000" w:rsidR="00000000" w:rsidRPr="00000000">
        <w:rPr>
          <w:rtl w:val="0"/>
        </w:rPr>
        <w:t xml:space="preserve">Verificar pagos de clientes Los pagos son únicamente a través de tarjeta de crédito..</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6l9ud7z5316h" w:id="27"/>
      <w:bookmarkEnd w:id="27"/>
      <w:r w:rsidDel="00000000" w:rsidR="00000000" w:rsidRPr="00000000">
        <w:rPr>
          <w:rtl w:val="0"/>
        </w:rPr>
        <w:t xml:space="preserve">Realizar cancelaciones de parte de los usuarios.</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c8os9idg2bqi" w:id="28"/>
      <w:bookmarkEnd w:id="28"/>
      <w:r w:rsidDel="00000000" w:rsidR="00000000" w:rsidRPr="00000000">
        <w:rPr>
          <w:rtl w:val="0"/>
        </w:rPr>
        <w:t xml:space="preserve">Permitir la modificación de usuario premium a normal y viceversa, pudiendo también cancelar el registro en cualquier momento, indicando el motivo de la acción.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p7r58v26hqa5" w:id="29"/>
      <w:bookmarkEnd w:id="29"/>
      <w:r w:rsidDel="00000000" w:rsidR="00000000" w:rsidRPr="00000000">
        <w:rPr>
          <w:rtl w:val="0"/>
        </w:rPr>
        <w:tab/>
      </w:r>
    </w:p>
    <w:p w:rsidR="00000000" w:rsidDel="00000000" w:rsidP="00000000" w:rsidRDefault="00000000" w:rsidRPr="00000000" w14:paraId="000000BA">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 </w:t>
      </w:r>
      <w:r w:rsidDel="00000000" w:rsidR="00000000" w:rsidRPr="00000000">
        <w:rPr>
          <w:rtl w:val="0"/>
        </w:rPr>
      </w:r>
    </w:p>
    <w:tbl>
      <w:tblPr>
        <w:tblStyle w:val="Table5"/>
        <w:tblW w:w="7074.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2895"/>
        <w:gridCol w:w="1680"/>
        <w:gridCol w:w="1245"/>
        <w:tblGridChange w:id="0">
          <w:tblGrid>
            <w:gridCol w:w="1254"/>
            <w:gridCol w:w="2895"/>
            <w:gridCol w:w="1680"/>
            <w:gridCol w:w="1245"/>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BB">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BC">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BD">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BE">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65.5905511811022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Enen   Entrevista</w:t>
            </w: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20" w:right="-130.39370078740092" w:firstLine="31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19/03/2019</w:t>
            </w:r>
            <w:r w:rsidDel="00000000" w:rsidR="00000000" w:rsidRPr="00000000">
              <w:rPr>
                <w:rtl w:val="0"/>
              </w:rPr>
            </w:r>
          </w:p>
        </w:tc>
        <w:tc>
          <w:tcPr>
            <w:tcBorders>
              <w:top w:color="292929" w:space="0" w:sz="6" w:val="single"/>
              <w:left w:color="292929" w:space="0" w:sz="4" w:val="single"/>
            </w:tcBorders>
            <w:tcMar>
              <w:top w:w="17.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G34</w:t>
            </w:r>
            <w:r w:rsidDel="00000000" w:rsidR="00000000" w:rsidRPr="00000000">
              <w:rPr>
                <w:rtl w:val="0"/>
              </w:rPr>
            </w:r>
          </w:p>
        </w:tc>
      </w:tr>
      <w:tr>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Entrevista</w:t>
            </w:r>
            <w:r w:rsidDel="00000000" w:rsidR="00000000" w:rsidRPr="00000000">
              <w:rPr>
                <w:rtl w:val="0"/>
              </w:rPr>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26/03/2019</w:t>
            </w:r>
            <w:r w:rsidDel="00000000" w:rsidR="00000000" w:rsidRPr="00000000">
              <w:rPr>
                <w:rtl w:val="0"/>
              </w:rPr>
            </w:r>
          </w:p>
        </w:tc>
        <w:tc>
          <w:tcPr>
            <w:tcBorders>
              <w:left w:color="292929" w:space="0" w:sz="4" w:val="single"/>
            </w:tcBorders>
            <w:tcMar>
              <w:top w:w="17.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G34</w:t>
            </w:r>
            <w:r w:rsidDel="00000000" w:rsidR="00000000" w:rsidRPr="00000000">
              <w:rPr>
                <w:rtl w:val="0"/>
              </w:rPr>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30"/>
      <w:bookmarkEnd w:id="30"/>
      <w:r w:rsidDel="00000000" w:rsidR="00000000" w:rsidRPr="00000000">
        <w:rPr>
          <w:rtl w:val="0"/>
        </w:rPr>
      </w:r>
    </w:p>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CA">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bookmarkStart w:colFirst="0" w:colLast="0" w:name="_4d34og8" w:id="31"/>
      <w:bookmarkEnd w:id="3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32"/>
      <w:bookmarkEnd w:id="32"/>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bzaf68pe039o" w:id="33"/>
      <w:bookmarkEnd w:id="33"/>
      <w:r w:rsidDel="00000000" w:rsidR="00000000" w:rsidRPr="00000000">
        <w:rPr>
          <w:rtl w:val="0"/>
        </w:rPr>
        <w:t xml:space="preserve">El sistema será independiente de otras plataformas y no tendrá mayores integraciones con otras plataformas que no sean los servicios de pago por tarjeta de crédito.</w:t>
      </w:r>
    </w:p>
    <w:p w:rsidR="00000000" w:rsidDel="00000000" w:rsidP="00000000" w:rsidRDefault="00000000" w:rsidRPr="00000000" w14:paraId="000000CD">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 </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7dp8vu" w:id="34"/>
      <w:bookmarkEnd w:id="34"/>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qpgdpy59umd0" w:id="35"/>
      <w:bookmarkEnd w:id="35"/>
      <w:r w:rsidDel="00000000" w:rsidR="00000000" w:rsidRPr="00000000">
        <w:rPr>
          <w:rtl w:val="0"/>
        </w:rPr>
        <w:t xml:space="preserve">Las funcionalidades que presentará el sistema se detallan a continuación:</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ux7lbo374pv0" w:id="36"/>
      <w:bookmarkEnd w:id="36"/>
      <w:r w:rsidDel="00000000" w:rsidR="00000000" w:rsidRPr="00000000">
        <w:rPr>
          <w:rtl w:val="0"/>
        </w:rPr>
        <w:t xml:space="preserve">Registrarse como Administrador : El sistema solicita datos personales, usuario y contraseña. El usuario los ingresa y se valida. Se registra un nuevo administrador.</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wcwamnlkyocj" w:id="37"/>
      <w:bookmarkEnd w:id="37"/>
      <w:r w:rsidDel="00000000" w:rsidR="00000000" w:rsidRPr="00000000">
        <w:rPr>
          <w:rtl w:val="0"/>
        </w:rPr>
        <w:t xml:space="preserve">Registrarse como Usuario Normal: El sistema solicita datos personales y de tarjeta. El usuario ingresa sus datos personales y datos de tarjeta de crédito. El sistema solicita aceptar los términos y condiciones legales. Si el usuario acepta, el sistema registra un nuevo usuario normal.</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lukoo8r3h4ds" w:id="38"/>
      <w:bookmarkEnd w:id="38"/>
      <w:r w:rsidDel="00000000" w:rsidR="00000000" w:rsidRPr="00000000">
        <w:rPr>
          <w:rtl w:val="0"/>
        </w:rPr>
        <w:t xml:space="preserve">Registrarse como Usuario Premium: El usuario solicita pasarse a premium, por lo cual es sistema muestra la tarifa y los beneficios que tendrá en pantalla, además de solicitar la confirmación. Si el usuario acepta, se cambia de categoría y se efectúa el pago de la diferencia que se verá reflejada en el siguiente resumen de cuenta de la tarjeta de crédito proporcionada por el cliente. </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8voskzjx07iv" w:id="39"/>
      <w:bookmarkEnd w:id="39"/>
      <w:r w:rsidDel="00000000" w:rsidR="00000000" w:rsidRPr="00000000">
        <w:rPr>
          <w:rtl w:val="0"/>
        </w:rPr>
        <w:t xml:space="preserve">Iniciar Sesión: El sistema solicita el email al usuario y contraseña. El cliente ingresa los datos e inicia sesión.</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6m7h1qm24lzj" w:id="40"/>
      <w:bookmarkEnd w:id="40"/>
      <w:r w:rsidDel="00000000" w:rsidR="00000000" w:rsidRPr="00000000">
        <w:rPr>
          <w:rtl w:val="0"/>
        </w:rPr>
        <w:t xml:space="preserve">Cerrar Sesión: El usuario selecciona la opción cerrar sesión. El sistema deshabilita las opciones y cierra la sesión</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1uea78fjgqdx" w:id="41"/>
      <w:bookmarkEnd w:id="41"/>
      <w:r w:rsidDel="00000000" w:rsidR="00000000" w:rsidRPr="00000000">
        <w:rPr>
          <w:rtl w:val="0"/>
        </w:rPr>
        <w:t xml:space="preserve">Cambiar Suscripción: El usuario selecciona la opción y el sistema muestra la opción de ‘’cambiar a premium’’ / ‘’cambiar a normal’’. </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97kpdqjg5a9w" w:id="42"/>
      <w:bookmarkEnd w:id="42"/>
      <w:r w:rsidDel="00000000" w:rsidR="00000000" w:rsidRPr="00000000">
        <w:rPr>
          <w:rtl w:val="0"/>
        </w:rPr>
        <w:t xml:space="preserve">Ver Propiedad: El usuario cliente o administrador selecciona la opción y el sistema muestra las características de la propiedad seleccionada. </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z8m5xiuu3eq4" w:id="43"/>
      <w:bookmarkEnd w:id="43"/>
      <w:r w:rsidDel="00000000" w:rsidR="00000000" w:rsidRPr="00000000">
        <w:rPr>
          <w:rtl w:val="0"/>
        </w:rPr>
        <w:t xml:space="preserve">Modificar Propiedades: El usuario administrador está habilitado a la modificación de las características o precio/condición de oferta de la propiedad.</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w5zwvc2xn06h" w:id="44"/>
      <w:bookmarkEnd w:id="44"/>
      <w:r w:rsidDel="00000000" w:rsidR="00000000" w:rsidRPr="00000000">
        <w:rPr>
          <w:rtl w:val="0"/>
        </w:rPr>
        <w:t xml:space="preserve">Ingresar una nueva Propiedad: El usuario administrador está habilitado para ingresar una nueva propiedad al sistema</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rk2dj1gg18uk" w:id="45"/>
      <w:bookmarkEnd w:id="45"/>
      <w:r w:rsidDel="00000000" w:rsidR="00000000" w:rsidRPr="00000000">
        <w:rPr>
          <w:rtl w:val="0"/>
        </w:rPr>
        <w:t xml:space="preserve">Eliminar una Propiedad:El usuario administrador está habilitado para eliminar una nueva propiedad del sistema</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wrkbqr810h4n" w:id="46"/>
      <w:bookmarkEnd w:id="46"/>
      <w:r w:rsidDel="00000000" w:rsidR="00000000" w:rsidRPr="00000000">
        <w:rPr>
          <w:rtl w:val="0"/>
        </w:rPr>
        <w:t xml:space="preserve">Registrar una propiedad en HotSale:El usuario administrador está habilitado para registrar una  propiedad en hotsale.</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v2z7neh52o7t" w:id="47"/>
      <w:bookmarkEnd w:id="47"/>
      <w:r w:rsidDel="00000000" w:rsidR="00000000" w:rsidRPr="00000000">
        <w:rPr>
          <w:rtl w:val="0"/>
        </w:rPr>
        <w:t xml:space="preserve">Reservar Propiedad: El usuario premium está habilitado a la reserva directa de una propiedad disponible entre los 6 meses y los 12 meses desde la fecha en la que este ingresa al sitio.</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oo92xd5exz2a" w:id="48"/>
      <w:bookmarkEnd w:id="48"/>
      <w:r w:rsidDel="00000000" w:rsidR="00000000" w:rsidRPr="00000000">
        <w:rPr>
          <w:rtl w:val="0"/>
        </w:rPr>
        <w:t xml:space="preserve">Cancelar Propiedad:EL usuario puede pedir la cancelación de la propiedad retornandosele los créditos correspondientes. </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izwwol76yjn8" w:id="49"/>
      <w:bookmarkEnd w:id="49"/>
      <w:r w:rsidDel="00000000" w:rsidR="00000000" w:rsidRPr="00000000">
        <w:rPr>
          <w:rtl w:val="0"/>
        </w:rPr>
        <w:t xml:space="preserve">Subastar: Usuarios normales y premium pueden subastar. Las subastas se activan automáticamente y por 3 días a las propiedades en las que se vence el plazo de reserva directa sin haber efectuándose la misma.</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ag903j958z" w:id="50"/>
      <w:bookmarkEnd w:id="50"/>
      <w:r w:rsidDel="00000000" w:rsidR="00000000" w:rsidRPr="00000000">
        <w:rPr>
          <w:rtl w:val="0"/>
        </w:rPr>
        <w:t xml:space="preserve">Comprar Hotsale: Usuarios normales y premium pueden comprar una estadía en una propiedad ofertada mediante HotSale. La compra es con valor monetario fijo establecido por la administración, y se paga en el momento con tarjeta de crédito.</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lj3cbli5hc94" w:id="51"/>
      <w:bookmarkEnd w:id="51"/>
      <w:r w:rsidDel="00000000" w:rsidR="00000000" w:rsidRPr="00000000">
        <w:rPr>
          <w:rtl w:val="0"/>
        </w:rPr>
        <w:t xml:space="preserve">Cancelar suscripción: Los usuarios normales y premium pueden cancelar la suscripción.</w:t>
      </w:r>
    </w:p>
    <w:p w:rsidR="00000000" w:rsidDel="00000000" w:rsidP="00000000" w:rsidRDefault="00000000" w:rsidRPr="00000000" w14:paraId="000000E0">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b w:val="1"/>
          <w:color w:val="ff0000"/>
          <w:sz w:val="28"/>
          <w:szCs w:val="28"/>
        </w:rPr>
      </w:pPr>
      <w:r w:rsidDel="00000000" w:rsidR="00000000" w:rsidRPr="00000000">
        <w:rPr>
          <w:rtl w:val="0"/>
        </w:rPr>
      </w:r>
    </w:p>
    <w:tbl>
      <w:tblPr>
        <w:tblStyle w:val="Table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trHeight w:val="9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de Actividades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Registrarse como Administrador</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Iniciar/Cerrar Sesión de Administrador</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propiedades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ABM de propiedades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Hotsales</w:t>
            </w:r>
          </w:p>
        </w:tc>
      </w:tr>
    </w:tbl>
    <w:p w:rsidR="00000000" w:rsidDel="00000000" w:rsidP="00000000" w:rsidRDefault="00000000" w:rsidRPr="00000000" w14:paraId="000000EB">
      <w:pPr>
        <w:keepNext w:val="1"/>
        <w:spacing w:after="60" w:before="240" w:lineRule="auto"/>
        <w:ind w:left="0" w:firstLine="0"/>
        <w:rPr>
          <w:b w:val="1"/>
          <w:sz w:val="28"/>
          <w:szCs w:val="28"/>
        </w:rPr>
      </w:pPr>
      <w:r w:rsidDel="00000000" w:rsidR="00000000" w:rsidRPr="00000000">
        <w:rPr>
          <w:rtl w:val="0"/>
        </w:rPr>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rPr/>
            </w:pPr>
            <w:r w:rsidDel="00000000" w:rsidR="00000000" w:rsidRPr="00000000">
              <w:rPr>
                <w:rtl w:val="0"/>
              </w:rPr>
              <w:t xml:space="preserve">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rPr/>
            </w:pPr>
            <w:r w:rsidDel="00000000" w:rsidR="00000000" w:rsidRPr="00000000">
              <w:rPr>
                <w:rtl w:val="0"/>
              </w:rPr>
              <w:t xml:space="preserve">Usuario no registrado</w:t>
            </w:r>
          </w:p>
        </w:tc>
      </w:tr>
      <w:tr>
        <w:trPr>
          <w:trHeight w:val="9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rPr/>
            </w:pPr>
            <w:r w:rsidDel="00000000" w:rsidR="00000000" w:rsidRPr="00000000">
              <w:rPr>
                <w:rtl w:val="0"/>
              </w:rPr>
              <w:t xml:space="preserve">Resumen de Actividades</w:t>
            </w:r>
          </w:p>
          <w:p w:rsidR="00000000" w:rsidDel="00000000" w:rsidP="00000000" w:rsidRDefault="00000000" w:rsidRPr="00000000" w14:paraId="000000EF">
            <w:pPr>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jc w:val="left"/>
              <w:rPr/>
            </w:pPr>
            <w:r w:rsidDel="00000000" w:rsidR="00000000" w:rsidRPr="00000000">
              <w:rPr>
                <w:rtl w:val="0"/>
              </w:rPr>
              <w:t xml:space="preserve">                                   Ver propiedades</w:t>
            </w:r>
          </w:p>
          <w:p w:rsidR="00000000" w:rsidDel="00000000" w:rsidP="00000000" w:rsidRDefault="00000000" w:rsidRPr="00000000" w14:paraId="000000F1">
            <w:pPr>
              <w:rPr/>
            </w:pPr>
            <w:r w:rsidDel="00000000" w:rsidR="00000000" w:rsidRPr="00000000">
              <w:rPr>
                <w:rtl w:val="0"/>
              </w:rPr>
              <w:t xml:space="preserve">Registrarse </w:t>
            </w:r>
          </w:p>
        </w:tc>
      </w:tr>
    </w:tbl>
    <w:p w:rsidR="00000000" w:rsidDel="00000000" w:rsidP="00000000" w:rsidRDefault="00000000" w:rsidRPr="00000000" w14:paraId="000000F2">
      <w:pPr>
        <w:ind w:left="708" w:firstLine="0"/>
        <w:rPr/>
      </w:pPr>
      <w:r w:rsidDel="00000000" w:rsidR="00000000" w:rsidRPr="00000000">
        <w:rPr>
          <w:rtl w:val="0"/>
        </w:rPr>
      </w:r>
    </w:p>
    <w:p w:rsidR="00000000" w:rsidDel="00000000" w:rsidP="00000000" w:rsidRDefault="00000000" w:rsidRPr="00000000" w14:paraId="000000F3">
      <w:pPr>
        <w:keepNext w:val="1"/>
        <w:spacing w:after="60" w:before="240" w:lineRule="auto"/>
        <w:rPr>
          <w:b w:val="1"/>
          <w:sz w:val="28"/>
          <w:szCs w:val="28"/>
        </w:rPr>
      </w:pPr>
      <w:r w:rsidDel="00000000" w:rsidR="00000000" w:rsidRPr="00000000">
        <w:rPr>
          <w:rtl w:val="0"/>
        </w:rPr>
      </w:r>
    </w:p>
    <w:tbl>
      <w:tblPr>
        <w:tblStyle w:val="Table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rPr/>
            </w:pPr>
            <w:r w:rsidDel="00000000" w:rsidR="00000000" w:rsidRPr="00000000">
              <w:rPr>
                <w:rtl w:val="0"/>
              </w:rPr>
              <w:t xml:space="preserve">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rPr/>
            </w:pPr>
            <w:r w:rsidDel="00000000" w:rsidR="00000000" w:rsidRPr="00000000">
              <w:rPr>
                <w:rtl w:val="0"/>
              </w:rPr>
              <w:t xml:space="preserve">Usuario registrado normal</w:t>
            </w:r>
          </w:p>
        </w:tc>
      </w:tr>
      <w:tr>
        <w:trPr>
          <w:trHeight w:val="9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Resumen de Actividades</w:t>
            </w:r>
          </w:p>
          <w:p w:rsidR="00000000" w:rsidDel="00000000" w:rsidP="00000000" w:rsidRDefault="00000000" w:rsidRPr="00000000" w14:paraId="000000F7">
            <w:pPr>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Iniciar/Cerrar Sesión</w:t>
            </w:r>
          </w:p>
          <w:p w:rsidR="00000000" w:rsidDel="00000000" w:rsidP="00000000" w:rsidRDefault="00000000" w:rsidRPr="00000000" w14:paraId="000000F9">
            <w:pPr>
              <w:rPr/>
            </w:pPr>
            <w:r w:rsidDel="00000000" w:rsidR="00000000" w:rsidRPr="00000000">
              <w:rPr>
                <w:rtl w:val="0"/>
              </w:rPr>
              <w:t xml:space="preserve">Ver propiedades</w:t>
            </w:r>
          </w:p>
          <w:p w:rsidR="00000000" w:rsidDel="00000000" w:rsidP="00000000" w:rsidRDefault="00000000" w:rsidRPr="00000000" w14:paraId="000000FA">
            <w:pPr>
              <w:rPr/>
            </w:pPr>
            <w:r w:rsidDel="00000000" w:rsidR="00000000" w:rsidRPr="00000000">
              <w:rPr>
                <w:rtl w:val="0"/>
              </w:rPr>
              <w:t xml:space="preserve">Registrarse como premium</w:t>
            </w:r>
          </w:p>
          <w:p w:rsidR="00000000" w:rsidDel="00000000" w:rsidP="00000000" w:rsidRDefault="00000000" w:rsidRPr="00000000" w14:paraId="000000FB">
            <w:pPr>
              <w:rPr/>
            </w:pPr>
            <w:r w:rsidDel="00000000" w:rsidR="00000000" w:rsidRPr="00000000">
              <w:rPr>
                <w:rtl w:val="0"/>
              </w:rPr>
              <w:t xml:space="preserve">Subastar</w:t>
            </w:r>
          </w:p>
          <w:p w:rsidR="00000000" w:rsidDel="00000000" w:rsidP="00000000" w:rsidRDefault="00000000" w:rsidRPr="00000000" w14:paraId="000000FC">
            <w:pPr>
              <w:rPr/>
            </w:pPr>
            <w:r w:rsidDel="00000000" w:rsidR="00000000" w:rsidRPr="00000000">
              <w:rPr>
                <w:rtl w:val="0"/>
              </w:rPr>
              <w:t xml:space="preserve">Comprar Hotsale</w:t>
            </w:r>
          </w:p>
          <w:p w:rsidR="00000000" w:rsidDel="00000000" w:rsidP="00000000" w:rsidRDefault="00000000" w:rsidRPr="00000000" w14:paraId="000000FD">
            <w:pPr>
              <w:rPr/>
            </w:pPr>
            <w:r w:rsidDel="00000000" w:rsidR="00000000" w:rsidRPr="00000000">
              <w:rPr>
                <w:rtl w:val="0"/>
              </w:rPr>
              <w:t xml:space="preserve">Cancelar suscripción</w:t>
            </w:r>
          </w:p>
          <w:p w:rsidR="00000000" w:rsidDel="00000000" w:rsidP="00000000" w:rsidRDefault="00000000" w:rsidRPr="00000000" w14:paraId="000000FE">
            <w:pPr>
              <w:rPr/>
            </w:pPr>
            <w:r w:rsidDel="00000000" w:rsidR="00000000" w:rsidRPr="00000000">
              <w:rPr>
                <w:rtl w:val="0"/>
              </w:rPr>
              <w:t xml:space="preserve">Cancelar reserva</w:t>
            </w:r>
          </w:p>
          <w:p w:rsidR="00000000" w:rsidDel="00000000" w:rsidP="00000000" w:rsidRDefault="00000000" w:rsidRPr="00000000" w14:paraId="000000FF">
            <w:pPr>
              <w:rPr/>
            </w:pPr>
            <w:r w:rsidDel="00000000" w:rsidR="00000000" w:rsidRPr="00000000">
              <w:rPr>
                <w:rtl w:val="0"/>
              </w:rPr>
              <w:t xml:space="preserve">Cambiar suscripción</w:t>
            </w:r>
          </w:p>
        </w:tc>
      </w:tr>
    </w:tbl>
    <w:p w:rsidR="00000000" w:rsidDel="00000000" w:rsidP="00000000" w:rsidRDefault="00000000" w:rsidRPr="00000000" w14:paraId="00000100">
      <w:pPr>
        <w:keepNext w:val="1"/>
        <w:spacing w:after="60" w:before="240" w:lineRule="auto"/>
        <w:rPr>
          <w:b w:val="1"/>
          <w:sz w:val="28"/>
          <w:szCs w:val="28"/>
        </w:rPr>
      </w:pPr>
      <w:r w:rsidDel="00000000" w:rsidR="00000000" w:rsidRPr="00000000">
        <w:rPr>
          <w:rtl w:val="0"/>
        </w:rPr>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rPr/>
            </w:pPr>
            <w:r w:rsidDel="00000000" w:rsidR="00000000" w:rsidRPr="00000000">
              <w:rPr>
                <w:rtl w:val="0"/>
              </w:rPr>
              <w:t xml:space="preserve">Rol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rPr/>
            </w:pPr>
            <w:r w:rsidDel="00000000" w:rsidR="00000000" w:rsidRPr="00000000">
              <w:rPr>
                <w:rtl w:val="0"/>
              </w:rPr>
              <w:t xml:space="preserve">Usuario registrado premium</w:t>
            </w:r>
          </w:p>
        </w:tc>
      </w:tr>
      <w:tr>
        <w:trPr>
          <w:trHeight w:val="9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Resumen de Actividades</w:t>
            </w:r>
          </w:p>
          <w:p w:rsidR="00000000" w:rsidDel="00000000" w:rsidP="00000000" w:rsidRDefault="00000000" w:rsidRPr="00000000" w14:paraId="00000104">
            <w:pPr>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Iniciar/Cerrar Sesión</w:t>
            </w:r>
          </w:p>
          <w:p w:rsidR="00000000" w:rsidDel="00000000" w:rsidP="00000000" w:rsidRDefault="00000000" w:rsidRPr="00000000" w14:paraId="00000106">
            <w:pPr>
              <w:rPr/>
            </w:pPr>
            <w:r w:rsidDel="00000000" w:rsidR="00000000" w:rsidRPr="00000000">
              <w:rPr>
                <w:rtl w:val="0"/>
              </w:rPr>
              <w:t xml:space="preserve">Ver propiedades</w:t>
            </w:r>
          </w:p>
          <w:p w:rsidR="00000000" w:rsidDel="00000000" w:rsidP="00000000" w:rsidRDefault="00000000" w:rsidRPr="00000000" w14:paraId="00000107">
            <w:pPr>
              <w:rPr/>
            </w:pPr>
            <w:r w:rsidDel="00000000" w:rsidR="00000000" w:rsidRPr="00000000">
              <w:rPr>
                <w:rtl w:val="0"/>
              </w:rPr>
              <w:t xml:space="preserve">Registrarse como normal</w:t>
            </w:r>
          </w:p>
          <w:p w:rsidR="00000000" w:rsidDel="00000000" w:rsidP="00000000" w:rsidRDefault="00000000" w:rsidRPr="00000000" w14:paraId="00000108">
            <w:pPr>
              <w:rPr/>
            </w:pPr>
            <w:r w:rsidDel="00000000" w:rsidR="00000000" w:rsidRPr="00000000">
              <w:rPr>
                <w:rtl w:val="0"/>
              </w:rPr>
              <w:t xml:space="preserve">Reservar propiedad</w:t>
            </w:r>
          </w:p>
          <w:p w:rsidR="00000000" w:rsidDel="00000000" w:rsidP="00000000" w:rsidRDefault="00000000" w:rsidRPr="00000000" w14:paraId="00000109">
            <w:pPr>
              <w:rPr/>
            </w:pPr>
            <w:r w:rsidDel="00000000" w:rsidR="00000000" w:rsidRPr="00000000">
              <w:rPr>
                <w:rtl w:val="0"/>
              </w:rPr>
              <w:t xml:space="preserve">Comprar Hotsale</w:t>
            </w:r>
          </w:p>
          <w:p w:rsidR="00000000" w:rsidDel="00000000" w:rsidP="00000000" w:rsidRDefault="00000000" w:rsidRPr="00000000" w14:paraId="0000010A">
            <w:pPr>
              <w:rPr/>
            </w:pPr>
            <w:r w:rsidDel="00000000" w:rsidR="00000000" w:rsidRPr="00000000">
              <w:rPr>
                <w:rtl w:val="0"/>
              </w:rPr>
              <w:t xml:space="preserve">Cancelar suscripción</w:t>
            </w:r>
          </w:p>
          <w:p w:rsidR="00000000" w:rsidDel="00000000" w:rsidP="00000000" w:rsidRDefault="00000000" w:rsidRPr="00000000" w14:paraId="0000010B">
            <w:pPr>
              <w:rPr/>
            </w:pPr>
            <w:r w:rsidDel="00000000" w:rsidR="00000000" w:rsidRPr="00000000">
              <w:rPr>
                <w:rtl w:val="0"/>
              </w:rPr>
              <w:t xml:space="preserve">Cancelar reserva</w:t>
            </w:r>
          </w:p>
          <w:p w:rsidR="00000000" w:rsidDel="00000000" w:rsidP="00000000" w:rsidRDefault="00000000" w:rsidRPr="00000000" w14:paraId="0000010C">
            <w:pPr>
              <w:rPr/>
            </w:pPr>
            <w:r w:rsidDel="00000000" w:rsidR="00000000" w:rsidRPr="00000000">
              <w:rPr>
                <w:rtl w:val="0"/>
              </w:rPr>
              <w:t xml:space="preserve">Cambiar suscripción</w:t>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3rdcrjn" w:id="52"/>
      <w:bookmarkEnd w:id="52"/>
      <w:r w:rsidDel="00000000" w:rsidR="00000000" w:rsidRPr="00000000">
        <w:rPr>
          <w:rtl w:val="0"/>
        </w:rPr>
      </w:r>
    </w:p>
    <w:p w:rsidR="00000000" w:rsidDel="00000000" w:rsidP="00000000" w:rsidRDefault="00000000" w:rsidRPr="00000000" w14:paraId="0000010E">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26in1rg" w:id="53"/>
      <w:bookmarkEnd w:id="53"/>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cm7lhxb2vl9" w:id="54"/>
      <w:bookmarkEnd w:id="54"/>
      <w:r w:rsidDel="00000000" w:rsidR="00000000" w:rsidRPr="00000000">
        <w:rPr>
          <w:rtl w:val="0"/>
        </w:rPr>
        <w:t xml:space="preserve">Funcionalidades como compra de Créditos.</w:t>
      </w:r>
    </w:p>
    <w:p w:rsidR="00000000" w:rsidDel="00000000" w:rsidP="00000000" w:rsidRDefault="00000000" w:rsidRPr="00000000" w14:paraId="0000011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bookmarkStart w:colFirst="0" w:colLast="0" w:name="_lnxbz9" w:id="55"/>
      <w:bookmarkEnd w:id="5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no funcionales</w:t>
      </w:r>
    </w:p>
    <w:p w:rsidR="00000000" w:rsidDel="00000000" w:rsidP="00000000" w:rsidRDefault="00000000" w:rsidRPr="00000000" w14:paraId="00000112">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rendimiento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56"/>
      <w:bookmarkEnd w:id="56"/>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53090qi6fljg" w:id="57"/>
      <w:bookmarkEnd w:id="57"/>
      <w:r w:rsidDel="00000000" w:rsidR="00000000" w:rsidRPr="00000000">
        <w:rPr>
          <w:rtl w:val="0"/>
        </w:rPr>
        <w:t xml:space="preserve">El sistema debe soportar el acceso de múltiples clientes y administradores simultáneamente. </w:t>
      </w:r>
    </w:p>
    <w:p w:rsidR="00000000" w:rsidDel="00000000" w:rsidP="00000000" w:rsidRDefault="00000000" w:rsidRPr="00000000" w14:paraId="00000115">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Seguridad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ksv4uv" w:id="58"/>
      <w:bookmarkEnd w:id="58"/>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rohyxe6p3f2" w:id="59"/>
      <w:bookmarkEnd w:id="59"/>
      <w:r w:rsidDel="00000000" w:rsidR="00000000" w:rsidRPr="00000000">
        <w:rPr>
          <w:rtl w:val="0"/>
        </w:rPr>
        <w:t xml:space="preserve">Los datos de cada cliente serán visibles solo para administradores debidamente autenticados, y para el mismo usuario cliente.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c9ray8bu5l0" w:id="60"/>
      <w:bookmarkEnd w:id="60"/>
      <w:r w:rsidDel="00000000" w:rsidR="00000000" w:rsidRPr="00000000">
        <w:rPr>
          <w:rtl w:val="0"/>
        </w:rPr>
        <w:t xml:space="preserve">El ingreso al sitio debe ser autenticado mediante un usuario y contraseña.</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pkvnx3smwemp" w:id="61"/>
      <w:bookmarkEnd w:id="61"/>
      <w:r w:rsidDel="00000000" w:rsidR="00000000" w:rsidRPr="00000000">
        <w:rPr>
          <w:rtl w:val="0"/>
        </w:rPr>
        <w:t xml:space="preserve">Los datos y operaciones con tarjeta de crédito son autenticados mediante un servidor externo.</w:t>
      </w:r>
    </w:p>
    <w:p w:rsidR="00000000" w:rsidDel="00000000" w:rsidP="00000000" w:rsidRDefault="00000000" w:rsidRPr="00000000" w14:paraId="0000011A">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44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Portabilidad </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44sinio" w:id="62"/>
      <w:bookmarkEnd w:id="62"/>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k21ui1ibtfsi" w:id="63"/>
      <w:bookmarkEnd w:id="63"/>
      <w:r w:rsidDel="00000000" w:rsidR="00000000" w:rsidRPr="00000000">
        <w:rPr>
          <w:rtl w:val="0"/>
        </w:rPr>
        <w:t xml:space="preserve">El sistema será desarrollado en PHP no dependiendo de las plataformas como dispositivos o sistemas operativos, por lo cual para acceder al mismo, solo se necesita tener acceso a internet a través de un navegador web. </w:t>
      </w:r>
    </w:p>
    <w:p w:rsidR="00000000" w:rsidDel="00000000" w:rsidP="00000000" w:rsidRDefault="00000000" w:rsidRPr="00000000" w14:paraId="0000011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Mantenimiento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jxsxqh" w:id="64"/>
      <w:bookmarkEnd w:id="64"/>
      <w:r w:rsidDel="00000000" w:rsidR="00000000" w:rsidRPr="00000000">
        <w:rPr>
          <w:rtl w:val="0"/>
        </w:rPr>
        <w:t xml:space="preserve">EL sistema debe poder ser mantenido por el equipo de administradores, quienes deben tener actualizadas las librerías de PHP.</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rje6itsakxjw" w:id="65"/>
      <w:bookmarkEnd w:id="65"/>
      <w:r w:rsidDel="00000000" w:rsidR="00000000" w:rsidRPr="00000000">
        <w:rPr>
          <w:rtl w:val="0"/>
        </w:rPr>
        <w:t xml:space="preserve">A sí mismo se permite la resolución de un lapso de corrección de bugs por parte del equipo de desarrollo, que será acordado entre ambas partes. Esto se reflejará en el presupuesto global del proyecto.</w:t>
      </w:r>
    </w:p>
    <w:p w:rsidR="00000000" w:rsidDel="00000000" w:rsidP="00000000" w:rsidRDefault="00000000" w:rsidRPr="00000000" w14:paraId="0000012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b w:val="1"/>
              <w:color w:val="241a61"/>
              <w:rtl w:val="0"/>
            </w:rPr>
            <w:t xml:space="preserve">Home Switch Home</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G34- 2019</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