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A574C" w14:textId="7C5351E7" w:rsidR="00B72719" w:rsidRPr="00E540A9" w:rsidRDefault="002443A2" w:rsidP="00701A67">
      <w:pPr>
        <w:pStyle w:val="NormalWeb"/>
        <w:spacing w:before="0" w:beforeAutospacing="0" w:after="0" w:afterAutospacing="0"/>
        <w:jc w:val="center"/>
        <w:rPr>
          <w:b/>
          <w:bCs/>
        </w:rPr>
      </w:pPr>
      <w:r w:rsidRPr="00E540A9">
        <w:rPr>
          <w:b/>
          <w:bCs/>
        </w:rPr>
        <w:t xml:space="preserve">Final Project: </w:t>
      </w:r>
    </w:p>
    <w:p w14:paraId="49A3CCC2" w14:textId="77777777" w:rsidR="00B72719" w:rsidRPr="00E540A9" w:rsidRDefault="00B72719" w:rsidP="00701A67">
      <w:pPr>
        <w:pStyle w:val="NormalWeb"/>
        <w:spacing w:before="0" w:beforeAutospacing="0" w:after="0" w:afterAutospacing="0"/>
        <w:jc w:val="center"/>
      </w:pPr>
    </w:p>
    <w:p w14:paraId="2BF319A0" w14:textId="77777777" w:rsidR="00B72719" w:rsidRPr="00E540A9" w:rsidRDefault="002443A2" w:rsidP="00701A67">
      <w:pPr>
        <w:pStyle w:val="NormalWeb"/>
        <w:spacing w:before="0" w:beforeAutospacing="0" w:after="0" w:afterAutospacing="0"/>
        <w:jc w:val="center"/>
      </w:pPr>
      <w:r w:rsidRPr="00E540A9">
        <w:t xml:space="preserve">Yu-Chun Chen, A13356506 </w:t>
      </w:r>
    </w:p>
    <w:p w14:paraId="282ADF3A" w14:textId="77777777" w:rsidR="00B72719" w:rsidRPr="00E540A9" w:rsidRDefault="002443A2" w:rsidP="00701A67">
      <w:pPr>
        <w:pStyle w:val="NormalWeb"/>
        <w:spacing w:before="0" w:beforeAutospacing="0" w:after="0" w:afterAutospacing="0"/>
        <w:jc w:val="center"/>
      </w:pPr>
      <w:r w:rsidRPr="00E540A9">
        <w:t xml:space="preserve">Yanyu Tao, A13961185 </w:t>
      </w:r>
    </w:p>
    <w:p w14:paraId="0FC26E38" w14:textId="77777777" w:rsidR="00B72719" w:rsidRPr="00E540A9" w:rsidRDefault="002443A2" w:rsidP="00701A67">
      <w:pPr>
        <w:pStyle w:val="NormalWeb"/>
        <w:spacing w:before="0" w:beforeAutospacing="0" w:after="0" w:afterAutospacing="0"/>
        <w:jc w:val="center"/>
      </w:pPr>
      <w:r w:rsidRPr="00E540A9">
        <w:t xml:space="preserve">Bolin Yang, A92111272 </w:t>
      </w:r>
    </w:p>
    <w:p w14:paraId="310B0C06" w14:textId="77777777" w:rsidR="00B72719" w:rsidRPr="00E540A9" w:rsidRDefault="002443A2" w:rsidP="00701A67">
      <w:pPr>
        <w:pStyle w:val="NormalWeb"/>
        <w:spacing w:before="0" w:beforeAutospacing="0" w:after="0" w:afterAutospacing="0"/>
        <w:jc w:val="center"/>
      </w:pPr>
      <w:r w:rsidRPr="00E540A9">
        <w:t xml:space="preserve">Shuibenyang Yuan, A14031016 </w:t>
      </w:r>
    </w:p>
    <w:p w14:paraId="0FD90611" w14:textId="77777777" w:rsidR="00B72719" w:rsidRPr="00E540A9" w:rsidRDefault="002443A2" w:rsidP="00701A67">
      <w:pPr>
        <w:pStyle w:val="NormalWeb"/>
        <w:spacing w:before="0" w:beforeAutospacing="0" w:after="0" w:afterAutospacing="0"/>
        <w:jc w:val="center"/>
      </w:pPr>
      <w:r w:rsidRPr="00E540A9">
        <w:t xml:space="preserve">Haoming Zhang, A14012520 </w:t>
      </w:r>
    </w:p>
    <w:p w14:paraId="13CA8362" w14:textId="77777777" w:rsidR="00B72719" w:rsidRPr="00E540A9" w:rsidRDefault="002443A2" w:rsidP="00701A67">
      <w:pPr>
        <w:pStyle w:val="NormalWeb"/>
        <w:spacing w:before="0" w:beforeAutospacing="0" w:after="0" w:afterAutospacing="0"/>
        <w:jc w:val="center"/>
      </w:pPr>
      <w:r w:rsidRPr="00E540A9">
        <w:t>Mingxuan Zhang, A13796895</w:t>
      </w:r>
    </w:p>
    <w:p w14:paraId="5B1F0BD5" w14:textId="77777777" w:rsidR="00B72719" w:rsidRPr="00E540A9" w:rsidRDefault="00B72719" w:rsidP="00E540A9">
      <w:pPr>
        <w:pStyle w:val="NormalWeb"/>
        <w:spacing w:before="0" w:beforeAutospacing="0" w:after="160" w:afterAutospacing="0"/>
      </w:pPr>
    </w:p>
    <w:p w14:paraId="5115E449" w14:textId="77777777" w:rsidR="00B72719" w:rsidRPr="00E540A9" w:rsidRDefault="00B72719" w:rsidP="00E540A9">
      <w:pPr>
        <w:pStyle w:val="NormalWeb"/>
        <w:spacing w:before="0" w:beforeAutospacing="0" w:after="160" w:afterAutospacing="0"/>
      </w:pPr>
    </w:p>
    <w:p w14:paraId="6798A6A0" w14:textId="66D3D4B5" w:rsidR="00B72719" w:rsidRPr="00701A67" w:rsidRDefault="002443A2" w:rsidP="00701A67">
      <w:pPr>
        <w:pStyle w:val="NormalWeb"/>
        <w:spacing w:before="0" w:beforeAutospacing="0" w:after="160" w:afterAutospacing="0"/>
        <w:rPr>
          <w:b/>
          <w:sz w:val="28"/>
          <w:szCs w:val="28"/>
          <w:lang w:eastAsia="zh-TW"/>
        </w:rPr>
      </w:pPr>
      <w:r w:rsidRPr="00E540A9">
        <w:rPr>
          <w:b/>
          <w:sz w:val="28"/>
          <w:szCs w:val="28"/>
        </w:rPr>
        <w:t>Introduction:</w:t>
      </w:r>
    </w:p>
    <w:p w14:paraId="6BCBCCC1" w14:textId="1FC5156E" w:rsidR="007C1219" w:rsidRPr="00E540A9" w:rsidRDefault="002443A2" w:rsidP="00701A67">
      <w:pPr>
        <w:spacing w:after="160"/>
        <w:ind w:firstLine="720"/>
        <w:jc w:val="both"/>
        <w:rPr>
          <w:rFonts w:ascii="Times New Roman" w:hAnsi="Times New Roman" w:cs="Times New Roman"/>
        </w:rPr>
      </w:pPr>
      <w:r w:rsidRPr="00E540A9">
        <w:rPr>
          <w:rFonts w:ascii="Times New Roman" w:hAnsi="Times New Roman" w:cs="Times New Roman"/>
        </w:rPr>
        <w:t>T</w:t>
      </w:r>
      <w:r w:rsidRPr="00E540A9">
        <w:rPr>
          <w:rFonts w:ascii="Times New Roman" w:hAnsi="Times New Roman" w:cs="Times New Roman"/>
        </w:rPr>
        <w:t>he</w:t>
      </w:r>
      <w:r w:rsidRPr="00E540A9">
        <w:rPr>
          <w:rFonts w:ascii="Times New Roman" w:hAnsi="Times New Roman" w:cs="Times New Roman"/>
        </w:rPr>
        <w:t xml:space="preserve"> war against </w:t>
      </w:r>
      <w:r w:rsidR="00765F64" w:rsidRPr="00E540A9">
        <w:rPr>
          <w:rFonts w:ascii="Times New Roman" w:hAnsi="Times New Roman" w:cs="Times New Roman"/>
        </w:rPr>
        <w:t>malicious software, or malware,</w:t>
      </w:r>
      <w:r w:rsidRPr="00E540A9">
        <w:rPr>
          <w:rFonts w:ascii="Times New Roman" w:hAnsi="Times New Roman" w:cs="Times New Roman"/>
        </w:rPr>
        <w:t xml:space="preserve"> is one of the most</w:t>
      </w:r>
      <w:r w:rsidR="00765F64" w:rsidRPr="00E540A9">
        <w:rPr>
          <w:rFonts w:ascii="Times New Roman" w:hAnsi="Times New Roman" w:cs="Times New Roman"/>
        </w:rPr>
        <w:t xml:space="preserve"> significant </w:t>
      </w:r>
      <w:r w:rsidRPr="00E540A9">
        <w:rPr>
          <w:rFonts w:ascii="Times New Roman" w:hAnsi="Times New Roman" w:cs="Times New Roman"/>
        </w:rPr>
        <w:t xml:space="preserve">topics in the </w:t>
      </w:r>
      <w:r w:rsidRPr="00E540A9">
        <w:rPr>
          <w:rFonts w:ascii="Times New Roman" w:hAnsi="Times New Roman" w:cs="Times New Roman"/>
        </w:rPr>
        <w:t>cyber security domain</w:t>
      </w:r>
      <w:r w:rsidRPr="00E540A9">
        <w:rPr>
          <w:rFonts w:ascii="Times New Roman" w:hAnsi="Times New Roman" w:cs="Times New Roman"/>
        </w:rPr>
        <w:t xml:space="preserve"> since it gradually becomes a well-organized market. When malware evades the computer system, the virus can </w:t>
      </w:r>
      <w:r w:rsidRPr="00E540A9">
        <w:rPr>
          <w:rFonts w:ascii="Times New Roman" w:hAnsi="Times New Roman" w:cs="Times New Roman"/>
        </w:rPr>
        <w:t>harm</w:t>
      </w:r>
      <w:r w:rsidRPr="00E540A9">
        <w:rPr>
          <w:rFonts w:ascii="Times New Roman" w:hAnsi="Times New Roman" w:cs="Times New Roman"/>
        </w:rPr>
        <w:t xml:space="preserve"> </w:t>
      </w:r>
      <w:r w:rsidRPr="00E540A9">
        <w:rPr>
          <w:rFonts w:ascii="Times New Roman" w:hAnsi="Times New Roman" w:cs="Times New Roman"/>
        </w:rPr>
        <w:t>users</w:t>
      </w:r>
      <w:r w:rsidRPr="00E540A9">
        <w:rPr>
          <w:rFonts w:ascii="Times New Roman" w:hAnsi="Times New Roman" w:cs="Times New Roman"/>
        </w:rPr>
        <w:t>.</w:t>
      </w:r>
      <w:r w:rsidR="00B308E4" w:rsidRPr="00E540A9">
        <w:rPr>
          <w:rFonts w:ascii="Times New Roman" w:hAnsi="Times New Roman" w:cs="Times New Roman"/>
        </w:rPr>
        <w:t xml:space="preserve"> This malware problem related to everyone using computers from individuals to large companies and agencies. </w:t>
      </w:r>
      <w:r w:rsidR="0093225F" w:rsidRPr="00E540A9">
        <w:rPr>
          <w:rFonts w:ascii="Times New Roman" w:hAnsi="Times New Roman" w:cs="Times New Roman"/>
        </w:rPr>
        <w:t xml:space="preserve">The malware becomes more sophisticated and can </w:t>
      </w:r>
      <w:bookmarkStart w:id="0" w:name="OLE_LINK5"/>
      <w:bookmarkStart w:id="1" w:name="OLE_LINK6"/>
      <w:r w:rsidRPr="00E540A9">
        <w:rPr>
          <w:rFonts w:ascii="Times New Roman" w:hAnsi="Times New Roman" w:cs="Times New Roman"/>
        </w:rPr>
        <w:t>frustrate</w:t>
      </w:r>
      <w:r w:rsidR="0093225F" w:rsidRPr="00E540A9">
        <w:rPr>
          <w:rFonts w:ascii="Times New Roman" w:hAnsi="Times New Roman" w:cs="Times New Roman"/>
        </w:rPr>
        <w:t xml:space="preserve"> </w:t>
      </w:r>
      <w:bookmarkEnd w:id="0"/>
      <w:bookmarkEnd w:id="1"/>
      <w:r w:rsidR="0093225F" w:rsidRPr="00E540A9">
        <w:rPr>
          <w:rFonts w:ascii="Times New Roman" w:hAnsi="Times New Roman" w:cs="Times New Roman"/>
        </w:rPr>
        <w:t xml:space="preserve">the antivirus software through encryption </w:t>
      </w:r>
      <w:r w:rsidRPr="00E540A9">
        <w:rPr>
          <w:rFonts w:ascii="Times New Roman" w:hAnsi="Times New Roman" w:cs="Times New Roman"/>
        </w:rPr>
        <w:t xml:space="preserve">like </w:t>
      </w:r>
      <w:r w:rsidRPr="00E540A9">
        <w:rPr>
          <w:rFonts w:ascii="Times New Roman" w:hAnsi="Times New Roman" w:cs="Times New Roman"/>
        </w:rPr>
        <w:t xml:space="preserve">inserting </w:t>
      </w:r>
      <w:r w:rsidRPr="00E540A9">
        <w:rPr>
          <w:rFonts w:ascii="Times New Roman" w:hAnsi="Times New Roman" w:cs="Times New Roman"/>
        </w:rPr>
        <w:t>dead code,</w:t>
      </w:r>
      <w:r w:rsidRPr="00E540A9">
        <w:rPr>
          <w:rFonts w:ascii="Times New Roman" w:hAnsi="Times New Roman" w:cs="Times New Roman"/>
        </w:rPr>
        <w:t xml:space="preserve"> substituting instructions, like reordering the routine </w:t>
      </w:r>
      <w:r w:rsidR="0093225F" w:rsidRPr="00E540A9">
        <w:rPr>
          <w:rFonts w:ascii="Times New Roman" w:hAnsi="Times New Roman" w:cs="Times New Roman"/>
        </w:rPr>
        <w:t xml:space="preserve">to target computers and mobile devices. So, the advanced malware is hiding inside then replicate the host protections, which is unknown and hard to discover. </w:t>
      </w:r>
      <w:r w:rsidRPr="00E540A9">
        <w:rPr>
          <w:rFonts w:ascii="Times New Roman" w:hAnsi="Times New Roman" w:cs="Times New Roman"/>
        </w:rPr>
        <w:t>After installation</w:t>
      </w:r>
      <w:r w:rsidR="0093225F" w:rsidRPr="00E540A9">
        <w:rPr>
          <w:rFonts w:ascii="Times New Roman" w:hAnsi="Times New Roman" w:cs="Times New Roman"/>
        </w:rPr>
        <w:t>, t</w:t>
      </w:r>
      <w:r w:rsidR="00B308E4" w:rsidRPr="00E540A9">
        <w:rPr>
          <w:rFonts w:ascii="Times New Roman" w:hAnsi="Times New Roman" w:cs="Times New Roman"/>
        </w:rPr>
        <w:t>he infectious software of malware steal</w:t>
      </w:r>
      <w:r w:rsidR="0093225F" w:rsidRPr="00E540A9">
        <w:rPr>
          <w:rFonts w:ascii="Times New Roman" w:hAnsi="Times New Roman" w:cs="Times New Roman"/>
        </w:rPr>
        <w:t>s</w:t>
      </w:r>
      <w:r w:rsidR="00B308E4" w:rsidRPr="00E540A9">
        <w:rPr>
          <w:rFonts w:ascii="Times New Roman" w:hAnsi="Times New Roman" w:cs="Times New Roman"/>
        </w:rPr>
        <w:t xml:space="preserve"> the</w:t>
      </w:r>
      <w:r w:rsidR="00765F64" w:rsidRPr="00E540A9">
        <w:rPr>
          <w:rFonts w:ascii="Times New Roman" w:hAnsi="Times New Roman" w:cs="Times New Roman"/>
        </w:rPr>
        <w:t xml:space="preserve"> crucia</w:t>
      </w:r>
      <w:r w:rsidR="00B308E4" w:rsidRPr="00E540A9">
        <w:rPr>
          <w:rFonts w:ascii="Times New Roman" w:hAnsi="Times New Roman" w:cs="Times New Roman"/>
        </w:rPr>
        <w:t>l private information</w:t>
      </w:r>
      <w:r w:rsidR="00765F64" w:rsidRPr="00E540A9">
        <w:rPr>
          <w:rFonts w:ascii="Times New Roman" w:hAnsi="Times New Roman" w:cs="Times New Roman"/>
        </w:rPr>
        <w:t>, such as the e-mail password</w:t>
      </w:r>
      <w:r w:rsidR="002B4150" w:rsidRPr="00E540A9">
        <w:rPr>
          <w:rFonts w:ascii="Times New Roman" w:hAnsi="Times New Roman" w:cs="Times New Roman"/>
        </w:rPr>
        <w:t xml:space="preserve"> and </w:t>
      </w:r>
      <w:r w:rsidR="00765F64" w:rsidRPr="00E540A9">
        <w:rPr>
          <w:rFonts w:ascii="Times New Roman" w:hAnsi="Times New Roman" w:cs="Times New Roman"/>
        </w:rPr>
        <w:t>the bank account</w:t>
      </w:r>
      <w:r w:rsidR="002B4150" w:rsidRPr="00E540A9">
        <w:rPr>
          <w:rFonts w:ascii="Times New Roman" w:hAnsi="Times New Roman" w:cs="Times New Roman"/>
        </w:rPr>
        <w:t xml:space="preserve">, </w:t>
      </w:r>
      <w:r w:rsidR="0093225F" w:rsidRPr="00E540A9">
        <w:rPr>
          <w:rFonts w:ascii="Times New Roman" w:hAnsi="Times New Roman" w:cs="Times New Roman"/>
        </w:rPr>
        <w:t>and infects other software</w:t>
      </w:r>
      <w:r w:rsidR="00EE5A97" w:rsidRPr="00E540A9">
        <w:rPr>
          <w:rFonts w:ascii="Times New Roman" w:hAnsi="Times New Roman" w:cs="Times New Roman"/>
        </w:rPr>
        <w:t xml:space="preserve">. </w:t>
      </w:r>
    </w:p>
    <w:p w14:paraId="4E6EB621" w14:textId="331F74FA" w:rsidR="00B82F2D" w:rsidRPr="00E540A9" w:rsidRDefault="002443A2" w:rsidP="00701A67">
      <w:pPr>
        <w:spacing w:after="160"/>
        <w:ind w:firstLine="720"/>
        <w:jc w:val="both"/>
        <w:rPr>
          <w:rFonts w:ascii="Times New Roman" w:hAnsi="Times New Roman" w:cs="Times New Roman"/>
        </w:rPr>
      </w:pPr>
      <w:r w:rsidRPr="00E540A9">
        <w:rPr>
          <w:rFonts w:ascii="Times New Roman" w:hAnsi="Times New Roman" w:cs="Times New Roman"/>
        </w:rPr>
        <w:t xml:space="preserve">The </w:t>
      </w:r>
      <w:r w:rsidR="00FA6236" w:rsidRPr="00E540A9">
        <w:rPr>
          <w:rFonts w:ascii="Times New Roman" w:hAnsi="Times New Roman" w:cs="Times New Roman"/>
        </w:rPr>
        <w:t xml:space="preserve">diversity </w:t>
      </w:r>
      <w:r w:rsidRPr="00E540A9">
        <w:rPr>
          <w:rFonts w:ascii="Times New Roman" w:hAnsi="Times New Roman" w:cs="Times New Roman"/>
        </w:rPr>
        <w:t xml:space="preserve">and </w:t>
      </w:r>
      <w:r w:rsidRPr="00E540A9">
        <w:rPr>
          <w:rFonts w:ascii="Times New Roman" w:hAnsi="Times New Roman" w:cs="Times New Roman"/>
        </w:rPr>
        <w:t>concealment</w:t>
      </w:r>
      <w:r w:rsidRPr="00E540A9">
        <w:rPr>
          <w:rFonts w:ascii="Times New Roman" w:hAnsi="Times New Roman" w:cs="Times New Roman"/>
        </w:rPr>
        <w:t xml:space="preserve"> </w:t>
      </w:r>
      <w:r w:rsidRPr="00E540A9">
        <w:rPr>
          <w:rFonts w:ascii="Times New Roman" w:hAnsi="Times New Roman" w:cs="Times New Roman"/>
        </w:rPr>
        <w:t>of</w:t>
      </w:r>
      <w:r w:rsidRPr="00E540A9">
        <w:rPr>
          <w:rFonts w:ascii="Times New Roman" w:hAnsi="Times New Roman" w:cs="Times New Roman"/>
        </w:rPr>
        <w:t xml:space="preserve"> the malicious software undermine the efficiency of traditional</w:t>
      </w:r>
      <w:r w:rsidR="00FA6236" w:rsidRPr="00E540A9">
        <w:rPr>
          <w:rFonts w:ascii="Times New Roman" w:hAnsi="Times New Roman" w:cs="Times New Roman"/>
        </w:rPr>
        <w:t xml:space="preserve"> </w:t>
      </w:r>
      <w:r w:rsidRPr="00E540A9">
        <w:rPr>
          <w:rFonts w:ascii="Times New Roman" w:hAnsi="Times New Roman" w:cs="Times New Roman"/>
        </w:rPr>
        <w:t>antivirus defences using the</w:t>
      </w:r>
      <w:r w:rsidR="00FA6236" w:rsidRPr="00E540A9">
        <w:rPr>
          <w:rFonts w:ascii="Times New Roman" w:hAnsi="Times New Roman" w:cs="Times New Roman"/>
        </w:rPr>
        <w:t xml:space="preserve"> </w:t>
      </w:r>
      <w:r w:rsidR="007C1219" w:rsidRPr="00E540A9">
        <w:rPr>
          <w:rFonts w:ascii="Times New Roman" w:hAnsi="Times New Roman" w:cs="Times New Roman"/>
        </w:rPr>
        <w:t>signature-based</w:t>
      </w:r>
      <w:r w:rsidR="00FA6236" w:rsidRPr="00E540A9">
        <w:rPr>
          <w:rFonts w:ascii="Times New Roman" w:hAnsi="Times New Roman" w:cs="Times New Roman"/>
        </w:rPr>
        <w:t>.</w:t>
      </w:r>
      <w:r w:rsidRPr="00E540A9">
        <w:rPr>
          <w:rFonts w:ascii="Times New Roman" w:hAnsi="Times New Roman" w:cs="Times New Roman"/>
        </w:rPr>
        <w:t xml:space="preserve"> </w:t>
      </w:r>
      <w:r w:rsidR="001D5EEC" w:rsidRPr="00E540A9">
        <w:rPr>
          <w:rFonts w:ascii="Times New Roman" w:hAnsi="Times New Roman" w:cs="Times New Roman"/>
        </w:rPr>
        <w:t xml:space="preserve">With the vast consumer and enterprises basis, Microsoft </w:t>
      </w:r>
      <w:r w:rsidRPr="00E540A9">
        <w:rPr>
          <w:rFonts w:ascii="Times New Roman" w:hAnsi="Times New Roman" w:cs="Times New Roman"/>
        </w:rPr>
        <w:t xml:space="preserve">invests billion of money into this field and continues updating the operating system to improve the security. </w:t>
      </w:r>
      <w:r w:rsidR="00FA6236" w:rsidRPr="00E540A9">
        <w:rPr>
          <w:rFonts w:ascii="Times New Roman" w:hAnsi="Times New Roman" w:cs="Times New Roman"/>
        </w:rPr>
        <w:t>To counteract to</w:t>
      </w:r>
      <w:r w:rsidRPr="00E540A9">
        <w:rPr>
          <w:rFonts w:ascii="Times New Roman" w:hAnsi="Times New Roman" w:cs="Times New Roman"/>
        </w:rPr>
        <w:t xml:space="preserve"> such</w:t>
      </w:r>
      <w:r w:rsidR="00FA6236" w:rsidRPr="00E540A9">
        <w:rPr>
          <w:rFonts w:ascii="Times New Roman" w:hAnsi="Times New Roman" w:cs="Times New Roman"/>
        </w:rPr>
        <w:t xml:space="preserve"> malware threats</w:t>
      </w:r>
      <w:r w:rsidRPr="00E540A9">
        <w:rPr>
          <w:rFonts w:ascii="Times New Roman" w:hAnsi="Times New Roman" w:cs="Times New Roman"/>
        </w:rPr>
        <w:t xml:space="preserve">, </w:t>
      </w:r>
      <w:bookmarkStart w:id="2" w:name="OLE_LINK7"/>
      <w:bookmarkStart w:id="3" w:name="OLE_LINK8"/>
      <w:r w:rsidRPr="00E540A9">
        <w:rPr>
          <w:rFonts w:ascii="Times New Roman" w:hAnsi="Times New Roman" w:cs="Times New Roman"/>
        </w:rPr>
        <w:t xml:space="preserve">Microsoft </w:t>
      </w:r>
      <w:r w:rsidR="0007339B" w:rsidRPr="00E540A9">
        <w:rPr>
          <w:rFonts w:ascii="Times New Roman" w:hAnsi="Times New Roman" w:cs="Times New Roman"/>
        </w:rPr>
        <w:t xml:space="preserve">wants to develop new techniques to forecast whether the machine will be hit with malware. </w:t>
      </w:r>
      <w:r w:rsidRPr="00E540A9">
        <w:rPr>
          <w:rFonts w:ascii="Times New Roman" w:hAnsi="Times New Roman" w:cs="Times New Roman"/>
        </w:rPr>
        <w:t>As with their previous, Malware Challenge (2015), Microsoft is providing Kagglers with a</w:t>
      </w:r>
      <w:r w:rsidR="00414446" w:rsidRPr="00E540A9">
        <w:rPr>
          <w:rFonts w:ascii="Times New Roman" w:hAnsi="Times New Roman" w:cs="Times New Roman"/>
        </w:rPr>
        <w:t xml:space="preserve"> </w:t>
      </w:r>
      <w:r w:rsidRPr="00E540A9">
        <w:rPr>
          <w:rFonts w:ascii="Times New Roman" w:hAnsi="Times New Roman" w:cs="Times New Roman"/>
        </w:rPr>
        <w:t>unique malware dataset to encourage open-source progress on practical techniques for predicting malware occurrences</w:t>
      </w:r>
      <w:r w:rsidR="00414446" w:rsidRPr="00E540A9">
        <w:rPr>
          <w:rFonts w:ascii="Times New Roman" w:hAnsi="Times New Roman" w:cs="Times New Roman"/>
        </w:rPr>
        <w:t xml:space="preserve"> (Kaggle)</w:t>
      </w:r>
      <w:r w:rsidRPr="00E540A9">
        <w:rPr>
          <w:rFonts w:ascii="Times New Roman" w:hAnsi="Times New Roman" w:cs="Times New Roman"/>
        </w:rPr>
        <w:t>.</w:t>
      </w:r>
      <w:r w:rsidR="00414446" w:rsidRPr="00E540A9">
        <w:rPr>
          <w:rFonts w:ascii="Times New Roman" w:hAnsi="Times New Roman" w:cs="Times New Roman"/>
        </w:rPr>
        <w:t xml:space="preserve"> </w:t>
      </w:r>
      <w:bookmarkEnd w:id="2"/>
      <w:bookmarkEnd w:id="3"/>
    </w:p>
    <w:p w14:paraId="0B410019" w14:textId="1335AFC3" w:rsidR="00CF13E1" w:rsidRPr="00701A67" w:rsidRDefault="002443A2" w:rsidP="00701A67">
      <w:pPr>
        <w:spacing w:after="160"/>
        <w:ind w:firstLine="720"/>
        <w:jc w:val="both"/>
        <w:rPr>
          <w:rFonts w:ascii="Times New Roman" w:hAnsi="Times New Roman" w:cs="Times New Roman"/>
        </w:rPr>
      </w:pPr>
      <w:r w:rsidRPr="00E540A9">
        <w:rPr>
          <w:rFonts w:ascii="Times New Roman" w:hAnsi="Times New Roman" w:cs="Times New Roman"/>
          <w:b/>
          <w:bCs/>
        </w:rPr>
        <w:t xml:space="preserve">In this project, we are going </w:t>
      </w:r>
      <w:bookmarkStart w:id="4" w:name="OLE_LINK9"/>
      <w:bookmarkStart w:id="5" w:name="OLE_LINK10"/>
      <w:r w:rsidRPr="00E540A9">
        <w:rPr>
          <w:rFonts w:ascii="Times New Roman" w:hAnsi="Times New Roman" w:cs="Times New Roman"/>
          <w:b/>
          <w:bCs/>
        </w:rPr>
        <w:t xml:space="preserve">to </w:t>
      </w:r>
      <w:r w:rsidR="00B308E4" w:rsidRPr="00E540A9">
        <w:rPr>
          <w:rFonts w:ascii="Times New Roman" w:hAnsi="Times New Roman" w:cs="Times New Roman"/>
          <w:b/>
        </w:rPr>
        <w:t>assess the vulnerability of the machine (computer, server, etc.) based on its configuration.</w:t>
      </w:r>
      <w:r w:rsidR="004902EF" w:rsidRPr="00E540A9">
        <w:rPr>
          <w:rFonts w:ascii="Times New Roman" w:hAnsi="Times New Roman" w:cs="Times New Roman"/>
          <w:b/>
        </w:rPr>
        <w:t xml:space="preserve"> </w:t>
      </w:r>
      <w:r w:rsidR="00272873" w:rsidRPr="00E540A9">
        <w:rPr>
          <w:rFonts w:ascii="Times New Roman" w:hAnsi="Times New Roman" w:cs="Times New Roman"/>
        </w:rPr>
        <w:t>T</w:t>
      </w:r>
      <w:r w:rsidR="004902EF" w:rsidRPr="00E540A9">
        <w:rPr>
          <w:rFonts w:ascii="Times New Roman" w:hAnsi="Times New Roman" w:cs="Times New Roman"/>
        </w:rPr>
        <w:t xml:space="preserve">he goal is to predict </w:t>
      </w:r>
      <w:r w:rsidRPr="00E540A9">
        <w:rPr>
          <w:rFonts w:ascii="Times New Roman" w:hAnsi="Times New Roman" w:cs="Times New Roman"/>
        </w:rPr>
        <w:t xml:space="preserve">the probability of a Windows machine getting infected by different types of malware, </w:t>
      </w:r>
      <w:r w:rsidRPr="00E540A9">
        <w:rPr>
          <w:rFonts w:ascii="Times New Roman" w:hAnsi="Times New Roman" w:cs="Times New Roman"/>
        </w:rPr>
        <w:t>based on vario</w:t>
      </w:r>
      <w:r w:rsidRPr="00E540A9">
        <w:rPr>
          <w:rFonts w:ascii="Times New Roman" w:hAnsi="Times New Roman" w:cs="Times New Roman"/>
        </w:rPr>
        <w:t>us properties of that machine</w:t>
      </w:r>
      <w:r w:rsidR="001E4A6B" w:rsidRPr="00E540A9">
        <w:rPr>
          <w:rFonts w:ascii="Times New Roman" w:hAnsi="Times New Roman" w:cs="Times New Roman"/>
        </w:rPr>
        <w:t xml:space="preserve"> (Kaggle)</w:t>
      </w:r>
      <w:r w:rsidRPr="00E540A9">
        <w:rPr>
          <w:rFonts w:ascii="Times New Roman" w:hAnsi="Times New Roman" w:cs="Times New Roman"/>
        </w:rPr>
        <w:t>.</w:t>
      </w:r>
      <w:r w:rsidRPr="00E540A9">
        <w:rPr>
          <w:rFonts w:ascii="Times New Roman" w:hAnsi="Times New Roman" w:cs="Times New Roman"/>
        </w:rPr>
        <w:t xml:space="preserve"> </w:t>
      </w:r>
      <w:bookmarkEnd w:id="4"/>
      <w:bookmarkEnd w:id="5"/>
    </w:p>
    <w:p w14:paraId="1F07C738" w14:textId="439FD038" w:rsidR="00B2391C" w:rsidRPr="00E540A9" w:rsidRDefault="002443A2" w:rsidP="00701A67">
      <w:pPr>
        <w:spacing w:after="160"/>
        <w:ind w:firstLine="720"/>
        <w:jc w:val="both"/>
        <w:rPr>
          <w:rFonts w:ascii="Times New Roman" w:hAnsi="Times New Roman" w:cs="Times New Roman"/>
        </w:rPr>
      </w:pPr>
      <w:r w:rsidRPr="00E540A9">
        <w:rPr>
          <w:rFonts w:ascii="Times New Roman" w:hAnsi="Times New Roman" w:cs="Times New Roman"/>
          <w:bCs/>
        </w:rPr>
        <w:t xml:space="preserve">There </w:t>
      </w:r>
      <w:bookmarkStart w:id="6" w:name="OLE_LINK1"/>
      <w:bookmarkStart w:id="7" w:name="OLE_LINK2"/>
      <w:r w:rsidRPr="00E540A9">
        <w:rPr>
          <w:rFonts w:ascii="Times New Roman" w:hAnsi="Times New Roman" w:cs="Times New Roman"/>
        </w:rPr>
        <w:t>are some related works.</w:t>
      </w:r>
      <w:bookmarkEnd w:id="6"/>
      <w:bookmarkEnd w:id="7"/>
      <w:r w:rsidR="00A323AF" w:rsidRPr="00E540A9">
        <w:rPr>
          <w:rFonts w:ascii="Times New Roman" w:hAnsi="Times New Roman" w:cs="Times New Roman"/>
        </w:rPr>
        <w:t xml:space="preserve"> </w:t>
      </w:r>
      <w:r w:rsidR="00AD3338" w:rsidRPr="00E540A9">
        <w:rPr>
          <w:rFonts w:ascii="Times New Roman" w:hAnsi="Times New Roman" w:cs="Times New Roman"/>
        </w:rPr>
        <w:t xml:space="preserve">Since the cyber-threat associates with every consumer using the computers, many researchers </w:t>
      </w:r>
      <w:r w:rsidR="00F83F11" w:rsidRPr="00E540A9">
        <w:rPr>
          <w:rFonts w:ascii="Times New Roman" w:hAnsi="Times New Roman" w:cs="Times New Roman"/>
        </w:rPr>
        <w:t xml:space="preserve">tried </w:t>
      </w:r>
      <w:r w:rsidR="00AD3338" w:rsidRPr="00E540A9">
        <w:rPr>
          <w:rFonts w:ascii="Times New Roman" w:hAnsi="Times New Roman" w:cs="Times New Roman"/>
        </w:rPr>
        <w:t xml:space="preserve">similar </w:t>
      </w:r>
      <w:r w:rsidR="00F83F11" w:rsidRPr="00E540A9">
        <w:rPr>
          <w:rFonts w:ascii="Times New Roman" w:hAnsi="Times New Roman" w:cs="Times New Roman"/>
        </w:rPr>
        <w:t>attempts</w:t>
      </w:r>
      <w:r w:rsidR="00AD3338" w:rsidRPr="00E540A9">
        <w:rPr>
          <w:rFonts w:ascii="Times New Roman" w:hAnsi="Times New Roman" w:cs="Times New Roman"/>
        </w:rPr>
        <w:t xml:space="preserve"> to our project, which quantify the risk to reduce the malware attack. In “Ensemble Models for Data-driven Prediction of Malware Infections,” the author investigate</w:t>
      </w:r>
      <w:r w:rsidR="001B11A5" w:rsidRPr="00E540A9">
        <w:rPr>
          <w:rFonts w:ascii="Times New Roman" w:hAnsi="Times New Roman" w:cs="Times New Roman"/>
        </w:rPr>
        <w:t>d</w:t>
      </w:r>
      <w:r w:rsidR="00AD3338" w:rsidRPr="00E540A9">
        <w:rPr>
          <w:rFonts w:ascii="Times New Roman" w:hAnsi="Times New Roman" w:cs="Times New Roman"/>
        </w:rPr>
        <w:t xml:space="preserve"> more than 1.4 million hosts and 50 malware in the past two years worldwide. They use</w:t>
      </w:r>
      <w:r w:rsidR="001B11A5" w:rsidRPr="00E540A9">
        <w:rPr>
          <w:rFonts w:ascii="Times New Roman" w:hAnsi="Times New Roman" w:cs="Times New Roman"/>
        </w:rPr>
        <w:t>d</w:t>
      </w:r>
      <w:r w:rsidR="00AD3338" w:rsidRPr="00E540A9">
        <w:rPr>
          <w:rFonts w:ascii="Times New Roman" w:hAnsi="Times New Roman" w:cs="Times New Roman"/>
        </w:rPr>
        <w:t xml:space="preserve"> ESM, an ensemble-based approach</w:t>
      </w:r>
      <w:r w:rsidR="001B11A5" w:rsidRPr="00E540A9">
        <w:rPr>
          <w:rFonts w:ascii="Times New Roman" w:hAnsi="Times New Roman" w:cs="Times New Roman"/>
        </w:rPr>
        <w:t xml:space="preserve"> combining with the non-linear model for malware spread. They found that ESM is relatively stable and accurate even though the dataset is small. </w:t>
      </w:r>
      <w:r w:rsidR="00F1498E" w:rsidRPr="00E540A9">
        <w:rPr>
          <w:rFonts w:ascii="Times New Roman" w:hAnsi="Times New Roman" w:cs="Times New Roman"/>
        </w:rPr>
        <w:t xml:space="preserve">G.J. Tesauro and other two researchers from IBM also investigated </w:t>
      </w:r>
      <w:r w:rsidRPr="00E540A9">
        <w:rPr>
          <w:rFonts w:ascii="Times New Roman" w:hAnsi="Times New Roman" w:cs="Times New Roman"/>
        </w:rPr>
        <w:t>malware detections</w:t>
      </w:r>
      <w:r w:rsidRPr="00E540A9">
        <w:rPr>
          <w:rFonts w:ascii="Times New Roman" w:hAnsi="Times New Roman" w:cs="Times New Roman"/>
        </w:rPr>
        <w:t xml:space="preserve"> of </w:t>
      </w:r>
      <w:r w:rsidRPr="00E540A9">
        <w:rPr>
          <w:rFonts w:ascii="Times New Roman" w:hAnsi="Times New Roman" w:cs="Times New Roman"/>
        </w:rPr>
        <w:t xml:space="preserve">boot sector viruses </w:t>
      </w:r>
      <w:r w:rsidRPr="00E540A9">
        <w:rPr>
          <w:rFonts w:ascii="Times New Roman" w:hAnsi="Times New Roman" w:cs="Times New Roman"/>
        </w:rPr>
        <w:t xml:space="preserve">from the neural networks. They applied </w:t>
      </w:r>
      <w:r w:rsidRPr="00E540A9">
        <w:rPr>
          <w:rFonts w:ascii="Times New Roman" w:hAnsi="Times New Roman" w:cs="Times New Roman"/>
        </w:rPr>
        <w:t xml:space="preserve">neural network </w:t>
      </w:r>
      <w:r w:rsidRPr="00E540A9">
        <w:rPr>
          <w:rFonts w:ascii="Times New Roman" w:hAnsi="Times New Roman" w:cs="Times New Roman"/>
        </w:rPr>
        <w:t>into their antivirus software, which protects millions of computer users (</w:t>
      </w:r>
      <w:r w:rsidRPr="00E540A9">
        <w:rPr>
          <w:rFonts w:ascii="Times New Roman" w:hAnsi="Times New Roman" w:cs="Times New Roman"/>
        </w:rPr>
        <w:t>G.J. Tesauro</w:t>
      </w:r>
      <w:r w:rsidRPr="00E540A9">
        <w:rPr>
          <w:rFonts w:ascii="Times New Roman" w:hAnsi="Times New Roman" w:cs="Times New Roman"/>
        </w:rPr>
        <w:t xml:space="preserve">, </w:t>
      </w:r>
      <w:r w:rsidRPr="00E540A9">
        <w:rPr>
          <w:rFonts w:ascii="Times New Roman" w:hAnsi="Times New Roman" w:cs="Times New Roman"/>
        </w:rPr>
        <w:t>J.O. Kephart</w:t>
      </w:r>
      <w:r w:rsidRPr="00E540A9">
        <w:rPr>
          <w:rFonts w:ascii="Times New Roman" w:hAnsi="Times New Roman" w:cs="Times New Roman"/>
        </w:rPr>
        <w:t xml:space="preserve">, and </w:t>
      </w:r>
      <w:r w:rsidRPr="00E540A9">
        <w:rPr>
          <w:rFonts w:ascii="Times New Roman" w:hAnsi="Times New Roman" w:cs="Times New Roman"/>
        </w:rPr>
        <w:t>G.B. Sorkin</w:t>
      </w:r>
      <w:r w:rsidRPr="00E540A9">
        <w:rPr>
          <w:rFonts w:ascii="Times New Roman" w:hAnsi="Times New Roman" w:cs="Times New Roman"/>
        </w:rPr>
        <w:t>).</w:t>
      </w:r>
      <w:r w:rsidR="004C4A3D" w:rsidRPr="00E540A9">
        <w:rPr>
          <w:rFonts w:ascii="Times New Roman" w:hAnsi="Times New Roman" w:cs="Times New Roman"/>
        </w:rPr>
        <w:t xml:space="preserve"> Instead of the tradition signature-based method, M.G. Schultz et al. presented a data mining framework</w:t>
      </w:r>
      <w:r w:rsidR="00F35914" w:rsidRPr="00E540A9">
        <w:rPr>
          <w:rFonts w:ascii="Times New Roman" w:hAnsi="Times New Roman" w:cs="Times New Roman"/>
        </w:rPr>
        <w:t xml:space="preserve"> to create a much faster detection rate. And this method can detect new malicious </w:t>
      </w:r>
      <w:r w:rsidR="00F35914" w:rsidRPr="00E540A9">
        <w:rPr>
          <w:rFonts w:ascii="Times New Roman" w:hAnsi="Times New Roman" w:cs="Times New Roman"/>
        </w:rPr>
        <w:lastRenderedPageBreak/>
        <w:t xml:space="preserve">software, which is a vast improvement from the past </w:t>
      </w:r>
      <w:r w:rsidR="004C4A3D" w:rsidRPr="00E540A9">
        <w:rPr>
          <w:rFonts w:ascii="Times New Roman" w:hAnsi="Times New Roman" w:cs="Times New Roman"/>
        </w:rPr>
        <w:t>(M.G. Schultz</w:t>
      </w:r>
      <w:r w:rsidR="00F35914" w:rsidRPr="00E540A9">
        <w:rPr>
          <w:rFonts w:ascii="Times New Roman" w:hAnsi="Times New Roman" w:cs="Times New Roman"/>
        </w:rPr>
        <w:t>, E. Eskin, F. Zadok, and S.J. Stolfo</w:t>
      </w:r>
      <w:r w:rsidR="004C4A3D" w:rsidRPr="00E540A9">
        <w:rPr>
          <w:rFonts w:ascii="Times New Roman" w:hAnsi="Times New Roman" w:cs="Times New Roman"/>
        </w:rPr>
        <w:t>)</w:t>
      </w:r>
      <w:r w:rsidR="00F35914" w:rsidRPr="00E540A9">
        <w:rPr>
          <w:rFonts w:ascii="Times New Roman" w:hAnsi="Times New Roman" w:cs="Times New Roman"/>
        </w:rPr>
        <w:t>.</w:t>
      </w:r>
    </w:p>
    <w:p w14:paraId="65714CEC" w14:textId="77777777" w:rsidR="00F83F11" w:rsidRPr="00E540A9" w:rsidRDefault="00F83F11" w:rsidP="00E540A9">
      <w:pPr>
        <w:spacing w:after="160"/>
        <w:rPr>
          <w:rFonts w:ascii="Times New Roman" w:hAnsi="Times New Roman" w:cs="Times New Roman"/>
        </w:rPr>
      </w:pPr>
    </w:p>
    <w:p w14:paraId="70CF3C1D" w14:textId="254CEA20" w:rsidR="00697B58" w:rsidRPr="00701A67" w:rsidRDefault="002443A2" w:rsidP="00E540A9">
      <w:pPr>
        <w:spacing w:after="160"/>
        <w:rPr>
          <w:rFonts w:ascii="Times New Roman" w:hAnsi="Times New Roman" w:cs="Times New Roman"/>
          <w:b/>
          <w:sz w:val="28"/>
          <w:szCs w:val="28"/>
        </w:rPr>
      </w:pPr>
      <w:r w:rsidRPr="00E540A9">
        <w:rPr>
          <w:rFonts w:ascii="Times New Roman" w:hAnsi="Times New Roman" w:cs="Times New Roman"/>
          <w:b/>
          <w:sz w:val="28"/>
          <w:szCs w:val="28"/>
        </w:rPr>
        <w:t>Data:</w:t>
      </w:r>
    </w:p>
    <w:p w14:paraId="418F97C4" w14:textId="23BFE15F" w:rsidR="00AD5DE7" w:rsidRPr="00E540A9" w:rsidRDefault="002443A2" w:rsidP="00701A67">
      <w:pPr>
        <w:spacing w:after="160"/>
        <w:ind w:firstLine="720"/>
        <w:jc w:val="both"/>
        <w:rPr>
          <w:rFonts w:ascii="Times New Roman" w:hAnsi="Times New Roman" w:cs="Times New Roman"/>
        </w:rPr>
      </w:pPr>
      <w:r w:rsidRPr="00E540A9">
        <w:rPr>
          <w:rFonts w:ascii="Times New Roman" w:hAnsi="Times New Roman" w:cs="Times New Roman"/>
        </w:rPr>
        <w:t xml:space="preserve">Based on </w:t>
      </w:r>
      <w:r w:rsidRPr="00E540A9">
        <w:rPr>
          <w:rFonts w:ascii="Times New Roman" w:hAnsi="Times New Roman" w:cs="Times New Roman"/>
        </w:rPr>
        <w:t xml:space="preserve">different properties of </w:t>
      </w:r>
      <w:r w:rsidRPr="00E540A9">
        <w:rPr>
          <w:rFonts w:ascii="Times New Roman" w:hAnsi="Times New Roman" w:cs="Times New Roman"/>
        </w:rPr>
        <w:t xml:space="preserve">the </w:t>
      </w:r>
      <w:r w:rsidRPr="00E540A9">
        <w:rPr>
          <w:rFonts w:ascii="Times New Roman" w:hAnsi="Times New Roman" w:cs="Times New Roman"/>
        </w:rPr>
        <w:t>machine</w:t>
      </w:r>
      <w:r w:rsidRPr="00E540A9">
        <w:rPr>
          <w:rFonts w:ascii="Times New Roman" w:hAnsi="Times New Roman" w:cs="Times New Roman"/>
        </w:rPr>
        <w:t xml:space="preserve">, the probability of a Windows machine getting </w:t>
      </w:r>
      <w:r w:rsidRPr="00E540A9">
        <w:rPr>
          <w:rFonts w:ascii="Times New Roman" w:hAnsi="Times New Roman" w:cs="Times New Roman"/>
        </w:rPr>
        <w:t>infected by various families of malware</w:t>
      </w:r>
      <w:r w:rsidRPr="00E540A9">
        <w:rPr>
          <w:rFonts w:ascii="Times New Roman" w:hAnsi="Times New Roman" w:cs="Times New Roman"/>
        </w:rPr>
        <w:t xml:space="preserve"> would vary in a certain amount. So, our dataset contains </w:t>
      </w:r>
      <w:r w:rsidR="002C550B" w:rsidRPr="00E540A9">
        <w:rPr>
          <w:rFonts w:ascii="Times New Roman" w:hAnsi="Times New Roman" w:cs="Times New Roman"/>
        </w:rPr>
        <w:t>these properties, and the machine infections were generated by combining heartbeat and threat reports collected by Microsoft's endpoint protection solution, Windows Defender</w:t>
      </w:r>
      <w:r w:rsidRPr="00E540A9">
        <w:rPr>
          <w:rFonts w:ascii="Times New Roman" w:hAnsi="Times New Roman" w:cs="Times New Roman"/>
        </w:rPr>
        <w:t>.</w:t>
      </w:r>
      <w:r w:rsidR="00BB085C" w:rsidRPr="00E540A9">
        <w:rPr>
          <w:rFonts w:ascii="Times New Roman" w:hAnsi="Times New Roman" w:cs="Times New Roman"/>
        </w:rPr>
        <w:t xml:space="preserve"> </w:t>
      </w:r>
      <w:r w:rsidRPr="00E540A9">
        <w:rPr>
          <w:rFonts w:ascii="Times New Roman" w:hAnsi="Times New Roman" w:cs="Times New Roman"/>
        </w:rPr>
        <w:t xml:space="preserve">Using the information and labels in train.csv, </w:t>
      </w:r>
      <w:r w:rsidR="00BB085C" w:rsidRPr="00E540A9">
        <w:rPr>
          <w:rFonts w:ascii="Times New Roman" w:hAnsi="Times New Roman" w:cs="Times New Roman"/>
        </w:rPr>
        <w:t xml:space="preserve">our object is to predict the value for </w:t>
      </w:r>
      <w:r w:rsidRPr="00E540A9">
        <w:rPr>
          <w:rFonts w:ascii="Times New Roman" w:hAnsi="Times New Roman" w:cs="Times New Roman"/>
        </w:rPr>
        <w:t>HasDetections for each machine in test.csv</w:t>
      </w:r>
      <w:r w:rsidR="005E2862" w:rsidRPr="00E540A9">
        <w:rPr>
          <w:rFonts w:ascii="Times New Roman" w:hAnsi="Times New Roman" w:cs="Times New Roman"/>
        </w:rPr>
        <w:t xml:space="preserve"> (Kaggle)</w:t>
      </w:r>
      <w:r w:rsidRPr="00E540A9">
        <w:rPr>
          <w:rFonts w:ascii="Times New Roman" w:hAnsi="Times New Roman" w:cs="Times New Roman"/>
        </w:rPr>
        <w:t>.</w:t>
      </w:r>
    </w:p>
    <w:p w14:paraId="06B33EAF" w14:textId="2384EC80" w:rsidR="00AD5DE7" w:rsidRPr="00E540A9" w:rsidRDefault="002443A2" w:rsidP="00701A67">
      <w:pPr>
        <w:spacing w:after="160"/>
        <w:ind w:firstLine="720"/>
        <w:jc w:val="both"/>
        <w:rPr>
          <w:rFonts w:ascii="Times New Roman" w:hAnsi="Times New Roman" w:cs="Times New Roman"/>
        </w:rPr>
      </w:pPr>
      <w:r w:rsidRPr="00E540A9">
        <w:rPr>
          <w:rFonts w:ascii="Times New Roman" w:hAnsi="Times New Roman" w:cs="Times New Roman"/>
        </w:rPr>
        <w:t xml:space="preserve">The sampling </w:t>
      </w:r>
      <w:r w:rsidRPr="00E540A9">
        <w:rPr>
          <w:rFonts w:ascii="Times New Roman" w:hAnsi="Times New Roman" w:cs="Times New Roman"/>
        </w:rPr>
        <w:t>methodology used to create this dataset was designed to meet certain business constraints, both regarding user privacy as well as the period during which the machine was running. Malware detection is inherently a time-series problem, but it is made complic</w:t>
      </w:r>
      <w:r w:rsidRPr="00E540A9">
        <w:rPr>
          <w:rFonts w:ascii="Times New Roman" w:hAnsi="Times New Roman" w:cs="Times New Roman"/>
        </w:rPr>
        <w:t xml:space="preserve">ated by the introduction of new machines, machines that come online and offline, machines that receive patches, machines that receive new operating systems, etc. Additionally, this dataset is not representative of Microsoft customers' devices in the wild; </w:t>
      </w:r>
      <w:r w:rsidRPr="00E540A9">
        <w:rPr>
          <w:rFonts w:ascii="Times New Roman" w:hAnsi="Times New Roman" w:cs="Times New Roman"/>
        </w:rPr>
        <w:t>it has been sampled to include a much more significant proportion of malware machines</w:t>
      </w:r>
      <w:r w:rsidR="00E166BA" w:rsidRPr="00E540A9">
        <w:rPr>
          <w:rFonts w:ascii="Times New Roman" w:hAnsi="Times New Roman" w:cs="Times New Roman"/>
        </w:rPr>
        <w:t xml:space="preserve"> </w:t>
      </w:r>
      <w:bookmarkStart w:id="8" w:name="OLE_LINK3"/>
      <w:bookmarkStart w:id="9" w:name="OLE_LINK4"/>
      <w:r w:rsidR="00E166BA" w:rsidRPr="00E540A9">
        <w:rPr>
          <w:rFonts w:ascii="Times New Roman" w:hAnsi="Times New Roman" w:cs="Times New Roman"/>
        </w:rPr>
        <w:t>(Kaggle</w:t>
      </w:r>
      <w:bookmarkEnd w:id="8"/>
      <w:bookmarkEnd w:id="9"/>
      <w:r w:rsidR="00E166BA" w:rsidRPr="00E540A9">
        <w:rPr>
          <w:rFonts w:ascii="Times New Roman" w:hAnsi="Times New Roman" w:cs="Times New Roman"/>
        </w:rPr>
        <w:t>)</w:t>
      </w:r>
      <w:r w:rsidRPr="00E540A9">
        <w:rPr>
          <w:rFonts w:ascii="Times New Roman" w:hAnsi="Times New Roman" w:cs="Times New Roman"/>
        </w:rPr>
        <w:t>.</w:t>
      </w:r>
    </w:p>
    <w:p w14:paraId="3845E0DD" w14:textId="43B89483" w:rsidR="00697B58" w:rsidRPr="00E540A9" w:rsidRDefault="00697B58" w:rsidP="00E540A9">
      <w:pPr>
        <w:spacing w:after="160"/>
        <w:rPr>
          <w:rFonts w:ascii="Times New Roman" w:hAnsi="Times New Roman" w:cs="Times New Roman"/>
        </w:rPr>
      </w:pPr>
    </w:p>
    <w:p w14:paraId="1B262D99" w14:textId="4E557D94" w:rsidR="002A5DE6" w:rsidRPr="00E540A9" w:rsidRDefault="002443A2" w:rsidP="00E540A9">
      <w:pPr>
        <w:spacing w:after="160"/>
        <w:rPr>
          <w:rFonts w:ascii="Times New Roman" w:hAnsi="Times New Roman" w:cs="Times New Roman"/>
        </w:rPr>
      </w:pPr>
      <w:r w:rsidRPr="00E540A9">
        <w:rPr>
          <w:rFonts w:ascii="Times New Roman" w:hAnsi="Times New Roman" w:cs="Times New Roman"/>
        </w:rPr>
        <w:t>Selected C</w:t>
      </w:r>
      <w:r w:rsidRPr="00E540A9">
        <w:rPr>
          <w:rFonts w:ascii="Times New Roman" w:hAnsi="Times New Roman" w:cs="Times New Roman"/>
        </w:rPr>
        <w:t>olum</w:t>
      </w:r>
      <w:r w:rsidRPr="00E540A9">
        <w:rPr>
          <w:rFonts w:ascii="Times New Roman" w:hAnsi="Times New Roman" w:cs="Times New Roman"/>
        </w:rPr>
        <w:t>ns:</w:t>
      </w:r>
      <w:r w:rsidR="0076306F" w:rsidRPr="00E540A9">
        <w:rPr>
          <w:rFonts w:ascii="Times New Roman" w:hAnsi="Times New Roman" w:cs="Times New Roman"/>
        </w:rPr>
        <w:t xml:space="preserve"> </w:t>
      </w:r>
    </w:p>
    <w:p w14:paraId="451DC733" w14:textId="77777777" w:rsidR="00BE18EB" w:rsidRPr="00E540A9" w:rsidRDefault="00BE18EB" w:rsidP="00E540A9">
      <w:pPr>
        <w:spacing w:after="160"/>
        <w:rPr>
          <w:rFonts w:ascii="Times New Roman" w:hAnsi="Times New Roman" w:cs="Times New Roman"/>
        </w:rPr>
      </w:pPr>
    </w:p>
    <w:tbl>
      <w:tblPr>
        <w:tblStyle w:val="TableGrid"/>
        <w:tblW w:w="0" w:type="auto"/>
        <w:tblLook w:val="04A0" w:firstRow="1" w:lastRow="0" w:firstColumn="1" w:lastColumn="0" w:noHBand="0" w:noVBand="1"/>
      </w:tblPr>
      <w:tblGrid>
        <w:gridCol w:w="3869"/>
        <w:gridCol w:w="4212"/>
        <w:gridCol w:w="1269"/>
      </w:tblGrid>
      <w:tr w:rsidR="004A0756" w:rsidRPr="00E540A9" w14:paraId="23C3254B" w14:textId="77777777" w:rsidTr="00BE18EB">
        <w:tc>
          <w:tcPr>
            <w:tcW w:w="3415" w:type="dxa"/>
            <w:tcBorders>
              <w:bottom w:val="single" w:sz="4" w:space="0" w:color="auto"/>
            </w:tcBorders>
            <w:shd w:val="clear" w:color="auto" w:fill="A6A6A6" w:themeFill="background1" w:themeFillShade="A6"/>
          </w:tcPr>
          <w:p w14:paraId="236FEB65" w14:textId="16FB8BD6" w:rsidR="0076306F" w:rsidRPr="00E540A9" w:rsidRDefault="002443A2" w:rsidP="00E540A9">
            <w:pPr>
              <w:spacing w:after="160"/>
              <w:jc w:val="center"/>
              <w:rPr>
                <w:rFonts w:ascii="Times New Roman" w:hAnsi="Times New Roman" w:cs="Times New Roman"/>
                <w:color w:val="FFFFFF" w:themeColor="background1"/>
              </w:rPr>
            </w:pPr>
            <w:r w:rsidRPr="00E540A9">
              <w:rPr>
                <w:rFonts w:ascii="Times New Roman" w:hAnsi="Times New Roman" w:cs="Times New Roman"/>
                <w:color w:val="FFFFFF" w:themeColor="background1"/>
              </w:rPr>
              <w:t>Variable</w:t>
            </w:r>
          </w:p>
        </w:tc>
        <w:tc>
          <w:tcPr>
            <w:tcW w:w="4707" w:type="dxa"/>
            <w:tcBorders>
              <w:bottom w:val="single" w:sz="4" w:space="0" w:color="auto"/>
            </w:tcBorders>
            <w:shd w:val="clear" w:color="auto" w:fill="A6A6A6" w:themeFill="background1" w:themeFillShade="A6"/>
          </w:tcPr>
          <w:p w14:paraId="17A6559D" w14:textId="214F7955" w:rsidR="0076306F" w:rsidRPr="00E540A9" w:rsidRDefault="002443A2" w:rsidP="00E540A9">
            <w:pPr>
              <w:spacing w:after="160"/>
              <w:jc w:val="center"/>
              <w:rPr>
                <w:rFonts w:ascii="Times New Roman" w:hAnsi="Times New Roman" w:cs="Times New Roman"/>
                <w:color w:val="FFFFFF" w:themeColor="background1"/>
              </w:rPr>
            </w:pPr>
            <w:r w:rsidRPr="00E540A9">
              <w:rPr>
                <w:rFonts w:ascii="Times New Roman" w:hAnsi="Times New Roman" w:cs="Times New Roman"/>
                <w:color w:val="FFFFFF" w:themeColor="background1"/>
              </w:rPr>
              <w:t>Description</w:t>
            </w:r>
          </w:p>
        </w:tc>
        <w:tc>
          <w:tcPr>
            <w:tcW w:w="1228" w:type="dxa"/>
            <w:tcBorders>
              <w:bottom w:val="single" w:sz="4" w:space="0" w:color="auto"/>
            </w:tcBorders>
            <w:shd w:val="clear" w:color="auto" w:fill="A6A6A6" w:themeFill="background1" w:themeFillShade="A6"/>
          </w:tcPr>
          <w:p w14:paraId="632F2C4B" w14:textId="70B97CF4" w:rsidR="0076306F" w:rsidRPr="00E540A9" w:rsidRDefault="002443A2" w:rsidP="00E540A9">
            <w:pPr>
              <w:spacing w:after="160"/>
              <w:jc w:val="center"/>
              <w:rPr>
                <w:rFonts w:ascii="Times New Roman" w:hAnsi="Times New Roman" w:cs="Times New Roman"/>
                <w:color w:val="FFFFFF" w:themeColor="background1"/>
              </w:rPr>
            </w:pPr>
            <w:r w:rsidRPr="00E540A9">
              <w:rPr>
                <w:rFonts w:ascii="Times New Roman" w:hAnsi="Times New Roman" w:cs="Times New Roman"/>
                <w:color w:val="FFFFFF" w:themeColor="background1"/>
              </w:rPr>
              <w:t>Variable Type</w:t>
            </w:r>
          </w:p>
        </w:tc>
      </w:tr>
      <w:tr w:rsidR="004A0756" w:rsidRPr="00E540A9" w14:paraId="17B12C54" w14:textId="77777777" w:rsidTr="00BE18EB">
        <w:tc>
          <w:tcPr>
            <w:tcW w:w="3415" w:type="dxa"/>
            <w:shd w:val="clear" w:color="auto" w:fill="E7E6E6" w:themeFill="background2"/>
          </w:tcPr>
          <w:p w14:paraId="107A853E" w14:textId="26C082F1"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Census_ProcessorCoreCount</w:t>
            </w:r>
          </w:p>
        </w:tc>
        <w:tc>
          <w:tcPr>
            <w:tcW w:w="4707" w:type="dxa"/>
            <w:shd w:val="clear" w:color="auto" w:fill="E7E6E6" w:themeFill="background2"/>
          </w:tcPr>
          <w:p w14:paraId="47564A94" w14:textId="0B83F2D8"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Number of logical cores in the processor</w:t>
            </w:r>
          </w:p>
        </w:tc>
        <w:tc>
          <w:tcPr>
            <w:tcW w:w="1228" w:type="dxa"/>
            <w:shd w:val="clear" w:color="auto" w:fill="E7E6E6" w:themeFill="background2"/>
          </w:tcPr>
          <w:p w14:paraId="5477EC4D" w14:textId="70B40DB1"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numerical</w:t>
            </w:r>
          </w:p>
        </w:tc>
      </w:tr>
      <w:tr w:rsidR="004A0756" w:rsidRPr="00E540A9" w14:paraId="70A88D22" w14:textId="77777777" w:rsidTr="00BE18EB">
        <w:tc>
          <w:tcPr>
            <w:tcW w:w="3415" w:type="dxa"/>
            <w:tcBorders>
              <w:bottom w:val="single" w:sz="4" w:space="0" w:color="auto"/>
            </w:tcBorders>
          </w:tcPr>
          <w:p w14:paraId="02FE4AA4" w14:textId="298ED5DD"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Census_PrimaryDiskTotalCapacity</w:t>
            </w:r>
          </w:p>
        </w:tc>
        <w:tc>
          <w:tcPr>
            <w:tcW w:w="4707" w:type="dxa"/>
            <w:tcBorders>
              <w:bottom w:val="single" w:sz="4" w:space="0" w:color="auto"/>
            </w:tcBorders>
          </w:tcPr>
          <w:p w14:paraId="70822AED" w14:textId="4E4D3F43"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Amount of disk space on primary disk of the machine in MB</w:t>
            </w:r>
          </w:p>
        </w:tc>
        <w:tc>
          <w:tcPr>
            <w:tcW w:w="1228" w:type="dxa"/>
            <w:tcBorders>
              <w:bottom w:val="single" w:sz="4" w:space="0" w:color="auto"/>
            </w:tcBorders>
          </w:tcPr>
          <w:p w14:paraId="4CB5AC87" w14:textId="71FE44B6"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numerical</w:t>
            </w:r>
          </w:p>
        </w:tc>
      </w:tr>
      <w:tr w:rsidR="004A0756" w:rsidRPr="00E540A9" w14:paraId="5E1374C1" w14:textId="77777777" w:rsidTr="00BE18EB">
        <w:tc>
          <w:tcPr>
            <w:tcW w:w="3415" w:type="dxa"/>
            <w:shd w:val="clear" w:color="auto" w:fill="E7E6E6" w:themeFill="background2"/>
          </w:tcPr>
          <w:p w14:paraId="0D3B463E" w14:textId="2D8EC55C"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Census_SystemVolumeTotalCapacity</w:t>
            </w:r>
          </w:p>
        </w:tc>
        <w:tc>
          <w:tcPr>
            <w:tcW w:w="4707" w:type="dxa"/>
            <w:shd w:val="clear" w:color="auto" w:fill="E7E6E6" w:themeFill="background2"/>
          </w:tcPr>
          <w:p w14:paraId="360279C9" w14:textId="130A119A"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The size of the partition that the System volume is installed on in MB</w:t>
            </w:r>
          </w:p>
        </w:tc>
        <w:tc>
          <w:tcPr>
            <w:tcW w:w="1228" w:type="dxa"/>
            <w:shd w:val="clear" w:color="auto" w:fill="E7E6E6" w:themeFill="background2"/>
          </w:tcPr>
          <w:p w14:paraId="1806F5E1" w14:textId="429EF2C0"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numerical</w:t>
            </w:r>
          </w:p>
        </w:tc>
      </w:tr>
      <w:tr w:rsidR="004A0756" w:rsidRPr="00E540A9" w14:paraId="7CB9B0D0" w14:textId="77777777" w:rsidTr="00BE18EB">
        <w:tc>
          <w:tcPr>
            <w:tcW w:w="3415" w:type="dxa"/>
            <w:tcBorders>
              <w:bottom w:val="single" w:sz="4" w:space="0" w:color="auto"/>
            </w:tcBorders>
          </w:tcPr>
          <w:p w14:paraId="2B72FCE9" w14:textId="6A86274C"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Census_TotalPhysicalRAM</w:t>
            </w:r>
          </w:p>
        </w:tc>
        <w:tc>
          <w:tcPr>
            <w:tcW w:w="4707" w:type="dxa"/>
            <w:tcBorders>
              <w:bottom w:val="single" w:sz="4" w:space="0" w:color="auto"/>
            </w:tcBorders>
          </w:tcPr>
          <w:p w14:paraId="755D4697" w14:textId="559F35FA"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 xml:space="preserve">Retrieves the </w:t>
            </w:r>
            <w:r w:rsidRPr="00E540A9">
              <w:rPr>
                <w:rFonts w:ascii="Times New Roman" w:hAnsi="Times New Roman" w:cs="Times New Roman"/>
              </w:rPr>
              <w:t>physical RAM in MB</w:t>
            </w:r>
          </w:p>
        </w:tc>
        <w:tc>
          <w:tcPr>
            <w:tcW w:w="1228" w:type="dxa"/>
            <w:tcBorders>
              <w:bottom w:val="single" w:sz="4" w:space="0" w:color="auto"/>
            </w:tcBorders>
          </w:tcPr>
          <w:p w14:paraId="166A07CB" w14:textId="66D39AAC"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numerical</w:t>
            </w:r>
          </w:p>
        </w:tc>
      </w:tr>
      <w:tr w:rsidR="004A0756" w:rsidRPr="00E540A9" w14:paraId="06DEF25C" w14:textId="77777777" w:rsidTr="00BE18EB">
        <w:tc>
          <w:tcPr>
            <w:tcW w:w="3415" w:type="dxa"/>
            <w:shd w:val="clear" w:color="auto" w:fill="E7E6E6" w:themeFill="background2"/>
          </w:tcPr>
          <w:p w14:paraId="508A1728" w14:textId="77777777"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Census_InternalPrimaryDiagonal</w:t>
            </w:r>
          </w:p>
          <w:p w14:paraId="7AC112FF" w14:textId="7471E5CE"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DisplaySizeInInches</w:t>
            </w:r>
          </w:p>
        </w:tc>
        <w:tc>
          <w:tcPr>
            <w:tcW w:w="4707" w:type="dxa"/>
            <w:shd w:val="clear" w:color="auto" w:fill="E7E6E6" w:themeFill="background2"/>
          </w:tcPr>
          <w:p w14:paraId="5C02AF28" w14:textId="5C2714C5"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Retrieves the physical diagonal length in inches of the primary display</w:t>
            </w:r>
          </w:p>
        </w:tc>
        <w:tc>
          <w:tcPr>
            <w:tcW w:w="1228" w:type="dxa"/>
            <w:shd w:val="clear" w:color="auto" w:fill="E7E6E6" w:themeFill="background2"/>
          </w:tcPr>
          <w:p w14:paraId="6E06685F" w14:textId="5EE19A0A"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numerical</w:t>
            </w:r>
          </w:p>
        </w:tc>
      </w:tr>
      <w:tr w:rsidR="004A0756" w:rsidRPr="00E540A9" w14:paraId="40574C2D" w14:textId="77777777" w:rsidTr="00BE18EB">
        <w:tc>
          <w:tcPr>
            <w:tcW w:w="3415" w:type="dxa"/>
            <w:tcBorders>
              <w:bottom w:val="single" w:sz="4" w:space="0" w:color="auto"/>
            </w:tcBorders>
          </w:tcPr>
          <w:p w14:paraId="6AC9C0F0" w14:textId="77777777" w:rsidR="00740655" w:rsidRPr="00E540A9" w:rsidRDefault="002443A2" w:rsidP="00E540A9">
            <w:pPr>
              <w:spacing w:after="160"/>
              <w:rPr>
                <w:rFonts w:ascii="Times New Roman" w:hAnsi="Times New Roman" w:cs="Times New Roman"/>
              </w:rPr>
            </w:pPr>
            <w:r w:rsidRPr="00E540A9">
              <w:rPr>
                <w:rFonts w:ascii="Times New Roman" w:hAnsi="Times New Roman" w:cs="Times New Roman"/>
              </w:rPr>
              <w:t>Census_InternalPrimaryDisplay</w:t>
            </w:r>
          </w:p>
          <w:p w14:paraId="320471FD" w14:textId="7AB77328"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ResolutionHorizontal</w:t>
            </w:r>
          </w:p>
        </w:tc>
        <w:tc>
          <w:tcPr>
            <w:tcW w:w="4707" w:type="dxa"/>
            <w:tcBorders>
              <w:bottom w:val="single" w:sz="4" w:space="0" w:color="auto"/>
            </w:tcBorders>
          </w:tcPr>
          <w:p w14:paraId="6F95C415" w14:textId="4E1D9E6B"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 xml:space="preserve">Retrieves the number of pixels in the </w:t>
            </w:r>
            <w:r w:rsidRPr="00E540A9">
              <w:rPr>
                <w:rFonts w:ascii="Times New Roman" w:hAnsi="Times New Roman" w:cs="Times New Roman"/>
              </w:rPr>
              <w:t>horizontal direction of the internal display</w:t>
            </w:r>
          </w:p>
        </w:tc>
        <w:tc>
          <w:tcPr>
            <w:tcW w:w="1228" w:type="dxa"/>
            <w:tcBorders>
              <w:bottom w:val="single" w:sz="4" w:space="0" w:color="auto"/>
            </w:tcBorders>
          </w:tcPr>
          <w:p w14:paraId="5F905D47" w14:textId="0FDF5E82"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numerical</w:t>
            </w:r>
          </w:p>
        </w:tc>
      </w:tr>
      <w:tr w:rsidR="004A0756" w:rsidRPr="00E540A9" w14:paraId="04C14823" w14:textId="77777777" w:rsidTr="00BE18EB">
        <w:tc>
          <w:tcPr>
            <w:tcW w:w="3415" w:type="dxa"/>
            <w:shd w:val="clear" w:color="auto" w:fill="E7E6E6" w:themeFill="background2"/>
          </w:tcPr>
          <w:p w14:paraId="3A84571E" w14:textId="77777777" w:rsidR="00740655" w:rsidRPr="00E540A9" w:rsidRDefault="002443A2" w:rsidP="00E540A9">
            <w:pPr>
              <w:spacing w:after="160"/>
              <w:rPr>
                <w:rFonts w:ascii="Times New Roman" w:hAnsi="Times New Roman" w:cs="Times New Roman"/>
              </w:rPr>
            </w:pPr>
            <w:r w:rsidRPr="00E540A9">
              <w:rPr>
                <w:rFonts w:ascii="Times New Roman" w:hAnsi="Times New Roman" w:cs="Times New Roman"/>
              </w:rPr>
              <w:t>Census_InternalPrimaryDisplay</w:t>
            </w:r>
          </w:p>
          <w:p w14:paraId="70123CF3" w14:textId="7B3BA70B"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ResolutionVertical</w:t>
            </w:r>
          </w:p>
        </w:tc>
        <w:tc>
          <w:tcPr>
            <w:tcW w:w="4707" w:type="dxa"/>
            <w:shd w:val="clear" w:color="auto" w:fill="E7E6E6" w:themeFill="background2"/>
          </w:tcPr>
          <w:p w14:paraId="06B937FB" w14:textId="1FF01E09"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Retrieves the number of pixels in the vertical direction of the internal display</w:t>
            </w:r>
          </w:p>
        </w:tc>
        <w:tc>
          <w:tcPr>
            <w:tcW w:w="1228" w:type="dxa"/>
            <w:shd w:val="clear" w:color="auto" w:fill="E7E6E6" w:themeFill="background2"/>
          </w:tcPr>
          <w:p w14:paraId="0AA55BD9" w14:textId="073951C9"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numerical</w:t>
            </w:r>
          </w:p>
        </w:tc>
      </w:tr>
      <w:tr w:rsidR="004A0756" w:rsidRPr="00E540A9" w14:paraId="08199042" w14:textId="77777777" w:rsidTr="00BE18EB">
        <w:tc>
          <w:tcPr>
            <w:tcW w:w="3415" w:type="dxa"/>
            <w:tcBorders>
              <w:bottom w:val="single" w:sz="4" w:space="0" w:color="auto"/>
            </w:tcBorders>
          </w:tcPr>
          <w:p w14:paraId="7C21364E" w14:textId="77777777" w:rsidR="00740655" w:rsidRPr="00E540A9" w:rsidRDefault="002443A2" w:rsidP="00E540A9">
            <w:pPr>
              <w:spacing w:after="160"/>
              <w:rPr>
                <w:rFonts w:ascii="Times New Roman" w:hAnsi="Times New Roman" w:cs="Times New Roman"/>
              </w:rPr>
            </w:pPr>
            <w:r w:rsidRPr="00E540A9">
              <w:rPr>
                <w:rFonts w:ascii="Times New Roman" w:hAnsi="Times New Roman" w:cs="Times New Roman"/>
              </w:rPr>
              <w:lastRenderedPageBreak/>
              <w:t>Census_InternalBatteryNumberOf</w:t>
            </w:r>
          </w:p>
          <w:p w14:paraId="05F911F4" w14:textId="718E535E"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Charges</w:t>
            </w:r>
          </w:p>
        </w:tc>
        <w:tc>
          <w:tcPr>
            <w:tcW w:w="4707" w:type="dxa"/>
            <w:tcBorders>
              <w:bottom w:val="single" w:sz="4" w:space="0" w:color="auto"/>
            </w:tcBorders>
          </w:tcPr>
          <w:p w14:paraId="3F3269B3" w14:textId="1571A60E"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NA</w:t>
            </w:r>
          </w:p>
        </w:tc>
        <w:tc>
          <w:tcPr>
            <w:tcW w:w="1228" w:type="dxa"/>
            <w:tcBorders>
              <w:bottom w:val="single" w:sz="4" w:space="0" w:color="auto"/>
            </w:tcBorders>
          </w:tcPr>
          <w:p w14:paraId="0C0DCA61" w14:textId="3D03341B"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numerical</w:t>
            </w:r>
          </w:p>
        </w:tc>
      </w:tr>
      <w:tr w:rsidR="004A0756" w:rsidRPr="00E540A9" w14:paraId="673824F5" w14:textId="77777777" w:rsidTr="00BE18EB">
        <w:tc>
          <w:tcPr>
            <w:tcW w:w="3415" w:type="dxa"/>
            <w:shd w:val="clear" w:color="auto" w:fill="E7E6E6" w:themeFill="background2"/>
          </w:tcPr>
          <w:p w14:paraId="57BFDD1C" w14:textId="46D0150F"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HasDetections</w:t>
            </w:r>
          </w:p>
        </w:tc>
        <w:tc>
          <w:tcPr>
            <w:tcW w:w="4707" w:type="dxa"/>
            <w:shd w:val="clear" w:color="auto" w:fill="E7E6E6" w:themeFill="background2"/>
          </w:tcPr>
          <w:p w14:paraId="769270A8" w14:textId="1F32EF8C"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the ground truth and indicates that Malware was detected on the machine</w:t>
            </w:r>
          </w:p>
        </w:tc>
        <w:tc>
          <w:tcPr>
            <w:tcW w:w="1228" w:type="dxa"/>
            <w:shd w:val="clear" w:color="auto" w:fill="E7E6E6" w:themeFill="background2"/>
          </w:tcPr>
          <w:p w14:paraId="6AF8D60A" w14:textId="4A3542BB" w:rsidR="0076306F" w:rsidRPr="00E540A9" w:rsidRDefault="002443A2" w:rsidP="00E540A9">
            <w:pPr>
              <w:pStyle w:val="NormalWeb"/>
              <w:spacing w:after="160" w:afterAutospacing="0"/>
            </w:pPr>
            <w:r w:rsidRPr="00E540A9">
              <w:t xml:space="preserve">categorical </w:t>
            </w:r>
          </w:p>
        </w:tc>
      </w:tr>
      <w:tr w:rsidR="004A0756" w:rsidRPr="00E540A9" w14:paraId="269AA5D9" w14:textId="77777777" w:rsidTr="00BE18EB">
        <w:tc>
          <w:tcPr>
            <w:tcW w:w="3415" w:type="dxa"/>
            <w:tcBorders>
              <w:bottom w:val="single" w:sz="4" w:space="0" w:color="auto"/>
            </w:tcBorders>
          </w:tcPr>
          <w:p w14:paraId="6FEEB76C" w14:textId="710CB50E"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Platform</w:t>
            </w:r>
          </w:p>
        </w:tc>
        <w:tc>
          <w:tcPr>
            <w:tcW w:w="4707" w:type="dxa"/>
            <w:tcBorders>
              <w:bottom w:val="single" w:sz="4" w:space="0" w:color="auto"/>
            </w:tcBorders>
          </w:tcPr>
          <w:p w14:paraId="33FFA412" w14:textId="241E1F17"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Calculates platform name (of OS related properties and processor property)</w:t>
            </w:r>
          </w:p>
        </w:tc>
        <w:tc>
          <w:tcPr>
            <w:tcW w:w="1228" w:type="dxa"/>
            <w:tcBorders>
              <w:bottom w:val="single" w:sz="4" w:space="0" w:color="auto"/>
            </w:tcBorders>
          </w:tcPr>
          <w:p w14:paraId="71460780" w14:textId="2A8EFAB9" w:rsidR="0076306F" w:rsidRPr="00E540A9" w:rsidRDefault="002443A2" w:rsidP="00E540A9">
            <w:pPr>
              <w:pStyle w:val="NormalWeb"/>
              <w:spacing w:after="160" w:afterAutospacing="0"/>
            </w:pPr>
            <w:r w:rsidRPr="00E540A9">
              <w:t xml:space="preserve">categorical </w:t>
            </w:r>
          </w:p>
        </w:tc>
      </w:tr>
      <w:tr w:rsidR="004A0756" w:rsidRPr="00E540A9" w14:paraId="7FF70645" w14:textId="77777777" w:rsidTr="00BE18EB">
        <w:tc>
          <w:tcPr>
            <w:tcW w:w="3415" w:type="dxa"/>
            <w:shd w:val="clear" w:color="auto" w:fill="E7E6E6" w:themeFill="background2"/>
          </w:tcPr>
          <w:p w14:paraId="15D9427D" w14:textId="1FF27490"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Census_IsVirtualDevice</w:t>
            </w:r>
          </w:p>
        </w:tc>
        <w:tc>
          <w:tcPr>
            <w:tcW w:w="4707" w:type="dxa"/>
            <w:shd w:val="clear" w:color="auto" w:fill="E7E6E6" w:themeFill="background2"/>
          </w:tcPr>
          <w:p w14:paraId="4AD861EB" w14:textId="1397F0EF"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 xml:space="preserve">Identifies a Virtual Machine </w:t>
            </w:r>
            <w:r w:rsidRPr="00E540A9">
              <w:rPr>
                <w:rFonts w:ascii="Times New Roman" w:hAnsi="Times New Roman" w:cs="Times New Roman"/>
              </w:rPr>
              <w:t>(machine learning model)</w:t>
            </w:r>
          </w:p>
        </w:tc>
        <w:tc>
          <w:tcPr>
            <w:tcW w:w="1228" w:type="dxa"/>
            <w:shd w:val="clear" w:color="auto" w:fill="E7E6E6" w:themeFill="background2"/>
          </w:tcPr>
          <w:p w14:paraId="6A314A29" w14:textId="6A611C7E"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categorical</w:t>
            </w:r>
          </w:p>
        </w:tc>
      </w:tr>
      <w:tr w:rsidR="004A0756" w:rsidRPr="00E540A9" w14:paraId="69D951F0" w14:textId="77777777" w:rsidTr="00BE18EB">
        <w:tc>
          <w:tcPr>
            <w:tcW w:w="3415" w:type="dxa"/>
            <w:tcBorders>
              <w:bottom w:val="single" w:sz="4" w:space="0" w:color="auto"/>
            </w:tcBorders>
          </w:tcPr>
          <w:p w14:paraId="42B87D2D" w14:textId="069544C6"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AVProductsInstalled</w:t>
            </w:r>
          </w:p>
        </w:tc>
        <w:tc>
          <w:tcPr>
            <w:tcW w:w="4707" w:type="dxa"/>
            <w:tcBorders>
              <w:bottom w:val="single" w:sz="4" w:space="0" w:color="auto"/>
            </w:tcBorders>
          </w:tcPr>
          <w:p w14:paraId="3AA707C8" w14:textId="26F9C17E"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NA</w:t>
            </w:r>
          </w:p>
        </w:tc>
        <w:tc>
          <w:tcPr>
            <w:tcW w:w="1228" w:type="dxa"/>
            <w:tcBorders>
              <w:bottom w:val="single" w:sz="4" w:space="0" w:color="auto"/>
            </w:tcBorders>
          </w:tcPr>
          <w:p w14:paraId="34E254BB" w14:textId="6EDDEC0A" w:rsidR="0076306F" w:rsidRPr="00E540A9" w:rsidRDefault="002443A2" w:rsidP="00E540A9">
            <w:pPr>
              <w:pStyle w:val="NormalWeb"/>
              <w:spacing w:after="160" w:afterAutospacing="0"/>
            </w:pPr>
            <w:r w:rsidRPr="00E540A9">
              <w:t xml:space="preserve">categorical </w:t>
            </w:r>
          </w:p>
        </w:tc>
      </w:tr>
      <w:tr w:rsidR="004A0756" w:rsidRPr="00E540A9" w14:paraId="442B3386" w14:textId="77777777" w:rsidTr="00BE18EB">
        <w:tc>
          <w:tcPr>
            <w:tcW w:w="3415" w:type="dxa"/>
            <w:shd w:val="clear" w:color="auto" w:fill="E7E6E6" w:themeFill="background2"/>
          </w:tcPr>
          <w:p w14:paraId="51295361" w14:textId="22E1E1E2"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AVProductsEnabled</w:t>
            </w:r>
          </w:p>
        </w:tc>
        <w:tc>
          <w:tcPr>
            <w:tcW w:w="4707" w:type="dxa"/>
            <w:shd w:val="clear" w:color="auto" w:fill="E7E6E6" w:themeFill="background2"/>
          </w:tcPr>
          <w:p w14:paraId="39709F5C" w14:textId="2736B9E4"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NA</w:t>
            </w:r>
          </w:p>
        </w:tc>
        <w:tc>
          <w:tcPr>
            <w:tcW w:w="1228" w:type="dxa"/>
            <w:shd w:val="clear" w:color="auto" w:fill="E7E6E6" w:themeFill="background2"/>
          </w:tcPr>
          <w:p w14:paraId="309E4E36" w14:textId="23850116" w:rsidR="0076306F" w:rsidRPr="00E540A9" w:rsidRDefault="002443A2" w:rsidP="00E540A9">
            <w:pPr>
              <w:pStyle w:val="NormalWeb"/>
              <w:spacing w:after="160" w:afterAutospacing="0"/>
            </w:pPr>
            <w:r w:rsidRPr="00E540A9">
              <w:t xml:space="preserve">categorical </w:t>
            </w:r>
          </w:p>
        </w:tc>
      </w:tr>
      <w:tr w:rsidR="004A0756" w:rsidRPr="00E540A9" w14:paraId="6F69F010" w14:textId="77777777" w:rsidTr="00BE18EB">
        <w:tc>
          <w:tcPr>
            <w:tcW w:w="3415" w:type="dxa"/>
            <w:tcBorders>
              <w:bottom w:val="single" w:sz="4" w:space="0" w:color="auto"/>
            </w:tcBorders>
          </w:tcPr>
          <w:p w14:paraId="48648794" w14:textId="79E54FD5"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SMode</w:t>
            </w:r>
          </w:p>
        </w:tc>
        <w:tc>
          <w:tcPr>
            <w:tcW w:w="4707" w:type="dxa"/>
            <w:tcBorders>
              <w:bottom w:val="single" w:sz="4" w:space="0" w:color="auto"/>
            </w:tcBorders>
          </w:tcPr>
          <w:p w14:paraId="53B201D2" w14:textId="5A3096C0"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 xml:space="preserve">This field is set to true when the device is known to be in 'S Mode', as in, Windows 10 S mode, where only Microsoft Store apps can be </w:t>
            </w:r>
            <w:r w:rsidRPr="00E540A9">
              <w:rPr>
                <w:rFonts w:ascii="Times New Roman" w:hAnsi="Times New Roman" w:cs="Times New Roman"/>
              </w:rPr>
              <w:t>installed</w:t>
            </w:r>
          </w:p>
        </w:tc>
        <w:tc>
          <w:tcPr>
            <w:tcW w:w="1228" w:type="dxa"/>
            <w:tcBorders>
              <w:bottom w:val="single" w:sz="4" w:space="0" w:color="auto"/>
            </w:tcBorders>
          </w:tcPr>
          <w:p w14:paraId="0B0A8AD6" w14:textId="77777777" w:rsidR="00740655" w:rsidRPr="00E540A9" w:rsidRDefault="002443A2" w:rsidP="00E540A9">
            <w:pPr>
              <w:pStyle w:val="NormalWeb"/>
              <w:spacing w:after="160" w:afterAutospacing="0"/>
            </w:pPr>
            <w:r w:rsidRPr="00E540A9">
              <w:t xml:space="preserve">categorical </w:t>
            </w:r>
          </w:p>
          <w:p w14:paraId="6EFCB2F2" w14:textId="77777777" w:rsidR="0076306F" w:rsidRPr="00E540A9" w:rsidRDefault="0076306F" w:rsidP="00E540A9">
            <w:pPr>
              <w:spacing w:after="160"/>
              <w:rPr>
                <w:rFonts w:ascii="Times New Roman" w:hAnsi="Times New Roman" w:cs="Times New Roman"/>
              </w:rPr>
            </w:pPr>
          </w:p>
        </w:tc>
      </w:tr>
      <w:tr w:rsidR="004A0756" w:rsidRPr="00E540A9" w14:paraId="754660E0" w14:textId="77777777" w:rsidTr="00BE18EB">
        <w:tc>
          <w:tcPr>
            <w:tcW w:w="3415" w:type="dxa"/>
            <w:shd w:val="clear" w:color="auto" w:fill="E7E6E6" w:themeFill="background2"/>
          </w:tcPr>
          <w:p w14:paraId="4E2B8348" w14:textId="496FAD64"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Firewall</w:t>
            </w:r>
          </w:p>
        </w:tc>
        <w:tc>
          <w:tcPr>
            <w:tcW w:w="4707" w:type="dxa"/>
            <w:shd w:val="clear" w:color="auto" w:fill="E7E6E6" w:themeFill="background2"/>
          </w:tcPr>
          <w:p w14:paraId="76584987" w14:textId="035BD61F" w:rsidR="0076306F" w:rsidRPr="00E540A9" w:rsidRDefault="002443A2" w:rsidP="00E540A9">
            <w:pPr>
              <w:spacing w:after="160"/>
              <w:rPr>
                <w:rFonts w:ascii="Times New Roman" w:hAnsi="Times New Roman" w:cs="Times New Roman"/>
              </w:rPr>
            </w:pPr>
            <w:r w:rsidRPr="00E540A9">
              <w:rPr>
                <w:rFonts w:ascii="Times New Roman" w:hAnsi="Times New Roman" w:cs="Times New Roman"/>
              </w:rPr>
              <w:t>This attribute is true (1) for Windows 8.1 and above if windows firewall is enabled, as reported by the service.</w:t>
            </w:r>
          </w:p>
        </w:tc>
        <w:tc>
          <w:tcPr>
            <w:tcW w:w="1228" w:type="dxa"/>
            <w:shd w:val="clear" w:color="auto" w:fill="E7E6E6" w:themeFill="background2"/>
          </w:tcPr>
          <w:p w14:paraId="3409C138" w14:textId="7AB28F57" w:rsidR="0076306F" w:rsidRPr="00E540A9" w:rsidRDefault="002443A2" w:rsidP="00E540A9">
            <w:pPr>
              <w:pStyle w:val="NormalWeb"/>
              <w:spacing w:after="160" w:afterAutospacing="0"/>
            </w:pPr>
            <w:r w:rsidRPr="00E540A9">
              <w:t xml:space="preserve">categorical </w:t>
            </w:r>
          </w:p>
        </w:tc>
      </w:tr>
    </w:tbl>
    <w:p w14:paraId="4A28FFE1" w14:textId="77777777" w:rsidR="0076306F" w:rsidRPr="00E540A9" w:rsidRDefault="0076306F" w:rsidP="00E540A9">
      <w:pPr>
        <w:spacing w:after="160"/>
        <w:rPr>
          <w:rFonts w:ascii="Times New Roman" w:hAnsi="Times New Roman" w:cs="Times New Roman"/>
        </w:rPr>
      </w:pPr>
    </w:p>
    <w:p w14:paraId="3576596B" w14:textId="5168277E" w:rsidR="00740655" w:rsidRPr="00701A67" w:rsidRDefault="002443A2" w:rsidP="00701A67">
      <w:pPr>
        <w:spacing w:after="160"/>
        <w:jc w:val="center"/>
        <w:rPr>
          <w:rFonts w:ascii="Times New Roman" w:hAnsi="Times New Roman" w:cs="Times New Roman"/>
          <w:i/>
        </w:rPr>
      </w:pPr>
      <w:r w:rsidRPr="00E540A9">
        <w:rPr>
          <w:rFonts w:ascii="Times New Roman" w:hAnsi="Times New Roman" w:cs="Times New Roman"/>
          <w:i/>
        </w:rPr>
        <w:t>Table 1: Detailed Information of Variables of Data</w:t>
      </w:r>
    </w:p>
    <w:p w14:paraId="717BF110" w14:textId="22E22729" w:rsidR="00907B47" w:rsidRPr="00E540A9" w:rsidRDefault="002443A2" w:rsidP="00E540A9">
      <w:pPr>
        <w:spacing w:after="160"/>
        <w:rPr>
          <w:rFonts w:ascii="Times New Roman" w:hAnsi="Times New Roman" w:cs="Times New Roman"/>
        </w:rPr>
      </w:pPr>
      <w:r w:rsidRPr="00E540A9">
        <w:rPr>
          <w:rFonts w:ascii="Times New Roman" w:hAnsi="Times New Roman" w:cs="Times New Roman"/>
        </w:rPr>
        <w:tab/>
      </w:r>
      <w:r w:rsidR="00DD54F2" w:rsidRPr="00E540A9">
        <w:rPr>
          <w:rFonts w:ascii="Times New Roman" w:hAnsi="Times New Roman" w:cs="Times New Roman"/>
        </w:rPr>
        <w:t xml:space="preserve">In the columns, if there </w:t>
      </w:r>
      <w:r w:rsidRPr="00E540A9">
        <w:rPr>
          <w:rFonts w:ascii="Times New Roman" w:hAnsi="Times New Roman" w:cs="Times New Roman"/>
        </w:rPr>
        <w:t>is "NA," it is</w:t>
      </w:r>
      <w:r w:rsidR="00DD54F2" w:rsidRPr="00E540A9">
        <w:rPr>
          <w:rFonts w:ascii="Times New Roman" w:hAnsi="Times New Roman" w:cs="Times New Roman"/>
        </w:rPr>
        <w:t xml:space="preserve"> </w:t>
      </w:r>
      <w:r w:rsidRPr="00E540A9">
        <w:rPr>
          <w:rFonts w:ascii="Times New Roman" w:hAnsi="Times New Roman" w:cs="Times New Roman"/>
        </w:rPr>
        <w:t>u</w:t>
      </w:r>
      <w:r w:rsidRPr="00E540A9">
        <w:rPr>
          <w:rFonts w:ascii="Times New Roman" w:hAnsi="Times New Roman" w:cs="Times New Roman"/>
        </w:rPr>
        <w:t>navailable or self-documenting column</w:t>
      </w:r>
      <w:r w:rsidRPr="00E540A9">
        <w:rPr>
          <w:rFonts w:ascii="Times New Roman" w:hAnsi="Times New Roman" w:cs="Times New Roman"/>
        </w:rPr>
        <w:t>s.</w:t>
      </w:r>
    </w:p>
    <w:p w14:paraId="562C0300" w14:textId="77777777" w:rsidR="00907B47" w:rsidRPr="00E540A9" w:rsidRDefault="00907B47" w:rsidP="00E540A9">
      <w:pPr>
        <w:spacing w:after="160"/>
        <w:rPr>
          <w:rFonts w:ascii="Times New Roman" w:hAnsi="Times New Roman" w:cs="Times New Roman"/>
        </w:rPr>
      </w:pPr>
    </w:p>
    <w:p w14:paraId="4E2B6815" w14:textId="41AC2BFD" w:rsidR="004D0CF7" w:rsidRPr="00701A67" w:rsidRDefault="002443A2" w:rsidP="00701A67">
      <w:pPr>
        <w:pStyle w:val="NormalWeb"/>
        <w:spacing w:before="0" w:beforeAutospacing="0" w:after="160" w:afterAutospacing="0"/>
        <w:rPr>
          <w:b/>
          <w:sz w:val="28"/>
          <w:szCs w:val="28"/>
        </w:rPr>
      </w:pPr>
      <w:r w:rsidRPr="00E540A9">
        <w:rPr>
          <w:b/>
          <w:sz w:val="28"/>
          <w:szCs w:val="28"/>
        </w:rPr>
        <w:t>Background:</w:t>
      </w:r>
    </w:p>
    <w:p w14:paraId="77F6A41D" w14:textId="1795303C" w:rsidR="002F6AF5" w:rsidRPr="00E540A9" w:rsidRDefault="002443A2" w:rsidP="00701A67">
      <w:pPr>
        <w:tabs>
          <w:tab w:val="left" w:pos="2062"/>
        </w:tabs>
        <w:spacing w:after="160"/>
        <w:ind w:firstLine="720"/>
        <w:jc w:val="both"/>
        <w:rPr>
          <w:rFonts w:ascii="Times New Roman" w:hAnsi="Times New Roman" w:cs="Times New Roman"/>
        </w:rPr>
      </w:pPr>
      <w:r w:rsidRPr="00E540A9">
        <w:rPr>
          <w:rFonts w:ascii="Times New Roman" w:hAnsi="Times New Roman" w:cs="Times New Roman"/>
        </w:rPr>
        <w:t>Cyber attackers create m</w:t>
      </w:r>
      <w:r w:rsidR="00863E93" w:rsidRPr="00E540A9">
        <w:rPr>
          <w:rFonts w:ascii="Times New Roman" w:hAnsi="Times New Roman" w:cs="Times New Roman"/>
        </w:rPr>
        <w:t>alicious software</w:t>
      </w:r>
      <w:r w:rsidRPr="00E540A9">
        <w:rPr>
          <w:rFonts w:ascii="Times New Roman" w:hAnsi="Times New Roman" w:cs="Times New Roman"/>
        </w:rPr>
        <w:t>,</w:t>
      </w:r>
      <w:r w:rsidRPr="00E540A9">
        <w:rPr>
          <w:rFonts w:ascii="Times New Roman" w:hAnsi="Times New Roman" w:cs="Times New Roman"/>
        </w:rPr>
        <w:t xml:space="preserve"> or called malware, as threatening software to cause damage or gain the essential data to a computer. In the past years, the malware </w:t>
      </w:r>
      <w:r w:rsidR="00F60440" w:rsidRPr="00E540A9">
        <w:rPr>
          <w:rFonts w:ascii="Times New Roman" w:hAnsi="Times New Roman" w:cs="Times New Roman"/>
        </w:rPr>
        <w:t xml:space="preserve">market reproduces, and it becomes one of the most pressing cybersecurity issues. Hackers improve their </w:t>
      </w:r>
      <w:r w:rsidR="00776EBD" w:rsidRPr="00E540A9">
        <w:rPr>
          <w:rFonts w:ascii="Times New Roman" w:hAnsi="Times New Roman" w:cs="Times New Roman"/>
        </w:rPr>
        <w:t xml:space="preserve">obfuscation </w:t>
      </w:r>
      <w:r w:rsidR="00F60440" w:rsidRPr="00E540A9">
        <w:rPr>
          <w:rFonts w:ascii="Times New Roman" w:hAnsi="Times New Roman" w:cs="Times New Roman"/>
        </w:rPr>
        <w:t xml:space="preserve">technology and coding method to damage the tradition protection of antivirus, which forces antivirus companies to enhance their products defencing the malware attacks. The major </w:t>
      </w:r>
      <w:bookmarkStart w:id="10" w:name="OLE_LINK18"/>
      <w:r w:rsidR="002F6AF5" w:rsidRPr="00E540A9">
        <w:rPr>
          <w:rFonts w:ascii="Times New Roman" w:hAnsi="Times New Roman" w:cs="Times New Roman"/>
        </w:rPr>
        <w:t>challenge</w:t>
      </w:r>
      <w:r w:rsidR="00F60440" w:rsidRPr="00E540A9">
        <w:rPr>
          <w:rFonts w:ascii="Times New Roman" w:hAnsi="Times New Roman" w:cs="Times New Roman"/>
        </w:rPr>
        <w:t xml:space="preserve"> </w:t>
      </w:r>
      <w:bookmarkEnd w:id="10"/>
      <w:r w:rsidR="00F60440" w:rsidRPr="00E540A9">
        <w:rPr>
          <w:rFonts w:ascii="Times New Roman" w:hAnsi="Times New Roman" w:cs="Times New Roman"/>
        </w:rPr>
        <w:t xml:space="preserve">that </w:t>
      </w:r>
      <w:r w:rsidR="002F6AF5" w:rsidRPr="00E540A9">
        <w:rPr>
          <w:rFonts w:ascii="Times New Roman" w:hAnsi="Times New Roman" w:cs="Times New Roman"/>
        </w:rPr>
        <w:t>must</w:t>
      </w:r>
      <w:r w:rsidR="00F60440" w:rsidRPr="00E540A9">
        <w:rPr>
          <w:rFonts w:ascii="Times New Roman" w:hAnsi="Times New Roman" w:cs="Times New Roman"/>
        </w:rPr>
        <w:t xml:space="preserve"> overcome is to distinguish which part </w:t>
      </w:r>
      <w:bookmarkStart w:id="11" w:name="OLE_LINK15"/>
      <w:bookmarkStart w:id="12" w:name="OLE_LINK16"/>
      <w:bookmarkStart w:id="13" w:name="OLE_LINK17"/>
      <w:r w:rsidR="00F60440" w:rsidRPr="00E540A9">
        <w:rPr>
          <w:rFonts w:ascii="Times New Roman" w:hAnsi="Times New Roman" w:cs="Times New Roman"/>
        </w:rPr>
        <w:t xml:space="preserve">in the software </w:t>
      </w:r>
      <w:bookmarkEnd w:id="11"/>
      <w:bookmarkEnd w:id="12"/>
      <w:bookmarkEnd w:id="13"/>
      <w:r w:rsidR="00F60440" w:rsidRPr="00E540A9">
        <w:rPr>
          <w:rFonts w:ascii="Times New Roman" w:hAnsi="Times New Roman" w:cs="Times New Roman"/>
        </w:rPr>
        <w:t>is malware</w:t>
      </w:r>
      <w:r w:rsidR="002F6AF5" w:rsidRPr="00E540A9">
        <w:rPr>
          <w:rFonts w:ascii="Times New Roman" w:hAnsi="Times New Roman" w:cs="Times New Roman"/>
        </w:rPr>
        <w:t xml:space="preserve"> within the massive amounts of data and files</w:t>
      </w:r>
      <w:r w:rsidR="00F60440" w:rsidRPr="00E540A9">
        <w:rPr>
          <w:rFonts w:ascii="Times New Roman" w:hAnsi="Times New Roman" w:cs="Times New Roman"/>
        </w:rPr>
        <w:t>.</w:t>
      </w:r>
    </w:p>
    <w:p w14:paraId="784AA7AC" w14:textId="576B125C" w:rsidR="00466327" w:rsidRPr="00E540A9" w:rsidRDefault="002443A2" w:rsidP="00701A67">
      <w:pPr>
        <w:tabs>
          <w:tab w:val="left" w:pos="2062"/>
        </w:tabs>
        <w:spacing w:after="160"/>
        <w:ind w:firstLine="720"/>
        <w:jc w:val="both"/>
        <w:rPr>
          <w:rFonts w:ascii="Times New Roman" w:hAnsi="Times New Roman" w:cs="Times New Roman"/>
        </w:rPr>
      </w:pPr>
      <w:r w:rsidRPr="00E540A9">
        <w:rPr>
          <w:rFonts w:ascii="Times New Roman" w:hAnsi="Times New Roman" w:cs="Times New Roman"/>
        </w:rPr>
        <w:t>Microsoft</w:t>
      </w:r>
      <w:r w:rsidRPr="00E540A9">
        <w:rPr>
          <w:rFonts w:ascii="Times New Roman" w:hAnsi="Times New Roman" w:cs="Times New Roman"/>
        </w:rPr>
        <w:t xml:space="preserve"> continues generating and running the </w:t>
      </w:r>
      <w:r w:rsidRPr="00E540A9">
        <w:rPr>
          <w:rFonts w:ascii="Times New Roman" w:hAnsi="Times New Roman" w:cs="Times New Roman"/>
        </w:rPr>
        <w:t>anti-malware utilities</w:t>
      </w:r>
      <w:r w:rsidRPr="00E540A9">
        <w:rPr>
          <w:rFonts w:ascii="Times New Roman" w:hAnsi="Times New Roman" w:cs="Times New Roman"/>
        </w:rPr>
        <w:t xml:space="preserve"> </w:t>
      </w:r>
      <w:r w:rsidRPr="00E540A9">
        <w:rPr>
          <w:rFonts w:ascii="Times New Roman" w:hAnsi="Times New Roman" w:cs="Times New Roman"/>
        </w:rPr>
        <w:t>over 150 million computers around the world</w:t>
      </w:r>
      <w:r w:rsidRPr="00E540A9">
        <w:rPr>
          <w:rFonts w:ascii="Times New Roman" w:hAnsi="Times New Roman" w:cs="Times New Roman"/>
        </w:rPr>
        <w:t xml:space="preserve">, which collects millions of data to be analyzed as the </w:t>
      </w:r>
      <w:r w:rsidR="00E759AD" w:rsidRPr="00E540A9">
        <w:rPr>
          <w:rFonts w:ascii="Times New Roman" w:hAnsi="Times New Roman" w:cs="Times New Roman"/>
        </w:rPr>
        <w:t xml:space="preserve">potential malware. </w:t>
      </w:r>
      <w:r w:rsidR="0063327C" w:rsidRPr="00E540A9">
        <w:rPr>
          <w:rFonts w:ascii="Times New Roman" w:hAnsi="Times New Roman" w:cs="Times New Roman"/>
        </w:rPr>
        <w:t>In order to analyze these data effectively, we classify them into different groups or families.</w:t>
      </w:r>
      <w:r w:rsidR="00437D43" w:rsidRPr="00E540A9">
        <w:rPr>
          <w:rFonts w:ascii="Times New Roman" w:hAnsi="Times New Roman" w:cs="Times New Roman"/>
        </w:rPr>
        <w:t xml:space="preserve"> This process is not an easy procedure, and the classifications are still expanding.</w:t>
      </w:r>
      <w:r w:rsidR="003D7AA2" w:rsidRPr="00E540A9">
        <w:rPr>
          <w:rFonts w:ascii="Times New Roman" w:hAnsi="Times New Roman" w:cs="Times New Roman"/>
        </w:rPr>
        <w:t xml:space="preserve"> This classification is based on their propagation process and achieved actions on the infected system (M. Asha Jerlin and C. Jayakumar). </w:t>
      </w:r>
      <w:r w:rsidR="00EA2530" w:rsidRPr="00E540A9">
        <w:rPr>
          <w:rFonts w:ascii="Times New Roman" w:hAnsi="Times New Roman" w:cs="Times New Roman"/>
        </w:rPr>
        <w:t xml:space="preserve">The following </w:t>
      </w:r>
      <w:r w:rsidR="003D7AA2" w:rsidRPr="00E540A9">
        <w:rPr>
          <w:rFonts w:ascii="Times New Roman" w:hAnsi="Times New Roman" w:cs="Times New Roman"/>
        </w:rPr>
        <w:t>are</w:t>
      </w:r>
      <w:r w:rsidR="00EA2530" w:rsidRPr="00E540A9">
        <w:rPr>
          <w:rFonts w:ascii="Times New Roman" w:hAnsi="Times New Roman" w:cs="Times New Roman"/>
        </w:rPr>
        <w:t xml:space="preserve"> the various types of malwar</w:t>
      </w:r>
      <w:r w:rsidR="003D7AA2" w:rsidRPr="00E540A9">
        <w:rPr>
          <w:rFonts w:ascii="Times New Roman" w:hAnsi="Times New Roman" w:cs="Times New Roman"/>
        </w:rPr>
        <w:t>e</w:t>
      </w:r>
      <w:r w:rsidR="00EA2530" w:rsidRPr="00E540A9">
        <w:rPr>
          <w:rFonts w:ascii="Times New Roman" w:hAnsi="Times New Roman" w:cs="Times New Roman"/>
        </w:rPr>
        <w:t>:</w:t>
      </w:r>
      <w:r w:rsidR="003D7AA2" w:rsidRPr="00E540A9">
        <w:rPr>
          <w:rFonts w:ascii="Times New Roman" w:hAnsi="Times New Roman" w:cs="Times New Roman"/>
        </w:rPr>
        <w:t xml:space="preserve"> viruses, worms, trojans horse, spyware, adware, backdoors, rootkits, sniffers, reverse code engineering, disassemblers, debuggers,</w:t>
      </w:r>
      <w:r w:rsidR="008F0F16" w:rsidRPr="00E540A9">
        <w:rPr>
          <w:rFonts w:ascii="Times New Roman" w:hAnsi="Times New Roman" w:cs="Times New Roman"/>
        </w:rPr>
        <w:t xml:space="preserve"> and decompiler. </w:t>
      </w:r>
    </w:p>
    <w:p w14:paraId="713E3A0E" w14:textId="05205737" w:rsidR="00BA3B44" w:rsidRPr="00E540A9" w:rsidRDefault="002443A2" w:rsidP="00701A67">
      <w:pPr>
        <w:tabs>
          <w:tab w:val="left" w:pos="2062"/>
        </w:tabs>
        <w:spacing w:after="160"/>
        <w:ind w:firstLine="720"/>
        <w:jc w:val="both"/>
        <w:rPr>
          <w:rFonts w:ascii="Times New Roman" w:hAnsi="Times New Roman" w:cs="Times New Roman"/>
        </w:rPr>
      </w:pPr>
      <w:r w:rsidRPr="00E540A9">
        <w:rPr>
          <w:rFonts w:ascii="Times New Roman" w:hAnsi="Times New Roman" w:cs="Times New Roman"/>
        </w:rPr>
        <w:lastRenderedPageBreak/>
        <w:t>T</w:t>
      </w:r>
      <w:r w:rsidRPr="00E540A9">
        <w:rPr>
          <w:rFonts w:ascii="Times New Roman" w:hAnsi="Times New Roman" w:cs="Times New Roman"/>
        </w:rPr>
        <w:t>he</w:t>
      </w:r>
      <w:r w:rsidRPr="00E540A9">
        <w:rPr>
          <w:rFonts w:ascii="Times New Roman" w:hAnsi="Times New Roman" w:cs="Times New Roman"/>
        </w:rPr>
        <w:t xml:space="preserve"> </w:t>
      </w:r>
      <w:r w:rsidRPr="00E540A9">
        <w:rPr>
          <w:rFonts w:ascii="Times New Roman" w:hAnsi="Times New Roman" w:cs="Times New Roman"/>
        </w:rPr>
        <w:t>current</w:t>
      </w:r>
      <w:r w:rsidRPr="00E540A9">
        <w:rPr>
          <w:rFonts w:ascii="Times New Roman" w:hAnsi="Times New Roman" w:cs="Times New Roman"/>
        </w:rPr>
        <w:t xml:space="preserve"> </w:t>
      </w:r>
      <w:r w:rsidRPr="00E540A9">
        <w:rPr>
          <w:rFonts w:ascii="Times New Roman" w:hAnsi="Times New Roman" w:cs="Times New Roman"/>
        </w:rPr>
        <w:t>m</w:t>
      </w:r>
      <w:r w:rsidR="00466327" w:rsidRPr="00E540A9">
        <w:rPr>
          <w:rFonts w:ascii="Times New Roman" w:hAnsi="Times New Roman" w:cs="Times New Roman"/>
        </w:rPr>
        <w:t>alware analysis</w:t>
      </w:r>
      <w:r w:rsidR="00E03ECE" w:rsidRPr="00E540A9">
        <w:rPr>
          <w:rFonts w:ascii="Times New Roman" w:hAnsi="Times New Roman" w:cs="Times New Roman"/>
        </w:rPr>
        <w:t xml:space="preserve"> is the malware detection technique to catch malicious behavior in computer software and related files. </w:t>
      </w:r>
      <w:r w:rsidRPr="00E540A9">
        <w:rPr>
          <w:rFonts w:ascii="Times New Roman" w:hAnsi="Times New Roman" w:cs="Times New Roman"/>
        </w:rPr>
        <w:t>There are two categories of malware analysis,</w:t>
      </w:r>
      <w:r w:rsidRPr="00E540A9">
        <w:rPr>
          <w:rFonts w:ascii="Times New Roman" w:hAnsi="Times New Roman" w:cs="Times New Roman"/>
        </w:rPr>
        <w:t xml:space="preserve"> one is </w:t>
      </w:r>
      <w:r w:rsidRPr="00E540A9">
        <w:rPr>
          <w:rFonts w:ascii="Times New Roman" w:hAnsi="Times New Roman" w:cs="Times New Roman"/>
        </w:rPr>
        <w:t>the static method</w:t>
      </w:r>
      <w:r w:rsidRPr="00E540A9">
        <w:rPr>
          <w:rFonts w:ascii="Times New Roman" w:hAnsi="Times New Roman" w:cs="Times New Roman"/>
        </w:rPr>
        <w:t xml:space="preserve">, and the other one is </w:t>
      </w:r>
      <w:r w:rsidRPr="00E540A9">
        <w:rPr>
          <w:rFonts w:ascii="Times New Roman" w:hAnsi="Times New Roman" w:cs="Times New Roman"/>
        </w:rPr>
        <w:t>the dynamic method</w:t>
      </w:r>
      <w:r w:rsidRPr="00E540A9">
        <w:rPr>
          <w:rFonts w:ascii="Times New Roman" w:hAnsi="Times New Roman" w:cs="Times New Roman"/>
        </w:rPr>
        <w:t xml:space="preserve">. </w:t>
      </w:r>
      <w:r w:rsidR="008C729F" w:rsidRPr="00E540A9">
        <w:rPr>
          <w:rFonts w:ascii="Times New Roman" w:hAnsi="Times New Roman" w:cs="Times New Roman"/>
        </w:rPr>
        <w:t>The most significant difference between these two methods is that</w:t>
      </w:r>
      <w:r w:rsidR="00A7151B" w:rsidRPr="00E540A9">
        <w:rPr>
          <w:rFonts w:ascii="Times New Roman" w:hAnsi="Times New Roman" w:cs="Times New Roman"/>
        </w:rPr>
        <w:t xml:space="preserve"> static method acquires the </w:t>
      </w:r>
      <w:r w:rsidR="008C729F" w:rsidRPr="00E540A9">
        <w:rPr>
          <w:rFonts w:ascii="Times New Roman" w:hAnsi="Times New Roman" w:cs="Times New Roman"/>
        </w:rPr>
        <w:t xml:space="preserve">vital information </w:t>
      </w:r>
      <w:r w:rsidR="00A7151B" w:rsidRPr="00E540A9">
        <w:rPr>
          <w:rFonts w:ascii="Times New Roman" w:hAnsi="Times New Roman" w:cs="Times New Roman"/>
        </w:rPr>
        <w:t>by</w:t>
      </w:r>
      <w:r w:rsidR="008C729F" w:rsidRPr="00E540A9">
        <w:rPr>
          <w:rFonts w:ascii="Times New Roman" w:hAnsi="Times New Roman" w:cs="Times New Roman"/>
        </w:rPr>
        <w:t xml:space="preserve"> disassembling code</w:t>
      </w:r>
      <w:r w:rsidR="00A7151B" w:rsidRPr="00E540A9">
        <w:rPr>
          <w:rFonts w:ascii="Times New Roman" w:hAnsi="Times New Roman" w:cs="Times New Roman"/>
        </w:rPr>
        <w:t xml:space="preserve">, </w:t>
      </w:r>
      <w:r w:rsidR="008C729F" w:rsidRPr="00E540A9">
        <w:rPr>
          <w:rFonts w:ascii="Times New Roman" w:hAnsi="Times New Roman" w:cs="Times New Roman"/>
        </w:rPr>
        <w:t xml:space="preserve">while </w:t>
      </w:r>
      <w:r w:rsidR="00B72EF2" w:rsidRPr="00E540A9">
        <w:rPr>
          <w:rFonts w:ascii="Times New Roman" w:hAnsi="Times New Roman" w:cs="Times New Roman"/>
        </w:rPr>
        <w:t>dynamic method uses runtime trace report</w:t>
      </w:r>
      <w:r w:rsidR="00251E55" w:rsidRPr="00E540A9">
        <w:rPr>
          <w:rFonts w:ascii="Times New Roman" w:hAnsi="Times New Roman" w:cs="Times New Roman"/>
        </w:rPr>
        <w:t xml:space="preserve"> of</w:t>
      </w:r>
      <w:r w:rsidR="002E5F00" w:rsidRPr="00E540A9">
        <w:rPr>
          <w:rFonts w:ascii="Times New Roman" w:hAnsi="Times New Roman" w:cs="Times New Roman"/>
        </w:rPr>
        <w:t xml:space="preserve"> executable</w:t>
      </w:r>
      <w:r w:rsidR="00251E55" w:rsidRPr="00E540A9">
        <w:rPr>
          <w:rFonts w:ascii="Times New Roman" w:hAnsi="Times New Roman" w:cs="Times New Roman"/>
        </w:rPr>
        <w:t xml:space="preserve"> files</w:t>
      </w:r>
      <w:r w:rsidR="00B72EF2" w:rsidRPr="00E540A9">
        <w:rPr>
          <w:rFonts w:ascii="Times New Roman" w:hAnsi="Times New Roman" w:cs="Times New Roman"/>
        </w:rPr>
        <w:t xml:space="preserve"> to get information</w:t>
      </w:r>
      <w:r w:rsidR="00251E55" w:rsidRPr="00E540A9">
        <w:rPr>
          <w:rFonts w:ascii="Times New Roman" w:hAnsi="Times New Roman" w:cs="Times New Roman"/>
        </w:rPr>
        <w:t xml:space="preserve"> (M. Asha Jerlin and C. Jayakumar)</w:t>
      </w:r>
      <w:r w:rsidR="00B72EF2" w:rsidRPr="00E540A9">
        <w:rPr>
          <w:rFonts w:ascii="Times New Roman" w:hAnsi="Times New Roman" w:cs="Times New Roman"/>
        </w:rPr>
        <w:t xml:space="preserve">. </w:t>
      </w:r>
      <w:r w:rsidRPr="00E540A9">
        <w:rPr>
          <w:rFonts w:ascii="Times New Roman" w:hAnsi="Times New Roman" w:cs="Times New Roman"/>
        </w:rPr>
        <w:t xml:space="preserve">Static </w:t>
      </w:r>
      <w:r w:rsidRPr="00E540A9">
        <w:rPr>
          <w:rFonts w:ascii="Times New Roman" w:hAnsi="Times New Roman" w:cs="Times New Roman"/>
        </w:rPr>
        <w:t>a</w:t>
      </w:r>
      <w:r w:rsidRPr="00E540A9">
        <w:rPr>
          <w:rFonts w:ascii="Times New Roman" w:hAnsi="Times New Roman" w:cs="Times New Roman"/>
        </w:rPr>
        <w:t>nalysis</w:t>
      </w:r>
      <w:r w:rsidRPr="00E540A9">
        <w:rPr>
          <w:rFonts w:ascii="Times New Roman" w:hAnsi="Times New Roman" w:cs="Times New Roman"/>
        </w:rPr>
        <w:t xml:space="preserve"> analyzes </w:t>
      </w:r>
      <w:r w:rsidRPr="00E540A9">
        <w:rPr>
          <w:rFonts w:ascii="Times New Roman" w:hAnsi="Times New Roman" w:cs="Times New Roman"/>
        </w:rPr>
        <w:t>malicious software without executing</w:t>
      </w:r>
      <w:r w:rsidRPr="00E540A9">
        <w:rPr>
          <w:rFonts w:ascii="Times New Roman" w:hAnsi="Times New Roman" w:cs="Times New Roman"/>
        </w:rPr>
        <w:t xml:space="preserve"> it and studies each component. </w:t>
      </w:r>
      <w:r w:rsidRPr="00E540A9">
        <w:rPr>
          <w:rFonts w:ascii="Times New Roman" w:hAnsi="Times New Roman" w:cs="Times New Roman"/>
        </w:rPr>
        <w:t>Disassembler</w:t>
      </w:r>
      <w:r w:rsidRPr="00E540A9">
        <w:rPr>
          <w:rFonts w:ascii="Times New Roman" w:hAnsi="Times New Roman" w:cs="Times New Roman"/>
        </w:rPr>
        <w:t xml:space="preserve"> like IDA</w:t>
      </w:r>
      <w:r w:rsidRPr="00E540A9">
        <w:rPr>
          <w:rFonts w:ascii="Times New Roman" w:hAnsi="Times New Roman" w:cs="Times New Roman"/>
        </w:rPr>
        <w:t xml:space="preserve"> disassembl</w:t>
      </w:r>
      <w:r w:rsidRPr="00E540A9">
        <w:rPr>
          <w:rFonts w:ascii="Times New Roman" w:hAnsi="Times New Roman" w:cs="Times New Roman"/>
        </w:rPr>
        <w:t>es the binary files</w:t>
      </w:r>
      <w:r w:rsidR="008C729F" w:rsidRPr="00E540A9">
        <w:rPr>
          <w:rFonts w:ascii="Times New Roman" w:hAnsi="Times New Roman" w:cs="Times New Roman"/>
        </w:rPr>
        <w:t xml:space="preserve"> and translates the malware's code into the assembly code. This process makes an image for the analyst, which can provide the details and particular patterns to classify the family of malware.</w:t>
      </w:r>
      <w:r w:rsidR="002F4BA7" w:rsidRPr="00E540A9">
        <w:rPr>
          <w:rFonts w:ascii="Times New Roman" w:hAnsi="Times New Roman" w:cs="Times New Roman"/>
        </w:rPr>
        <w:t xml:space="preserve"> Dynamic malware analysis is the opposite method of the static method. The dynamic method analyzes malicious files and software when they are running. During the process, infected files are </w:t>
      </w:r>
      <w:r w:rsidR="00887BCA" w:rsidRPr="00E540A9">
        <w:rPr>
          <w:rFonts w:ascii="Times New Roman" w:hAnsi="Times New Roman" w:cs="Times New Roman"/>
        </w:rPr>
        <w:t>simulated</w:t>
      </w:r>
      <w:r w:rsidR="002F4BA7" w:rsidRPr="00E540A9">
        <w:rPr>
          <w:rFonts w:ascii="Times New Roman" w:hAnsi="Times New Roman" w:cs="Times New Roman"/>
        </w:rPr>
        <w:t xml:space="preserve"> in </w:t>
      </w:r>
      <w:r w:rsidR="00887BCA" w:rsidRPr="00E540A9">
        <w:rPr>
          <w:rFonts w:ascii="Times New Roman" w:hAnsi="Times New Roman" w:cs="Times New Roman"/>
        </w:rPr>
        <w:t>the sandbox</w:t>
      </w:r>
      <w:r w:rsidR="002F4BA7" w:rsidRPr="00E540A9">
        <w:rPr>
          <w:rFonts w:ascii="Times New Roman" w:hAnsi="Times New Roman" w:cs="Times New Roman"/>
        </w:rPr>
        <w:t xml:space="preserve"> environment</w:t>
      </w:r>
      <w:r w:rsidR="00887BCA" w:rsidRPr="00E540A9">
        <w:rPr>
          <w:rFonts w:ascii="Times New Roman" w:hAnsi="Times New Roman" w:cs="Times New Roman"/>
        </w:rPr>
        <w:t xml:space="preserve"> to avoid real infection into the system. After detecting the general behavior of malware, it may be debugged during the execution. However, the biggest problem is that dynamic analysis requires much time since </w:t>
      </w:r>
      <w:r w:rsidR="0028541A" w:rsidRPr="00E540A9">
        <w:rPr>
          <w:rFonts w:ascii="Times New Roman" w:hAnsi="Times New Roman" w:cs="Times New Roman"/>
        </w:rPr>
        <w:t xml:space="preserve">researchers should </w:t>
      </w:r>
      <w:r w:rsidR="00887BCA" w:rsidRPr="00E540A9">
        <w:rPr>
          <w:rFonts w:ascii="Times New Roman" w:hAnsi="Times New Roman" w:cs="Times New Roman"/>
        </w:rPr>
        <w:t xml:space="preserve">prepare the </w:t>
      </w:r>
      <w:r w:rsidR="0028541A" w:rsidRPr="00E540A9">
        <w:rPr>
          <w:rFonts w:ascii="Times New Roman" w:hAnsi="Times New Roman" w:cs="Times New Roman"/>
        </w:rPr>
        <w:t xml:space="preserve">exact </w:t>
      </w:r>
      <w:r w:rsidR="00887BCA" w:rsidRPr="00E540A9">
        <w:rPr>
          <w:rFonts w:ascii="Times New Roman" w:hAnsi="Times New Roman" w:cs="Times New Roman"/>
        </w:rPr>
        <w:t>environment for malware</w:t>
      </w:r>
      <w:r w:rsidR="0028541A" w:rsidRPr="00E540A9">
        <w:rPr>
          <w:rFonts w:ascii="Times New Roman" w:hAnsi="Times New Roman" w:cs="Times New Roman"/>
        </w:rPr>
        <w:t>. And this method elevates the scalability issues</w:t>
      </w:r>
      <w:r w:rsidR="007656C5" w:rsidRPr="00E540A9">
        <w:rPr>
          <w:rFonts w:ascii="Times New Roman" w:hAnsi="Times New Roman" w:cs="Times New Roman"/>
        </w:rPr>
        <w:t xml:space="preserve"> (Ekta Gandotra, Divya Bansal, Sanjeev Sofat)</w:t>
      </w:r>
      <w:r w:rsidR="0028541A" w:rsidRPr="00E540A9">
        <w:rPr>
          <w:rFonts w:ascii="Times New Roman" w:hAnsi="Times New Roman" w:cs="Times New Roman"/>
        </w:rPr>
        <w:t>.</w:t>
      </w:r>
      <w:r w:rsidR="00887BCA" w:rsidRPr="00E540A9">
        <w:rPr>
          <w:rFonts w:ascii="Times New Roman" w:hAnsi="Times New Roman" w:cs="Times New Roman"/>
        </w:rPr>
        <w:t xml:space="preserve"> </w:t>
      </w:r>
    </w:p>
    <w:p w14:paraId="69AC9069" w14:textId="5C0E2276" w:rsidR="00345F19" w:rsidRPr="00E540A9" w:rsidRDefault="002443A2" w:rsidP="00701A67">
      <w:pPr>
        <w:tabs>
          <w:tab w:val="left" w:pos="2062"/>
        </w:tabs>
        <w:spacing w:after="160"/>
        <w:ind w:firstLine="720"/>
        <w:jc w:val="both"/>
        <w:rPr>
          <w:rFonts w:ascii="Times New Roman" w:hAnsi="Times New Roman" w:cs="Times New Roman"/>
        </w:rPr>
      </w:pPr>
      <w:bookmarkStart w:id="14" w:name="OLE_LINK19"/>
      <w:bookmarkStart w:id="15" w:name="OLE_LINK20"/>
      <w:r w:rsidRPr="00E540A9">
        <w:rPr>
          <w:rFonts w:ascii="Times New Roman" w:hAnsi="Times New Roman" w:cs="Times New Roman"/>
        </w:rPr>
        <w:t xml:space="preserve">The malware detection </w:t>
      </w:r>
      <w:bookmarkEnd w:id="14"/>
      <w:bookmarkEnd w:id="15"/>
      <w:r w:rsidRPr="00E540A9">
        <w:rPr>
          <w:rFonts w:ascii="Times New Roman" w:hAnsi="Times New Roman" w:cs="Times New Roman"/>
        </w:rPr>
        <w:t xml:space="preserve">technique </w:t>
      </w:r>
      <w:r w:rsidRPr="00E540A9">
        <w:rPr>
          <w:rFonts w:ascii="Times New Roman" w:hAnsi="Times New Roman" w:cs="Times New Roman"/>
        </w:rPr>
        <w:t xml:space="preserve">is the essential </w:t>
      </w:r>
      <w:r w:rsidRPr="00E540A9">
        <w:rPr>
          <w:rFonts w:ascii="Times New Roman" w:hAnsi="Times New Roman" w:cs="Times New Roman"/>
        </w:rPr>
        <w:t xml:space="preserve">process to analyze the </w:t>
      </w:r>
      <w:r w:rsidRPr="00E540A9">
        <w:rPr>
          <w:rFonts w:ascii="Times New Roman" w:hAnsi="Times New Roman" w:cs="Times New Roman"/>
        </w:rPr>
        <w:t>role</w:t>
      </w:r>
      <w:r w:rsidRPr="00E540A9">
        <w:rPr>
          <w:rFonts w:ascii="Times New Roman" w:hAnsi="Times New Roman" w:cs="Times New Roman"/>
        </w:rPr>
        <w:t xml:space="preserve"> </w:t>
      </w:r>
      <w:r w:rsidRPr="00E540A9">
        <w:rPr>
          <w:rFonts w:ascii="Times New Roman" w:hAnsi="Times New Roman" w:cs="Times New Roman"/>
        </w:rPr>
        <w:t>of a malware</w:t>
      </w:r>
      <w:r w:rsidRPr="00E540A9">
        <w:rPr>
          <w:rFonts w:ascii="Times New Roman" w:hAnsi="Times New Roman" w:cs="Times New Roman"/>
        </w:rPr>
        <w:t xml:space="preserve">. </w:t>
      </w:r>
      <w:r w:rsidR="0099689E" w:rsidRPr="00E540A9">
        <w:rPr>
          <w:rFonts w:ascii="Times New Roman" w:hAnsi="Times New Roman" w:cs="Times New Roman"/>
        </w:rPr>
        <w:t xml:space="preserve">There are </w:t>
      </w:r>
      <w:r w:rsidR="00490540" w:rsidRPr="00E540A9">
        <w:rPr>
          <w:rFonts w:ascii="Times New Roman" w:hAnsi="Times New Roman" w:cs="Times New Roman"/>
        </w:rPr>
        <w:t>two</w:t>
      </w:r>
      <w:r w:rsidR="0099689E" w:rsidRPr="00E540A9">
        <w:rPr>
          <w:rFonts w:ascii="Times New Roman" w:hAnsi="Times New Roman" w:cs="Times New Roman"/>
        </w:rPr>
        <w:t xml:space="preserve"> methods </w:t>
      </w:r>
      <w:r w:rsidR="003314DE" w:rsidRPr="00E540A9">
        <w:rPr>
          <w:rFonts w:ascii="Times New Roman" w:hAnsi="Times New Roman" w:cs="Times New Roman"/>
        </w:rPr>
        <w:t xml:space="preserve">for </w:t>
      </w:r>
      <w:r w:rsidR="0099689E" w:rsidRPr="00E540A9">
        <w:rPr>
          <w:rFonts w:ascii="Times New Roman" w:hAnsi="Times New Roman" w:cs="Times New Roman"/>
        </w:rPr>
        <w:t xml:space="preserve">malware detection, </w:t>
      </w:r>
      <w:r w:rsidR="00230851" w:rsidRPr="00E540A9">
        <w:rPr>
          <w:rFonts w:ascii="Times New Roman" w:hAnsi="Times New Roman" w:cs="Times New Roman"/>
        </w:rPr>
        <w:t>s</w:t>
      </w:r>
      <w:r w:rsidR="0099689E" w:rsidRPr="00E540A9">
        <w:rPr>
          <w:rFonts w:ascii="Times New Roman" w:hAnsi="Times New Roman" w:cs="Times New Roman"/>
        </w:rPr>
        <w:t xml:space="preserve">ignature-based, and </w:t>
      </w:r>
      <w:r w:rsidR="00230851" w:rsidRPr="00E540A9">
        <w:rPr>
          <w:rFonts w:ascii="Times New Roman" w:hAnsi="Times New Roman" w:cs="Times New Roman"/>
        </w:rPr>
        <w:t>h</w:t>
      </w:r>
      <w:r w:rsidR="0099689E" w:rsidRPr="00E540A9">
        <w:rPr>
          <w:rFonts w:ascii="Times New Roman" w:hAnsi="Times New Roman" w:cs="Times New Roman"/>
        </w:rPr>
        <w:t xml:space="preserve">euristic based. </w:t>
      </w:r>
      <w:r w:rsidRPr="00E540A9">
        <w:rPr>
          <w:rFonts w:ascii="Times New Roman" w:hAnsi="Times New Roman" w:cs="Times New Roman"/>
        </w:rPr>
        <w:t xml:space="preserve">Most traditional antivirus software uses Signature-based detection. </w:t>
      </w:r>
      <w:r w:rsidR="00490540" w:rsidRPr="00E540A9">
        <w:rPr>
          <w:rFonts w:ascii="Times New Roman" w:hAnsi="Times New Roman" w:cs="Times New Roman"/>
        </w:rPr>
        <w:t xml:space="preserve">Once the malware is identified and analyzed by the system, its signature will be recorded and added to the database. Then, the computer can recognize the same malware again. </w:t>
      </w:r>
      <w:r w:rsidR="00345F19" w:rsidRPr="00E540A9">
        <w:rPr>
          <w:rFonts w:ascii="Times New Roman" w:hAnsi="Times New Roman" w:cs="Times New Roman"/>
        </w:rPr>
        <w:t xml:space="preserve">However, the signature detection method has limited that there are more and more virus and virus can evolve. So, </w:t>
      </w:r>
      <w:r w:rsidR="00490540" w:rsidRPr="00E540A9">
        <w:rPr>
          <w:rFonts w:ascii="Times New Roman" w:hAnsi="Times New Roman" w:cs="Times New Roman"/>
        </w:rPr>
        <w:t>the Heuristic method</w:t>
      </w:r>
      <w:r w:rsidR="00345F19" w:rsidRPr="00E540A9">
        <w:rPr>
          <w:rFonts w:ascii="Times New Roman" w:hAnsi="Times New Roman" w:cs="Times New Roman"/>
        </w:rPr>
        <w:t xml:space="preserve"> analyzes the unknown malware or the new derivatives of the known malware.</w:t>
      </w:r>
      <w:r w:rsidRPr="00E540A9">
        <w:rPr>
          <w:rFonts w:ascii="Times New Roman" w:hAnsi="Times New Roman" w:cs="Times New Roman"/>
        </w:rPr>
        <w:t xml:space="preserve"> And it needs </w:t>
      </w:r>
      <w:r w:rsidRPr="00E540A9">
        <w:rPr>
          <w:rFonts w:ascii="Times New Roman" w:hAnsi="Times New Roman" w:cs="Times New Roman"/>
        </w:rPr>
        <w:t>to</w:t>
      </w:r>
      <w:r w:rsidRPr="00E540A9">
        <w:rPr>
          <w:rFonts w:ascii="Times New Roman" w:hAnsi="Times New Roman" w:cs="Times New Roman"/>
        </w:rPr>
        <w:t xml:space="preserve"> upgrade the data continuously, which means that it requires a high level of CPU and other </w:t>
      </w:r>
      <w:r w:rsidRPr="00E540A9">
        <w:rPr>
          <w:rFonts w:ascii="Times New Roman" w:hAnsi="Times New Roman" w:cs="Times New Roman"/>
        </w:rPr>
        <w:t>software</w:t>
      </w:r>
      <w:r w:rsidRPr="00E540A9">
        <w:rPr>
          <w:rFonts w:ascii="Times New Roman" w:hAnsi="Times New Roman" w:cs="Times New Roman"/>
        </w:rPr>
        <w:t>.</w:t>
      </w:r>
    </w:p>
    <w:p w14:paraId="76AC1C45" w14:textId="77777777" w:rsidR="00345F19" w:rsidRPr="00E540A9" w:rsidRDefault="00345F19" w:rsidP="00E540A9">
      <w:pPr>
        <w:tabs>
          <w:tab w:val="left" w:pos="2062"/>
        </w:tabs>
        <w:spacing w:after="160"/>
        <w:rPr>
          <w:rFonts w:ascii="Times New Roman" w:hAnsi="Times New Roman" w:cs="Times New Roman"/>
        </w:rPr>
      </w:pPr>
    </w:p>
    <w:p w14:paraId="6CB916D9" w14:textId="2498D37A" w:rsidR="00E540A9" w:rsidRPr="00E540A9" w:rsidRDefault="00E540A9" w:rsidP="00E540A9">
      <w:pPr>
        <w:tabs>
          <w:tab w:val="left" w:pos="2062"/>
        </w:tabs>
        <w:spacing w:after="160"/>
        <w:rPr>
          <w:rFonts w:ascii="Times New Roman" w:hAnsi="Times New Roman" w:cs="Times New Roman"/>
          <w:b/>
          <w:sz w:val="28"/>
          <w:szCs w:val="28"/>
        </w:rPr>
      </w:pPr>
      <w:r w:rsidRPr="00E540A9">
        <w:rPr>
          <w:rFonts w:ascii="Times New Roman" w:hAnsi="Times New Roman" w:cs="Times New Roman"/>
          <w:b/>
          <w:sz w:val="28"/>
          <w:szCs w:val="28"/>
        </w:rPr>
        <w:t>Investigation</w:t>
      </w:r>
      <w:r w:rsidRPr="00E540A9">
        <w:rPr>
          <w:rFonts w:ascii="Times New Roman" w:hAnsi="Times New Roman" w:cs="Times New Roman"/>
          <w:b/>
          <w:sz w:val="28"/>
          <w:szCs w:val="28"/>
        </w:rPr>
        <w:t>:</w:t>
      </w:r>
    </w:p>
    <w:p w14:paraId="15F5A7D2" w14:textId="6E146F35" w:rsidR="00E540A9" w:rsidRDefault="007C3CA3" w:rsidP="00E540A9">
      <w:pPr>
        <w:tabs>
          <w:tab w:val="left" w:pos="2062"/>
        </w:tabs>
        <w:spacing w:after="160"/>
        <w:rPr>
          <w:rFonts w:ascii="Times New Roman" w:hAnsi="Times New Roman" w:cs="Times New Roman"/>
          <w:lang w:eastAsia="zh-TW"/>
        </w:rPr>
      </w:pPr>
      <w:r>
        <w:rPr>
          <w:rFonts w:ascii="Times New Roman" w:hAnsi="Times New Roman" w:cs="Times New Roman"/>
        </w:rPr>
        <w:t>Scenario 1:</w:t>
      </w:r>
      <w:r w:rsidR="00BD2F45">
        <w:rPr>
          <w:rFonts w:ascii="Times New Roman" w:hAnsi="Times New Roman" w:cs="Times New Roman"/>
        </w:rPr>
        <w:t xml:space="preserve"> </w:t>
      </w:r>
      <w:bookmarkStart w:id="16" w:name="_GoBack"/>
      <w:bookmarkEnd w:id="16"/>
    </w:p>
    <w:p w14:paraId="6A87EE3D" w14:textId="60AFBF9E" w:rsidR="007C3CA3" w:rsidRDefault="007C3CA3" w:rsidP="007C3CA3">
      <w:pPr>
        <w:tabs>
          <w:tab w:val="left" w:pos="2062"/>
        </w:tabs>
        <w:spacing w:after="160"/>
        <w:rPr>
          <w:rFonts w:ascii="Times New Roman" w:hAnsi="Times New Roman" w:cs="Times New Roman"/>
        </w:rPr>
      </w:pPr>
      <w:r>
        <w:rPr>
          <w:rFonts w:ascii="Times New Roman" w:hAnsi="Times New Roman" w:cs="Times New Roman"/>
        </w:rPr>
        <w:t>Scenario 2</w:t>
      </w:r>
      <w:r>
        <w:rPr>
          <w:rFonts w:ascii="Times New Roman" w:hAnsi="Times New Roman" w:cs="Times New Roman"/>
        </w:rPr>
        <w:t>:</w:t>
      </w:r>
    </w:p>
    <w:p w14:paraId="7BCB921F" w14:textId="11EB8F3A" w:rsidR="007C3CA3" w:rsidRDefault="007C3CA3" w:rsidP="007C3CA3">
      <w:pPr>
        <w:tabs>
          <w:tab w:val="left" w:pos="2062"/>
        </w:tabs>
        <w:spacing w:after="160"/>
        <w:rPr>
          <w:rFonts w:ascii="Times New Roman" w:hAnsi="Times New Roman" w:cs="Times New Roman"/>
        </w:rPr>
      </w:pPr>
      <w:r>
        <w:rPr>
          <w:rFonts w:ascii="Times New Roman" w:hAnsi="Times New Roman" w:cs="Times New Roman"/>
        </w:rPr>
        <w:t>Scenario 3</w:t>
      </w:r>
      <w:r>
        <w:rPr>
          <w:rFonts w:ascii="Times New Roman" w:hAnsi="Times New Roman" w:cs="Times New Roman"/>
        </w:rPr>
        <w:t>:</w:t>
      </w:r>
    </w:p>
    <w:p w14:paraId="4BB198AF" w14:textId="4BC0D676" w:rsidR="007C3CA3" w:rsidRDefault="007C3CA3" w:rsidP="007C3CA3">
      <w:pPr>
        <w:tabs>
          <w:tab w:val="left" w:pos="2062"/>
        </w:tabs>
        <w:spacing w:after="160"/>
        <w:rPr>
          <w:rFonts w:ascii="Times New Roman" w:hAnsi="Times New Roman" w:cs="Times New Roman"/>
        </w:rPr>
      </w:pPr>
      <w:r>
        <w:rPr>
          <w:rFonts w:ascii="Times New Roman" w:hAnsi="Times New Roman" w:cs="Times New Roman"/>
        </w:rPr>
        <w:t>Scenario 4</w:t>
      </w:r>
      <w:r>
        <w:rPr>
          <w:rFonts w:ascii="Times New Roman" w:hAnsi="Times New Roman" w:cs="Times New Roman"/>
        </w:rPr>
        <w:t>:</w:t>
      </w:r>
    </w:p>
    <w:p w14:paraId="773B614A" w14:textId="7EBBAC19" w:rsidR="007C3CA3" w:rsidRDefault="007C3CA3" w:rsidP="007C3CA3">
      <w:pPr>
        <w:tabs>
          <w:tab w:val="left" w:pos="2062"/>
        </w:tabs>
        <w:spacing w:after="160"/>
        <w:rPr>
          <w:rFonts w:ascii="Times New Roman" w:hAnsi="Times New Roman" w:cs="Times New Roman"/>
        </w:rPr>
      </w:pPr>
      <w:r>
        <w:rPr>
          <w:rFonts w:ascii="Times New Roman" w:hAnsi="Times New Roman" w:cs="Times New Roman"/>
        </w:rPr>
        <w:t>Scenario 5</w:t>
      </w:r>
      <w:r>
        <w:rPr>
          <w:rFonts w:ascii="Times New Roman" w:hAnsi="Times New Roman" w:cs="Times New Roman"/>
        </w:rPr>
        <w:t>:</w:t>
      </w:r>
    </w:p>
    <w:p w14:paraId="3C104D6B" w14:textId="48ADC36E" w:rsidR="007C3CA3" w:rsidRDefault="00813DE0" w:rsidP="007C3CA3">
      <w:pPr>
        <w:tabs>
          <w:tab w:val="left" w:pos="2062"/>
        </w:tabs>
        <w:spacing w:after="160"/>
        <w:rPr>
          <w:rFonts w:ascii="Times New Roman" w:hAnsi="Times New Roman" w:cs="Times New Roman"/>
        </w:rPr>
      </w:pPr>
      <w:r>
        <w:rPr>
          <w:rFonts w:ascii="Times New Roman" w:hAnsi="Times New Roman" w:cs="Times New Roman"/>
          <w:lang w:eastAsia="zh-TW"/>
        </w:rPr>
        <w:t>Additional Hypothesis</w:t>
      </w:r>
      <w:r w:rsidR="007C3CA3">
        <w:rPr>
          <w:rFonts w:ascii="Times New Roman" w:hAnsi="Times New Roman" w:cs="Times New Roman"/>
        </w:rPr>
        <w:t>:</w:t>
      </w:r>
    </w:p>
    <w:p w14:paraId="6798A24E" w14:textId="77777777" w:rsidR="007C3CA3" w:rsidRPr="007C3CA3" w:rsidRDefault="007C3CA3" w:rsidP="00E540A9">
      <w:pPr>
        <w:tabs>
          <w:tab w:val="left" w:pos="2062"/>
        </w:tabs>
        <w:spacing w:after="160"/>
        <w:rPr>
          <w:rFonts w:ascii="Times New Roman" w:hAnsi="Times New Roman" w:cs="Times New Roman"/>
        </w:rPr>
      </w:pPr>
    </w:p>
    <w:p w14:paraId="50411B17" w14:textId="77777777" w:rsidR="00E540A9" w:rsidRPr="007C3CA3" w:rsidRDefault="00E540A9" w:rsidP="00E540A9">
      <w:pPr>
        <w:tabs>
          <w:tab w:val="left" w:pos="2062"/>
        </w:tabs>
        <w:spacing w:after="160"/>
        <w:rPr>
          <w:rFonts w:ascii="Times New Roman" w:hAnsi="Times New Roman" w:cs="Times New Roman"/>
          <w:b/>
        </w:rPr>
      </w:pPr>
    </w:p>
    <w:p w14:paraId="263B352D" w14:textId="25E8FFDA" w:rsidR="00414446" w:rsidRPr="00E540A9" w:rsidRDefault="002443A2" w:rsidP="00E540A9">
      <w:pPr>
        <w:tabs>
          <w:tab w:val="left" w:pos="2062"/>
        </w:tabs>
        <w:spacing w:after="160"/>
        <w:rPr>
          <w:rFonts w:ascii="Times New Roman" w:hAnsi="Times New Roman" w:cs="Times New Roman"/>
          <w:b/>
          <w:sz w:val="28"/>
          <w:szCs w:val="28"/>
        </w:rPr>
      </w:pPr>
      <w:r w:rsidRPr="00E540A9">
        <w:rPr>
          <w:rFonts w:ascii="Times New Roman" w:hAnsi="Times New Roman" w:cs="Times New Roman"/>
          <w:b/>
          <w:sz w:val="28"/>
          <w:szCs w:val="28"/>
        </w:rPr>
        <w:t>Works Cited</w:t>
      </w:r>
      <w:r w:rsidRPr="00E540A9">
        <w:rPr>
          <w:rFonts w:ascii="Times New Roman" w:hAnsi="Times New Roman" w:cs="Times New Roman"/>
          <w:b/>
          <w:sz w:val="28"/>
          <w:szCs w:val="28"/>
        </w:rPr>
        <w:t>:</w:t>
      </w:r>
    </w:p>
    <w:p w14:paraId="2CBC66B5" w14:textId="77777777" w:rsidR="00414446" w:rsidRPr="00E540A9" w:rsidRDefault="00414446" w:rsidP="00E540A9">
      <w:pPr>
        <w:tabs>
          <w:tab w:val="left" w:pos="2062"/>
        </w:tabs>
        <w:spacing w:after="160"/>
        <w:rPr>
          <w:rFonts w:ascii="Times New Roman" w:hAnsi="Times New Roman" w:cs="Times New Roman"/>
          <w:b/>
          <w:sz w:val="28"/>
          <w:szCs w:val="28"/>
        </w:rPr>
      </w:pPr>
    </w:p>
    <w:p w14:paraId="11C7169E" w14:textId="77777777" w:rsidR="00714932" w:rsidRPr="00E540A9" w:rsidRDefault="002443A2" w:rsidP="00E540A9">
      <w:pPr>
        <w:pStyle w:val="NormalWeb"/>
        <w:spacing w:before="0" w:beforeAutospacing="0" w:after="160" w:afterAutospacing="0"/>
        <w:jc w:val="both"/>
      </w:pPr>
      <w:r w:rsidRPr="00E540A9">
        <w:t>AshaJerlin</w:t>
      </w:r>
      <w:r w:rsidRPr="00E540A9">
        <w:t xml:space="preserve">, M., &amp; Jayakumar, C. (2015). </w:t>
      </w:r>
      <w:r w:rsidRPr="00E540A9">
        <w:t>“</w:t>
      </w:r>
      <w:r w:rsidRPr="00E540A9">
        <w:t xml:space="preserve">A </w:t>
      </w:r>
      <w:r w:rsidRPr="00E540A9">
        <w:t>D</w:t>
      </w:r>
      <w:r w:rsidRPr="00E540A9">
        <w:t xml:space="preserve">ynamic </w:t>
      </w:r>
      <w:r w:rsidRPr="00E540A9">
        <w:t>M</w:t>
      </w:r>
      <w:r w:rsidRPr="00E540A9">
        <w:t xml:space="preserve">alware </w:t>
      </w:r>
      <w:r w:rsidRPr="00E540A9">
        <w:t>A</w:t>
      </w:r>
      <w:r w:rsidRPr="00E540A9">
        <w:t xml:space="preserve">nalysis for </w:t>
      </w:r>
      <w:r w:rsidRPr="00E540A9">
        <w:t>W</w:t>
      </w:r>
      <w:r w:rsidRPr="00E540A9">
        <w:t xml:space="preserve">indows </w:t>
      </w:r>
      <w:r w:rsidRPr="00E540A9">
        <w:t>P</w:t>
      </w:r>
      <w:r w:rsidRPr="00E540A9">
        <w:t>latform-</w:t>
      </w:r>
    </w:p>
    <w:p w14:paraId="1DBB635F" w14:textId="77777777" w:rsidR="00714932" w:rsidRPr="00E540A9" w:rsidRDefault="002443A2" w:rsidP="00E540A9">
      <w:pPr>
        <w:pStyle w:val="NormalWeb"/>
        <w:spacing w:before="0" w:beforeAutospacing="0" w:after="160" w:afterAutospacing="0"/>
        <w:jc w:val="both"/>
      </w:pPr>
      <w:r w:rsidRPr="00E540A9">
        <w:t xml:space="preserve">            A</w:t>
      </w:r>
      <w:r w:rsidRPr="00E540A9">
        <w:t xml:space="preserve"> </w:t>
      </w:r>
      <w:r w:rsidRPr="00E540A9">
        <w:t>S</w:t>
      </w:r>
      <w:r w:rsidRPr="00E540A9">
        <w:t>urvey.</w:t>
      </w:r>
      <w:r w:rsidRPr="00E540A9">
        <w:t>”</w:t>
      </w:r>
      <w:r w:rsidRPr="00E540A9">
        <w:t xml:space="preserve"> </w:t>
      </w:r>
      <w:r w:rsidRPr="00E540A9">
        <w:rPr>
          <w:i/>
          <w:iCs/>
        </w:rPr>
        <w:t>Indian Journal of Science and Technology</w:t>
      </w:r>
      <w:r w:rsidRPr="00E540A9">
        <w:t xml:space="preserve">, </w:t>
      </w:r>
      <w:r w:rsidRPr="00E540A9">
        <w:rPr>
          <w:i/>
          <w:iCs/>
        </w:rPr>
        <w:t>8</w:t>
      </w:r>
      <w:r w:rsidRPr="00E540A9">
        <w:t xml:space="preserve">(27), 1. </w:t>
      </w:r>
    </w:p>
    <w:p w14:paraId="0E94B115" w14:textId="77777777" w:rsidR="00714932" w:rsidRPr="00E540A9" w:rsidRDefault="00714932" w:rsidP="00E540A9">
      <w:pPr>
        <w:tabs>
          <w:tab w:val="left" w:pos="2062"/>
        </w:tabs>
        <w:spacing w:after="160"/>
        <w:jc w:val="both"/>
        <w:rPr>
          <w:rFonts w:ascii="Times New Roman" w:hAnsi="Times New Roman" w:cs="Times New Roman"/>
        </w:rPr>
      </w:pPr>
    </w:p>
    <w:p w14:paraId="5E264F33" w14:textId="77777777" w:rsidR="00714932" w:rsidRPr="00E540A9" w:rsidRDefault="002443A2" w:rsidP="00E540A9">
      <w:pPr>
        <w:tabs>
          <w:tab w:val="left" w:pos="2062"/>
        </w:tabs>
        <w:spacing w:after="160"/>
        <w:jc w:val="both"/>
        <w:rPr>
          <w:rFonts w:ascii="Times New Roman" w:hAnsi="Times New Roman" w:cs="Times New Roman"/>
        </w:rPr>
      </w:pPr>
      <w:r w:rsidRPr="00E540A9">
        <w:rPr>
          <w:rFonts w:ascii="Times New Roman" w:hAnsi="Times New Roman" w:cs="Times New Roman"/>
        </w:rPr>
        <w:t xml:space="preserve">Chanhyun Kang, Noseong Park, B. Aditya Prakash, Edoardo Serra, and V. S. Subrahmanian. </w:t>
      </w:r>
    </w:p>
    <w:p w14:paraId="7EB94FDC" w14:textId="77777777" w:rsidR="00714932" w:rsidRPr="00E540A9" w:rsidRDefault="002443A2" w:rsidP="00E540A9">
      <w:pPr>
        <w:tabs>
          <w:tab w:val="left" w:pos="2062"/>
        </w:tabs>
        <w:spacing w:after="160"/>
        <w:jc w:val="both"/>
        <w:rPr>
          <w:rFonts w:ascii="Times New Roman" w:hAnsi="Times New Roman" w:cs="Times New Roman"/>
        </w:rPr>
      </w:pPr>
      <w:r w:rsidRPr="00E540A9">
        <w:rPr>
          <w:rFonts w:ascii="Times New Roman" w:hAnsi="Times New Roman" w:cs="Times New Roman"/>
        </w:rPr>
        <w:t xml:space="preserve">            (</w:t>
      </w:r>
      <w:r w:rsidRPr="00E540A9">
        <w:rPr>
          <w:rFonts w:ascii="Times New Roman" w:hAnsi="Times New Roman" w:cs="Times New Roman"/>
        </w:rPr>
        <w:t>2016</w:t>
      </w:r>
      <w:r w:rsidRPr="00E540A9">
        <w:rPr>
          <w:rFonts w:ascii="Times New Roman" w:hAnsi="Times New Roman" w:cs="Times New Roman"/>
        </w:rPr>
        <w:t>)</w:t>
      </w:r>
      <w:r w:rsidRPr="00E540A9">
        <w:rPr>
          <w:rFonts w:ascii="Times New Roman" w:hAnsi="Times New Roman" w:cs="Times New Roman"/>
        </w:rPr>
        <w:t xml:space="preserve">. </w:t>
      </w:r>
      <w:r w:rsidRPr="00E540A9">
        <w:rPr>
          <w:rFonts w:ascii="Times New Roman" w:hAnsi="Times New Roman" w:cs="Times New Roman"/>
        </w:rPr>
        <w:t>“</w:t>
      </w:r>
      <w:r w:rsidRPr="00E540A9">
        <w:rPr>
          <w:rFonts w:ascii="Times New Roman" w:hAnsi="Times New Roman" w:cs="Times New Roman"/>
        </w:rPr>
        <w:t>Ensemble</w:t>
      </w:r>
      <w:r w:rsidRPr="00E540A9">
        <w:rPr>
          <w:rFonts w:ascii="Times New Roman" w:hAnsi="Times New Roman" w:cs="Times New Roman"/>
        </w:rPr>
        <w:t xml:space="preserve"> M</w:t>
      </w:r>
      <w:r w:rsidRPr="00E540A9">
        <w:rPr>
          <w:rFonts w:ascii="Times New Roman" w:hAnsi="Times New Roman" w:cs="Times New Roman"/>
        </w:rPr>
        <w:t xml:space="preserve">odels for </w:t>
      </w:r>
      <w:r w:rsidRPr="00E540A9">
        <w:rPr>
          <w:rFonts w:ascii="Times New Roman" w:hAnsi="Times New Roman" w:cs="Times New Roman"/>
        </w:rPr>
        <w:t>D</w:t>
      </w:r>
      <w:r w:rsidRPr="00E540A9">
        <w:rPr>
          <w:rFonts w:ascii="Times New Roman" w:hAnsi="Times New Roman" w:cs="Times New Roman"/>
        </w:rPr>
        <w:t>ata-</w:t>
      </w:r>
      <w:r w:rsidRPr="00E540A9">
        <w:rPr>
          <w:rFonts w:ascii="Times New Roman" w:hAnsi="Times New Roman" w:cs="Times New Roman"/>
        </w:rPr>
        <w:t>D</w:t>
      </w:r>
      <w:r w:rsidRPr="00E540A9">
        <w:rPr>
          <w:rFonts w:ascii="Times New Roman" w:hAnsi="Times New Roman" w:cs="Times New Roman"/>
        </w:rPr>
        <w:t xml:space="preserve">riven </w:t>
      </w:r>
      <w:r w:rsidRPr="00E540A9">
        <w:rPr>
          <w:rFonts w:ascii="Times New Roman" w:hAnsi="Times New Roman" w:cs="Times New Roman"/>
        </w:rPr>
        <w:t>Pr</w:t>
      </w:r>
      <w:r w:rsidRPr="00E540A9">
        <w:rPr>
          <w:rFonts w:ascii="Times New Roman" w:hAnsi="Times New Roman" w:cs="Times New Roman"/>
        </w:rPr>
        <w:t xml:space="preserve">ediction of </w:t>
      </w:r>
      <w:r w:rsidRPr="00E540A9">
        <w:rPr>
          <w:rFonts w:ascii="Times New Roman" w:hAnsi="Times New Roman" w:cs="Times New Roman"/>
        </w:rPr>
        <w:t>M</w:t>
      </w:r>
      <w:r w:rsidRPr="00E540A9">
        <w:rPr>
          <w:rFonts w:ascii="Times New Roman" w:hAnsi="Times New Roman" w:cs="Times New Roman"/>
        </w:rPr>
        <w:t xml:space="preserve">alware </w:t>
      </w:r>
      <w:r w:rsidRPr="00E540A9">
        <w:rPr>
          <w:rFonts w:ascii="Times New Roman" w:hAnsi="Times New Roman" w:cs="Times New Roman"/>
        </w:rPr>
        <w:t>I</w:t>
      </w:r>
      <w:r w:rsidRPr="00E540A9">
        <w:rPr>
          <w:rFonts w:ascii="Times New Roman" w:hAnsi="Times New Roman" w:cs="Times New Roman"/>
        </w:rPr>
        <w:t>nfections.</w:t>
      </w:r>
      <w:r w:rsidRPr="00E540A9">
        <w:rPr>
          <w:rFonts w:ascii="Times New Roman" w:hAnsi="Times New Roman" w:cs="Times New Roman"/>
        </w:rPr>
        <w:t>”</w:t>
      </w:r>
      <w:r w:rsidRPr="00E540A9">
        <w:rPr>
          <w:rFonts w:ascii="Times New Roman" w:hAnsi="Times New Roman" w:cs="Times New Roman"/>
        </w:rPr>
        <w:t xml:space="preserve"> </w:t>
      </w:r>
    </w:p>
    <w:p w14:paraId="2639A030" w14:textId="77777777" w:rsidR="00714932" w:rsidRPr="00E540A9" w:rsidRDefault="002443A2" w:rsidP="00E540A9">
      <w:pPr>
        <w:tabs>
          <w:tab w:val="left" w:pos="2062"/>
        </w:tabs>
        <w:spacing w:after="160"/>
        <w:jc w:val="both"/>
        <w:rPr>
          <w:rFonts w:ascii="Times New Roman" w:hAnsi="Times New Roman" w:cs="Times New Roman"/>
          <w:i/>
        </w:rPr>
      </w:pPr>
      <w:r w:rsidRPr="00E540A9">
        <w:rPr>
          <w:rFonts w:ascii="Times New Roman" w:hAnsi="Times New Roman" w:cs="Times New Roman"/>
        </w:rPr>
        <w:t xml:space="preserve">            </w:t>
      </w:r>
      <w:r w:rsidRPr="00E540A9">
        <w:rPr>
          <w:rFonts w:ascii="Times New Roman" w:hAnsi="Times New Roman" w:cs="Times New Roman"/>
        </w:rPr>
        <w:t xml:space="preserve">In </w:t>
      </w:r>
      <w:r w:rsidRPr="00E540A9">
        <w:rPr>
          <w:rFonts w:ascii="Times New Roman" w:hAnsi="Times New Roman" w:cs="Times New Roman"/>
          <w:i/>
        </w:rPr>
        <w:t>Proceedings of the 2016 ACM International Conference on Web Search</w:t>
      </w:r>
      <w:r w:rsidRPr="00E540A9">
        <w:rPr>
          <w:rFonts w:ascii="Times New Roman" w:hAnsi="Times New Roman" w:cs="Times New Roman"/>
          <w:i/>
        </w:rPr>
        <w:t xml:space="preserve"> </w:t>
      </w:r>
      <w:r w:rsidRPr="00E540A9">
        <w:rPr>
          <w:rFonts w:ascii="Times New Roman" w:hAnsi="Times New Roman" w:cs="Times New Roman"/>
          <w:i/>
        </w:rPr>
        <w:t xml:space="preserve">and </w:t>
      </w:r>
    </w:p>
    <w:p w14:paraId="0BC30F42" w14:textId="793386CA" w:rsidR="00714932" w:rsidRPr="00E540A9" w:rsidRDefault="002443A2" w:rsidP="00E540A9">
      <w:pPr>
        <w:tabs>
          <w:tab w:val="left" w:pos="2062"/>
        </w:tabs>
        <w:spacing w:after="160"/>
        <w:jc w:val="both"/>
        <w:rPr>
          <w:rFonts w:ascii="Times New Roman" w:hAnsi="Times New Roman" w:cs="Times New Roman"/>
        </w:rPr>
      </w:pPr>
      <w:r w:rsidRPr="00E540A9">
        <w:rPr>
          <w:rFonts w:ascii="Times New Roman" w:hAnsi="Times New Roman" w:cs="Times New Roman"/>
          <w:i/>
        </w:rPr>
        <w:t xml:space="preserve">            </w:t>
      </w:r>
      <w:r w:rsidRPr="00E540A9">
        <w:rPr>
          <w:rFonts w:ascii="Times New Roman" w:hAnsi="Times New Roman" w:cs="Times New Roman"/>
          <w:i/>
        </w:rPr>
        <w:t>Data Mining.</w:t>
      </w:r>
      <w:r w:rsidRPr="00E540A9">
        <w:rPr>
          <w:rFonts w:ascii="Times New Roman" w:hAnsi="Times New Roman" w:cs="Times New Roman"/>
        </w:rPr>
        <w:t xml:space="preserve"> ACM.</w:t>
      </w:r>
    </w:p>
    <w:p w14:paraId="48C6DED4" w14:textId="77777777" w:rsidR="00714932" w:rsidRPr="00E540A9" w:rsidRDefault="00714932" w:rsidP="00E540A9">
      <w:pPr>
        <w:tabs>
          <w:tab w:val="left" w:pos="2062"/>
        </w:tabs>
        <w:spacing w:after="160"/>
        <w:jc w:val="both"/>
        <w:rPr>
          <w:rFonts w:ascii="Times New Roman" w:hAnsi="Times New Roman" w:cs="Times New Roman"/>
          <w:i/>
        </w:rPr>
      </w:pPr>
    </w:p>
    <w:p w14:paraId="09400CB1" w14:textId="77777777" w:rsidR="00714932" w:rsidRPr="00E540A9" w:rsidRDefault="002443A2" w:rsidP="00E540A9">
      <w:pPr>
        <w:spacing w:after="160"/>
        <w:jc w:val="both"/>
        <w:rPr>
          <w:rFonts w:ascii="Times New Roman" w:hAnsi="Times New Roman" w:cs="Times New Roman"/>
          <w:color w:val="000000"/>
          <w:shd w:val="clear" w:color="auto" w:fill="FFFFFF"/>
        </w:rPr>
      </w:pPr>
      <w:r w:rsidRPr="00E540A9">
        <w:rPr>
          <w:rFonts w:ascii="Times New Roman" w:hAnsi="Times New Roman" w:cs="Times New Roman"/>
          <w:color w:val="000000"/>
          <w:shd w:val="clear" w:color="auto" w:fill="FFFFFF"/>
        </w:rPr>
        <w:t>Gandotra, E., Bansal, D. and Sofat, S. (2014)</w:t>
      </w:r>
      <w:r w:rsidRPr="00E540A9">
        <w:rPr>
          <w:rFonts w:ascii="Times New Roman" w:hAnsi="Times New Roman" w:cs="Times New Roman"/>
          <w:color w:val="000000"/>
          <w:shd w:val="clear" w:color="auto" w:fill="FFFFFF"/>
        </w:rPr>
        <w:t>.</w:t>
      </w:r>
      <w:r w:rsidRPr="00E540A9">
        <w:rPr>
          <w:rFonts w:ascii="Times New Roman" w:hAnsi="Times New Roman" w:cs="Times New Roman"/>
          <w:color w:val="000000"/>
          <w:shd w:val="clear" w:color="auto" w:fill="FFFFFF"/>
        </w:rPr>
        <w:t xml:space="preserve"> </w:t>
      </w:r>
      <w:r w:rsidRPr="00E540A9">
        <w:rPr>
          <w:rFonts w:ascii="Times New Roman" w:hAnsi="Times New Roman" w:cs="Times New Roman"/>
          <w:color w:val="000000"/>
          <w:shd w:val="clear" w:color="auto" w:fill="FFFFFF"/>
        </w:rPr>
        <w:t>“</w:t>
      </w:r>
      <w:r w:rsidRPr="00E540A9">
        <w:rPr>
          <w:rFonts w:ascii="Times New Roman" w:hAnsi="Times New Roman" w:cs="Times New Roman"/>
          <w:color w:val="000000"/>
          <w:shd w:val="clear" w:color="auto" w:fill="FFFFFF"/>
        </w:rPr>
        <w:t>Malware Analysis and Classification: A</w:t>
      </w:r>
      <w:r w:rsidRPr="00E540A9">
        <w:rPr>
          <w:rFonts w:ascii="Times New Roman" w:hAnsi="Times New Roman" w:cs="Times New Roman"/>
          <w:color w:val="000000"/>
          <w:shd w:val="clear" w:color="auto" w:fill="FFFFFF"/>
        </w:rPr>
        <w:t xml:space="preserve"> </w:t>
      </w:r>
      <w:r w:rsidRPr="00E540A9">
        <w:rPr>
          <w:rFonts w:ascii="Times New Roman" w:hAnsi="Times New Roman" w:cs="Times New Roman"/>
          <w:color w:val="000000"/>
          <w:shd w:val="clear" w:color="auto" w:fill="FFFFFF"/>
        </w:rPr>
        <w:tab/>
      </w:r>
      <w:r w:rsidRPr="00E540A9">
        <w:rPr>
          <w:rFonts w:ascii="Times New Roman" w:hAnsi="Times New Roman" w:cs="Times New Roman"/>
          <w:color w:val="000000"/>
          <w:shd w:val="clear" w:color="auto" w:fill="FFFFFF"/>
        </w:rPr>
        <w:t>Survey.</w:t>
      </w:r>
      <w:r w:rsidRPr="00E540A9">
        <w:rPr>
          <w:rFonts w:ascii="Times New Roman" w:hAnsi="Times New Roman" w:cs="Times New Roman"/>
          <w:color w:val="000000"/>
          <w:shd w:val="clear" w:color="auto" w:fill="FFFFFF"/>
        </w:rPr>
        <w:t>”</w:t>
      </w:r>
      <w:r w:rsidRPr="00E540A9">
        <w:rPr>
          <w:rStyle w:val="apple-converted-space"/>
          <w:rFonts w:ascii="Times New Roman" w:hAnsi="Times New Roman" w:cs="Times New Roman"/>
          <w:color w:val="000000"/>
          <w:shd w:val="clear" w:color="auto" w:fill="FFFFFF"/>
        </w:rPr>
        <w:t> </w:t>
      </w:r>
      <w:r w:rsidRPr="00E540A9">
        <w:rPr>
          <w:rFonts w:ascii="Times New Roman" w:hAnsi="Times New Roman" w:cs="Times New Roman"/>
          <w:i/>
          <w:iCs/>
          <w:color w:val="000000"/>
        </w:rPr>
        <w:t>Journal of Information Security</w:t>
      </w:r>
      <w:r w:rsidRPr="00E540A9">
        <w:rPr>
          <w:rFonts w:ascii="Times New Roman" w:hAnsi="Times New Roman" w:cs="Times New Roman"/>
          <w:color w:val="000000"/>
          <w:shd w:val="clear" w:color="auto" w:fill="FFFFFF"/>
        </w:rPr>
        <w:t>,</w:t>
      </w:r>
      <w:r w:rsidRPr="00E540A9">
        <w:rPr>
          <w:rStyle w:val="apple-converted-space"/>
          <w:rFonts w:ascii="Times New Roman" w:hAnsi="Times New Roman" w:cs="Times New Roman"/>
          <w:color w:val="000000"/>
          <w:shd w:val="clear" w:color="auto" w:fill="FFFFFF"/>
        </w:rPr>
        <w:t> </w:t>
      </w:r>
      <w:r w:rsidRPr="00E540A9">
        <w:rPr>
          <w:rFonts w:ascii="Times New Roman" w:hAnsi="Times New Roman" w:cs="Times New Roman"/>
          <w:b/>
          <w:bCs/>
          <w:color w:val="000000"/>
        </w:rPr>
        <w:t>5</w:t>
      </w:r>
      <w:r w:rsidRPr="00E540A9">
        <w:rPr>
          <w:rFonts w:ascii="Times New Roman" w:hAnsi="Times New Roman" w:cs="Times New Roman"/>
          <w:color w:val="000000"/>
          <w:shd w:val="clear" w:color="auto" w:fill="FFFFFF"/>
        </w:rPr>
        <w:t>, 56-64. doi:</w:t>
      </w:r>
      <w:r w:rsidRPr="00E540A9">
        <w:rPr>
          <w:rStyle w:val="apple-converted-space"/>
          <w:rFonts w:ascii="Times New Roman" w:hAnsi="Times New Roman" w:cs="Times New Roman"/>
          <w:color w:val="000000"/>
          <w:shd w:val="clear" w:color="auto" w:fill="FFFFFF"/>
        </w:rPr>
        <w:t> </w:t>
      </w:r>
      <w:r w:rsidRPr="00E540A9">
        <w:rPr>
          <w:rFonts w:ascii="Times New Roman" w:hAnsi="Times New Roman" w:cs="Times New Roman"/>
        </w:rPr>
        <w:t>10.4236/jis.2014.52006</w:t>
      </w:r>
      <w:r w:rsidRPr="00E540A9">
        <w:rPr>
          <w:rFonts w:ascii="Times New Roman" w:hAnsi="Times New Roman" w:cs="Times New Roman"/>
          <w:color w:val="000000"/>
          <w:shd w:val="clear" w:color="auto" w:fill="FFFFFF"/>
        </w:rPr>
        <w:t>.</w:t>
      </w:r>
    </w:p>
    <w:p w14:paraId="0C135EBE" w14:textId="77777777" w:rsidR="00714932" w:rsidRPr="00E540A9" w:rsidRDefault="00714932" w:rsidP="00E540A9">
      <w:pPr>
        <w:tabs>
          <w:tab w:val="left" w:pos="2062"/>
        </w:tabs>
        <w:spacing w:after="160"/>
        <w:jc w:val="both"/>
        <w:rPr>
          <w:rFonts w:ascii="Times New Roman" w:hAnsi="Times New Roman" w:cs="Times New Roman"/>
        </w:rPr>
      </w:pPr>
    </w:p>
    <w:p w14:paraId="1809BC00" w14:textId="19C3EACC" w:rsidR="00414446" w:rsidRPr="00E540A9" w:rsidRDefault="002443A2" w:rsidP="00E540A9">
      <w:pPr>
        <w:tabs>
          <w:tab w:val="left" w:pos="2062"/>
        </w:tabs>
        <w:spacing w:after="160"/>
        <w:jc w:val="both"/>
        <w:rPr>
          <w:rFonts w:ascii="Times New Roman" w:hAnsi="Times New Roman" w:cs="Times New Roman"/>
        </w:rPr>
      </w:pPr>
      <w:r w:rsidRPr="00E540A9">
        <w:rPr>
          <w:rFonts w:ascii="Times New Roman" w:hAnsi="Times New Roman" w:cs="Times New Roman"/>
        </w:rPr>
        <w:t xml:space="preserve">Kaggle. “Microsoft Malware Prediction: Can You Predict if a Machine Will Soon Be Hit with </w:t>
      </w:r>
    </w:p>
    <w:p w14:paraId="074E72D6" w14:textId="44A4E14A" w:rsidR="00414446" w:rsidRPr="00E540A9" w:rsidRDefault="002443A2" w:rsidP="00E540A9">
      <w:pPr>
        <w:tabs>
          <w:tab w:val="left" w:pos="2062"/>
        </w:tabs>
        <w:spacing w:after="160"/>
        <w:jc w:val="both"/>
        <w:rPr>
          <w:rFonts w:ascii="Times New Roman" w:hAnsi="Times New Roman" w:cs="Times New Roman"/>
        </w:rPr>
      </w:pPr>
      <w:r w:rsidRPr="00E540A9">
        <w:rPr>
          <w:rFonts w:ascii="Times New Roman" w:hAnsi="Times New Roman" w:cs="Times New Roman"/>
        </w:rPr>
        <w:t xml:space="preserve">            Malware.” </w:t>
      </w:r>
      <w:r w:rsidR="008F0F16" w:rsidRPr="00E540A9">
        <w:rPr>
          <w:rFonts w:ascii="Times New Roman" w:hAnsi="Times New Roman" w:cs="Times New Roman"/>
        </w:rPr>
        <w:t>https://www.kaggle.com/c/microsoft-malware-prediction</w:t>
      </w:r>
      <w:r w:rsidRPr="00E540A9">
        <w:rPr>
          <w:rFonts w:ascii="Times New Roman" w:hAnsi="Times New Roman" w:cs="Times New Roman"/>
        </w:rPr>
        <w:t>.</w:t>
      </w:r>
    </w:p>
    <w:p w14:paraId="6C95BC9E" w14:textId="52D6E640" w:rsidR="00E85398" w:rsidRPr="00E540A9" w:rsidRDefault="00E85398" w:rsidP="00E540A9">
      <w:pPr>
        <w:spacing w:after="160"/>
        <w:jc w:val="both"/>
        <w:rPr>
          <w:rFonts w:ascii="Times New Roman" w:hAnsi="Times New Roman" w:cs="Times New Roman"/>
        </w:rPr>
      </w:pPr>
    </w:p>
    <w:p w14:paraId="5400B39A" w14:textId="77777777" w:rsidR="00E27654" w:rsidRPr="00E540A9" w:rsidRDefault="002443A2" w:rsidP="00E540A9">
      <w:pPr>
        <w:spacing w:after="160"/>
        <w:jc w:val="both"/>
        <w:rPr>
          <w:rFonts w:ascii="Times New Roman" w:hAnsi="Times New Roman" w:cs="Times New Roman"/>
        </w:rPr>
      </w:pPr>
      <w:r w:rsidRPr="00E540A9">
        <w:rPr>
          <w:rFonts w:ascii="Times New Roman" w:hAnsi="Times New Roman" w:cs="Times New Roman"/>
        </w:rPr>
        <w:t xml:space="preserve">Schultz, M., Eskin, M., Zadok, E., and Stolfo, F. </w:t>
      </w:r>
      <w:r w:rsidRPr="00E540A9">
        <w:rPr>
          <w:rFonts w:ascii="Times New Roman" w:hAnsi="Times New Roman" w:cs="Times New Roman"/>
        </w:rPr>
        <w:t>(</w:t>
      </w:r>
      <w:r w:rsidRPr="00E540A9">
        <w:rPr>
          <w:rFonts w:ascii="Times New Roman" w:hAnsi="Times New Roman" w:cs="Times New Roman"/>
        </w:rPr>
        <w:t>2001</w:t>
      </w:r>
      <w:r w:rsidRPr="00E540A9">
        <w:rPr>
          <w:rFonts w:ascii="Times New Roman" w:hAnsi="Times New Roman" w:cs="Times New Roman"/>
        </w:rPr>
        <w:t>)</w:t>
      </w:r>
      <w:r w:rsidRPr="00E540A9">
        <w:rPr>
          <w:rFonts w:ascii="Times New Roman" w:hAnsi="Times New Roman" w:cs="Times New Roman"/>
        </w:rPr>
        <w:t xml:space="preserve">. </w:t>
      </w:r>
      <w:r w:rsidRPr="00E540A9">
        <w:rPr>
          <w:rFonts w:ascii="Times New Roman" w:hAnsi="Times New Roman" w:cs="Times New Roman"/>
        </w:rPr>
        <w:t>“</w:t>
      </w:r>
      <w:r w:rsidRPr="00E540A9">
        <w:rPr>
          <w:rFonts w:ascii="Times New Roman" w:hAnsi="Times New Roman" w:cs="Times New Roman"/>
        </w:rPr>
        <w:t xml:space="preserve">Data Mining Methods for Detection of </w:t>
      </w:r>
    </w:p>
    <w:p w14:paraId="39F70BCA" w14:textId="77777777" w:rsidR="00E27654" w:rsidRPr="00E540A9" w:rsidRDefault="002443A2" w:rsidP="00E540A9">
      <w:pPr>
        <w:spacing w:after="160"/>
        <w:jc w:val="both"/>
        <w:rPr>
          <w:rFonts w:ascii="Times New Roman" w:hAnsi="Times New Roman" w:cs="Times New Roman"/>
          <w:i/>
        </w:rPr>
      </w:pPr>
      <w:r w:rsidRPr="00E540A9">
        <w:rPr>
          <w:rFonts w:ascii="Times New Roman" w:hAnsi="Times New Roman" w:cs="Times New Roman"/>
        </w:rPr>
        <w:tab/>
      </w:r>
      <w:r w:rsidRPr="00E540A9">
        <w:rPr>
          <w:rFonts w:ascii="Times New Roman" w:hAnsi="Times New Roman" w:cs="Times New Roman"/>
        </w:rPr>
        <w:t>New Malicious Executables.</w:t>
      </w:r>
      <w:r w:rsidRPr="00E540A9">
        <w:rPr>
          <w:rFonts w:ascii="Times New Roman" w:hAnsi="Times New Roman" w:cs="Times New Roman"/>
        </w:rPr>
        <w:t>”</w:t>
      </w:r>
      <w:r w:rsidRPr="00E540A9">
        <w:rPr>
          <w:rFonts w:ascii="Times New Roman" w:hAnsi="Times New Roman" w:cs="Times New Roman"/>
        </w:rPr>
        <w:t xml:space="preserve"> In </w:t>
      </w:r>
      <w:r w:rsidRPr="00E540A9">
        <w:rPr>
          <w:rFonts w:ascii="Times New Roman" w:hAnsi="Times New Roman" w:cs="Times New Roman"/>
          <w:i/>
        </w:rPr>
        <w:t xml:space="preserve">Proceedings of 2001 IEEE Symposium on </w:t>
      </w:r>
    </w:p>
    <w:p w14:paraId="558C0CFD" w14:textId="77777777" w:rsidR="00E27654" w:rsidRPr="00E540A9" w:rsidRDefault="002443A2" w:rsidP="00E540A9">
      <w:pPr>
        <w:spacing w:after="160"/>
        <w:jc w:val="both"/>
        <w:rPr>
          <w:rFonts w:ascii="Times New Roman" w:hAnsi="Times New Roman" w:cs="Times New Roman"/>
        </w:rPr>
      </w:pPr>
      <w:r w:rsidRPr="00E540A9">
        <w:rPr>
          <w:rFonts w:ascii="Times New Roman" w:hAnsi="Times New Roman" w:cs="Times New Roman"/>
          <w:i/>
        </w:rPr>
        <w:tab/>
      </w:r>
      <w:r w:rsidRPr="00E540A9">
        <w:rPr>
          <w:rFonts w:ascii="Times New Roman" w:hAnsi="Times New Roman" w:cs="Times New Roman"/>
          <w:i/>
        </w:rPr>
        <w:t>Security and Privacy</w:t>
      </w:r>
      <w:r w:rsidRPr="00E540A9">
        <w:rPr>
          <w:rFonts w:ascii="Times New Roman" w:hAnsi="Times New Roman" w:cs="Times New Roman"/>
        </w:rPr>
        <w:t>, IEEE, Oak</w:t>
      </w:r>
      <w:r w:rsidRPr="00E540A9">
        <w:rPr>
          <w:rFonts w:ascii="Times New Roman" w:hAnsi="Times New Roman" w:cs="Times New Roman"/>
        </w:rPr>
        <w:t xml:space="preserve">land, CA, May 2001, 38-49. </w:t>
      </w:r>
    </w:p>
    <w:p w14:paraId="78DB201F" w14:textId="77777777" w:rsidR="00E27654" w:rsidRPr="00E540A9" w:rsidRDefault="002443A2" w:rsidP="00E540A9">
      <w:pPr>
        <w:spacing w:after="160"/>
        <w:jc w:val="both"/>
        <w:rPr>
          <w:rFonts w:ascii="Times New Roman" w:hAnsi="Times New Roman" w:cs="Times New Roman"/>
          <w:i/>
        </w:rPr>
      </w:pPr>
      <w:r w:rsidRPr="00E540A9">
        <w:rPr>
          <w:rFonts w:ascii="Times New Roman" w:hAnsi="Times New Roman" w:cs="Times New Roman"/>
        </w:rPr>
        <w:tab/>
      </w:r>
      <w:r w:rsidRPr="00E540A9">
        <w:rPr>
          <w:rFonts w:ascii="Times New Roman" w:hAnsi="Times New Roman" w:cs="Times New Roman"/>
        </w:rPr>
        <w:t>DOI = 10.1109/SECPRI.2001.924286</w:t>
      </w:r>
    </w:p>
    <w:p w14:paraId="17F14C28" w14:textId="77777777" w:rsidR="00E27654" w:rsidRPr="00E540A9" w:rsidRDefault="00E27654" w:rsidP="00E540A9">
      <w:pPr>
        <w:spacing w:after="160"/>
        <w:jc w:val="both"/>
        <w:rPr>
          <w:rFonts w:ascii="Times New Roman" w:hAnsi="Times New Roman" w:cs="Times New Roman"/>
        </w:rPr>
      </w:pPr>
    </w:p>
    <w:p w14:paraId="17620997" w14:textId="096C39C7" w:rsidR="00B2391C" w:rsidRPr="00E540A9" w:rsidRDefault="002443A2" w:rsidP="00E540A9">
      <w:pPr>
        <w:spacing w:after="160"/>
        <w:jc w:val="both"/>
        <w:rPr>
          <w:rFonts w:ascii="Times New Roman" w:hAnsi="Times New Roman" w:cs="Times New Roman"/>
        </w:rPr>
      </w:pPr>
      <w:r w:rsidRPr="00E540A9">
        <w:rPr>
          <w:rFonts w:ascii="Times New Roman" w:hAnsi="Times New Roman" w:cs="Times New Roman"/>
        </w:rPr>
        <w:t>Tesauro, G.J., Kephart, J.O., Sorkin, G.B. (1996)</w:t>
      </w:r>
      <w:r w:rsidRPr="00E540A9">
        <w:rPr>
          <w:rFonts w:ascii="Times New Roman" w:hAnsi="Times New Roman" w:cs="Times New Roman"/>
        </w:rPr>
        <w:t>. “</w:t>
      </w:r>
      <w:r w:rsidRPr="00E540A9">
        <w:rPr>
          <w:rFonts w:ascii="Times New Roman" w:hAnsi="Times New Roman" w:cs="Times New Roman"/>
        </w:rPr>
        <w:t xml:space="preserve">Neural </w:t>
      </w:r>
      <w:r w:rsidRPr="00E540A9">
        <w:rPr>
          <w:rFonts w:ascii="Times New Roman" w:hAnsi="Times New Roman" w:cs="Times New Roman"/>
        </w:rPr>
        <w:t>N</w:t>
      </w:r>
      <w:r w:rsidRPr="00E540A9">
        <w:rPr>
          <w:rFonts w:ascii="Times New Roman" w:hAnsi="Times New Roman" w:cs="Times New Roman"/>
        </w:rPr>
        <w:t xml:space="preserve">etworks for </w:t>
      </w:r>
      <w:r w:rsidRPr="00E540A9">
        <w:rPr>
          <w:rFonts w:ascii="Times New Roman" w:hAnsi="Times New Roman" w:cs="Times New Roman"/>
        </w:rPr>
        <w:t>C</w:t>
      </w:r>
      <w:r w:rsidRPr="00E540A9">
        <w:rPr>
          <w:rFonts w:ascii="Times New Roman" w:hAnsi="Times New Roman" w:cs="Times New Roman"/>
        </w:rPr>
        <w:t xml:space="preserve">omputer </w:t>
      </w:r>
      <w:r w:rsidRPr="00E540A9">
        <w:rPr>
          <w:rFonts w:ascii="Times New Roman" w:hAnsi="Times New Roman" w:cs="Times New Roman"/>
        </w:rPr>
        <w:t>V</w:t>
      </w:r>
      <w:r w:rsidRPr="00E540A9">
        <w:rPr>
          <w:rFonts w:ascii="Times New Roman" w:hAnsi="Times New Roman" w:cs="Times New Roman"/>
        </w:rPr>
        <w:t>irus</w:t>
      </w:r>
    </w:p>
    <w:p w14:paraId="6DD60FAA" w14:textId="0E96452D" w:rsidR="00B2391C" w:rsidRPr="00E540A9" w:rsidRDefault="002443A2" w:rsidP="00E540A9">
      <w:pPr>
        <w:spacing w:after="160"/>
        <w:jc w:val="both"/>
        <w:rPr>
          <w:rFonts w:ascii="Times New Roman" w:hAnsi="Times New Roman" w:cs="Times New Roman"/>
        </w:rPr>
      </w:pPr>
      <w:r w:rsidRPr="00E540A9">
        <w:rPr>
          <w:rFonts w:ascii="Times New Roman" w:hAnsi="Times New Roman" w:cs="Times New Roman"/>
        </w:rPr>
        <w:t xml:space="preserve">            R</w:t>
      </w:r>
      <w:r w:rsidRPr="00E540A9">
        <w:rPr>
          <w:rFonts w:ascii="Times New Roman" w:hAnsi="Times New Roman" w:cs="Times New Roman"/>
        </w:rPr>
        <w:t>ecognition.</w:t>
      </w:r>
      <w:r w:rsidRPr="00E540A9">
        <w:rPr>
          <w:rFonts w:ascii="Times New Roman" w:hAnsi="Times New Roman" w:cs="Times New Roman"/>
        </w:rPr>
        <w:t>”</w:t>
      </w:r>
      <w:r w:rsidRPr="00E540A9">
        <w:rPr>
          <w:rFonts w:ascii="Times New Roman" w:hAnsi="Times New Roman" w:cs="Times New Roman"/>
        </w:rPr>
        <w:t xml:space="preserve"> IEEE Expert 11(4), 5–6 (1996)</w:t>
      </w:r>
    </w:p>
    <w:sectPr w:rsidR="00B2391C" w:rsidRPr="00E540A9" w:rsidSect="0076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673548"/>
    <w:multiLevelType w:val="multilevel"/>
    <w:tmpl w:val="E3DE38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E6107B6"/>
    <w:multiLevelType w:val="hybridMultilevel"/>
    <w:tmpl w:val="7CC4DCFC"/>
    <w:lvl w:ilvl="0" w:tplc="AC4C6330">
      <w:start w:val="1"/>
      <w:numFmt w:val="bullet"/>
      <w:lvlText w:val=""/>
      <w:lvlJc w:val="left"/>
      <w:pPr>
        <w:ind w:left="360" w:hanging="360"/>
      </w:pPr>
      <w:rPr>
        <w:rFonts w:ascii="Symbol" w:hAnsi="Symbol" w:hint="default"/>
      </w:rPr>
    </w:lvl>
    <w:lvl w:ilvl="1" w:tplc="85E07144" w:tentative="1">
      <w:start w:val="1"/>
      <w:numFmt w:val="bullet"/>
      <w:lvlText w:val="o"/>
      <w:lvlJc w:val="left"/>
      <w:pPr>
        <w:ind w:left="1440" w:hanging="360"/>
      </w:pPr>
      <w:rPr>
        <w:rFonts w:ascii="Courier New" w:hAnsi="Courier New" w:cs="Courier New" w:hint="default"/>
      </w:rPr>
    </w:lvl>
    <w:lvl w:ilvl="2" w:tplc="988EED40" w:tentative="1">
      <w:start w:val="1"/>
      <w:numFmt w:val="bullet"/>
      <w:lvlText w:val=""/>
      <w:lvlJc w:val="left"/>
      <w:pPr>
        <w:ind w:left="2160" w:hanging="360"/>
      </w:pPr>
      <w:rPr>
        <w:rFonts w:ascii="Wingdings" w:hAnsi="Wingdings" w:hint="default"/>
      </w:rPr>
    </w:lvl>
    <w:lvl w:ilvl="3" w:tplc="489E44EE" w:tentative="1">
      <w:start w:val="1"/>
      <w:numFmt w:val="bullet"/>
      <w:lvlText w:val=""/>
      <w:lvlJc w:val="left"/>
      <w:pPr>
        <w:ind w:left="2880" w:hanging="360"/>
      </w:pPr>
      <w:rPr>
        <w:rFonts w:ascii="Symbol" w:hAnsi="Symbol" w:hint="default"/>
      </w:rPr>
    </w:lvl>
    <w:lvl w:ilvl="4" w:tplc="BB1480CA" w:tentative="1">
      <w:start w:val="1"/>
      <w:numFmt w:val="bullet"/>
      <w:lvlText w:val="o"/>
      <w:lvlJc w:val="left"/>
      <w:pPr>
        <w:ind w:left="3600" w:hanging="360"/>
      </w:pPr>
      <w:rPr>
        <w:rFonts w:ascii="Courier New" w:hAnsi="Courier New" w:cs="Courier New" w:hint="default"/>
      </w:rPr>
    </w:lvl>
    <w:lvl w:ilvl="5" w:tplc="5B84543E" w:tentative="1">
      <w:start w:val="1"/>
      <w:numFmt w:val="bullet"/>
      <w:lvlText w:val=""/>
      <w:lvlJc w:val="left"/>
      <w:pPr>
        <w:ind w:left="4320" w:hanging="360"/>
      </w:pPr>
      <w:rPr>
        <w:rFonts w:ascii="Wingdings" w:hAnsi="Wingdings" w:hint="default"/>
      </w:rPr>
    </w:lvl>
    <w:lvl w:ilvl="6" w:tplc="3A7AD416" w:tentative="1">
      <w:start w:val="1"/>
      <w:numFmt w:val="bullet"/>
      <w:lvlText w:val=""/>
      <w:lvlJc w:val="left"/>
      <w:pPr>
        <w:ind w:left="5040" w:hanging="360"/>
      </w:pPr>
      <w:rPr>
        <w:rFonts w:ascii="Symbol" w:hAnsi="Symbol" w:hint="default"/>
      </w:rPr>
    </w:lvl>
    <w:lvl w:ilvl="7" w:tplc="E09C5538" w:tentative="1">
      <w:start w:val="1"/>
      <w:numFmt w:val="bullet"/>
      <w:lvlText w:val="o"/>
      <w:lvlJc w:val="left"/>
      <w:pPr>
        <w:ind w:left="5760" w:hanging="360"/>
      </w:pPr>
      <w:rPr>
        <w:rFonts w:ascii="Courier New" w:hAnsi="Courier New" w:cs="Courier New" w:hint="default"/>
      </w:rPr>
    </w:lvl>
    <w:lvl w:ilvl="8" w:tplc="D9EA76AE"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16A"/>
    <w:rsid w:val="0007339B"/>
    <w:rsid w:val="0014021D"/>
    <w:rsid w:val="001B11A5"/>
    <w:rsid w:val="001D5EEC"/>
    <w:rsid w:val="001E4A6B"/>
    <w:rsid w:val="00230851"/>
    <w:rsid w:val="002443A2"/>
    <w:rsid w:val="0025180D"/>
    <w:rsid w:val="00251E55"/>
    <w:rsid w:val="002549E2"/>
    <w:rsid w:val="00272873"/>
    <w:rsid w:val="00281FE7"/>
    <w:rsid w:val="0028541A"/>
    <w:rsid w:val="002A5DE6"/>
    <w:rsid w:val="002B4150"/>
    <w:rsid w:val="002C550B"/>
    <w:rsid w:val="002D3D36"/>
    <w:rsid w:val="002E5F00"/>
    <w:rsid w:val="002F4BA7"/>
    <w:rsid w:val="002F6AF5"/>
    <w:rsid w:val="0032302A"/>
    <w:rsid w:val="003314DE"/>
    <w:rsid w:val="00335657"/>
    <w:rsid w:val="00345F19"/>
    <w:rsid w:val="00357903"/>
    <w:rsid w:val="003D7AA2"/>
    <w:rsid w:val="00414446"/>
    <w:rsid w:val="00437D43"/>
    <w:rsid w:val="00466327"/>
    <w:rsid w:val="004902EF"/>
    <w:rsid w:val="00490540"/>
    <w:rsid w:val="004A0756"/>
    <w:rsid w:val="004C4A3D"/>
    <w:rsid w:val="004D0CF7"/>
    <w:rsid w:val="004D1D2D"/>
    <w:rsid w:val="004E0BC9"/>
    <w:rsid w:val="0057363D"/>
    <w:rsid w:val="005E2862"/>
    <w:rsid w:val="0063163C"/>
    <w:rsid w:val="0063327C"/>
    <w:rsid w:val="00697B58"/>
    <w:rsid w:val="006C0C36"/>
    <w:rsid w:val="00701A67"/>
    <w:rsid w:val="00714932"/>
    <w:rsid w:val="00740655"/>
    <w:rsid w:val="0076306F"/>
    <w:rsid w:val="007656C5"/>
    <w:rsid w:val="00765F64"/>
    <w:rsid w:val="00776EBD"/>
    <w:rsid w:val="00786471"/>
    <w:rsid w:val="007B09BE"/>
    <w:rsid w:val="007C1219"/>
    <w:rsid w:val="007C3CA3"/>
    <w:rsid w:val="00813DE0"/>
    <w:rsid w:val="00832A04"/>
    <w:rsid w:val="00833575"/>
    <w:rsid w:val="00863E93"/>
    <w:rsid w:val="0088283E"/>
    <w:rsid w:val="00887BCA"/>
    <w:rsid w:val="008C729F"/>
    <w:rsid w:val="008F0F16"/>
    <w:rsid w:val="00907B47"/>
    <w:rsid w:val="0093225F"/>
    <w:rsid w:val="0099689E"/>
    <w:rsid w:val="009A7A45"/>
    <w:rsid w:val="00A323AF"/>
    <w:rsid w:val="00A7151B"/>
    <w:rsid w:val="00AA1265"/>
    <w:rsid w:val="00AA4054"/>
    <w:rsid w:val="00AD3338"/>
    <w:rsid w:val="00AD5DE7"/>
    <w:rsid w:val="00AF408D"/>
    <w:rsid w:val="00B2391C"/>
    <w:rsid w:val="00B308E4"/>
    <w:rsid w:val="00B54EBB"/>
    <w:rsid w:val="00B72719"/>
    <w:rsid w:val="00B72EF2"/>
    <w:rsid w:val="00B8116A"/>
    <w:rsid w:val="00B82F2D"/>
    <w:rsid w:val="00BA3B44"/>
    <w:rsid w:val="00BB085C"/>
    <w:rsid w:val="00BB2144"/>
    <w:rsid w:val="00BD2F45"/>
    <w:rsid w:val="00BE18EB"/>
    <w:rsid w:val="00C65FD4"/>
    <w:rsid w:val="00CA7E77"/>
    <w:rsid w:val="00CF13E1"/>
    <w:rsid w:val="00D42A11"/>
    <w:rsid w:val="00DC4CCB"/>
    <w:rsid w:val="00DD54F2"/>
    <w:rsid w:val="00E03ECE"/>
    <w:rsid w:val="00E166BA"/>
    <w:rsid w:val="00E27654"/>
    <w:rsid w:val="00E540A9"/>
    <w:rsid w:val="00E759AD"/>
    <w:rsid w:val="00E85398"/>
    <w:rsid w:val="00EA2530"/>
    <w:rsid w:val="00EE5A97"/>
    <w:rsid w:val="00F1498E"/>
    <w:rsid w:val="00F24499"/>
    <w:rsid w:val="00F35914"/>
    <w:rsid w:val="00F36E36"/>
    <w:rsid w:val="00F60440"/>
    <w:rsid w:val="00F83F11"/>
    <w:rsid w:val="00FA6236"/>
    <w:rsid w:val="00FE3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F5E12"/>
  <w15:chartTrackingRefBased/>
  <w15:docId w15:val="{DDB13470-7550-5D48-80C0-4641E638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71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A5DE6"/>
    <w:pPr>
      <w:ind w:left="720"/>
      <w:contextualSpacing/>
    </w:pPr>
  </w:style>
  <w:style w:type="table" w:styleId="TableGrid">
    <w:name w:val="Table Grid"/>
    <w:basedOn w:val="TableNormal"/>
    <w:uiPriority w:val="39"/>
    <w:rsid w:val="007630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66BA"/>
    <w:rPr>
      <w:color w:val="0563C1" w:themeColor="hyperlink"/>
      <w:u w:val="single"/>
    </w:rPr>
  </w:style>
  <w:style w:type="character" w:customStyle="1" w:styleId="UnresolvedMention">
    <w:name w:val="Unresolved Mention"/>
    <w:basedOn w:val="DefaultParagraphFont"/>
    <w:uiPriority w:val="99"/>
    <w:semiHidden/>
    <w:unhideWhenUsed/>
    <w:rsid w:val="00E166BA"/>
    <w:rPr>
      <w:color w:val="605E5C"/>
      <w:shd w:val="clear" w:color="auto" w:fill="E1DFDD"/>
    </w:rPr>
  </w:style>
  <w:style w:type="character" w:customStyle="1" w:styleId="apple-converted-space">
    <w:name w:val="apple-converted-space"/>
    <w:basedOn w:val="DefaultParagraphFont"/>
    <w:rsid w:val="00E8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1605</Words>
  <Characters>9151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Mingxuan Zhang</dc:creator>
  <cp:lastModifiedBy>Yu-chun Chen</cp:lastModifiedBy>
  <cp:revision>5</cp:revision>
  <dcterms:created xsi:type="dcterms:W3CDTF">2019-03-14T06:57:00Z</dcterms:created>
  <dcterms:modified xsi:type="dcterms:W3CDTF">2019-03-15T02:43:00Z</dcterms:modified>
</cp:coreProperties>
</file>