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Innova-Red: Red Comunitaria de Emprendimiento e Innovación</w:t>
      </w:r>
    </w:p>
    <w:p>
      <w:r>
        <w:t>Universidad de Antioquia</w:t>
        <w:br/>
        <w:t>Ingeniería de Sistemas</w:t>
        <w:br/>
        <w:t>Bootcamp de Desarrollo de Software</w:t>
        <w:br/>
        <w:br/>
        <w:t>Camilo Mosquera</w:t>
        <w:br/>
        <w:t>Junio de 2025</w:t>
      </w:r>
    </w:p>
    <w:p>
      <w:r>
        <w:br w:type="page"/>
      </w:r>
    </w:p>
    <w:p>
      <w:pPr>
        <w:pStyle w:val="Heading1"/>
      </w:pPr>
      <w:r>
        <w:t>Introducción</w:t>
      </w:r>
    </w:p>
    <w:p>
      <w:r>
        <w:t>El presente proyecto, titulado Innova-Red, tiene como objetivo el desarrollo de una aplicación web integral que facilite la visualización y gestión de datos sobre el emprendimiento y la innovación a nivel local y global. El sistema busca respaldar la toma de decisiones en torno al fortalecimiento del ecosistema emprendedor mediante herramientas digitales construidas con tecnologías modernas, siguiendo principios de la programación orientada a objetos, bases de datos relacionales y arquitecturas web.</w:t>
      </w:r>
    </w:p>
    <w:p>
      <w:pPr>
        <w:pStyle w:val="Heading1"/>
      </w:pPr>
      <w:r>
        <w:t>Desarrollo del proyecto</w:t>
      </w:r>
    </w:p>
    <w:p>
      <w:r>
        <w:t>La aplicación backend fue desarrollada utilizando Java con el framework Spring Boot. Se modelaron las entidades Person y Entrepreneurship para representar usuarios y sus emprendimientos respectivamente. El sistema permite registrar nuevos usuarios (funcionalidad de signup), autenticarse mediante login con JWT, y registrar emprendimientos asociados a cada persona. Además, se implementaron funcionalidades de CRUD para emprendimientos, consultas avanzadas usando SQL personalizadas como producción por región y tipo, porcentaje por región, top 10 países por impacto, y filtros por tipo.</w:t>
      </w:r>
    </w:p>
    <w:p>
      <w:r>
        <w:t>La base de datos fue diseñada en MySQL y se conectó al backend mediante Spring Data JPA. Los datos de producción y consumo se definieron como el número de empleados, ventas brutas, ganancias netas y consumo energético en kilovatios (kW) para cada emprendimiento. Estas métricas permiten calcular indicadores clave del impacto económico y energético de los emprendimientos.</w:t>
      </w:r>
    </w:p>
    <w:p>
      <w:pPr>
        <w:pStyle w:val="Heading1"/>
      </w:pPr>
      <w:r>
        <w:t>Resultados esperados</w:t>
      </w:r>
    </w:p>
    <w:p>
      <w:r>
        <w:t>Se espera que la aplicación proporcione una plataforma confiable y extensible para gestionar datos de emprendimiento e innovación. Entre los principales resultados esperados se encuentran:</w:t>
        <w:br/>
        <w:t>- Registro y autenticación segura de usuarios.</w:t>
        <w:br/>
        <w:t>- Registro, visualización, actualización y eliminación de emprendimientos.</w:t>
        <w:br/>
        <w:t>- Cálculo de indicadores de producción y consumo por región y tipo.</w:t>
        <w:br/>
        <w:t>- Visualización de resultados a través de endpoints y consultas personalizadas.</w:t>
        <w:br/>
        <w:t>- Una base sólida para integrar una interfaz frontend en el futuro con visualizaciones gráficas y responsivas.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