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27D43FF" w14:textId="77777777" w:rsidR="0034261E" w:rsidRPr="004D0092" w:rsidRDefault="0034261E" w:rsidP="00342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jc w:val="center"/>
        <w:rPr>
          <w:rFonts w:ascii="Arial" w:hAnsi="Arial" w:cs="Arial"/>
          <w:b/>
          <w:sz w:val="48"/>
        </w:rPr>
      </w:pPr>
      <w:r w:rsidRPr="004D0092">
        <w:rPr>
          <w:rFonts w:ascii="Arial" w:hAnsi="Arial" w:cs="Arial"/>
          <w:b/>
          <w:sz w:val="32"/>
        </w:rPr>
        <w:t>Universidad de Las Américas</w:t>
      </w:r>
    </w:p>
    <w:p w14:paraId="2AA66754" w14:textId="77777777" w:rsidR="0034261E" w:rsidRPr="004D0092" w:rsidRDefault="0034261E" w:rsidP="00342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jc w:val="center"/>
        <w:rPr>
          <w:rFonts w:ascii="Arial" w:hAnsi="Arial" w:cs="Arial"/>
          <w:sz w:val="28"/>
          <w:szCs w:val="28"/>
        </w:rPr>
      </w:pPr>
      <w:r w:rsidRPr="004D0092">
        <w:rPr>
          <w:rFonts w:ascii="Arial" w:hAnsi="Arial" w:cs="Arial"/>
          <w:sz w:val="28"/>
          <w:szCs w:val="28"/>
        </w:rPr>
        <w:t>Facultad de Ingenierías y Ciencias Agropecuarias</w:t>
      </w:r>
    </w:p>
    <w:p w14:paraId="4CD6C540" w14:textId="254AFD98" w:rsidR="0034261E" w:rsidRPr="004D0092" w:rsidRDefault="0034261E" w:rsidP="00342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4D0092">
        <w:rPr>
          <w:rFonts w:ascii="Arial" w:hAnsi="Arial" w:cs="Arial"/>
          <w:i/>
          <w:sz w:val="24"/>
          <w:szCs w:val="24"/>
        </w:rPr>
        <w:t xml:space="preserve">Ingeniería </w:t>
      </w:r>
      <w:r w:rsidR="00E05005" w:rsidRPr="004D0092">
        <w:rPr>
          <w:rFonts w:ascii="Arial" w:hAnsi="Arial" w:cs="Arial"/>
          <w:i/>
          <w:sz w:val="24"/>
          <w:szCs w:val="24"/>
        </w:rPr>
        <w:t xml:space="preserve">de </w:t>
      </w:r>
      <w:proofErr w:type="spellStart"/>
      <w:r w:rsidR="00E05005" w:rsidRPr="004D0092">
        <w:rPr>
          <w:rFonts w:ascii="Arial" w:hAnsi="Arial" w:cs="Arial"/>
          <w:i/>
          <w:sz w:val="24"/>
          <w:szCs w:val="24"/>
        </w:rPr>
        <w:t>Softwate</w:t>
      </w:r>
      <w:proofErr w:type="spellEnd"/>
    </w:p>
    <w:p w14:paraId="665A09E1" w14:textId="029B0A64" w:rsidR="0034261E" w:rsidRPr="004D0092" w:rsidRDefault="00E05005" w:rsidP="0034261E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2F2F2" w:themeFill="background1" w:themeFillShade="F2"/>
        <w:spacing w:after="0" w:line="240" w:lineRule="auto"/>
        <w:jc w:val="center"/>
        <w:rPr>
          <w:rFonts w:ascii="Arial" w:hAnsi="Arial" w:cs="Arial"/>
          <w:i/>
          <w:sz w:val="24"/>
          <w:szCs w:val="24"/>
        </w:rPr>
      </w:pPr>
      <w:r w:rsidRPr="004D0092">
        <w:rPr>
          <w:b/>
          <w:sz w:val="20"/>
          <w:szCs w:val="20"/>
        </w:rPr>
        <w:t>I</w:t>
      </w:r>
      <w:r w:rsidR="0034261E" w:rsidRPr="004D0092">
        <w:rPr>
          <w:b/>
          <w:sz w:val="20"/>
          <w:szCs w:val="20"/>
        </w:rPr>
        <w:t>nforme de laboratorio</w:t>
      </w:r>
    </w:p>
    <w:p w14:paraId="2739F094" w14:textId="77777777" w:rsidR="00C73563" w:rsidRPr="004D0092" w:rsidRDefault="00C73563" w:rsidP="00C73563">
      <w:pPr>
        <w:pStyle w:val="Encabezado"/>
        <w:jc w:val="center"/>
        <w:rPr>
          <w:b/>
          <w:sz w:val="20"/>
          <w:szCs w:val="20"/>
        </w:rPr>
      </w:pPr>
    </w:p>
    <w:p w14:paraId="74CF308F" w14:textId="77777777" w:rsidR="00C73563" w:rsidRPr="004D0092" w:rsidRDefault="00C73563" w:rsidP="00BA733B">
      <w:pPr>
        <w:spacing w:line="360" w:lineRule="auto"/>
        <w:jc w:val="center"/>
        <w:rPr>
          <w:rFonts w:ascii="Arial" w:hAnsi="Arial" w:cs="Arial"/>
          <w:b/>
        </w:rPr>
      </w:pPr>
    </w:p>
    <w:p w14:paraId="3AA3F4BC" w14:textId="39453C97" w:rsidR="00740BA2" w:rsidRPr="004D0092" w:rsidRDefault="00740BA2" w:rsidP="00BA733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  <w:b/>
          <w:bCs/>
        </w:rPr>
      </w:pPr>
      <w:r w:rsidRPr="004D0092">
        <w:rPr>
          <w:rFonts w:ascii="Arial" w:hAnsi="Arial" w:cs="Arial"/>
          <w:b/>
          <w:bCs/>
        </w:rPr>
        <w:t>DATOS DEL ALUMNO:</w:t>
      </w:r>
      <w:r w:rsidR="4CE19F7A" w:rsidRPr="004D0092">
        <w:rPr>
          <w:rFonts w:ascii="Arial" w:hAnsi="Arial" w:cs="Arial"/>
          <w:b/>
          <w:bCs/>
        </w:rPr>
        <w:t xml:space="preserve"> </w:t>
      </w:r>
      <w:r w:rsidR="001C2428" w:rsidRPr="004D0092">
        <w:rPr>
          <w:rFonts w:ascii="Arial" w:hAnsi="Arial" w:cs="Arial"/>
          <w:b/>
          <w:bCs/>
        </w:rPr>
        <w:t>Camila Cabrera</w:t>
      </w:r>
    </w:p>
    <w:p w14:paraId="3F1CD55B" w14:textId="77777777" w:rsidR="00740BA2" w:rsidRPr="004D0092" w:rsidRDefault="00740BA2" w:rsidP="00BA733B">
      <w:pPr>
        <w:spacing w:after="0" w:line="360" w:lineRule="auto"/>
        <w:jc w:val="both"/>
        <w:rPr>
          <w:rFonts w:ascii="Arial" w:hAnsi="Arial" w:cs="Arial"/>
          <w:b/>
          <w:bCs/>
        </w:rPr>
      </w:pPr>
    </w:p>
    <w:p w14:paraId="7BC290FC" w14:textId="4FBA72CE" w:rsidR="00E05005" w:rsidRPr="004D0092" w:rsidRDefault="00956C97" w:rsidP="00BA733B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 w:rsidRPr="004D0092">
        <w:rPr>
          <w:rFonts w:ascii="Arial" w:hAnsi="Arial" w:cs="Arial"/>
          <w:b/>
          <w:bCs/>
        </w:rPr>
        <w:t>TEMA DE LA PRÁCTICA:</w:t>
      </w:r>
      <w:r w:rsidR="001C2428" w:rsidRPr="004D0092">
        <w:rPr>
          <w:rFonts w:ascii="Arial" w:hAnsi="Arial" w:cs="Arial"/>
          <w:b/>
          <w:bCs/>
        </w:rPr>
        <w:t xml:space="preserve"> </w:t>
      </w:r>
      <w:r w:rsidR="007D22F9">
        <w:rPr>
          <w:rFonts w:ascii="Arial" w:hAnsi="Arial" w:cs="Arial"/>
        </w:rPr>
        <w:t xml:space="preserve">Implementación Patrón </w:t>
      </w:r>
      <w:r w:rsidR="00AB1BFD">
        <w:rPr>
          <w:rFonts w:ascii="Arial" w:hAnsi="Arial" w:cs="Arial"/>
        </w:rPr>
        <w:t xml:space="preserve">Estructural </w:t>
      </w:r>
      <w:proofErr w:type="spellStart"/>
      <w:r w:rsidR="00AB1BFD">
        <w:rPr>
          <w:rFonts w:ascii="Arial" w:hAnsi="Arial" w:cs="Arial"/>
        </w:rPr>
        <w:t>Abstract</w:t>
      </w:r>
      <w:proofErr w:type="spellEnd"/>
      <w:r w:rsidR="00AB1BFD">
        <w:rPr>
          <w:rFonts w:ascii="Arial" w:hAnsi="Arial" w:cs="Arial"/>
        </w:rPr>
        <w:t xml:space="preserve"> Factory y Proxy</w:t>
      </w:r>
    </w:p>
    <w:p w14:paraId="7DF873C6" w14:textId="77777777" w:rsidR="00956C97" w:rsidRPr="004D0092" w:rsidRDefault="00956C97" w:rsidP="00BA733B">
      <w:pPr>
        <w:spacing w:after="0" w:line="360" w:lineRule="auto"/>
        <w:jc w:val="both"/>
        <w:rPr>
          <w:rFonts w:ascii="Arial" w:hAnsi="Arial" w:cs="Arial"/>
        </w:rPr>
      </w:pPr>
    </w:p>
    <w:p w14:paraId="3F7E777A" w14:textId="6C14531F" w:rsidR="00956C97" w:rsidRPr="004D0092" w:rsidRDefault="00956C97" w:rsidP="00BA733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</w:rPr>
      </w:pPr>
      <w:r w:rsidRPr="004D0092">
        <w:rPr>
          <w:rFonts w:ascii="Arial" w:hAnsi="Arial" w:cs="Arial"/>
          <w:b/>
        </w:rPr>
        <w:t xml:space="preserve">OBJETIVO </w:t>
      </w:r>
      <w:r w:rsidR="00E05005" w:rsidRPr="004D0092">
        <w:rPr>
          <w:rFonts w:ascii="Arial" w:hAnsi="Arial" w:cs="Arial"/>
          <w:b/>
        </w:rPr>
        <w:t>DE LA PRÁCITCA</w:t>
      </w:r>
    </w:p>
    <w:p w14:paraId="71BA6998" w14:textId="677717CE" w:rsidR="00956C97" w:rsidRPr="00AB1BFD" w:rsidRDefault="007D22F9" w:rsidP="00AB1BFD">
      <w:pPr>
        <w:pStyle w:val="Prrafodelista"/>
        <w:numPr>
          <w:ilvl w:val="0"/>
          <w:numId w:val="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Cs/>
        </w:rPr>
        <w:t>Realizar el ejercicio propuesto de implementación de</w:t>
      </w:r>
      <w:r w:rsidR="00AB1BFD">
        <w:rPr>
          <w:rFonts w:ascii="Arial" w:hAnsi="Arial" w:cs="Arial"/>
          <w:bCs/>
        </w:rPr>
        <w:t xml:space="preserve"> los</w:t>
      </w:r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Patrón</w:t>
      </w:r>
      <w:r w:rsidR="00AB1BFD">
        <w:rPr>
          <w:rFonts w:ascii="Arial" w:hAnsi="Arial" w:cs="Arial"/>
          <w:bCs/>
        </w:rPr>
        <w:t>es</w:t>
      </w:r>
      <w:proofErr w:type="spellEnd"/>
      <w:r w:rsidR="00AB1BFD">
        <w:rPr>
          <w:rFonts w:ascii="Arial" w:hAnsi="Arial" w:cs="Arial"/>
          <w:bCs/>
        </w:rPr>
        <w:t xml:space="preserve"> </w:t>
      </w:r>
      <w:proofErr w:type="spellStart"/>
      <w:r w:rsidR="00AB1BFD">
        <w:rPr>
          <w:rFonts w:ascii="Arial" w:hAnsi="Arial" w:cs="Arial"/>
        </w:rPr>
        <w:t>Abstract</w:t>
      </w:r>
      <w:proofErr w:type="spellEnd"/>
      <w:r w:rsidR="00AB1BFD">
        <w:rPr>
          <w:rFonts w:ascii="Arial" w:hAnsi="Arial" w:cs="Arial"/>
        </w:rPr>
        <w:t xml:space="preserve"> Factory y Proxy </w:t>
      </w:r>
      <w:r w:rsidRPr="00AB1BFD">
        <w:rPr>
          <w:rFonts w:ascii="Arial" w:hAnsi="Arial" w:cs="Arial"/>
          <w:bCs/>
        </w:rPr>
        <w:t>para mejorar la comprensión de su aplicación</w:t>
      </w:r>
      <w:r w:rsidR="00906E46" w:rsidRPr="00AB1BFD">
        <w:rPr>
          <w:rFonts w:ascii="Arial" w:hAnsi="Arial" w:cs="Arial"/>
          <w:bCs/>
        </w:rPr>
        <w:t>.</w:t>
      </w:r>
    </w:p>
    <w:p w14:paraId="082EA0EB" w14:textId="77777777" w:rsidR="00956C97" w:rsidRPr="004D0092" w:rsidRDefault="00956C97" w:rsidP="00BA733B">
      <w:pPr>
        <w:pStyle w:val="Prrafodelista"/>
        <w:spacing w:line="360" w:lineRule="auto"/>
        <w:jc w:val="both"/>
        <w:rPr>
          <w:rFonts w:ascii="Arial" w:hAnsi="Arial" w:cs="Arial"/>
          <w:b/>
        </w:rPr>
      </w:pPr>
    </w:p>
    <w:p w14:paraId="7FE0170E" w14:textId="30642078" w:rsidR="00956C97" w:rsidRPr="004D0092" w:rsidRDefault="00956C97" w:rsidP="00BA733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</w:rPr>
      </w:pPr>
      <w:r w:rsidRPr="004D0092">
        <w:rPr>
          <w:rFonts w:ascii="Arial" w:hAnsi="Arial" w:cs="Arial"/>
          <w:b/>
        </w:rPr>
        <w:t>OBJETIVOS ESPECÍFICOS</w:t>
      </w:r>
    </w:p>
    <w:p w14:paraId="0C3E7403" w14:textId="0CDFE8B6" w:rsidR="00E05005" w:rsidRPr="00AB1BFD" w:rsidRDefault="007D22F9" w:rsidP="00AB1BFD">
      <w:pPr>
        <w:pStyle w:val="Prrafodelista"/>
        <w:numPr>
          <w:ilvl w:val="1"/>
          <w:numId w:val="1"/>
        </w:numPr>
        <w:spacing w:after="0"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  <w:bCs/>
        </w:rPr>
        <w:t>Leer y comprender los principios y características de</w:t>
      </w:r>
      <w:r w:rsidR="00AB1BFD">
        <w:rPr>
          <w:rFonts w:ascii="Arial" w:hAnsi="Arial" w:cs="Arial"/>
          <w:bCs/>
        </w:rPr>
        <w:t xml:space="preserve"> los patrones </w:t>
      </w:r>
      <w:proofErr w:type="spellStart"/>
      <w:r w:rsidR="00AB1BFD">
        <w:rPr>
          <w:rFonts w:ascii="Arial" w:hAnsi="Arial" w:cs="Arial"/>
        </w:rPr>
        <w:t>Abstract</w:t>
      </w:r>
      <w:proofErr w:type="spellEnd"/>
      <w:r w:rsidR="00AB1BFD">
        <w:rPr>
          <w:rFonts w:ascii="Arial" w:hAnsi="Arial" w:cs="Arial"/>
        </w:rPr>
        <w:t xml:space="preserve"> Factory y Proxy</w:t>
      </w:r>
    </w:p>
    <w:p w14:paraId="3144C302" w14:textId="3427493E" w:rsidR="00B53075" w:rsidRPr="004D0092" w:rsidRDefault="00B53075" w:rsidP="00BA733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4D0092">
        <w:rPr>
          <w:rFonts w:ascii="Arial" w:hAnsi="Arial" w:cs="Arial"/>
          <w:bCs/>
        </w:rPr>
        <w:t>Inicializa</w:t>
      </w:r>
      <w:r w:rsidR="007F4FB0">
        <w:rPr>
          <w:rFonts w:ascii="Arial" w:hAnsi="Arial" w:cs="Arial"/>
          <w:bCs/>
        </w:rPr>
        <w:t>r</w:t>
      </w:r>
      <w:r w:rsidRPr="004D0092">
        <w:rPr>
          <w:rFonts w:ascii="Arial" w:hAnsi="Arial" w:cs="Arial"/>
          <w:bCs/>
        </w:rPr>
        <w:t xml:space="preserve"> Visual Studio </w:t>
      </w:r>
      <w:proofErr w:type="spellStart"/>
      <w:r w:rsidRPr="004D0092">
        <w:rPr>
          <w:rFonts w:ascii="Arial" w:hAnsi="Arial" w:cs="Arial"/>
          <w:bCs/>
        </w:rPr>
        <w:t>Code</w:t>
      </w:r>
      <w:proofErr w:type="spellEnd"/>
      <w:r w:rsidRPr="004D0092">
        <w:rPr>
          <w:rFonts w:ascii="Arial" w:hAnsi="Arial" w:cs="Arial"/>
          <w:bCs/>
        </w:rPr>
        <w:t xml:space="preserve"> para proyectos de java</w:t>
      </w:r>
    </w:p>
    <w:p w14:paraId="4B4FE548" w14:textId="71EBD11D" w:rsidR="00B53075" w:rsidRDefault="00B53075" w:rsidP="00BA733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4D0092">
        <w:rPr>
          <w:rFonts w:ascii="Arial" w:hAnsi="Arial" w:cs="Arial"/>
          <w:bCs/>
        </w:rPr>
        <w:t>Crea</w:t>
      </w:r>
      <w:r w:rsidR="007F4FB0">
        <w:rPr>
          <w:rFonts w:ascii="Arial" w:hAnsi="Arial" w:cs="Arial"/>
          <w:bCs/>
        </w:rPr>
        <w:t>r</w:t>
      </w:r>
      <w:r w:rsidRPr="004D0092">
        <w:rPr>
          <w:rFonts w:ascii="Arial" w:hAnsi="Arial" w:cs="Arial"/>
          <w:bCs/>
        </w:rPr>
        <w:t xml:space="preserve"> </w:t>
      </w:r>
      <w:r w:rsidR="00AB1BFD">
        <w:rPr>
          <w:rFonts w:ascii="Arial" w:hAnsi="Arial" w:cs="Arial"/>
          <w:bCs/>
        </w:rPr>
        <w:t>un proyecto</w:t>
      </w:r>
      <w:r w:rsidRPr="004D0092">
        <w:rPr>
          <w:rFonts w:ascii="Arial" w:hAnsi="Arial" w:cs="Arial"/>
          <w:bCs/>
        </w:rPr>
        <w:t xml:space="preserve"> </w:t>
      </w:r>
      <w:r w:rsidR="007D22F9">
        <w:rPr>
          <w:rFonts w:ascii="Arial" w:hAnsi="Arial" w:cs="Arial"/>
          <w:bCs/>
        </w:rPr>
        <w:t xml:space="preserve">de java en visual Studio </w:t>
      </w:r>
      <w:proofErr w:type="spellStart"/>
      <w:r w:rsidR="007D22F9">
        <w:rPr>
          <w:rFonts w:ascii="Arial" w:hAnsi="Arial" w:cs="Arial"/>
          <w:bCs/>
        </w:rPr>
        <w:t>code</w:t>
      </w:r>
      <w:proofErr w:type="spellEnd"/>
      <w:r w:rsidR="00AB1BFD">
        <w:rPr>
          <w:rFonts w:ascii="Arial" w:hAnsi="Arial" w:cs="Arial"/>
          <w:bCs/>
        </w:rPr>
        <w:t xml:space="preserve"> para </w:t>
      </w:r>
      <w:proofErr w:type="spellStart"/>
      <w:r w:rsidR="00AB1BFD">
        <w:rPr>
          <w:rFonts w:ascii="Arial" w:hAnsi="Arial" w:cs="Arial"/>
          <w:bCs/>
        </w:rPr>
        <w:t>Abstract</w:t>
      </w:r>
      <w:proofErr w:type="spellEnd"/>
      <w:r w:rsidR="00AB1BFD">
        <w:rPr>
          <w:rFonts w:ascii="Arial" w:hAnsi="Arial" w:cs="Arial"/>
          <w:bCs/>
        </w:rPr>
        <w:t xml:space="preserve"> Factory</w:t>
      </w:r>
    </w:p>
    <w:p w14:paraId="76261E81" w14:textId="5DAA4C36" w:rsidR="00AB1BFD" w:rsidRPr="00AB1BFD" w:rsidRDefault="00AB1BFD" w:rsidP="00AB1BFD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4D0092">
        <w:rPr>
          <w:rFonts w:ascii="Arial" w:hAnsi="Arial" w:cs="Arial"/>
          <w:bCs/>
        </w:rPr>
        <w:t>Crea</w:t>
      </w:r>
      <w:r>
        <w:rPr>
          <w:rFonts w:ascii="Arial" w:hAnsi="Arial" w:cs="Arial"/>
          <w:bCs/>
        </w:rPr>
        <w:t>r</w:t>
      </w:r>
      <w:r w:rsidRPr="004D0092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>un proyecto</w:t>
      </w:r>
      <w:r w:rsidRPr="004D0092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de java en visual Studio </w:t>
      </w:r>
      <w:proofErr w:type="spellStart"/>
      <w:r>
        <w:rPr>
          <w:rFonts w:ascii="Arial" w:hAnsi="Arial" w:cs="Arial"/>
          <w:bCs/>
        </w:rPr>
        <w:t>code</w:t>
      </w:r>
      <w:proofErr w:type="spellEnd"/>
      <w:r>
        <w:rPr>
          <w:rFonts w:ascii="Arial" w:hAnsi="Arial" w:cs="Arial"/>
          <w:bCs/>
        </w:rPr>
        <w:t xml:space="preserve"> para </w:t>
      </w:r>
      <w:r>
        <w:rPr>
          <w:rFonts w:ascii="Arial" w:hAnsi="Arial" w:cs="Arial"/>
        </w:rPr>
        <w:t>Proxy</w:t>
      </w:r>
    </w:p>
    <w:p w14:paraId="7F2759BA" w14:textId="77777777" w:rsidR="00AB1BFD" w:rsidRDefault="00B53075" w:rsidP="00AB1BFD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4D0092">
        <w:rPr>
          <w:rFonts w:ascii="Arial" w:hAnsi="Arial" w:cs="Arial"/>
          <w:bCs/>
        </w:rPr>
        <w:t>Implementa</w:t>
      </w:r>
      <w:r w:rsidR="007F4FB0">
        <w:rPr>
          <w:rFonts w:ascii="Arial" w:hAnsi="Arial" w:cs="Arial"/>
          <w:bCs/>
        </w:rPr>
        <w:t xml:space="preserve">r </w:t>
      </w:r>
      <w:r w:rsidRPr="004D0092">
        <w:rPr>
          <w:rFonts w:ascii="Arial" w:hAnsi="Arial" w:cs="Arial"/>
          <w:bCs/>
        </w:rPr>
        <w:t xml:space="preserve">la documentación para el proyecto </w:t>
      </w:r>
      <w:r w:rsidR="007D22F9">
        <w:rPr>
          <w:rFonts w:ascii="Arial" w:hAnsi="Arial" w:cs="Arial"/>
          <w:bCs/>
        </w:rPr>
        <w:t xml:space="preserve">ejemplo del patrón </w:t>
      </w:r>
      <w:proofErr w:type="spellStart"/>
      <w:r w:rsidR="00AB1BFD">
        <w:rPr>
          <w:rFonts w:ascii="Arial" w:hAnsi="Arial" w:cs="Arial"/>
          <w:bCs/>
        </w:rPr>
        <w:t>Abstract</w:t>
      </w:r>
      <w:proofErr w:type="spellEnd"/>
      <w:r w:rsidR="00AB1BFD">
        <w:rPr>
          <w:rFonts w:ascii="Arial" w:hAnsi="Arial" w:cs="Arial"/>
          <w:bCs/>
        </w:rPr>
        <w:t xml:space="preserve"> Factory</w:t>
      </w:r>
    </w:p>
    <w:p w14:paraId="1670BB52" w14:textId="4EF5CAF6" w:rsidR="00B53075" w:rsidRPr="00AB1BFD" w:rsidRDefault="00AB1BFD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AB1BFD">
        <w:rPr>
          <w:rFonts w:ascii="Arial" w:hAnsi="Arial" w:cs="Arial"/>
          <w:bCs/>
        </w:rPr>
        <w:t xml:space="preserve">Implementar la documentación para el proyecto ejemplo del patrón </w:t>
      </w:r>
      <w:r>
        <w:rPr>
          <w:rFonts w:ascii="Arial" w:hAnsi="Arial" w:cs="Arial"/>
        </w:rPr>
        <w:t>Proxy</w:t>
      </w:r>
    </w:p>
    <w:p w14:paraId="2928D81B" w14:textId="77777777" w:rsidR="00E05005" w:rsidRPr="004D0092" w:rsidRDefault="00E05005" w:rsidP="00BA733B">
      <w:pPr>
        <w:pStyle w:val="Prrafodelista"/>
        <w:spacing w:line="360" w:lineRule="auto"/>
        <w:jc w:val="both"/>
        <w:rPr>
          <w:rFonts w:ascii="Arial" w:hAnsi="Arial" w:cs="Arial"/>
          <w:b/>
        </w:rPr>
      </w:pPr>
    </w:p>
    <w:p w14:paraId="307BB282" w14:textId="77777777" w:rsidR="00956C97" w:rsidRDefault="00956C97" w:rsidP="00BA733B">
      <w:pPr>
        <w:pStyle w:val="Prrafodelista"/>
        <w:numPr>
          <w:ilvl w:val="0"/>
          <w:numId w:val="1"/>
        </w:numPr>
        <w:spacing w:line="360" w:lineRule="auto"/>
        <w:jc w:val="both"/>
        <w:rPr>
          <w:rFonts w:ascii="Arial" w:hAnsi="Arial" w:cs="Arial"/>
          <w:b/>
        </w:rPr>
      </w:pPr>
      <w:r w:rsidRPr="004D0092">
        <w:rPr>
          <w:rFonts w:ascii="Arial" w:hAnsi="Arial" w:cs="Arial"/>
          <w:b/>
        </w:rPr>
        <w:t>MATERIALES Y MÉTODOS</w:t>
      </w:r>
    </w:p>
    <w:p w14:paraId="08B7D532" w14:textId="7B32D603" w:rsidR="004D0092" w:rsidRPr="004D0092" w:rsidRDefault="004D0092" w:rsidP="00BA733B">
      <w:pPr>
        <w:spacing w:line="360" w:lineRule="auto"/>
        <w:ind w:left="70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Materiales:</w:t>
      </w:r>
    </w:p>
    <w:p w14:paraId="2C6DC25F" w14:textId="3B6372A5" w:rsidR="00D00F5F" w:rsidRPr="004D0092" w:rsidRDefault="00D00F5F" w:rsidP="00BA733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4D0092">
        <w:rPr>
          <w:rFonts w:ascii="Arial" w:hAnsi="Arial" w:cs="Arial"/>
          <w:bCs/>
        </w:rPr>
        <w:t xml:space="preserve">Visual </w:t>
      </w:r>
      <w:proofErr w:type="spellStart"/>
      <w:r w:rsidRPr="004D0092">
        <w:rPr>
          <w:rFonts w:ascii="Arial" w:hAnsi="Arial" w:cs="Arial"/>
          <w:bCs/>
        </w:rPr>
        <w:t>studio</w:t>
      </w:r>
      <w:proofErr w:type="spellEnd"/>
      <w:r w:rsidRPr="004D0092">
        <w:rPr>
          <w:rFonts w:ascii="Arial" w:hAnsi="Arial" w:cs="Arial"/>
          <w:bCs/>
        </w:rPr>
        <w:t xml:space="preserve"> </w:t>
      </w:r>
      <w:proofErr w:type="spellStart"/>
      <w:r w:rsidRPr="004D0092">
        <w:rPr>
          <w:rFonts w:ascii="Arial" w:hAnsi="Arial" w:cs="Arial"/>
          <w:bCs/>
        </w:rPr>
        <w:t>code</w:t>
      </w:r>
      <w:proofErr w:type="spellEnd"/>
    </w:p>
    <w:p w14:paraId="5279AFFC" w14:textId="774D411D" w:rsidR="00D00F5F" w:rsidRPr="004D0092" w:rsidRDefault="00D00F5F" w:rsidP="00BA733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4D0092">
        <w:rPr>
          <w:rFonts w:ascii="Arial" w:hAnsi="Arial" w:cs="Arial"/>
          <w:bCs/>
        </w:rPr>
        <w:t>JDK 17</w:t>
      </w:r>
    </w:p>
    <w:p w14:paraId="2C4FB5E8" w14:textId="03B70545" w:rsidR="00B53075" w:rsidRPr="00AB1BFD" w:rsidRDefault="004D0092" w:rsidP="00BA733B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4D0092">
        <w:rPr>
          <w:rFonts w:ascii="Arial" w:hAnsi="Arial" w:cs="Arial"/>
          <w:bCs/>
        </w:rPr>
        <w:t>Guía</w:t>
      </w:r>
      <w:r w:rsidR="00B53075" w:rsidRPr="004D0092">
        <w:rPr>
          <w:rFonts w:ascii="Arial" w:hAnsi="Arial" w:cs="Arial"/>
          <w:bCs/>
        </w:rPr>
        <w:t xml:space="preserve"> </w:t>
      </w:r>
      <w:r w:rsidRPr="004D0092">
        <w:rPr>
          <w:rFonts w:ascii="Arial" w:hAnsi="Arial" w:cs="Arial"/>
          <w:bCs/>
        </w:rPr>
        <w:t>práctica</w:t>
      </w:r>
      <w:r w:rsidR="00B53075" w:rsidRPr="004D0092">
        <w:rPr>
          <w:rFonts w:ascii="Arial" w:hAnsi="Arial" w:cs="Arial"/>
          <w:bCs/>
        </w:rPr>
        <w:t xml:space="preserve"> </w:t>
      </w:r>
      <w:r w:rsidR="007D22F9">
        <w:rPr>
          <w:rFonts w:ascii="Arial" w:hAnsi="Arial" w:cs="Arial"/>
          <w:bCs/>
        </w:rPr>
        <w:t xml:space="preserve">de Patrón </w:t>
      </w:r>
      <w:r w:rsidR="00AB1BFD">
        <w:rPr>
          <w:rFonts w:ascii="Arial" w:hAnsi="Arial" w:cs="Arial"/>
        </w:rPr>
        <w:t>Proxy</w:t>
      </w:r>
    </w:p>
    <w:p w14:paraId="1B335688" w14:textId="77777777" w:rsidR="00AB1BFD" w:rsidRDefault="00AB1BFD" w:rsidP="00AB1BFD">
      <w:pPr>
        <w:pStyle w:val="Prrafodelista"/>
        <w:numPr>
          <w:ilvl w:val="0"/>
          <w:numId w:val="4"/>
        </w:numPr>
        <w:spacing w:line="360" w:lineRule="auto"/>
        <w:jc w:val="both"/>
        <w:rPr>
          <w:rFonts w:ascii="Arial" w:hAnsi="Arial" w:cs="Arial"/>
          <w:bCs/>
        </w:rPr>
      </w:pPr>
      <w:r w:rsidRPr="004D0092">
        <w:rPr>
          <w:rFonts w:ascii="Arial" w:hAnsi="Arial" w:cs="Arial"/>
          <w:bCs/>
        </w:rPr>
        <w:t xml:space="preserve">Guía práctica </w:t>
      </w:r>
      <w:r>
        <w:rPr>
          <w:rFonts w:ascii="Arial" w:hAnsi="Arial" w:cs="Arial"/>
          <w:bCs/>
        </w:rPr>
        <w:t xml:space="preserve">de Patrón </w:t>
      </w:r>
      <w:proofErr w:type="spellStart"/>
      <w:r>
        <w:rPr>
          <w:rFonts w:ascii="Arial" w:hAnsi="Arial" w:cs="Arial"/>
          <w:bCs/>
        </w:rPr>
        <w:t>Abstract</w:t>
      </w:r>
      <w:proofErr w:type="spellEnd"/>
      <w:r>
        <w:rPr>
          <w:rFonts w:ascii="Arial" w:hAnsi="Arial" w:cs="Arial"/>
          <w:bCs/>
        </w:rPr>
        <w:t xml:space="preserve"> Factory</w:t>
      </w:r>
    </w:p>
    <w:p w14:paraId="75219516" w14:textId="1B8B5AAD" w:rsidR="00AB1BFD" w:rsidRDefault="00AB1BFD" w:rsidP="00AB1BFD">
      <w:pPr>
        <w:pStyle w:val="Prrafodelista"/>
        <w:spacing w:line="360" w:lineRule="auto"/>
        <w:ind w:left="1440"/>
        <w:jc w:val="both"/>
        <w:rPr>
          <w:rFonts w:ascii="Arial" w:hAnsi="Arial" w:cs="Arial"/>
          <w:bCs/>
        </w:rPr>
      </w:pPr>
    </w:p>
    <w:p w14:paraId="66556571" w14:textId="77777777" w:rsidR="00AB1BFD" w:rsidRDefault="00AB1BFD" w:rsidP="00AB1BFD">
      <w:pPr>
        <w:pStyle w:val="Prrafodelista"/>
        <w:spacing w:line="360" w:lineRule="auto"/>
        <w:ind w:left="1440"/>
        <w:jc w:val="both"/>
        <w:rPr>
          <w:rFonts w:ascii="Arial" w:hAnsi="Arial" w:cs="Arial"/>
          <w:bCs/>
        </w:rPr>
      </w:pPr>
    </w:p>
    <w:p w14:paraId="1C9758CC" w14:textId="310E6F22" w:rsidR="004D0092" w:rsidRDefault="004D0092" w:rsidP="00BA733B">
      <w:pPr>
        <w:spacing w:line="360" w:lineRule="auto"/>
        <w:ind w:firstLine="708"/>
        <w:jc w:val="both"/>
        <w:rPr>
          <w:rFonts w:ascii="Arial" w:hAnsi="Arial" w:cs="Arial"/>
          <w:b/>
        </w:rPr>
      </w:pPr>
      <w:r w:rsidRPr="004D0092">
        <w:rPr>
          <w:rFonts w:ascii="Arial" w:hAnsi="Arial" w:cs="Arial"/>
          <w:b/>
        </w:rPr>
        <w:t>M</w:t>
      </w:r>
      <w:r>
        <w:rPr>
          <w:rFonts w:ascii="Arial" w:hAnsi="Arial" w:cs="Arial"/>
          <w:b/>
        </w:rPr>
        <w:t>étodos</w:t>
      </w:r>
      <w:r w:rsidRPr="004D0092">
        <w:rPr>
          <w:rFonts w:ascii="Arial" w:hAnsi="Arial" w:cs="Arial"/>
          <w:b/>
        </w:rPr>
        <w:t>:</w:t>
      </w:r>
    </w:p>
    <w:p w14:paraId="4AAB65E0" w14:textId="07FA8E80" w:rsidR="007F4FB0" w:rsidRPr="007F4FB0" w:rsidRDefault="0098797A" w:rsidP="00BA733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Validación</w:t>
      </w:r>
      <w:r w:rsidR="007F4FB0" w:rsidRPr="007F4FB0">
        <w:rPr>
          <w:rFonts w:ascii="Arial" w:hAnsi="Arial" w:cs="Arial"/>
          <w:bCs/>
        </w:rPr>
        <w:t xml:space="preserve"> del JDK 17</w:t>
      </w:r>
      <w:r w:rsidR="007D22F9">
        <w:rPr>
          <w:rFonts w:ascii="Arial" w:hAnsi="Arial" w:cs="Arial"/>
          <w:bCs/>
        </w:rPr>
        <w:t>.</w:t>
      </w:r>
    </w:p>
    <w:p w14:paraId="2C700E81" w14:textId="6C8C056E" w:rsidR="007F4FB0" w:rsidRPr="007F4FB0" w:rsidRDefault="007F4FB0" w:rsidP="00BA733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Cs/>
        </w:rPr>
      </w:pPr>
      <w:r w:rsidRPr="007F4FB0">
        <w:rPr>
          <w:rFonts w:ascii="Arial" w:hAnsi="Arial" w:cs="Arial"/>
          <w:bCs/>
        </w:rPr>
        <w:t xml:space="preserve">Configuración de Visual Studio </w:t>
      </w:r>
      <w:proofErr w:type="spellStart"/>
      <w:r w:rsidRPr="007F4FB0">
        <w:rPr>
          <w:rFonts w:ascii="Arial" w:hAnsi="Arial" w:cs="Arial"/>
          <w:bCs/>
        </w:rPr>
        <w:t>Code</w:t>
      </w:r>
      <w:proofErr w:type="spellEnd"/>
      <w:r w:rsidRPr="007F4FB0">
        <w:rPr>
          <w:rFonts w:ascii="Arial" w:hAnsi="Arial" w:cs="Arial"/>
          <w:bCs/>
        </w:rPr>
        <w:t xml:space="preserve"> para proyectos de Java.</w:t>
      </w:r>
    </w:p>
    <w:p w14:paraId="61E93351" w14:textId="505CFB07" w:rsidR="007F4FB0" w:rsidRPr="007F4FB0" w:rsidRDefault="007F4FB0" w:rsidP="00BA733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Cs/>
        </w:rPr>
      </w:pPr>
      <w:r w:rsidRPr="007F4FB0">
        <w:rPr>
          <w:rFonts w:ascii="Arial" w:hAnsi="Arial" w:cs="Arial"/>
          <w:bCs/>
        </w:rPr>
        <w:t xml:space="preserve">Creación del proyecto </w:t>
      </w:r>
      <w:r w:rsidR="007D22F9">
        <w:rPr>
          <w:rFonts w:ascii="Arial" w:hAnsi="Arial" w:cs="Arial"/>
          <w:bCs/>
        </w:rPr>
        <w:t>Java sin herramientas de construcción del proyecto.</w:t>
      </w:r>
    </w:p>
    <w:p w14:paraId="4A629D11" w14:textId="4013D3FF" w:rsidR="007F4FB0" w:rsidRPr="007F4FB0" w:rsidRDefault="007F4FB0" w:rsidP="00BA733B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Cs/>
        </w:rPr>
      </w:pPr>
      <w:r w:rsidRPr="007F4FB0">
        <w:rPr>
          <w:rFonts w:ascii="Arial" w:hAnsi="Arial" w:cs="Arial"/>
          <w:bCs/>
        </w:rPr>
        <w:t>Implementación de la guía práctica de</w:t>
      </w:r>
      <w:r w:rsidR="007D22F9">
        <w:rPr>
          <w:rFonts w:ascii="Arial" w:hAnsi="Arial" w:cs="Arial"/>
          <w:bCs/>
        </w:rPr>
        <w:t xml:space="preserve">l patrón </w:t>
      </w:r>
      <w:proofErr w:type="spellStart"/>
      <w:r w:rsidR="00714857">
        <w:rPr>
          <w:rFonts w:ascii="Arial" w:hAnsi="Arial" w:cs="Arial"/>
          <w:bCs/>
        </w:rPr>
        <w:t>Adapter</w:t>
      </w:r>
      <w:proofErr w:type="spellEnd"/>
      <w:r w:rsidR="00984586">
        <w:rPr>
          <w:rFonts w:ascii="Arial" w:hAnsi="Arial" w:cs="Arial"/>
          <w:bCs/>
        </w:rPr>
        <w:t xml:space="preserve"> Factory</w:t>
      </w:r>
    </w:p>
    <w:p w14:paraId="5958038D" w14:textId="645B04EE" w:rsidR="007D22F9" w:rsidRPr="00984586" w:rsidRDefault="007F4FB0" w:rsidP="007D22F9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</w:rPr>
      </w:pPr>
      <w:r w:rsidRPr="007F4FB0">
        <w:rPr>
          <w:rFonts w:ascii="Arial" w:hAnsi="Arial" w:cs="Arial"/>
          <w:bCs/>
        </w:rPr>
        <w:t xml:space="preserve">Registro de </w:t>
      </w:r>
      <w:r>
        <w:rPr>
          <w:rFonts w:ascii="Arial" w:hAnsi="Arial" w:cs="Arial"/>
          <w:bCs/>
        </w:rPr>
        <w:t>hallazgos</w:t>
      </w:r>
      <w:r w:rsidR="007D22F9">
        <w:rPr>
          <w:rFonts w:ascii="Arial" w:hAnsi="Arial" w:cs="Arial"/>
          <w:bCs/>
        </w:rPr>
        <w:t xml:space="preserve"> </w:t>
      </w:r>
      <w:r w:rsidRPr="007F4FB0">
        <w:rPr>
          <w:rFonts w:ascii="Arial" w:hAnsi="Arial" w:cs="Arial"/>
          <w:bCs/>
        </w:rPr>
        <w:t xml:space="preserve">durante el proceso de implementación </w:t>
      </w:r>
      <w:r>
        <w:rPr>
          <w:rFonts w:ascii="Arial" w:hAnsi="Arial" w:cs="Arial"/>
          <w:bCs/>
        </w:rPr>
        <w:t xml:space="preserve">de la </w:t>
      </w:r>
      <w:r w:rsidR="007D22F9">
        <w:rPr>
          <w:rFonts w:ascii="Arial" w:hAnsi="Arial" w:cs="Arial"/>
          <w:bCs/>
        </w:rPr>
        <w:t>documentación.</w:t>
      </w:r>
    </w:p>
    <w:p w14:paraId="347538FA" w14:textId="0CF1BB0E" w:rsidR="00984586" w:rsidRPr="007F4FB0" w:rsidRDefault="00984586" w:rsidP="00984586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Cs/>
        </w:rPr>
      </w:pPr>
      <w:r w:rsidRPr="007F4FB0">
        <w:rPr>
          <w:rFonts w:ascii="Arial" w:hAnsi="Arial" w:cs="Arial"/>
          <w:bCs/>
        </w:rPr>
        <w:t>Implementación de la guía práctica de</w:t>
      </w:r>
      <w:r>
        <w:rPr>
          <w:rFonts w:ascii="Arial" w:hAnsi="Arial" w:cs="Arial"/>
          <w:bCs/>
        </w:rPr>
        <w:t xml:space="preserve">l patrón </w:t>
      </w:r>
      <w:r>
        <w:rPr>
          <w:rFonts w:ascii="Arial" w:hAnsi="Arial" w:cs="Arial"/>
        </w:rPr>
        <w:t>Proxy</w:t>
      </w:r>
    </w:p>
    <w:p w14:paraId="49BDF252" w14:textId="77777777" w:rsidR="00984586" w:rsidRPr="00984586" w:rsidRDefault="00984586" w:rsidP="00984586">
      <w:pPr>
        <w:pStyle w:val="Prrafodelista"/>
        <w:numPr>
          <w:ilvl w:val="0"/>
          <w:numId w:val="6"/>
        </w:numPr>
        <w:spacing w:line="360" w:lineRule="auto"/>
        <w:jc w:val="both"/>
        <w:rPr>
          <w:rFonts w:ascii="Arial" w:hAnsi="Arial" w:cs="Arial"/>
          <w:b/>
        </w:rPr>
      </w:pPr>
      <w:r w:rsidRPr="007F4FB0">
        <w:rPr>
          <w:rFonts w:ascii="Arial" w:hAnsi="Arial" w:cs="Arial"/>
          <w:bCs/>
        </w:rPr>
        <w:t xml:space="preserve">Registro de </w:t>
      </w:r>
      <w:r>
        <w:rPr>
          <w:rFonts w:ascii="Arial" w:hAnsi="Arial" w:cs="Arial"/>
          <w:bCs/>
        </w:rPr>
        <w:t xml:space="preserve">hallazgos </w:t>
      </w:r>
      <w:r w:rsidRPr="007F4FB0">
        <w:rPr>
          <w:rFonts w:ascii="Arial" w:hAnsi="Arial" w:cs="Arial"/>
          <w:bCs/>
        </w:rPr>
        <w:t xml:space="preserve">durante el proceso de implementación </w:t>
      </w:r>
      <w:r>
        <w:rPr>
          <w:rFonts w:ascii="Arial" w:hAnsi="Arial" w:cs="Arial"/>
          <w:bCs/>
        </w:rPr>
        <w:t>de la documentación.</w:t>
      </w:r>
    </w:p>
    <w:p w14:paraId="7E433AAE" w14:textId="77777777" w:rsidR="00984586" w:rsidRPr="00984586" w:rsidRDefault="00984586" w:rsidP="00984586">
      <w:pPr>
        <w:spacing w:line="360" w:lineRule="auto"/>
        <w:ind w:left="1068"/>
        <w:jc w:val="both"/>
        <w:rPr>
          <w:rFonts w:ascii="Arial" w:hAnsi="Arial" w:cs="Arial"/>
          <w:b/>
        </w:rPr>
      </w:pPr>
    </w:p>
    <w:p w14:paraId="25189822" w14:textId="5F81B02D" w:rsidR="0016103F" w:rsidRPr="004D0092" w:rsidRDefault="0016103F" w:rsidP="00BA733B">
      <w:pPr>
        <w:spacing w:after="0" w:line="360" w:lineRule="auto"/>
        <w:jc w:val="both"/>
        <w:rPr>
          <w:rFonts w:ascii="Arial" w:hAnsi="Arial" w:cs="Arial"/>
        </w:rPr>
      </w:pPr>
    </w:p>
    <w:p w14:paraId="3B912552" w14:textId="50BCBE00" w:rsidR="00956C97" w:rsidRDefault="00E05005" w:rsidP="00BA733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</w:rPr>
      </w:pPr>
      <w:r w:rsidRPr="004D0092">
        <w:rPr>
          <w:rFonts w:ascii="Arial" w:hAnsi="Arial" w:cs="Arial"/>
          <w:b/>
        </w:rPr>
        <w:t>DESARROLLO DE LA PRÁCTICA Y RESULTADOS</w:t>
      </w:r>
    </w:p>
    <w:p w14:paraId="1D0F255F" w14:textId="77777777" w:rsidR="007F4FB0" w:rsidRDefault="007F4FB0" w:rsidP="00BA733B">
      <w:pPr>
        <w:pStyle w:val="Prrafodelista"/>
        <w:spacing w:line="360" w:lineRule="auto"/>
        <w:rPr>
          <w:rFonts w:ascii="Arial" w:hAnsi="Arial" w:cs="Arial"/>
          <w:b/>
        </w:rPr>
      </w:pPr>
    </w:p>
    <w:p w14:paraId="23155B0A" w14:textId="711EADE7" w:rsidR="00285AED" w:rsidRDefault="007F4FB0" w:rsidP="002C74F1">
      <w:pPr>
        <w:spacing w:line="360" w:lineRule="auto"/>
        <w:ind w:firstLine="708"/>
        <w:rPr>
          <w:rFonts w:ascii="Arial" w:hAnsi="Arial" w:cs="Arial"/>
          <w:b/>
        </w:rPr>
      </w:pPr>
      <w:r w:rsidRPr="002C74F1">
        <w:rPr>
          <w:rFonts w:ascii="Arial" w:hAnsi="Arial" w:cs="Arial"/>
          <w:b/>
        </w:rPr>
        <w:t>Marco Teórico</w:t>
      </w:r>
    </w:p>
    <w:p w14:paraId="46CFD267" w14:textId="130C0C2E" w:rsidR="00714857" w:rsidRPr="00714857" w:rsidRDefault="00714857" w:rsidP="006C7A10">
      <w:pPr>
        <w:spacing w:line="360" w:lineRule="auto"/>
        <w:ind w:left="708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El P</w:t>
      </w:r>
      <w:r w:rsidRPr="00714857">
        <w:rPr>
          <w:rFonts w:ascii="Arial" w:hAnsi="Arial" w:cs="Arial"/>
          <w:bCs/>
        </w:rPr>
        <w:t xml:space="preserve">atrón </w:t>
      </w:r>
      <w:proofErr w:type="spellStart"/>
      <w:r w:rsidRPr="00714857">
        <w:rPr>
          <w:rFonts w:ascii="Arial" w:hAnsi="Arial" w:cs="Arial"/>
          <w:bCs/>
        </w:rPr>
        <w:t>Adapter</w:t>
      </w:r>
      <w:proofErr w:type="spellEnd"/>
      <w:r w:rsidRPr="00714857">
        <w:rPr>
          <w:rFonts w:ascii="Arial" w:hAnsi="Arial" w:cs="Arial"/>
          <w:bCs/>
        </w:rPr>
        <w:t xml:space="preserve"> es </w:t>
      </w:r>
      <w:r>
        <w:rPr>
          <w:rFonts w:ascii="Arial" w:hAnsi="Arial" w:cs="Arial"/>
          <w:bCs/>
        </w:rPr>
        <w:t>un</w:t>
      </w:r>
      <w:r w:rsidRPr="00714857">
        <w:rPr>
          <w:rFonts w:ascii="Arial" w:hAnsi="Arial" w:cs="Arial"/>
          <w:bCs/>
        </w:rPr>
        <w:t xml:space="preserve"> patrón de diseño estructural que permite que interfaces incompatibles trabajen juntas. Esto es útil cuando </w:t>
      </w:r>
      <w:r>
        <w:rPr>
          <w:rFonts w:ascii="Arial" w:hAnsi="Arial" w:cs="Arial"/>
          <w:bCs/>
        </w:rPr>
        <w:t>se tienen</w:t>
      </w:r>
      <w:r w:rsidRPr="00714857">
        <w:rPr>
          <w:rFonts w:ascii="Arial" w:hAnsi="Arial" w:cs="Arial"/>
          <w:bCs/>
        </w:rPr>
        <w:t xml:space="preserve"> dos clases con interfaces </w:t>
      </w:r>
      <w:proofErr w:type="gramStart"/>
      <w:r w:rsidRPr="00714857">
        <w:rPr>
          <w:rFonts w:ascii="Arial" w:hAnsi="Arial" w:cs="Arial"/>
          <w:bCs/>
        </w:rPr>
        <w:t>incompatibles</w:t>
      </w:r>
      <w:proofErr w:type="gramEnd"/>
      <w:r w:rsidRPr="00714857">
        <w:rPr>
          <w:rFonts w:ascii="Arial" w:hAnsi="Arial" w:cs="Arial"/>
          <w:bCs/>
        </w:rPr>
        <w:t xml:space="preserve"> pero </w:t>
      </w:r>
      <w:r>
        <w:rPr>
          <w:rFonts w:ascii="Arial" w:hAnsi="Arial" w:cs="Arial"/>
          <w:bCs/>
        </w:rPr>
        <w:t>se necesita</w:t>
      </w:r>
      <w:r w:rsidRPr="00714857">
        <w:rPr>
          <w:rFonts w:ascii="Arial" w:hAnsi="Arial" w:cs="Arial"/>
          <w:bCs/>
        </w:rPr>
        <w:t xml:space="preserve"> que interactúen entre sí. El</w:t>
      </w:r>
      <w:r>
        <w:rPr>
          <w:rFonts w:ascii="Arial" w:hAnsi="Arial" w:cs="Arial"/>
          <w:bCs/>
        </w:rPr>
        <w:t xml:space="preserve"> </w:t>
      </w:r>
      <w:r w:rsidR="006C7A10">
        <w:rPr>
          <w:rFonts w:ascii="Arial" w:hAnsi="Arial" w:cs="Arial"/>
          <w:bCs/>
        </w:rPr>
        <w:t xml:space="preserve">patrón </w:t>
      </w:r>
      <w:proofErr w:type="spellStart"/>
      <w:r w:rsidR="006C7A10" w:rsidRPr="00714857">
        <w:rPr>
          <w:rFonts w:ascii="Arial" w:hAnsi="Arial" w:cs="Arial"/>
          <w:bCs/>
        </w:rPr>
        <w:t>Adapter</w:t>
      </w:r>
      <w:proofErr w:type="spellEnd"/>
      <w:r w:rsidRPr="00714857">
        <w:rPr>
          <w:rFonts w:ascii="Arial" w:hAnsi="Arial" w:cs="Arial"/>
          <w:bCs/>
        </w:rPr>
        <w:t xml:space="preserve"> actúa como un intermediario entre estas dos clases, convirtiendo la interfaz de una clase en otra interfaz que el cliente espera.</w:t>
      </w:r>
    </w:p>
    <w:p w14:paraId="2FEAF575" w14:textId="51902F12" w:rsidR="00714857" w:rsidRDefault="00714857" w:rsidP="006C7A10">
      <w:pPr>
        <w:spacing w:line="360" w:lineRule="auto"/>
        <w:ind w:left="708"/>
        <w:jc w:val="both"/>
        <w:rPr>
          <w:rFonts w:ascii="Arial" w:hAnsi="Arial" w:cs="Arial"/>
          <w:bCs/>
        </w:rPr>
      </w:pPr>
      <w:proofErr w:type="spellStart"/>
      <w:r w:rsidRPr="00714857">
        <w:rPr>
          <w:rFonts w:ascii="Arial" w:hAnsi="Arial" w:cs="Arial"/>
          <w:bCs/>
        </w:rPr>
        <w:t>Adapter</w:t>
      </w:r>
      <w:proofErr w:type="spellEnd"/>
      <w:r w:rsidRPr="00714857">
        <w:rPr>
          <w:rFonts w:ascii="Arial" w:hAnsi="Arial" w:cs="Arial"/>
          <w:bCs/>
        </w:rPr>
        <w:t xml:space="preserve"> proporc</w:t>
      </w:r>
      <w:r>
        <w:rPr>
          <w:rFonts w:ascii="Arial" w:hAnsi="Arial" w:cs="Arial"/>
          <w:bCs/>
        </w:rPr>
        <w:t xml:space="preserve">iona </w:t>
      </w:r>
      <w:r w:rsidRPr="00714857">
        <w:rPr>
          <w:rFonts w:ascii="Arial" w:hAnsi="Arial" w:cs="Arial"/>
          <w:bCs/>
        </w:rPr>
        <w:t xml:space="preserve">una manera </w:t>
      </w:r>
      <w:r>
        <w:rPr>
          <w:rFonts w:ascii="Arial" w:hAnsi="Arial" w:cs="Arial"/>
          <w:bCs/>
        </w:rPr>
        <w:t>para</w:t>
      </w:r>
      <w:r w:rsidRPr="00714857">
        <w:rPr>
          <w:rFonts w:ascii="Arial" w:hAnsi="Arial" w:cs="Arial"/>
          <w:bCs/>
        </w:rPr>
        <w:t xml:space="preserve"> que dos clases que no pueden trabajar juntas debido a sus interfaces incompatibles puedan colaborar. Esto se logra mediante la creación de una clase </w:t>
      </w:r>
      <w:proofErr w:type="spellStart"/>
      <w:r w:rsidRPr="00714857">
        <w:rPr>
          <w:rFonts w:ascii="Arial" w:hAnsi="Arial" w:cs="Arial"/>
          <w:bCs/>
        </w:rPr>
        <w:t>Adapter</w:t>
      </w:r>
      <w:proofErr w:type="spellEnd"/>
      <w:r w:rsidRPr="00714857">
        <w:rPr>
          <w:rFonts w:ascii="Arial" w:hAnsi="Arial" w:cs="Arial"/>
          <w:bCs/>
        </w:rPr>
        <w:t xml:space="preserve"> que envuelve a una de las clases, permitiendo que esta clase sea utilizada a través de una interfaz compatible con la otra clase.</w:t>
      </w:r>
    </w:p>
    <w:p w14:paraId="29C43834" w14:textId="60B0CFEC" w:rsidR="006C7A10" w:rsidRPr="006C7A10" w:rsidRDefault="006C7A10" w:rsidP="006C7A10">
      <w:pPr>
        <w:spacing w:line="360" w:lineRule="auto"/>
        <w:ind w:left="708"/>
        <w:jc w:val="both"/>
        <w:rPr>
          <w:rFonts w:ascii="Arial" w:hAnsi="Arial" w:cs="Arial"/>
          <w:bCs/>
        </w:rPr>
      </w:pPr>
      <w:r w:rsidRPr="006C7A10">
        <w:rPr>
          <w:rFonts w:ascii="Arial" w:hAnsi="Arial" w:cs="Arial"/>
          <w:bCs/>
        </w:rPr>
        <w:t xml:space="preserve">El patrón Proxy es un patrón de diseño estructural que proporciona un sustituto o representante de otro objeto para controlar el acceso a este. Se utiliza cuando </w:t>
      </w:r>
      <w:r>
        <w:rPr>
          <w:rFonts w:ascii="Arial" w:hAnsi="Arial" w:cs="Arial"/>
          <w:bCs/>
        </w:rPr>
        <w:t xml:space="preserve">es </w:t>
      </w:r>
      <w:r>
        <w:rPr>
          <w:rFonts w:ascii="Arial" w:hAnsi="Arial" w:cs="Arial"/>
          <w:bCs/>
        </w:rPr>
        <w:lastRenderedPageBreak/>
        <w:t>necesario que</w:t>
      </w:r>
      <w:r w:rsidRPr="006C7A10">
        <w:rPr>
          <w:rFonts w:ascii="Arial" w:hAnsi="Arial" w:cs="Arial"/>
          <w:bCs/>
        </w:rPr>
        <w:t xml:space="preserve"> un objeto</w:t>
      </w:r>
      <w:r>
        <w:rPr>
          <w:rFonts w:ascii="Arial" w:hAnsi="Arial" w:cs="Arial"/>
          <w:bCs/>
        </w:rPr>
        <w:t xml:space="preserve"> </w:t>
      </w:r>
      <w:r w:rsidRPr="006C7A10">
        <w:rPr>
          <w:rFonts w:ascii="Arial" w:hAnsi="Arial" w:cs="Arial"/>
          <w:bCs/>
        </w:rPr>
        <w:t>actúe como intermediario para otro objeto, proporcionando un nivel de indirección entre el cliente y el objeto real.</w:t>
      </w:r>
      <w:r w:rsidR="00F74745">
        <w:rPr>
          <w:rFonts w:ascii="Arial" w:hAnsi="Arial" w:cs="Arial"/>
          <w:bCs/>
        </w:rPr>
        <w:t xml:space="preserve"> </w:t>
      </w:r>
    </w:p>
    <w:p w14:paraId="7398971C" w14:textId="46E1E2A1" w:rsidR="006C7A10" w:rsidRDefault="006C7A10" w:rsidP="006C7A10">
      <w:pPr>
        <w:spacing w:line="360" w:lineRule="auto"/>
        <w:ind w:left="708"/>
        <w:jc w:val="both"/>
        <w:rPr>
          <w:rFonts w:ascii="Arial" w:hAnsi="Arial" w:cs="Arial"/>
          <w:bCs/>
        </w:rPr>
      </w:pPr>
      <w:r w:rsidRPr="006C7A10">
        <w:rPr>
          <w:rFonts w:ascii="Arial" w:hAnsi="Arial" w:cs="Arial"/>
          <w:bCs/>
        </w:rPr>
        <w:t xml:space="preserve">El propósito principal del patrón Proxy es controlar y gestionar el acceso a un objeto de manera eficiente y segura. Al utilizar un Proxy, </w:t>
      </w:r>
      <w:r w:rsidR="00F74745">
        <w:rPr>
          <w:rFonts w:ascii="Arial" w:hAnsi="Arial" w:cs="Arial"/>
          <w:bCs/>
        </w:rPr>
        <w:t>se puede</w:t>
      </w:r>
      <w:r w:rsidRPr="006C7A10">
        <w:rPr>
          <w:rFonts w:ascii="Arial" w:hAnsi="Arial" w:cs="Arial"/>
          <w:bCs/>
        </w:rPr>
        <w:t xml:space="preserve"> realizar operaciones adicionales antes o después de acceder al objeto real, como la verificación de permisos, la carga perezosa (</w:t>
      </w:r>
      <w:proofErr w:type="spellStart"/>
      <w:r w:rsidRPr="006C7A10">
        <w:rPr>
          <w:rFonts w:ascii="Arial" w:hAnsi="Arial" w:cs="Arial"/>
          <w:bCs/>
        </w:rPr>
        <w:t>lazy</w:t>
      </w:r>
      <w:proofErr w:type="spellEnd"/>
      <w:r w:rsidRPr="006C7A10">
        <w:rPr>
          <w:rFonts w:ascii="Arial" w:hAnsi="Arial" w:cs="Arial"/>
          <w:bCs/>
        </w:rPr>
        <w:t xml:space="preserve"> </w:t>
      </w:r>
      <w:proofErr w:type="spellStart"/>
      <w:r w:rsidRPr="006C7A10">
        <w:rPr>
          <w:rFonts w:ascii="Arial" w:hAnsi="Arial" w:cs="Arial"/>
          <w:bCs/>
        </w:rPr>
        <w:t>loading</w:t>
      </w:r>
      <w:proofErr w:type="spellEnd"/>
      <w:r w:rsidRPr="006C7A10">
        <w:rPr>
          <w:rFonts w:ascii="Arial" w:hAnsi="Arial" w:cs="Arial"/>
          <w:bCs/>
        </w:rPr>
        <w:t>), el almacenamiento en caché, el registro de llamadas, etc.</w:t>
      </w:r>
    </w:p>
    <w:p w14:paraId="5741ED34" w14:textId="77777777" w:rsidR="00714857" w:rsidRDefault="00714857" w:rsidP="00714857">
      <w:pPr>
        <w:spacing w:line="360" w:lineRule="auto"/>
        <w:ind w:left="372" w:firstLine="336"/>
        <w:rPr>
          <w:rFonts w:ascii="Arial" w:hAnsi="Arial" w:cs="Arial"/>
          <w:bCs/>
        </w:rPr>
      </w:pPr>
    </w:p>
    <w:p w14:paraId="4B035735" w14:textId="25E8C3B7" w:rsidR="002C74F1" w:rsidRPr="002C74F1" w:rsidRDefault="0098797A" w:rsidP="00714857">
      <w:pPr>
        <w:spacing w:line="360" w:lineRule="auto"/>
        <w:ind w:left="372" w:firstLine="336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</w:t>
      </w:r>
      <w:r w:rsidR="002C74F1" w:rsidRPr="002C74F1">
        <w:rPr>
          <w:rFonts w:ascii="Arial" w:hAnsi="Arial" w:cs="Arial"/>
          <w:b/>
        </w:rPr>
        <w:t>Desarrollo de la práctica</w:t>
      </w:r>
      <w:r w:rsidR="00714857">
        <w:rPr>
          <w:rFonts w:ascii="Arial" w:hAnsi="Arial" w:cs="Arial"/>
          <w:b/>
        </w:rPr>
        <w:t xml:space="preserve"> patrón </w:t>
      </w:r>
      <w:r w:rsidR="00F74745">
        <w:rPr>
          <w:rFonts w:ascii="Arial" w:hAnsi="Arial" w:cs="Arial"/>
          <w:b/>
        </w:rPr>
        <w:t>Proxy</w:t>
      </w:r>
    </w:p>
    <w:p w14:paraId="3D670999" w14:textId="62AE1195" w:rsidR="002C74F1" w:rsidRPr="0098797A" w:rsidRDefault="0098797A" w:rsidP="0098797A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Validación</w:t>
      </w:r>
      <w:r w:rsidR="002C74F1" w:rsidRPr="002C74F1">
        <w:rPr>
          <w:rFonts w:ascii="Arial" w:hAnsi="Arial" w:cs="Arial"/>
          <w:b/>
        </w:rPr>
        <w:t xml:space="preserve"> del JDK 17:</w:t>
      </w:r>
    </w:p>
    <w:p w14:paraId="67B2495A" w14:textId="3C4E2634" w:rsidR="002C74F1" w:rsidRPr="002C74F1" w:rsidRDefault="002C74F1" w:rsidP="002C74F1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Para verificar </w:t>
      </w:r>
      <w:r w:rsidR="0098797A">
        <w:rPr>
          <w:rFonts w:ascii="Arial" w:hAnsi="Arial" w:cs="Arial"/>
          <w:bCs/>
        </w:rPr>
        <w:t xml:space="preserve">la versión del JDK </w:t>
      </w:r>
      <w:r w:rsidR="00B65507">
        <w:rPr>
          <w:rFonts w:ascii="Arial" w:hAnsi="Arial" w:cs="Arial"/>
          <w:bCs/>
        </w:rPr>
        <w:t xml:space="preserve">se </w:t>
      </w:r>
      <w:r w:rsidR="0098797A">
        <w:rPr>
          <w:rFonts w:ascii="Arial" w:hAnsi="Arial" w:cs="Arial"/>
          <w:bCs/>
        </w:rPr>
        <w:t>comprueba</w:t>
      </w:r>
      <w:r>
        <w:rPr>
          <w:rFonts w:ascii="Arial" w:hAnsi="Arial" w:cs="Arial"/>
          <w:bCs/>
        </w:rPr>
        <w:t xml:space="preserve"> con el </w:t>
      </w:r>
      <w:r w:rsidR="0098797A">
        <w:rPr>
          <w:rFonts w:ascii="Arial" w:hAnsi="Arial" w:cs="Arial"/>
          <w:bCs/>
        </w:rPr>
        <w:t>comando</w:t>
      </w:r>
      <w:r>
        <w:rPr>
          <w:rFonts w:ascii="Arial" w:hAnsi="Arial" w:cs="Arial"/>
          <w:bCs/>
        </w:rPr>
        <w:t xml:space="preserve"> </w:t>
      </w:r>
      <w:r w:rsidR="0098797A">
        <w:rPr>
          <w:rFonts w:ascii="Arial" w:hAnsi="Arial" w:cs="Arial"/>
          <w:bCs/>
        </w:rPr>
        <w:t>“</w:t>
      </w:r>
      <w:r>
        <w:rPr>
          <w:rFonts w:ascii="Arial" w:hAnsi="Arial" w:cs="Arial"/>
          <w:bCs/>
        </w:rPr>
        <w:t>java -</w:t>
      </w:r>
      <w:proofErr w:type="spellStart"/>
      <w:r>
        <w:rPr>
          <w:rFonts w:ascii="Arial" w:hAnsi="Arial" w:cs="Arial"/>
          <w:bCs/>
        </w:rPr>
        <w:t>version</w:t>
      </w:r>
      <w:proofErr w:type="spellEnd"/>
      <w:r w:rsidR="0098797A">
        <w:rPr>
          <w:rFonts w:ascii="Arial" w:hAnsi="Arial" w:cs="Arial"/>
          <w:bCs/>
        </w:rPr>
        <w:t>”</w:t>
      </w:r>
      <w:r>
        <w:rPr>
          <w:rFonts w:ascii="Arial" w:hAnsi="Arial" w:cs="Arial"/>
          <w:bCs/>
        </w:rPr>
        <w:t xml:space="preserve"> en la terminal del computador.</w:t>
      </w:r>
    </w:p>
    <w:p w14:paraId="27DAD646" w14:textId="77777777" w:rsidR="002C74F1" w:rsidRPr="002C74F1" w:rsidRDefault="002C74F1" w:rsidP="002C74F1">
      <w:pPr>
        <w:pStyle w:val="Prrafodelista"/>
        <w:spacing w:line="360" w:lineRule="auto"/>
        <w:ind w:left="2160"/>
        <w:rPr>
          <w:rFonts w:ascii="Arial" w:hAnsi="Arial" w:cs="Arial"/>
          <w:b/>
        </w:rPr>
      </w:pPr>
    </w:p>
    <w:p w14:paraId="1FC2E120" w14:textId="7C42736F" w:rsidR="002C74F1" w:rsidRPr="002C74F1" w:rsidRDefault="002C74F1" w:rsidP="002C74F1">
      <w:pPr>
        <w:pStyle w:val="Prrafodelista"/>
        <w:spacing w:line="360" w:lineRule="auto"/>
        <w:ind w:left="1440" w:firstLine="360"/>
        <w:jc w:val="both"/>
        <w:rPr>
          <w:rFonts w:ascii="Arial" w:hAnsi="Arial" w:cs="Arial"/>
          <w:bCs/>
          <w:i/>
          <w:iCs/>
        </w:rPr>
      </w:pPr>
      <w:r w:rsidRPr="002C74F1">
        <w:rPr>
          <w:rFonts w:ascii="Arial" w:hAnsi="Arial" w:cs="Arial"/>
          <w:bCs/>
          <w:i/>
          <w:iCs/>
        </w:rPr>
        <w:t>Imagen #</w:t>
      </w:r>
      <w:r w:rsidR="005158BC">
        <w:rPr>
          <w:rFonts w:ascii="Arial" w:hAnsi="Arial" w:cs="Arial"/>
          <w:bCs/>
          <w:i/>
          <w:iCs/>
        </w:rPr>
        <w:t>1</w:t>
      </w:r>
      <w:r w:rsidRPr="002C74F1">
        <w:rPr>
          <w:rFonts w:ascii="Arial" w:hAnsi="Arial" w:cs="Arial"/>
          <w:bCs/>
          <w:i/>
          <w:iCs/>
        </w:rPr>
        <w:t xml:space="preserve">: </w:t>
      </w:r>
      <w:r>
        <w:rPr>
          <w:rFonts w:ascii="Arial" w:hAnsi="Arial" w:cs="Arial"/>
          <w:bCs/>
          <w:i/>
          <w:iCs/>
        </w:rPr>
        <w:t>Validación versión JDK</w:t>
      </w:r>
    </w:p>
    <w:tbl>
      <w:tblPr>
        <w:tblStyle w:val="Tablaconcuadrcula"/>
        <w:tblW w:w="0" w:type="auto"/>
        <w:tblInd w:w="1800" w:type="dxa"/>
        <w:tblLook w:val="04A0" w:firstRow="1" w:lastRow="0" w:firstColumn="1" w:lastColumn="0" w:noHBand="0" w:noVBand="1"/>
      </w:tblPr>
      <w:tblGrid>
        <w:gridCol w:w="7028"/>
      </w:tblGrid>
      <w:tr w:rsidR="002C74F1" w14:paraId="487A75EB" w14:textId="77777777" w:rsidTr="002C74F1">
        <w:tc>
          <w:tcPr>
            <w:tcW w:w="7028" w:type="dxa"/>
          </w:tcPr>
          <w:p w14:paraId="22F22739" w14:textId="77777777" w:rsidR="002C74F1" w:rsidRDefault="002C74F1" w:rsidP="002C74F1">
            <w:pPr>
              <w:spacing w:line="360" w:lineRule="auto"/>
              <w:rPr>
                <w:rFonts w:ascii="Arial" w:hAnsi="Arial" w:cs="Arial"/>
                <w:b/>
              </w:rPr>
            </w:pPr>
          </w:p>
          <w:p w14:paraId="68E8DD30" w14:textId="58507DAC" w:rsidR="002C74F1" w:rsidRDefault="002C74F1" w:rsidP="002C74F1">
            <w:pPr>
              <w:spacing w:line="360" w:lineRule="auto"/>
              <w:rPr>
                <w:rFonts w:ascii="Arial" w:hAnsi="Arial" w:cs="Arial"/>
                <w:b/>
              </w:rPr>
            </w:pPr>
            <w:r w:rsidRPr="002C74F1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385A2669" wp14:editId="07EDAA49">
                  <wp:extent cx="4286250" cy="3491645"/>
                  <wp:effectExtent l="0" t="0" r="0" b="0"/>
                  <wp:docPr id="28564974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5649744" name=""/>
                          <pic:cNvPicPr/>
                        </pic:nvPicPr>
                        <pic:blipFill rotWithShape="1">
                          <a:blip r:embed="rId8"/>
                          <a:srcRect l="11476" r="31146"/>
                          <a:stretch/>
                        </pic:blipFill>
                        <pic:spPr bwMode="auto">
                          <a:xfrm>
                            <a:off x="0" y="0"/>
                            <a:ext cx="4311552" cy="35122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93A097" w14:textId="77777777" w:rsidR="00E60536" w:rsidRPr="00BA733B" w:rsidRDefault="00E60536" w:rsidP="00E60536">
      <w:pPr>
        <w:spacing w:line="360" w:lineRule="auto"/>
        <w:ind w:left="1416" w:firstLine="708"/>
        <w:jc w:val="both"/>
        <w:rPr>
          <w:rFonts w:ascii="Arial" w:hAnsi="Arial" w:cs="Arial"/>
          <w:bCs/>
          <w:i/>
          <w:iCs/>
        </w:rPr>
      </w:pPr>
      <w:r w:rsidRPr="00BA733B">
        <w:rPr>
          <w:rFonts w:ascii="Arial" w:hAnsi="Arial" w:cs="Arial"/>
          <w:bCs/>
          <w:i/>
          <w:iCs/>
        </w:rPr>
        <w:lastRenderedPageBreak/>
        <w:t>Fuente</w:t>
      </w:r>
      <w:r>
        <w:rPr>
          <w:rFonts w:ascii="Arial" w:hAnsi="Arial" w:cs="Arial"/>
          <w:bCs/>
          <w:i/>
          <w:iCs/>
        </w:rPr>
        <w:t>: Elaboración propia</w:t>
      </w:r>
    </w:p>
    <w:p w14:paraId="72795A0D" w14:textId="77777777" w:rsidR="002C74F1" w:rsidRPr="002C74F1" w:rsidRDefault="002C74F1" w:rsidP="00383C77">
      <w:pPr>
        <w:spacing w:line="360" w:lineRule="auto"/>
        <w:rPr>
          <w:rFonts w:ascii="Arial" w:hAnsi="Arial" w:cs="Arial"/>
          <w:b/>
        </w:rPr>
      </w:pPr>
    </w:p>
    <w:p w14:paraId="3B0E793D" w14:textId="77777777" w:rsidR="005158BC" w:rsidRDefault="005158BC" w:rsidP="005158BC">
      <w:pPr>
        <w:pStyle w:val="Prrafodelista"/>
        <w:numPr>
          <w:ilvl w:val="0"/>
          <w:numId w:val="7"/>
        </w:numPr>
        <w:spacing w:line="360" w:lineRule="auto"/>
        <w:rPr>
          <w:rFonts w:ascii="Arial" w:hAnsi="Arial" w:cs="Arial"/>
          <w:b/>
        </w:rPr>
      </w:pPr>
      <w:r w:rsidRPr="005158BC">
        <w:rPr>
          <w:rFonts w:ascii="Arial" w:hAnsi="Arial" w:cs="Arial"/>
          <w:b/>
        </w:rPr>
        <w:t>2.</w:t>
      </w:r>
      <w:r w:rsidRPr="005158BC">
        <w:rPr>
          <w:rFonts w:ascii="Arial" w:hAnsi="Arial" w:cs="Arial"/>
          <w:b/>
        </w:rPr>
        <w:tab/>
        <w:t xml:space="preserve">Configuración de Visual Studio </w:t>
      </w:r>
      <w:proofErr w:type="spellStart"/>
      <w:r w:rsidRPr="005158BC">
        <w:rPr>
          <w:rFonts w:ascii="Arial" w:hAnsi="Arial" w:cs="Arial"/>
          <w:b/>
        </w:rPr>
        <w:t>Code</w:t>
      </w:r>
      <w:proofErr w:type="spellEnd"/>
      <w:r w:rsidRPr="005158BC">
        <w:rPr>
          <w:rFonts w:ascii="Arial" w:hAnsi="Arial" w:cs="Arial"/>
          <w:b/>
        </w:rPr>
        <w:t xml:space="preserve"> para proyectos de Java.</w:t>
      </w:r>
    </w:p>
    <w:p w14:paraId="10CBEB25" w14:textId="2DC193A6" w:rsidR="002C74F1" w:rsidRPr="00383C77" w:rsidRDefault="002C74F1" w:rsidP="002C74F1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Cs/>
        </w:rPr>
        <w:t xml:space="preserve">En el IDE visual </w:t>
      </w:r>
      <w:proofErr w:type="spellStart"/>
      <w:r>
        <w:rPr>
          <w:rFonts w:ascii="Arial" w:hAnsi="Arial" w:cs="Arial"/>
          <w:bCs/>
        </w:rPr>
        <w:t>studio</w:t>
      </w:r>
      <w:proofErr w:type="spellEnd"/>
      <w:r>
        <w:rPr>
          <w:rFonts w:ascii="Arial" w:hAnsi="Arial" w:cs="Arial"/>
          <w:bCs/>
        </w:rPr>
        <w:t xml:space="preserve"> </w:t>
      </w:r>
      <w:proofErr w:type="spellStart"/>
      <w:r>
        <w:rPr>
          <w:rFonts w:ascii="Arial" w:hAnsi="Arial" w:cs="Arial"/>
          <w:bCs/>
        </w:rPr>
        <w:t>code</w:t>
      </w:r>
      <w:proofErr w:type="spellEnd"/>
      <w:r>
        <w:rPr>
          <w:rFonts w:ascii="Arial" w:hAnsi="Arial" w:cs="Arial"/>
          <w:bCs/>
        </w:rPr>
        <w:t xml:space="preserve"> se </w:t>
      </w:r>
      <w:r w:rsidR="005158BC">
        <w:rPr>
          <w:rFonts w:ascii="Arial" w:hAnsi="Arial" w:cs="Arial"/>
          <w:bCs/>
        </w:rPr>
        <w:t xml:space="preserve">debe </w:t>
      </w:r>
      <w:r>
        <w:rPr>
          <w:rFonts w:ascii="Arial" w:hAnsi="Arial" w:cs="Arial"/>
          <w:bCs/>
        </w:rPr>
        <w:t xml:space="preserve">instalar </w:t>
      </w:r>
      <w:r w:rsidR="005158BC">
        <w:rPr>
          <w:rFonts w:ascii="Arial" w:hAnsi="Arial" w:cs="Arial"/>
          <w:bCs/>
        </w:rPr>
        <w:t xml:space="preserve">o validar </w:t>
      </w:r>
      <w:r w:rsidR="00383C77">
        <w:rPr>
          <w:rFonts w:ascii="Arial" w:hAnsi="Arial" w:cs="Arial"/>
          <w:bCs/>
        </w:rPr>
        <w:t>la dependencia</w:t>
      </w:r>
      <w:r>
        <w:rPr>
          <w:rFonts w:ascii="Arial" w:hAnsi="Arial" w:cs="Arial"/>
          <w:bCs/>
        </w:rPr>
        <w:t xml:space="preserve"> para Java</w:t>
      </w:r>
      <w:r w:rsidR="00383C77">
        <w:rPr>
          <w:rFonts w:ascii="Arial" w:hAnsi="Arial" w:cs="Arial"/>
          <w:bCs/>
        </w:rPr>
        <w:t xml:space="preserve"> </w:t>
      </w:r>
      <w:r w:rsidR="00666E80">
        <w:rPr>
          <w:rFonts w:ascii="Arial" w:hAnsi="Arial" w:cs="Arial"/>
          <w:bCs/>
        </w:rPr>
        <w:t xml:space="preserve">(Imagen </w:t>
      </w:r>
      <w:r w:rsidR="00B65507">
        <w:rPr>
          <w:rFonts w:ascii="Arial" w:hAnsi="Arial" w:cs="Arial"/>
          <w:bCs/>
        </w:rPr>
        <w:t>2</w:t>
      </w:r>
      <w:proofErr w:type="gramStart"/>
      <w:r w:rsidR="00666E80">
        <w:rPr>
          <w:rFonts w:ascii="Arial" w:hAnsi="Arial" w:cs="Arial"/>
          <w:bCs/>
        </w:rPr>
        <w:t xml:space="preserve">) </w:t>
      </w:r>
      <w:r w:rsidR="00B65507">
        <w:rPr>
          <w:rFonts w:ascii="Arial" w:hAnsi="Arial" w:cs="Arial"/>
          <w:bCs/>
        </w:rPr>
        <w:t>.</w:t>
      </w:r>
      <w:proofErr w:type="gramEnd"/>
    </w:p>
    <w:p w14:paraId="67230802" w14:textId="77777777" w:rsidR="005158BC" w:rsidRDefault="005158BC" w:rsidP="00383C77">
      <w:pPr>
        <w:spacing w:line="360" w:lineRule="auto"/>
        <w:rPr>
          <w:rFonts w:ascii="Arial" w:hAnsi="Arial" w:cs="Arial"/>
          <w:b/>
        </w:rPr>
      </w:pPr>
    </w:p>
    <w:p w14:paraId="56A9FFC8" w14:textId="63891258" w:rsidR="00383C77" w:rsidRPr="00383C77" w:rsidRDefault="00383C77" w:rsidP="00383C77">
      <w:pPr>
        <w:spacing w:line="360" w:lineRule="auto"/>
        <w:ind w:left="708" w:firstLine="708"/>
        <w:jc w:val="both"/>
        <w:rPr>
          <w:rFonts w:ascii="Arial" w:hAnsi="Arial" w:cs="Arial"/>
          <w:bCs/>
          <w:i/>
          <w:iCs/>
        </w:rPr>
      </w:pPr>
      <w:r w:rsidRPr="00383C77">
        <w:rPr>
          <w:rFonts w:ascii="Arial" w:hAnsi="Arial" w:cs="Arial"/>
          <w:bCs/>
          <w:i/>
          <w:iCs/>
        </w:rPr>
        <w:t>Imagen #</w:t>
      </w:r>
      <w:r w:rsidR="005158BC">
        <w:rPr>
          <w:rFonts w:ascii="Arial" w:hAnsi="Arial" w:cs="Arial"/>
          <w:bCs/>
          <w:i/>
          <w:iCs/>
        </w:rPr>
        <w:t>2</w:t>
      </w:r>
      <w:r w:rsidRPr="00383C77">
        <w:rPr>
          <w:rFonts w:ascii="Arial" w:hAnsi="Arial" w:cs="Arial"/>
          <w:bCs/>
          <w:i/>
          <w:iCs/>
        </w:rPr>
        <w:t xml:space="preserve">: </w:t>
      </w:r>
      <w:r>
        <w:rPr>
          <w:rFonts w:ascii="Arial" w:hAnsi="Arial" w:cs="Arial"/>
          <w:bCs/>
          <w:i/>
          <w:iCs/>
        </w:rPr>
        <w:t>Dependencia de Java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7641"/>
      </w:tblGrid>
      <w:tr w:rsidR="002C74F1" w14:paraId="7753BA25" w14:textId="77777777" w:rsidTr="00383C77">
        <w:tc>
          <w:tcPr>
            <w:tcW w:w="7415" w:type="dxa"/>
          </w:tcPr>
          <w:p w14:paraId="215C91D7" w14:textId="6B6F6583" w:rsidR="002C74F1" w:rsidRDefault="002C74F1" w:rsidP="002C74F1">
            <w:pPr>
              <w:spacing w:line="360" w:lineRule="auto"/>
              <w:rPr>
                <w:rFonts w:ascii="Arial" w:hAnsi="Arial" w:cs="Arial"/>
                <w:b/>
              </w:rPr>
            </w:pPr>
            <w:r w:rsidRPr="002C74F1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2B96313A" wp14:editId="3BEB416E">
                  <wp:extent cx="5612130" cy="4044950"/>
                  <wp:effectExtent l="0" t="0" r="7620" b="0"/>
                  <wp:docPr id="13420516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205167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12130" cy="4044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A84C002" w14:textId="77777777" w:rsidR="00E60536" w:rsidRPr="00BA733B" w:rsidRDefault="00E60536" w:rsidP="00E60536">
      <w:pPr>
        <w:spacing w:line="360" w:lineRule="auto"/>
        <w:ind w:left="708" w:firstLine="708"/>
        <w:jc w:val="both"/>
        <w:rPr>
          <w:rFonts w:ascii="Arial" w:hAnsi="Arial" w:cs="Arial"/>
          <w:bCs/>
          <w:i/>
          <w:iCs/>
        </w:rPr>
      </w:pPr>
      <w:r w:rsidRPr="00BA733B">
        <w:rPr>
          <w:rFonts w:ascii="Arial" w:hAnsi="Arial" w:cs="Arial"/>
          <w:bCs/>
          <w:i/>
          <w:iCs/>
        </w:rPr>
        <w:t>Fuente</w:t>
      </w:r>
      <w:r>
        <w:rPr>
          <w:rFonts w:ascii="Arial" w:hAnsi="Arial" w:cs="Arial"/>
          <w:bCs/>
          <w:i/>
          <w:iCs/>
        </w:rPr>
        <w:t>: Elaboración propia</w:t>
      </w:r>
    </w:p>
    <w:p w14:paraId="61BDBB6D" w14:textId="77777777" w:rsidR="00383C77" w:rsidRDefault="00383C77" w:rsidP="00383C77">
      <w:pPr>
        <w:spacing w:line="360" w:lineRule="auto"/>
        <w:rPr>
          <w:rFonts w:ascii="Arial" w:hAnsi="Arial" w:cs="Arial"/>
          <w:b/>
        </w:rPr>
      </w:pPr>
    </w:p>
    <w:p w14:paraId="197CBDFD" w14:textId="77777777" w:rsidR="005158BC" w:rsidRPr="005158BC" w:rsidRDefault="005158BC" w:rsidP="005158BC">
      <w:pPr>
        <w:pStyle w:val="Prrafodelista"/>
        <w:numPr>
          <w:ilvl w:val="0"/>
          <w:numId w:val="7"/>
        </w:numPr>
        <w:rPr>
          <w:rFonts w:ascii="Arial" w:hAnsi="Arial" w:cs="Arial"/>
          <w:b/>
        </w:rPr>
      </w:pPr>
      <w:r w:rsidRPr="005158BC">
        <w:rPr>
          <w:rFonts w:ascii="Arial" w:hAnsi="Arial" w:cs="Arial"/>
          <w:b/>
        </w:rPr>
        <w:t>Creación del proyecto Java sin herramientas de construcción del proyecto.</w:t>
      </w:r>
    </w:p>
    <w:p w14:paraId="1BA0C74D" w14:textId="77777777" w:rsidR="005158BC" w:rsidRDefault="005158BC" w:rsidP="005158BC">
      <w:pPr>
        <w:pStyle w:val="Prrafodelista"/>
        <w:spacing w:line="360" w:lineRule="auto"/>
        <w:ind w:left="2160"/>
        <w:rPr>
          <w:rFonts w:ascii="Arial" w:hAnsi="Arial" w:cs="Arial"/>
          <w:bCs/>
        </w:rPr>
      </w:pPr>
    </w:p>
    <w:p w14:paraId="0D8A8714" w14:textId="47029C00" w:rsidR="005158BC" w:rsidRPr="00F74745" w:rsidRDefault="00383C77" w:rsidP="00F74745">
      <w:pPr>
        <w:pStyle w:val="Prrafodelista"/>
        <w:numPr>
          <w:ilvl w:val="1"/>
          <w:numId w:val="7"/>
        </w:numPr>
        <w:spacing w:line="360" w:lineRule="auto"/>
        <w:rPr>
          <w:rFonts w:ascii="Arial" w:hAnsi="Arial" w:cs="Arial"/>
          <w:bCs/>
        </w:rPr>
      </w:pPr>
      <w:r w:rsidRPr="00E60536">
        <w:rPr>
          <w:rFonts w:ascii="Arial" w:hAnsi="Arial" w:cs="Arial"/>
          <w:bCs/>
        </w:rPr>
        <w:lastRenderedPageBreak/>
        <w:t xml:space="preserve">Se </w:t>
      </w:r>
      <w:r w:rsidR="005158BC">
        <w:rPr>
          <w:rFonts w:ascii="Arial" w:hAnsi="Arial" w:cs="Arial"/>
          <w:bCs/>
        </w:rPr>
        <w:t xml:space="preserve">inicializo el </w:t>
      </w:r>
      <w:r w:rsidR="005158BC" w:rsidRPr="00E60536">
        <w:rPr>
          <w:rFonts w:ascii="Arial" w:hAnsi="Arial" w:cs="Arial"/>
          <w:bCs/>
        </w:rPr>
        <w:t>proyecto</w:t>
      </w:r>
      <w:r w:rsidR="005158BC">
        <w:rPr>
          <w:rFonts w:ascii="Arial" w:hAnsi="Arial" w:cs="Arial"/>
          <w:bCs/>
        </w:rPr>
        <w:t xml:space="preserve"> de </w:t>
      </w:r>
      <w:r w:rsidR="00B65507">
        <w:rPr>
          <w:rFonts w:ascii="Arial" w:hAnsi="Arial" w:cs="Arial"/>
          <w:bCs/>
        </w:rPr>
        <w:t>J</w:t>
      </w:r>
      <w:r w:rsidR="005158BC">
        <w:rPr>
          <w:rFonts w:ascii="Arial" w:hAnsi="Arial" w:cs="Arial"/>
          <w:bCs/>
        </w:rPr>
        <w:t>a</w:t>
      </w:r>
      <w:r w:rsidR="00B65507">
        <w:rPr>
          <w:rFonts w:ascii="Arial" w:hAnsi="Arial" w:cs="Arial"/>
          <w:bCs/>
        </w:rPr>
        <w:t>v</w:t>
      </w:r>
      <w:r w:rsidR="005158BC">
        <w:rPr>
          <w:rFonts w:ascii="Arial" w:hAnsi="Arial" w:cs="Arial"/>
          <w:bCs/>
        </w:rPr>
        <w:t>a escogiendo la opción sin herramientas de construcción.</w:t>
      </w:r>
    </w:p>
    <w:p w14:paraId="06B384A8" w14:textId="679212D8" w:rsidR="005158BC" w:rsidRPr="005158BC" w:rsidRDefault="005158BC" w:rsidP="005158BC">
      <w:pPr>
        <w:pStyle w:val="Prrafodelista"/>
        <w:spacing w:line="360" w:lineRule="auto"/>
        <w:ind w:left="1440"/>
        <w:jc w:val="both"/>
        <w:rPr>
          <w:rFonts w:ascii="Arial" w:hAnsi="Arial" w:cs="Arial"/>
          <w:bCs/>
          <w:i/>
          <w:iCs/>
        </w:rPr>
      </w:pPr>
      <w:r w:rsidRPr="005158BC">
        <w:rPr>
          <w:rFonts w:ascii="Arial" w:hAnsi="Arial" w:cs="Arial"/>
          <w:bCs/>
          <w:i/>
          <w:iCs/>
        </w:rPr>
        <w:t>Imagen #</w:t>
      </w:r>
      <w:r>
        <w:rPr>
          <w:rFonts w:ascii="Arial" w:hAnsi="Arial" w:cs="Arial"/>
          <w:bCs/>
          <w:i/>
          <w:iCs/>
        </w:rPr>
        <w:t>3</w:t>
      </w:r>
      <w:r w:rsidRPr="005158BC">
        <w:rPr>
          <w:rFonts w:ascii="Arial" w:hAnsi="Arial" w:cs="Arial"/>
          <w:bCs/>
          <w:i/>
          <w:iCs/>
        </w:rPr>
        <w:t>: Dependencia de Java</w:t>
      </w:r>
    </w:p>
    <w:tbl>
      <w:tblPr>
        <w:tblStyle w:val="Tablaconcuadrcula"/>
        <w:tblW w:w="0" w:type="auto"/>
        <w:tblInd w:w="1413" w:type="dxa"/>
        <w:tblLook w:val="04A0" w:firstRow="1" w:lastRow="0" w:firstColumn="1" w:lastColumn="0" w:noHBand="0" w:noVBand="1"/>
      </w:tblPr>
      <w:tblGrid>
        <w:gridCol w:w="7415"/>
      </w:tblGrid>
      <w:tr w:rsidR="005158BC" w14:paraId="2F4FEEF3" w14:textId="77777777" w:rsidTr="005158BC">
        <w:tc>
          <w:tcPr>
            <w:tcW w:w="7415" w:type="dxa"/>
          </w:tcPr>
          <w:p w14:paraId="13D3617F" w14:textId="19527292" w:rsidR="005158BC" w:rsidRDefault="005158BC" w:rsidP="005158BC">
            <w:pPr>
              <w:spacing w:line="360" w:lineRule="auto"/>
              <w:rPr>
                <w:rFonts w:ascii="Arial" w:hAnsi="Arial" w:cs="Arial"/>
                <w:bCs/>
              </w:rPr>
            </w:pPr>
            <w:r w:rsidRPr="007D22F9">
              <w:rPr>
                <w:rFonts w:ascii="Arial" w:hAnsi="Arial" w:cs="Arial"/>
                <w:b/>
                <w:noProof/>
              </w:rPr>
              <w:drawing>
                <wp:inline distT="0" distB="0" distL="0" distR="0" wp14:anchorId="0B02136C" wp14:editId="09660BBC">
                  <wp:extent cx="4515612" cy="3143250"/>
                  <wp:effectExtent l="0" t="0" r="0" b="0"/>
                  <wp:docPr id="176330718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3307184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18863" cy="31455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283EB73" w14:textId="77777777" w:rsidR="005158BC" w:rsidRPr="005158BC" w:rsidRDefault="005158BC" w:rsidP="005158BC">
      <w:pPr>
        <w:spacing w:line="360" w:lineRule="auto"/>
        <w:rPr>
          <w:rFonts w:ascii="Arial" w:hAnsi="Arial" w:cs="Arial"/>
          <w:bCs/>
        </w:rPr>
      </w:pPr>
    </w:p>
    <w:p w14:paraId="465498B5" w14:textId="77777777" w:rsidR="00383C77" w:rsidRPr="00383C77" w:rsidRDefault="00383C77" w:rsidP="00383C77">
      <w:pPr>
        <w:spacing w:line="360" w:lineRule="auto"/>
        <w:rPr>
          <w:rFonts w:ascii="Arial" w:hAnsi="Arial" w:cs="Arial"/>
          <w:b/>
        </w:rPr>
      </w:pPr>
    </w:p>
    <w:p w14:paraId="6905E8AA" w14:textId="75A2FBBF" w:rsidR="00556160" w:rsidRPr="00714857" w:rsidRDefault="00556160" w:rsidP="00714857">
      <w:pPr>
        <w:rPr>
          <w:rFonts w:ascii="Arial" w:hAnsi="Arial" w:cs="Arial"/>
          <w:b/>
        </w:rPr>
      </w:pPr>
      <w:r w:rsidRPr="00714857">
        <w:rPr>
          <w:rFonts w:ascii="Arial" w:hAnsi="Arial" w:cs="Arial"/>
          <w:b/>
        </w:rPr>
        <w:t xml:space="preserve">Implementación de la guía práctica del patrón </w:t>
      </w:r>
      <w:r w:rsidR="00F74745">
        <w:rPr>
          <w:rFonts w:ascii="Arial" w:hAnsi="Arial" w:cs="Arial"/>
          <w:b/>
        </w:rPr>
        <w:t>Proxy</w:t>
      </w:r>
      <w:r w:rsidRPr="00714857">
        <w:rPr>
          <w:rFonts w:ascii="Arial" w:hAnsi="Arial" w:cs="Arial"/>
          <w:b/>
        </w:rPr>
        <w:t>.</w:t>
      </w:r>
    </w:p>
    <w:p w14:paraId="2CDDBE1E" w14:textId="77777777" w:rsidR="00556160" w:rsidRPr="00556160" w:rsidRDefault="00556160" w:rsidP="00556160">
      <w:pPr>
        <w:pStyle w:val="Prrafodelista"/>
        <w:ind w:left="2160"/>
        <w:rPr>
          <w:rFonts w:ascii="Arial" w:hAnsi="Arial" w:cs="Arial"/>
          <w:b/>
        </w:rPr>
      </w:pPr>
    </w:p>
    <w:p w14:paraId="103318E4" w14:textId="57989DF8" w:rsidR="00004642" w:rsidRDefault="002C74F1" w:rsidP="00714857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Cs/>
        </w:rPr>
      </w:pPr>
      <w:r w:rsidRPr="00E60536">
        <w:rPr>
          <w:rFonts w:ascii="Arial" w:hAnsi="Arial" w:cs="Arial"/>
          <w:bCs/>
        </w:rPr>
        <w:t xml:space="preserve">Se </w:t>
      </w:r>
      <w:r w:rsidR="009676F2" w:rsidRPr="00E60536">
        <w:rPr>
          <w:rFonts w:ascii="Arial" w:hAnsi="Arial" w:cs="Arial"/>
          <w:bCs/>
        </w:rPr>
        <w:t>siguió</w:t>
      </w:r>
      <w:r w:rsidRPr="00E60536">
        <w:rPr>
          <w:rFonts w:ascii="Arial" w:hAnsi="Arial" w:cs="Arial"/>
          <w:bCs/>
        </w:rPr>
        <w:t xml:space="preserve"> la guía práctica de </w:t>
      </w:r>
      <w:proofErr w:type="spellStart"/>
      <w:r w:rsidR="00004642">
        <w:rPr>
          <w:rFonts w:ascii="Arial" w:hAnsi="Arial" w:cs="Arial"/>
          <w:bCs/>
        </w:rPr>
        <w:t>Patron</w:t>
      </w:r>
      <w:proofErr w:type="spellEnd"/>
      <w:r w:rsidR="00004642">
        <w:rPr>
          <w:rFonts w:ascii="Arial" w:hAnsi="Arial" w:cs="Arial"/>
          <w:bCs/>
        </w:rPr>
        <w:t xml:space="preserve"> </w:t>
      </w:r>
      <w:proofErr w:type="spellStart"/>
      <w:r w:rsidR="00004642">
        <w:rPr>
          <w:rFonts w:ascii="Arial" w:hAnsi="Arial" w:cs="Arial"/>
          <w:bCs/>
        </w:rPr>
        <w:t>Singleton</w:t>
      </w:r>
      <w:proofErr w:type="spellEnd"/>
      <w:r w:rsidR="00383C77" w:rsidRPr="00E60536">
        <w:rPr>
          <w:rFonts w:ascii="Arial" w:hAnsi="Arial" w:cs="Arial"/>
          <w:bCs/>
        </w:rPr>
        <w:t xml:space="preserve"> obtenida en el siguiente link: </w:t>
      </w:r>
      <w:r w:rsidRPr="00E60536">
        <w:rPr>
          <w:rFonts w:ascii="Arial" w:hAnsi="Arial" w:cs="Arial"/>
          <w:bCs/>
        </w:rPr>
        <w:t xml:space="preserve"> </w:t>
      </w:r>
      <w:hyperlink r:id="rId11" w:history="1">
        <w:proofErr w:type="spellStart"/>
        <w:r w:rsidR="00714857">
          <w:rPr>
            <w:rStyle w:val="Hipervnculo"/>
          </w:rPr>
          <w:t>Adapter</w:t>
        </w:r>
        <w:proofErr w:type="spellEnd"/>
        <w:r w:rsidR="00714857">
          <w:rPr>
            <w:rStyle w:val="Hipervnculo"/>
          </w:rPr>
          <w:t xml:space="preserve"> (</w:t>
        </w:r>
        <w:proofErr w:type="spellStart"/>
        <w:proofErr w:type="gramStart"/>
        <w:r w:rsidR="00714857">
          <w:rPr>
            <w:rStyle w:val="Hipervnculo"/>
          </w:rPr>
          <w:t>refactoring.guru</w:t>
        </w:r>
        <w:proofErr w:type="spellEnd"/>
        <w:proofErr w:type="gramEnd"/>
        <w:r w:rsidR="00714857">
          <w:rPr>
            <w:rStyle w:val="Hipervnculo"/>
          </w:rPr>
          <w:t>)</w:t>
        </w:r>
      </w:hyperlink>
      <w:r w:rsidR="00004642">
        <w:t xml:space="preserve"> </w:t>
      </w:r>
      <w:r w:rsidRPr="00E60536">
        <w:rPr>
          <w:rFonts w:ascii="Arial" w:hAnsi="Arial" w:cs="Arial"/>
          <w:bCs/>
        </w:rPr>
        <w:t xml:space="preserve">para la </w:t>
      </w:r>
      <w:r w:rsidR="00004642">
        <w:rPr>
          <w:rFonts w:ascii="Arial" w:hAnsi="Arial" w:cs="Arial"/>
          <w:bCs/>
        </w:rPr>
        <w:t>elaboración del código.</w:t>
      </w:r>
    </w:p>
    <w:p w14:paraId="496628BE" w14:textId="7E87B40F" w:rsidR="006B75BE" w:rsidRPr="006B75BE" w:rsidRDefault="006B75BE" w:rsidP="006B75BE">
      <w:pPr>
        <w:spacing w:line="360" w:lineRule="auto"/>
        <w:jc w:val="both"/>
        <w:rPr>
          <w:rFonts w:ascii="Arial" w:hAnsi="Arial" w:cs="Arial"/>
          <w:b/>
        </w:rPr>
      </w:pPr>
      <w:r w:rsidRPr="006B75BE">
        <w:rPr>
          <w:rFonts w:ascii="Arial" w:hAnsi="Arial" w:cs="Arial"/>
          <w:b/>
        </w:rPr>
        <w:t xml:space="preserve">Carpeta </w:t>
      </w:r>
      <w:proofErr w:type="gramStart"/>
      <w:r w:rsidRPr="006B75BE">
        <w:rPr>
          <w:rFonts w:ascii="Arial" w:hAnsi="Arial" w:cs="Arial"/>
          <w:b/>
        </w:rPr>
        <w:t>Round</w:t>
      </w:r>
      <w:proofErr w:type="gramEnd"/>
    </w:p>
    <w:p w14:paraId="07A80D59" w14:textId="7A6DA37B" w:rsidR="006B75BE" w:rsidRPr="006B75BE" w:rsidRDefault="006B75BE" w:rsidP="006B75BE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Se crea la carpeta </w:t>
      </w:r>
      <w:proofErr w:type="gramStart"/>
      <w:r>
        <w:rPr>
          <w:rFonts w:ascii="Arial" w:hAnsi="Arial" w:cs="Arial"/>
          <w:bCs/>
        </w:rPr>
        <w:t>Round</w:t>
      </w:r>
      <w:proofErr w:type="gramEnd"/>
      <w:r>
        <w:rPr>
          <w:rFonts w:ascii="Arial" w:hAnsi="Arial" w:cs="Arial"/>
          <w:bCs/>
        </w:rPr>
        <w:t xml:space="preserve"> dentro del proyecto. En esta carpeta se crean </w:t>
      </w:r>
      <w:r w:rsidR="00F74745">
        <w:rPr>
          <w:rFonts w:ascii="Arial" w:hAnsi="Arial" w:cs="Arial"/>
          <w:bCs/>
        </w:rPr>
        <w:t>l</w:t>
      </w:r>
      <w:r>
        <w:rPr>
          <w:rFonts w:ascii="Arial" w:hAnsi="Arial" w:cs="Arial"/>
          <w:bCs/>
        </w:rPr>
        <w:t>as siguientes clases: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B75BE" w14:paraId="47C4CB81" w14:textId="77777777" w:rsidTr="006B75BE">
        <w:tc>
          <w:tcPr>
            <w:tcW w:w="8828" w:type="dxa"/>
          </w:tcPr>
          <w:p w14:paraId="42A179A7" w14:textId="541FF8BA" w:rsidR="006B75BE" w:rsidRPr="006B75BE" w:rsidRDefault="006B75BE" w:rsidP="006B75BE">
            <w:pPr>
              <w:pStyle w:val="Ttulo4"/>
              <w:shd w:val="clear" w:color="auto" w:fill="FFFFFF"/>
              <w:spacing w:line="276" w:lineRule="auto"/>
              <w:rPr>
                <w:rFonts w:ascii="PT Sans" w:eastAsia="Times New Roman" w:hAnsi="PT Sans"/>
                <w:color w:val="444444"/>
                <w:lang w:eastAsia="en-US"/>
              </w:rPr>
            </w:pPr>
            <w:proofErr w:type="spellStart"/>
            <w:r>
              <w:rPr>
                <w:rStyle w:val="Textoennegrita"/>
                <w:rFonts w:ascii="PT Sans" w:hAnsi="PT Sans"/>
                <w:b w:val="0"/>
                <w:bCs w:val="0"/>
                <w:color w:val="000000"/>
              </w:rPr>
              <w:lastRenderedPageBreak/>
              <w:t>RoundHole</w:t>
            </w:r>
            <w:proofErr w:type="spellEnd"/>
            <w:r>
              <w:rPr>
                <w:rStyle w:val="Textoennegrita"/>
                <w:rFonts w:ascii="PT Sans" w:hAnsi="PT Sans"/>
                <w:b w:val="0"/>
                <w:bCs w:val="0"/>
                <w:color w:val="000000"/>
              </w:rPr>
              <w:t>.</w:t>
            </w:r>
          </w:p>
        </w:tc>
      </w:tr>
      <w:tr w:rsidR="006B75BE" w14:paraId="5545819B" w14:textId="77777777" w:rsidTr="006B75BE">
        <w:tc>
          <w:tcPr>
            <w:tcW w:w="8828" w:type="dxa"/>
          </w:tcPr>
          <w:p w14:paraId="63BFEF20" w14:textId="3D89B730" w:rsidR="006B75BE" w:rsidRDefault="006B75BE" w:rsidP="007C124C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6B75BE">
              <w:rPr>
                <w:rFonts w:ascii="Arial" w:hAnsi="Arial" w:cs="Arial"/>
                <w:bCs/>
              </w:rPr>
              <w:drawing>
                <wp:inline distT="0" distB="0" distL="0" distR="0" wp14:anchorId="67457EDB" wp14:editId="10C32C38">
                  <wp:extent cx="4132078" cy="2321781"/>
                  <wp:effectExtent l="0" t="0" r="1905" b="2540"/>
                  <wp:docPr id="687391270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7391270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5011" cy="232904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BE" w14:paraId="54A773F8" w14:textId="77777777" w:rsidTr="006B75BE">
        <w:tc>
          <w:tcPr>
            <w:tcW w:w="8828" w:type="dxa"/>
          </w:tcPr>
          <w:p w14:paraId="6C588F72" w14:textId="77777777" w:rsidR="006B75BE" w:rsidRDefault="006B75BE" w:rsidP="006B75BE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6B75BE">
              <w:rPr>
                <w:rFonts w:ascii="Arial" w:hAnsi="Arial" w:cs="Arial"/>
                <w:bCs/>
              </w:rPr>
              <w:t xml:space="preserve">La clase </w:t>
            </w:r>
            <w:proofErr w:type="spellStart"/>
            <w:r w:rsidRPr="006B75BE">
              <w:rPr>
                <w:rFonts w:ascii="Arial" w:hAnsi="Arial" w:cs="Arial"/>
                <w:bCs/>
              </w:rPr>
              <w:t>RoundHole</w:t>
            </w:r>
            <w:proofErr w:type="spellEnd"/>
            <w:r w:rsidRPr="006B75BE">
              <w:rPr>
                <w:rFonts w:ascii="Arial" w:hAnsi="Arial" w:cs="Arial"/>
                <w:bCs/>
              </w:rPr>
              <w:t xml:space="preserve"> representa un agujero redondo, y su funcionalidad principal es verificar si un objeto</w:t>
            </w:r>
            <w:r>
              <w:rPr>
                <w:rFonts w:ascii="Arial" w:hAnsi="Arial" w:cs="Arial"/>
                <w:bCs/>
              </w:rPr>
              <w:t xml:space="preserve"> de tipo</w:t>
            </w:r>
            <w:r w:rsidRPr="006B75BE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6B75BE">
              <w:rPr>
                <w:rFonts w:ascii="Arial" w:hAnsi="Arial" w:cs="Arial"/>
                <w:bCs/>
              </w:rPr>
              <w:t>RoundPeg</w:t>
            </w:r>
            <w:proofErr w:type="spellEnd"/>
            <w:r w:rsidRPr="006B75BE">
              <w:rPr>
                <w:rFonts w:ascii="Arial" w:hAnsi="Arial" w:cs="Arial"/>
                <w:bCs/>
              </w:rPr>
              <w:t xml:space="preserve"> puede encajar dentro de este agujero. </w:t>
            </w:r>
          </w:p>
          <w:p w14:paraId="1070C564" w14:textId="77777777" w:rsidR="006B75BE" w:rsidRDefault="006B75BE" w:rsidP="006B75BE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</w:p>
          <w:p w14:paraId="6689EF1F" w14:textId="5ABA6475" w:rsidR="006B75BE" w:rsidRPr="006B75BE" w:rsidRDefault="006B75BE" w:rsidP="006B75BE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En esta clase se declara el atributo de radio y su método </w:t>
            </w:r>
            <w:proofErr w:type="spellStart"/>
            <w:r>
              <w:rPr>
                <w:rFonts w:ascii="Arial" w:hAnsi="Arial" w:cs="Arial"/>
                <w:bCs/>
              </w:rPr>
              <w:t>get</w:t>
            </w:r>
            <w:proofErr w:type="spellEnd"/>
            <w:r>
              <w:rPr>
                <w:rFonts w:ascii="Arial" w:hAnsi="Arial" w:cs="Arial"/>
                <w:bCs/>
              </w:rPr>
              <w:t xml:space="preserve">. Se diseña un método que determina si un objeto </w:t>
            </w:r>
            <w:proofErr w:type="spellStart"/>
            <w:r>
              <w:rPr>
                <w:rFonts w:ascii="Arial" w:hAnsi="Arial" w:cs="Arial"/>
                <w:bCs/>
              </w:rPr>
              <w:t>Roundpeg</w:t>
            </w:r>
            <w:proofErr w:type="spellEnd"/>
            <w:r>
              <w:rPr>
                <w:rFonts w:ascii="Arial" w:hAnsi="Arial" w:cs="Arial"/>
                <w:bCs/>
              </w:rPr>
              <w:t xml:space="preserve"> puede entrar en un </w:t>
            </w:r>
            <w:proofErr w:type="spellStart"/>
            <w:r>
              <w:rPr>
                <w:rFonts w:ascii="Arial" w:hAnsi="Arial" w:cs="Arial"/>
                <w:bCs/>
              </w:rPr>
              <w:t>RoundHole</w:t>
            </w:r>
            <w:proofErr w:type="spellEnd"/>
            <w:r>
              <w:rPr>
                <w:rFonts w:ascii="Arial" w:hAnsi="Arial" w:cs="Arial"/>
                <w:bCs/>
              </w:rPr>
              <w:t>.</w:t>
            </w:r>
          </w:p>
        </w:tc>
      </w:tr>
    </w:tbl>
    <w:p w14:paraId="6FE4708E" w14:textId="77777777" w:rsidR="00714857" w:rsidRPr="00714857" w:rsidRDefault="00714857" w:rsidP="00714857">
      <w:pPr>
        <w:spacing w:line="360" w:lineRule="auto"/>
        <w:jc w:val="both"/>
        <w:rPr>
          <w:rFonts w:ascii="Arial" w:hAnsi="Arial" w:cs="Arial"/>
          <w:bCs/>
        </w:rPr>
      </w:pPr>
    </w:p>
    <w:p w14:paraId="2937E46D" w14:textId="77777777" w:rsidR="00004642" w:rsidRDefault="00004642" w:rsidP="00004642">
      <w:pPr>
        <w:spacing w:line="360" w:lineRule="auto"/>
        <w:jc w:val="both"/>
        <w:rPr>
          <w:rFonts w:ascii="Arial" w:hAnsi="Arial" w:cs="Arial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B75BE" w14:paraId="2C24033F" w14:textId="77777777">
        <w:tc>
          <w:tcPr>
            <w:tcW w:w="8828" w:type="dxa"/>
          </w:tcPr>
          <w:p w14:paraId="5EBA4CE0" w14:textId="43C5C702" w:rsidR="006B75BE" w:rsidRPr="006B75BE" w:rsidRDefault="006B75BE">
            <w:pPr>
              <w:pStyle w:val="Ttulo4"/>
              <w:shd w:val="clear" w:color="auto" w:fill="FFFFFF"/>
              <w:spacing w:line="276" w:lineRule="auto"/>
              <w:rPr>
                <w:rFonts w:ascii="PT Sans" w:eastAsia="Times New Roman" w:hAnsi="PT Sans"/>
                <w:color w:val="444444"/>
                <w:lang w:eastAsia="en-US"/>
              </w:rPr>
            </w:pPr>
            <w:proofErr w:type="spellStart"/>
            <w:r>
              <w:rPr>
                <w:rStyle w:val="Textoennegrita"/>
                <w:rFonts w:ascii="PT Sans" w:hAnsi="PT Sans"/>
                <w:b w:val="0"/>
                <w:bCs w:val="0"/>
                <w:color w:val="000000"/>
              </w:rPr>
              <w:t>RoundPeg</w:t>
            </w:r>
            <w:proofErr w:type="spellEnd"/>
          </w:p>
        </w:tc>
      </w:tr>
      <w:tr w:rsidR="006B75BE" w14:paraId="37E6E5DA" w14:textId="77777777">
        <w:tc>
          <w:tcPr>
            <w:tcW w:w="8828" w:type="dxa"/>
          </w:tcPr>
          <w:p w14:paraId="7C9D4181" w14:textId="6667FC76" w:rsidR="006B75BE" w:rsidRDefault="006B75BE" w:rsidP="007C124C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6B75BE">
              <w:rPr>
                <w:rFonts w:ascii="Arial" w:hAnsi="Arial" w:cs="Arial"/>
                <w:bCs/>
              </w:rPr>
              <w:drawing>
                <wp:inline distT="0" distB="0" distL="0" distR="0" wp14:anchorId="3E4D28A3" wp14:editId="2035D539">
                  <wp:extent cx="4134678" cy="2323241"/>
                  <wp:effectExtent l="0" t="0" r="0" b="1270"/>
                  <wp:docPr id="978046287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78046287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44895" cy="23289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BE" w14:paraId="597BA481" w14:textId="77777777">
        <w:tc>
          <w:tcPr>
            <w:tcW w:w="8828" w:type="dxa"/>
          </w:tcPr>
          <w:p w14:paraId="11392CE2" w14:textId="7607DA2C" w:rsidR="006B75BE" w:rsidRPr="006B75BE" w:rsidRDefault="006B75BE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6B75BE">
              <w:rPr>
                <w:rFonts w:ascii="Arial" w:hAnsi="Arial" w:cs="Arial"/>
                <w:bCs/>
              </w:rPr>
              <w:t xml:space="preserve">La clase </w:t>
            </w:r>
            <w:proofErr w:type="spellStart"/>
            <w:r w:rsidRPr="006B75BE">
              <w:rPr>
                <w:rFonts w:ascii="Arial" w:hAnsi="Arial" w:cs="Arial"/>
                <w:bCs/>
              </w:rPr>
              <w:t>Round</w:t>
            </w:r>
            <w:r>
              <w:rPr>
                <w:rFonts w:ascii="Arial" w:hAnsi="Arial" w:cs="Arial"/>
                <w:bCs/>
              </w:rPr>
              <w:t>Peg</w:t>
            </w:r>
            <w:proofErr w:type="spellEnd"/>
            <w:r w:rsidRPr="006B75BE">
              <w:rPr>
                <w:rFonts w:ascii="Arial" w:hAnsi="Arial" w:cs="Arial"/>
                <w:bCs/>
              </w:rPr>
              <w:t xml:space="preserve"> representa </w:t>
            </w:r>
            <w:r>
              <w:rPr>
                <w:rFonts w:ascii="Arial" w:hAnsi="Arial" w:cs="Arial"/>
                <w:bCs/>
              </w:rPr>
              <w:t xml:space="preserve">un objeto redondo que tiene radio y un método </w:t>
            </w:r>
            <w:proofErr w:type="spellStart"/>
            <w:r>
              <w:rPr>
                <w:rFonts w:ascii="Arial" w:hAnsi="Arial" w:cs="Arial"/>
                <w:bCs/>
              </w:rPr>
              <w:t>get</w:t>
            </w:r>
            <w:proofErr w:type="spellEnd"/>
            <w:r>
              <w:rPr>
                <w:rFonts w:ascii="Arial" w:hAnsi="Arial" w:cs="Arial"/>
                <w:bCs/>
              </w:rPr>
              <w:t xml:space="preserve"> para obtener el atributo. En el constructor se debe enviar al diámetro del objeto.</w:t>
            </w:r>
            <w:r w:rsidRPr="006B75BE">
              <w:rPr>
                <w:rFonts w:ascii="Arial" w:hAnsi="Arial" w:cs="Arial"/>
                <w:bCs/>
              </w:rPr>
              <w:t xml:space="preserve"> </w:t>
            </w:r>
          </w:p>
        </w:tc>
      </w:tr>
    </w:tbl>
    <w:p w14:paraId="386390E4" w14:textId="77777777" w:rsidR="006B75BE" w:rsidRDefault="006B75BE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49A6E437" w14:textId="5D669BBB" w:rsidR="006B75BE" w:rsidRPr="006B75BE" w:rsidRDefault="006B75BE" w:rsidP="00004642">
      <w:pPr>
        <w:spacing w:line="360" w:lineRule="auto"/>
        <w:jc w:val="both"/>
        <w:rPr>
          <w:rFonts w:ascii="Arial" w:hAnsi="Arial" w:cs="Arial"/>
          <w:b/>
        </w:rPr>
      </w:pPr>
      <w:r w:rsidRPr="006B75BE">
        <w:rPr>
          <w:rFonts w:ascii="Arial" w:hAnsi="Arial" w:cs="Arial"/>
          <w:b/>
        </w:rPr>
        <w:lastRenderedPageBreak/>
        <w:t xml:space="preserve">Carpeta </w:t>
      </w:r>
      <w:r>
        <w:rPr>
          <w:rFonts w:ascii="Arial" w:hAnsi="Arial" w:cs="Arial"/>
          <w:b/>
        </w:rPr>
        <w:t>Square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6B75BE" w14:paraId="48C952BD" w14:textId="77777777">
        <w:tc>
          <w:tcPr>
            <w:tcW w:w="8828" w:type="dxa"/>
          </w:tcPr>
          <w:p w14:paraId="3CFCC975" w14:textId="27EFCB23" w:rsidR="006B75BE" w:rsidRPr="00BE763C" w:rsidRDefault="00BE763C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proofErr w:type="spellStart"/>
            <w:r w:rsidRPr="00BE763C">
              <w:rPr>
                <w:rFonts w:ascii="PT Sans" w:hAnsi="PT Sans"/>
                <w:color w:val="000000"/>
                <w:lang w:val="en-US"/>
              </w:rPr>
              <w:t>SquarePeg</w:t>
            </w:r>
            <w:proofErr w:type="spellEnd"/>
          </w:p>
        </w:tc>
      </w:tr>
      <w:tr w:rsidR="006B75BE" w14:paraId="0A46E90A" w14:textId="77777777">
        <w:tc>
          <w:tcPr>
            <w:tcW w:w="8828" w:type="dxa"/>
          </w:tcPr>
          <w:p w14:paraId="6E77F034" w14:textId="005D19FB" w:rsidR="006B75BE" w:rsidRDefault="00BE763C" w:rsidP="007C124C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BE763C">
              <w:rPr>
                <w:rFonts w:ascii="Arial" w:hAnsi="Arial" w:cs="Arial"/>
                <w:bCs/>
              </w:rPr>
              <w:drawing>
                <wp:inline distT="0" distB="0" distL="0" distR="0" wp14:anchorId="0EBA67D6" wp14:editId="2AC0A0E1">
                  <wp:extent cx="4039263" cy="2269629"/>
                  <wp:effectExtent l="0" t="0" r="0" b="0"/>
                  <wp:docPr id="720540145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0540145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7998" cy="227453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75BE" w14:paraId="4D947ACF" w14:textId="77777777">
        <w:tc>
          <w:tcPr>
            <w:tcW w:w="8828" w:type="dxa"/>
          </w:tcPr>
          <w:p w14:paraId="5D66D8B5" w14:textId="040EAB82" w:rsidR="006B75BE" w:rsidRPr="006B75BE" w:rsidRDefault="006B75BE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6B75BE">
              <w:rPr>
                <w:rFonts w:ascii="Arial" w:hAnsi="Arial" w:cs="Arial"/>
                <w:bCs/>
              </w:rPr>
              <w:t xml:space="preserve">La clase </w:t>
            </w:r>
            <w:proofErr w:type="spellStart"/>
            <w:r w:rsidR="00BE763C">
              <w:rPr>
                <w:rFonts w:ascii="Arial" w:hAnsi="Arial" w:cs="Arial"/>
                <w:bCs/>
              </w:rPr>
              <w:t>SquarePeg</w:t>
            </w:r>
            <w:proofErr w:type="spellEnd"/>
            <w:r w:rsidRPr="006B75BE">
              <w:rPr>
                <w:rFonts w:ascii="Arial" w:hAnsi="Arial" w:cs="Arial"/>
                <w:bCs/>
              </w:rPr>
              <w:t xml:space="preserve"> representa </w:t>
            </w:r>
            <w:r>
              <w:rPr>
                <w:rFonts w:ascii="Arial" w:hAnsi="Arial" w:cs="Arial"/>
                <w:bCs/>
              </w:rPr>
              <w:t xml:space="preserve">un objeto </w:t>
            </w:r>
            <w:r w:rsidR="00BE763C">
              <w:rPr>
                <w:rFonts w:ascii="Arial" w:hAnsi="Arial" w:cs="Arial"/>
                <w:bCs/>
              </w:rPr>
              <w:t>cuadrado</w:t>
            </w:r>
            <w:r>
              <w:rPr>
                <w:rFonts w:ascii="Arial" w:hAnsi="Arial" w:cs="Arial"/>
                <w:bCs/>
              </w:rPr>
              <w:t xml:space="preserve"> que tiene </w:t>
            </w:r>
            <w:r w:rsidR="00BE763C">
              <w:rPr>
                <w:rFonts w:ascii="Arial" w:hAnsi="Arial" w:cs="Arial"/>
                <w:bCs/>
              </w:rPr>
              <w:t xml:space="preserve">un ancho y su método </w:t>
            </w:r>
            <w:proofErr w:type="spellStart"/>
            <w:r w:rsidR="00BE763C">
              <w:rPr>
                <w:rFonts w:ascii="Arial" w:hAnsi="Arial" w:cs="Arial"/>
                <w:bCs/>
              </w:rPr>
              <w:t>get</w:t>
            </w:r>
            <w:proofErr w:type="spellEnd"/>
            <w:r w:rsidR="00BE763C">
              <w:rPr>
                <w:rFonts w:ascii="Arial" w:hAnsi="Arial" w:cs="Arial"/>
                <w:bCs/>
              </w:rPr>
              <w:t>. Y un método ‘</w:t>
            </w:r>
            <w:proofErr w:type="spellStart"/>
            <w:proofErr w:type="gramStart"/>
            <w:r w:rsidR="00BE763C">
              <w:rPr>
                <w:rFonts w:ascii="Arial" w:hAnsi="Arial" w:cs="Arial"/>
                <w:bCs/>
              </w:rPr>
              <w:t>getSquare</w:t>
            </w:r>
            <w:proofErr w:type="spellEnd"/>
            <w:r w:rsidR="00BE763C">
              <w:rPr>
                <w:rFonts w:ascii="Arial" w:hAnsi="Arial" w:cs="Arial"/>
                <w:bCs/>
              </w:rPr>
              <w:t>(</w:t>
            </w:r>
            <w:proofErr w:type="gramEnd"/>
            <w:r w:rsidR="00BE763C">
              <w:rPr>
                <w:rFonts w:ascii="Arial" w:hAnsi="Arial" w:cs="Arial"/>
                <w:bCs/>
              </w:rPr>
              <w:t xml:space="preserve">)’ </w:t>
            </w:r>
            <w:r w:rsidRPr="006B75BE">
              <w:rPr>
                <w:rFonts w:ascii="Arial" w:hAnsi="Arial" w:cs="Arial"/>
                <w:bCs/>
              </w:rPr>
              <w:t xml:space="preserve"> </w:t>
            </w:r>
            <w:r w:rsidR="00BE763C" w:rsidRPr="00BE763C">
              <w:rPr>
                <w:rFonts w:ascii="Arial" w:hAnsi="Arial" w:cs="Arial"/>
                <w:bCs/>
              </w:rPr>
              <w:t xml:space="preserve">calcula y devuelve el área del </w:t>
            </w:r>
            <w:r w:rsidR="00BE763C">
              <w:rPr>
                <w:rFonts w:ascii="Arial" w:hAnsi="Arial" w:cs="Arial"/>
                <w:bCs/>
              </w:rPr>
              <w:t xml:space="preserve">objeto </w:t>
            </w:r>
            <w:r w:rsidR="00BE763C" w:rsidRPr="00BE763C">
              <w:rPr>
                <w:rFonts w:ascii="Arial" w:hAnsi="Arial" w:cs="Arial"/>
                <w:bCs/>
              </w:rPr>
              <w:t>cuadrado</w:t>
            </w:r>
            <w:r w:rsidR="00BE763C">
              <w:rPr>
                <w:rFonts w:ascii="Arial" w:hAnsi="Arial" w:cs="Arial"/>
                <w:bCs/>
              </w:rPr>
              <w:t>.</w:t>
            </w:r>
          </w:p>
        </w:tc>
      </w:tr>
    </w:tbl>
    <w:p w14:paraId="5C3C3396" w14:textId="77777777" w:rsidR="00714857" w:rsidRDefault="00714857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0EEBFC30" w14:textId="4071CDC7" w:rsidR="00BE763C" w:rsidRPr="006B75BE" w:rsidRDefault="00BE763C" w:rsidP="00BE763C">
      <w:pPr>
        <w:spacing w:line="360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A</w:t>
      </w:r>
      <w:r w:rsidRPr="00BE763C">
        <w:rPr>
          <w:rFonts w:ascii="Arial" w:hAnsi="Arial" w:cs="Arial"/>
          <w:b/>
        </w:rPr>
        <w:t>dapter</w:t>
      </w:r>
      <w:r>
        <w:rPr>
          <w:rFonts w:ascii="Arial" w:hAnsi="Arial" w:cs="Arial"/>
          <w:b/>
        </w:rPr>
        <w:t>s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BE763C" w14:paraId="5AB04601" w14:textId="77777777">
        <w:tc>
          <w:tcPr>
            <w:tcW w:w="8828" w:type="dxa"/>
          </w:tcPr>
          <w:p w14:paraId="0E367842" w14:textId="5C7B8AB4" w:rsidR="00BE763C" w:rsidRPr="00BE763C" w:rsidRDefault="00BE763C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proofErr w:type="spellStart"/>
            <w:r w:rsidRPr="00BE763C">
              <w:rPr>
                <w:rFonts w:ascii="PT Sans" w:hAnsi="PT Sans"/>
                <w:color w:val="000000"/>
                <w:lang w:val="en-US"/>
              </w:rPr>
              <w:t>SquarePeg</w:t>
            </w:r>
            <w:r>
              <w:rPr>
                <w:rFonts w:ascii="PT Sans" w:hAnsi="PT Sans"/>
                <w:color w:val="000000"/>
                <w:lang w:val="en-US"/>
              </w:rPr>
              <w:t>Adapter</w:t>
            </w:r>
            <w:proofErr w:type="spellEnd"/>
          </w:p>
        </w:tc>
      </w:tr>
      <w:tr w:rsidR="00BE763C" w14:paraId="7188F40A" w14:textId="77777777">
        <w:tc>
          <w:tcPr>
            <w:tcW w:w="8828" w:type="dxa"/>
          </w:tcPr>
          <w:p w14:paraId="377A7FE3" w14:textId="2781D148" w:rsidR="00BE763C" w:rsidRDefault="00BE763C" w:rsidP="007C124C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BE763C">
              <w:rPr>
                <w:rFonts w:ascii="Arial" w:hAnsi="Arial" w:cs="Arial"/>
                <w:bCs/>
              </w:rPr>
              <w:drawing>
                <wp:inline distT="0" distB="0" distL="0" distR="0" wp14:anchorId="3A466BFB" wp14:editId="08BAB302">
                  <wp:extent cx="3481133" cy="1956020"/>
                  <wp:effectExtent l="0" t="0" r="5080" b="6350"/>
                  <wp:docPr id="91426008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2600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364" cy="19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E763C" w14:paraId="60DFF28B" w14:textId="77777777">
        <w:tc>
          <w:tcPr>
            <w:tcW w:w="8828" w:type="dxa"/>
          </w:tcPr>
          <w:p w14:paraId="6D0CDE3B" w14:textId="77777777" w:rsidR="00BE763C" w:rsidRDefault="00BE763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6B75BE">
              <w:rPr>
                <w:rFonts w:ascii="Arial" w:hAnsi="Arial" w:cs="Arial"/>
                <w:bCs/>
              </w:rPr>
              <w:t xml:space="preserve">La clase </w:t>
            </w:r>
            <w:proofErr w:type="spellStart"/>
            <w:r>
              <w:rPr>
                <w:rFonts w:ascii="Arial" w:hAnsi="Arial" w:cs="Arial"/>
                <w:bCs/>
              </w:rPr>
              <w:t>SquarePegAdapter</w:t>
            </w:r>
            <w:proofErr w:type="spellEnd"/>
            <w:r>
              <w:t xml:space="preserve"> </w:t>
            </w:r>
            <w:r w:rsidRPr="00BE763C">
              <w:rPr>
                <w:rFonts w:ascii="Arial" w:hAnsi="Arial" w:cs="Arial"/>
                <w:bCs/>
              </w:rPr>
              <w:t>es un</w:t>
            </w:r>
            <w:r>
              <w:rPr>
                <w:rFonts w:ascii="Arial" w:hAnsi="Arial" w:cs="Arial"/>
                <w:bCs/>
              </w:rPr>
              <w:t>a clase</w:t>
            </w:r>
            <w:r w:rsidRPr="00BE763C">
              <w:rPr>
                <w:rFonts w:ascii="Arial" w:hAnsi="Arial" w:cs="Arial"/>
                <w:bCs/>
              </w:rPr>
              <w:t xml:space="preserve"> adaptador que permite que un objeto de tipo </w:t>
            </w:r>
            <w:proofErr w:type="spellStart"/>
            <w:r w:rsidRPr="00BE763C">
              <w:rPr>
                <w:rFonts w:ascii="Arial" w:hAnsi="Arial" w:cs="Arial"/>
                <w:bCs/>
              </w:rPr>
              <w:t>SquarePeg</w:t>
            </w:r>
            <w:proofErr w:type="spellEnd"/>
            <w:r w:rsidRPr="00BE763C">
              <w:rPr>
                <w:rFonts w:ascii="Arial" w:hAnsi="Arial" w:cs="Arial"/>
                <w:bCs/>
              </w:rPr>
              <w:t xml:space="preserve"> (</w:t>
            </w:r>
            <w:r>
              <w:rPr>
                <w:rFonts w:ascii="Arial" w:hAnsi="Arial" w:cs="Arial"/>
                <w:bCs/>
              </w:rPr>
              <w:t>objeto</w:t>
            </w:r>
            <w:r w:rsidRPr="00BE763C">
              <w:rPr>
                <w:rFonts w:ascii="Arial" w:hAnsi="Arial" w:cs="Arial"/>
                <w:bCs/>
              </w:rPr>
              <w:t xml:space="preserve"> cuadrado) se util</w:t>
            </w:r>
            <w:r>
              <w:rPr>
                <w:rFonts w:ascii="Arial" w:hAnsi="Arial" w:cs="Arial"/>
                <w:bCs/>
              </w:rPr>
              <w:t>ice</w:t>
            </w:r>
            <w:r w:rsidRPr="00BE763C">
              <w:rPr>
                <w:rFonts w:ascii="Arial" w:hAnsi="Arial" w:cs="Arial"/>
                <w:bCs/>
              </w:rPr>
              <w:t xml:space="preserve"> en lugar de un objeto de tipo </w:t>
            </w:r>
            <w:proofErr w:type="spellStart"/>
            <w:r w:rsidRPr="00BE763C">
              <w:rPr>
                <w:rFonts w:ascii="Arial" w:hAnsi="Arial" w:cs="Arial"/>
                <w:bCs/>
              </w:rPr>
              <w:t>RoundPeg</w:t>
            </w:r>
            <w:proofErr w:type="spellEnd"/>
            <w:r w:rsidRPr="00BE763C">
              <w:rPr>
                <w:rFonts w:ascii="Arial" w:hAnsi="Arial" w:cs="Arial"/>
                <w:bCs/>
              </w:rPr>
              <w:t xml:space="preserve"> (</w:t>
            </w:r>
            <w:r>
              <w:rPr>
                <w:rFonts w:ascii="Arial" w:hAnsi="Arial" w:cs="Arial"/>
                <w:bCs/>
              </w:rPr>
              <w:t>objeto</w:t>
            </w:r>
            <w:r w:rsidRPr="00BE763C">
              <w:rPr>
                <w:rFonts w:ascii="Arial" w:hAnsi="Arial" w:cs="Arial"/>
                <w:bCs/>
              </w:rPr>
              <w:t xml:space="preserve"> redondo), adaptando sus interfaces incompatibles. </w:t>
            </w:r>
          </w:p>
          <w:p w14:paraId="2E0715E6" w14:textId="65369C43" w:rsidR="00BE763C" w:rsidRPr="006B75BE" w:rsidRDefault="00BE763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El método que interactúa con ambas interfaces es el </w:t>
            </w:r>
            <w:r w:rsidRPr="00BE763C">
              <w:rPr>
                <w:rFonts w:ascii="Arial" w:hAnsi="Arial" w:cs="Arial"/>
                <w:bCs/>
              </w:rPr>
              <w:t xml:space="preserve">Método </w:t>
            </w:r>
            <w:proofErr w:type="spellStart"/>
            <w:r w:rsidRPr="00BE763C">
              <w:rPr>
                <w:rFonts w:ascii="Arial" w:hAnsi="Arial" w:cs="Arial"/>
                <w:bCs/>
              </w:rPr>
              <w:t>getRadius</w:t>
            </w:r>
            <w:proofErr w:type="spellEnd"/>
            <w:r w:rsidR="007C124C">
              <w:rPr>
                <w:rFonts w:ascii="Arial" w:hAnsi="Arial" w:cs="Arial"/>
                <w:bCs/>
              </w:rPr>
              <w:t>, el cual</w:t>
            </w:r>
            <w:r w:rsidRPr="00BE763C">
              <w:rPr>
                <w:rFonts w:ascii="Arial" w:hAnsi="Arial" w:cs="Arial"/>
                <w:bCs/>
              </w:rPr>
              <w:t xml:space="preserve"> sobrescribe el método </w:t>
            </w:r>
            <w:proofErr w:type="spellStart"/>
            <w:proofErr w:type="gramStart"/>
            <w:r w:rsidRPr="00BE763C">
              <w:rPr>
                <w:rFonts w:ascii="Arial" w:hAnsi="Arial" w:cs="Arial"/>
                <w:bCs/>
              </w:rPr>
              <w:t>getRadius</w:t>
            </w:r>
            <w:proofErr w:type="spellEnd"/>
            <w:r w:rsidRPr="00BE763C">
              <w:rPr>
                <w:rFonts w:ascii="Arial" w:hAnsi="Arial" w:cs="Arial"/>
                <w:bCs/>
              </w:rPr>
              <w:t>(</w:t>
            </w:r>
            <w:proofErr w:type="gramEnd"/>
            <w:r w:rsidRPr="00BE763C">
              <w:rPr>
                <w:rFonts w:ascii="Arial" w:hAnsi="Arial" w:cs="Arial"/>
                <w:bCs/>
              </w:rPr>
              <w:t xml:space="preserve">) de la clase padre </w:t>
            </w:r>
            <w:proofErr w:type="spellStart"/>
            <w:r w:rsidRPr="00BE763C">
              <w:rPr>
                <w:rFonts w:ascii="Arial" w:hAnsi="Arial" w:cs="Arial"/>
                <w:bCs/>
              </w:rPr>
              <w:t>RoundPeg</w:t>
            </w:r>
            <w:proofErr w:type="spellEnd"/>
            <w:r w:rsidRPr="00BE763C">
              <w:rPr>
                <w:rFonts w:ascii="Arial" w:hAnsi="Arial" w:cs="Arial"/>
                <w:bCs/>
              </w:rPr>
              <w:t xml:space="preserve">. Calcula y devuelve el </w:t>
            </w:r>
            <w:r w:rsidRPr="00BE763C">
              <w:rPr>
                <w:rFonts w:ascii="Arial" w:hAnsi="Arial" w:cs="Arial"/>
                <w:bCs/>
              </w:rPr>
              <w:lastRenderedPageBreak/>
              <w:t xml:space="preserve">radio que sería equivalente al </w:t>
            </w:r>
            <w:r w:rsidR="007C124C">
              <w:rPr>
                <w:rFonts w:ascii="Arial" w:hAnsi="Arial" w:cs="Arial"/>
                <w:bCs/>
              </w:rPr>
              <w:t>objeto</w:t>
            </w:r>
            <w:r w:rsidRPr="00BE763C">
              <w:rPr>
                <w:rFonts w:ascii="Arial" w:hAnsi="Arial" w:cs="Arial"/>
                <w:bCs/>
              </w:rPr>
              <w:t xml:space="preserve"> cuadrado </w:t>
            </w:r>
            <w:r w:rsidR="007C124C">
              <w:rPr>
                <w:rFonts w:ascii="Arial" w:hAnsi="Arial" w:cs="Arial"/>
                <w:bCs/>
              </w:rPr>
              <w:t>y que</w:t>
            </w:r>
            <w:r w:rsidRPr="00BE763C">
              <w:rPr>
                <w:rFonts w:ascii="Arial" w:hAnsi="Arial" w:cs="Arial"/>
                <w:bCs/>
              </w:rPr>
              <w:t xml:space="preserve"> encaj</w:t>
            </w:r>
            <w:r w:rsidR="007C124C">
              <w:rPr>
                <w:rFonts w:ascii="Arial" w:hAnsi="Arial" w:cs="Arial"/>
                <w:bCs/>
              </w:rPr>
              <w:t>e</w:t>
            </w:r>
            <w:r w:rsidRPr="00BE763C">
              <w:rPr>
                <w:rFonts w:ascii="Arial" w:hAnsi="Arial" w:cs="Arial"/>
                <w:bCs/>
              </w:rPr>
              <w:t xml:space="preserve"> en un agujero redondo. Utiliza una fórmula que calcula el radio mínimo de un círculo que puede contener completamente el </w:t>
            </w:r>
            <w:r w:rsidR="007C124C">
              <w:rPr>
                <w:rFonts w:ascii="Arial" w:hAnsi="Arial" w:cs="Arial"/>
                <w:bCs/>
              </w:rPr>
              <w:t>objeto</w:t>
            </w:r>
            <w:r w:rsidRPr="00BE763C">
              <w:rPr>
                <w:rFonts w:ascii="Arial" w:hAnsi="Arial" w:cs="Arial"/>
                <w:bCs/>
              </w:rPr>
              <w:t xml:space="preserve"> cuadrado. El cálculo implica obtener la mitad del ancho del pasador cuadrado (</w:t>
            </w:r>
            <w:proofErr w:type="spellStart"/>
            <w:proofErr w:type="gramStart"/>
            <w:r w:rsidRPr="00BE763C">
              <w:rPr>
                <w:rFonts w:ascii="Arial" w:hAnsi="Arial" w:cs="Arial"/>
                <w:bCs/>
              </w:rPr>
              <w:t>peg.getWidth</w:t>
            </w:r>
            <w:proofErr w:type="spellEnd"/>
            <w:proofErr w:type="gramEnd"/>
            <w:r w:rsidRPr="00BE763C">
              <w:rPr>
                <w:rFonts w:ascii="Arial" w:hAnsi="Arial" w:cs="Arial"/>
                <w:bCs/>
              </w:rPr>
              <w:t>() / 2)</w:t>
            </w:r>
            <w:r w:rsidR="007C124C">
              <w:rPr>
                <w:rFonts w:ascii="Arial" w:hAnsi="Arial" w:cs="Arial"/>
                <w:bCs/>
              </w:rPr>
              <w:t>.</w:t>
            </w:r>
          </w:p>
        </w:tc>
      </w:tr>
    </w:tbl>
    <w:p w14:paraId="087BE9B2" w14:textId="77777777" w:rsidR="007C124C" w:rsidRDefault="007C124C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5AE5AEBD" w14:textId="10994AC0" w:rsidR="007C124C" w:rsidRPr="006B75BE" w:rsidRDefault="007C124C" w:rsidP="007C124C">
      <w:pPr>
        <w:spacing w:line="360" w:lineRule="auto"/>
        <w:jc w:val="both"/>
        <w:rPr>
          <w:rFonts w:ascii="Arial" w:hAnsi="Arial" w:cs="Arial"/>
          <w:b/>
        </w:rPr>
      </w:pPr>
      <w:proofErr w:type="spellStart"/>
      <w:r>
        <w:rPr>
          <w:rFonts w:ascii="Arial" w:hAnsi="Arial" w:cs="Arial"/>
          <w:b/>
        </w:rPr>
        <w:t>Main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7C124C" w14:paraId="5BEF060D" w14:textId="77777777">
        <w:tc>
          <w:tcPr>
            <w:tcW w:w="8828" w:type="dxa"/>
          </w:tcPr>
          <w:p w14:paraId="386D80B2" w14:textId="52F4C193" w:rsidR="007C124C" w:rsidRPr="00BE763C" w:rsidRDefault="007C124C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r>
              <w:rPr>
                <w:rFonts w:ascii="PT Sans" w:hAnsi="PT Sans"/>
                <w:color w:val="000000"/>
                <w:lang w:val="en-US"/>
              </w:rPr>
              <w:t>Main</w:t>
            </w:r>
          </w:p>
        </w:tc>
      </w:tr>
      <w:tr w:rsidR="007C124C" w14:paraId="45E669D1" w14:textId="77777777">
        <w:tc>
          <w:tcPr>
            <w:tcW w:w="8828" w:type="dxa"/>
          </w:tcPr>
          <w:p w14:paraId="7BC8154F" w14:textId="3D212174" w:rsidR="007C124C" w:rsidRDefault="007C124C" w:rsidP="007C124C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7C124C">
              <w:rPr>
                <w:rFonts w:ascii="Arial" w:hAnsi="Arial" w:cs="Arial"/>
                <w:bCs/>
              </w:rPr>
              <w:drawing>
                <wp:inline distT="0" distB="0" distL="0" distR="0" wp14:anchorId="3B0D3921" wp14:editId="3B1D5BC5">
                  <wp:extent cx="4075473" cy="2289975"/>
                  <wp:effectExtent l="0" t="0" r="1270" b="0"/>
                  <wp:docPr id="10100812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10081246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82834" cy="229411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C124C" w14:paraId="6AFA8EE1" w14:textId="77777777">
        <w:tc>
          <w:tcPr>
            <w:tcW w:w="8828" w:type="dxa"/>
          </w:tcPr>
          <w:p w14:paraId="337642FB" w14:textId="09C2BF93" w:rsidR="007C124C" w:rsidRDefault="007C124C" w:rsidP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En el </w:t>
            </w:r>
            <w:proofErr w:type="spellStart"/>
            <w:r>
              <w:rPr>
                <w:rFonts w:ascii="Arial" w:hAnsi="Arial" w:cs="Arial"/>
                <w:bCs/>
              </w:rPr>
              <w:t>main</w:t>
            </w:r>
            <w:proofErr w:type="spellEnd"/>
            <w:r>
              <w:rPr>
                <w:rFonts w:ascii="Arial" w:hAnsi="Arial" w:cs="Arial"/>
                <w:bCs/>
              </w:rPr>
              <w:t xml:space="preserve"> se usa el patrón adaptar verificando que los objetos calcen (</w:t>
            </w:r>
            <w:proofErr w:type="spellStart"/>
            <w:r>
              <w:rPr>
                <w:rFonts w:ascii="Arial" w:hAnsi="Arial" w:cs="Arial"/>
                <w:bCs/>
              </w:rPr>
              <w:t>fit</w:t>
            </w:r>
            <w:proofErr w:type="spellEnd"/>
            <w:r>
              <w:rPr>
                <w:rFonts w:ascii="Arial" w:hAnsi="Arial" w:cs="Arial"/>
                <w:bCs/>
              </w:rPr>
              <w:t>) dentro de un agujero redondo.</w:t>
            </w:r>
          </w:p>
          <w:p w14:paraId="4DC7455B" w14:textId="585FD73C" w:rsidR="007C124C" w:rsidRPr="007C124C" w:rsidRDefault="007C124C" w:rsidP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proofErr w:type="gramStart"/>
            <w:r>
              <w:rPr>
                <w:rFonts w:ascii="Arial" w:hAnsi="Arial" w:cs="Arial"/>
                <w:bCs/>
              </w:rPr>
              <w:t>Primero ,</w:t>
            </w:r>
            <w:proofErr w:type="gramEnd"/>
            <w:r>
              <w:rPr>
                <w:rFonts w:ascii="Arial" w:hAnsi="Arial" w:cs="Arial"/>
                <w:bCs/>
              </w:rPr>
              <w:t xml:space="preserve"> s</w:t>
            </w:r>
            <w:r w:rsidRPr="007C124C">
              <w:rPr>
                <w:rFonts w:ascii="Arial" w:hAnsi="Arial" w:cs="Arial"/>
                <w:bCs/>
              </w:rPr>
              <w:t xml:space="preserve">e crea un objeto </w:t>
            </w:r>
            <w:proofErr w:type="spellStart"/>
            <w:r w:rsidRPr="007C124C">
              <w:rPr>
                <w:rFonts w:ascii="Arial" w:hAnsi="Arial" w:cs="Arial"/>
                <w:bCs/>
              </w:rPr>
              <w:t>RoundHole</w:t>
            </w:r>
            <w:proofErr w:type="spellEnd"/>
            <w:r w:rsidRPr="007C124C">
              <w:rPr>
                <w:rFonts w:ascii="Arial" w:hAnsi="Arial" w:cs="Arial"/>
                <w:bCs/>
              </w:rPr>
              <w:t xml:space="preserve"> que representa un agujero redondo con un radio de 5 unidades.</w:t>
            </w:r>
          </w:p>
          <w:p w14:paraId="70BC8D5F" w14:textId="77777777" w:rsidR="007C124C" w:rsidRPr="007C124C" w:rsidRDefault="007C124C" w:rsidP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7C124C">
              <w:rPr>
                <w:rFonts w:ascii="Arial" w:hAnsi="Arial" w:cs="Arial"/>
                <w:bCs/>
              </w:rPr>
              <w:t xml:space="preserve">Se crea un objeto </w:t>
            </w:r>
            <w:proofErr w:type="spellStart"/>
            <w:r w:rsidRPr="007C124C">
              <w:rPr>
                <w:rFonts w:ascii="Arial" w:hAnsi="Arial" w:cs="Arial"/>
                <w:bCs/>
              </w:rPr>
              <w:t>RoundPeg</w:t>
            </w:r>
            <w:proofErr w:type="spellEnd"/>
            <w:r w:rsidRPr="007C124C">
              <w:rPr>
                <w:rFonts w:ascii="Arial" w:hAnsi="Arial" w:cs="Arial"/>
                <w:bCs/>
              </w:rPr>
              <w:t xml:space="preserve"> que representa un pasador redondo con un radio de 5 unidades.</w:t>
            </w:r>
          </w:p>
          <w:p w14:paraId="0C886323" w14:textId="77777777" w:rsidR="007C124C" w:rsidRPr="007C124C" w:rsidRDefault="007C124C" w:rsidP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7C124C">
              <w:rPr>
                <w:rFonts w:ascii="Arial" w:hAnsi="Arial" w:cs="Arial"/>
                <w:bCs/>
              </w:rPr>
              <w:t xml:space="preserve">Se verifica si el pasador redondo encaja en el agujero redondo utilizando el método </w:t>
            </w:r>
            <w:proofErr w:type="spellStart"/>
            <w:proofErr w:type="gramStart"/>
            <w:r w:rsidRPr="007C124C">
              <w:rPr>
                <w:rFonts w:ascii="Arial" w:hAnsi="Arial" w:cs="Arial"/>
                <w:bCs/>
              </w:rPr>
              <w:t>fits</w:t>
            </w:r>
            <w:proofErr w:type="spellEnd"/>
            <w:r w:rsidRPr="007C124C">
              <w:rPr>
                <w:rFonts w:ascii="Arial" w:hAnsi="Arial" w:cs="Arial"/>
                <w:bCs/>
              </w:rPr>
              <w:t>(</w:t>
            </w:r>
            <w:proofErr w:type="gramEnd"/>
            <w:r w:rsidRPr="007C124C">
              <w:rPr>
                <w:rFonts w:ascii="Arial" w:hAnsi="Arial" w:cs="Arial"/>
                <w:bCs/>
              </w:rPr>
              <w:t xml:space="preserve">) de la clase </w:t>
            </w:r>
            <w:proofErr w:type="spellStart"/>
            <w:r w:rsidRPr="007C124C">
              <w:rPr>
                <w:rFonts w:ascii="Arial" w:hAnsi="Arial" w:cs="Arial"/>
                <w:bCs/>
              </w:rPr>
              <w:t>RoundHole</w:t>
            </w:r>
            <w:proofErr w:type="spellEnd"/>
            <w:r w:rsidRPr="007C124C">
              <w:rPr>
                <w:rFonts w:ascii="Arial" w:hAnsi="Arial" w:cs="Arial"/>
                <w:bCs/>
              </w:rPr>
              <w:t>. Dado que ambos tienen el mismo radio, el pasador redondo encaja en el agujero redondo.</w:t>
            </w:r>
          </w:p>
          <w:p w14:paraId="674FDF4C" w14:textId="77777777" w:rsidR="007C124C" w:rsidRPr="007C124C" w:rsidRDefault="007C124C" w:rsidP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7C124C">
              <w:rPr>
                <w:rFonts w:ascii="Arial" w:hAnsi="Arial" w:cs="Arial"/>
                <w:bCs/>
              </w:rPr>
              <w:t xml:space="preserve">Se crean dos objetos </w:t>
            </w:r>
            <w:proofErr w:type="spellStart"/>
            <w:r w:rsidRPr="007C124C">
              <w:rPr>
                <w:rFonts w:ascii="Arial" w:hAnsi="Arial" w:cs="Arial"/>
                <w:bCs/>
              </w:rPr>
              <w:t>SquarePeg</w:t>
            </w:r>
            <w:proofErr w:type="spellEnd"/>
            <w:r w:rsidRPr="007C124C">
              <w:rPr>
                <w:rFonts w:ascii="Arial" w:hAnsi="Arial" w:cs="Arial"/>
                <w:bCs/>
              </w:rPr>
              <w:t>, uno con un ancho de 2 unidades y otro con un ancho de 20 unidades.</w:t>
            </w:r>
          </w:p>
          <w:p w14:paraId="7E365F8A" w14:textId="77777777" w:rsidR="007C124C" w:rsidRPr="007C124C" w:rsidRDefault="007C124C" w:rsidP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7C124C">
              <w:rPr>
                <w:rFonts w:ascii="Arial" w:hAnsi="Arial" w:cs="Arial"/>
                <w:bCs/>
              </w:rPr>
              <w:t xml:space="preserve">Se intenta utilizar directamente el método </w:t>
            </w:r>
            <w:proofErr w:type="spellStart"/>
            <w:proofErr w:type="gramStart"/>
            <w:r w:rsidRPr="007C124C">
              <w:rPr>
                <w:rFonts w:ascii="Arial" w:hAnsi="Arial" w:cs="Arial"/>
                <w:bCs/>
              </w:rPr>
              <w:t>fits</w:t>
            </w:r>
            <w:proofErr w:type="spellEnd"/>
            <w:r w:rsidRPr="007C124C">
              <w:rPr>
                <w:rFonts w:ascii="Arial" w:hAnsi="Arial" w:cs="Arial"/>
                <w:bCs/>
              </w:rPr>
              <w:t>(</w:t>
            </w:r>
            <w:proofErr w:type="gramEnd"/>
            <w:r w:rsidRPr="007C124C">
              <w:rPr>
                <w:rFonts w:ascii="Arial" w:hAnsi="Arial" w:cs="Arial"/>
                <w:bCs/>
              </w:rPr>
              <w:t xml:space="preserve">) de la clase </w:t>
            </w:r>
            <w:proofErr w:type="spellStart"/>
            <w:r w:rsidRPr="007C124C">
              <w:rPr>
                <w:rFonts w:ascii="Arial" w:hAnsi="Arial" w:cs="Arial"/>
                <w:bCs/>
              </w:rPr>
              <w:t>RoundHole</w:t>
            </w:r>
            <w:proofErr w:type="spellEnd"/>
            <w:r w:rsidRPr="007C124C">
              <w:rPr>
                <w:rFonts w:ascii="Arial" w:hAnsi="Arial" w:cs="Arial"/>
                <w:bCs/>
              </w:rPr>
              <w:t xml:space="preserve"> con el objeto </w:t>
            </w:r>
            <w:proofErr w:type="spellStart"/>
            <w:r w:rsidRPr="007C124C">
              <w:rPr>
                <w:rFonts w:ascii="Arial" w:hAnsi="Arial" w:cs="Arial"/>
                <w:bCs/>
              </w:rPr>
              <w:t>smallSqPeg</w:t>
            </w:r>
            <w:proofErr w:type="spellEnd"/>
            <w:r w:rsidRPr="007C124C">
              <w:rPr>
                <w:rFonts w:ascii="Arial" w:hAnsi="Arial" w:cs="Arial"/>
                <w:bCs/>
              </w:rPr>
              <w:t xml:space="preserve">, que representa un pasador cuadrado. Sin embargo, esto no compila porque </w:t>
            </w:r>
            <w:proofErr w:type="spellStart"/>
            <w:proofErr w:type="gramStart"/>
            <w:r w:rsidRPr="007C124C">
              <w:rPr>
                <w:rFonts w:ascii="Arial" w:hAnsi="Arial" w:cs="Arial"/>
                <w:bCs/>
              </w:rPr>
              <w:t>fits</w:t>
            </w:r>
            <w:proofErr w:type="spellEnd"/>
            <w:r w:rsidRPr="007C124C">
              <w:rPr>
                <w:rFonts w:ascii="Arial" w:hAnsi="Arial" w:cs="Arial"/>
                <w:bCs/>
              </w:rPr>
              <w:t>(</w:t>
            </w:r>
            <w:proofErr w:type="gramEnd"/>
            <w:r w:rsidRPr="007C124C">
              <w:rPr>
                <w:rFonts w:ascii="Arial" w:hAnsi="Arial" w:cs="Arial"/>
                <w:bCs/>
              </w:rPr>
              <w:t xml:space="preserve">) espera un objeto </w:t>
            </w:r>
            <w:proofErr w:type="spellStart"/>
            <w:r w:rsidRPr="007C124C">
              <w:rPr>
                <w:rFonts w:ascii="Arial" w:hAnsi="Arial" w:cs="Arial"/>
                <w:bCs/>
              </w:rPr>
              <w:t>RoundPeg</w:t>
            </w:r>
            <w:proofErr w:type="spellEnd"/>
            <w:r w:rsidRPr="007C124C">
              <w:rPr>
                <w:rFonts w:ascii="Arial" w:hAnsi="Arial" w:cs="Arial"/>
                <w:bCs/>
              </w:rPr>
              <w:t xml:space="preserve">, no un </w:t>
            </w:r>
            <w:proofErr w:type="spellStart"/>
            <w:r w:rsidRPr="007C124C">
              <w:rPr>
                <w:rFonts w:ascii="Arial" w:hAnsi="Arial" w:cs="Arial"/>
                <w:bCs/>
              </w:rPr>
              <w:t>SquarePeg</w:t>
            </w:r>
            <w:proofErr w:type="spellEnd"/>
            <w:r w:rsidRPr="007C124C">
              <w:rPr>
                <w:rFonts w:ascii="Arial" w:hAnsi="Arial" w:cs="Arial"/>
                <w:bCs/>
              </w:rPr>
              <w:t>.</w:t>
            </w:r>
          </w:p>
          <w:p w14:paraId="06FC37C8" w14:textId="77777777" w:rsidR="007C124C" w:rsidRPr="007C124C" w:rsidRDefault="007C124C" w:rsidP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7C124C">
              <w:rPr>
                <w:rFonts w:ascii="Arial" w:hAnsi="Arial" w:cs="Arial"/>
                <w:bCs/>
              </w:rPr>
              <w:lastRenderedPageBreak/>
              <w:t xml:space="preserve">Se resuelve el problema utilizando el patrón </w:t>
            </w:r>
            <w:proofErr w:type="spellStart"/>
            <w:r w:rsidRPr="007C124C">
              <w:rPr>
                <w:rFonts w:ascii="Arial" w:hAnsi="Arial" w:cs="Arial"/>
                <w:bCs/>
              </w:rPr>
              <w:t>Adapter</w:t>
            </w:r>
            <w:proofErr w:type="spellEnd"/>
            <w:r w:rsidRPr="007C124C">
              <w:rPr>
                <w:rFonts w:ascii="Arial" w:hAnsi="Arial" w:cs="Arial"/>
                <w:bCs/>
              </w:rPr>
              <w:t xml:space="preserve">. Se crean dos objetos </w:t>
            </w:r>
            <w:proofErr w:type="spellStart"/>
            <w:r w:rsidRPr="007C124C">
              <w:rPr>
                <w:rFonts w:ascii="Arial" w:hAnsi="Arial" w:cs="Arial"/>
                <w:bCs/>
              </w:rPr>
              <w:t>SquarePegAdapter</w:t>
            </w:r>
            <w:proofErr w:type="spellEnd"/>
            <w:r w:rsidRPr="007C124C">
              <w:rPr>
                <w:rFonts w:ascii="Arial" w:hAnsi="Arial" w:cs="Arial"/>
                <w:bCs/>
              </w:rPr>
              <w:t xml:space="preserve">, cada uno envolviendo un objeto </w:t>
            </w:r>
            <w:proofErr w:type="spellStart"/>
            <w:r w:rsidRPr="007C124C">
              <w:rPr>
                <w:rFonts w:ascii="Arial" w:hAnsi="Arial" w:cs="Arial"/>
                <w:bCs/>
              </w:rPr>
              <w:t>SquarePeg</w:t>
            </w:r>
            <w:proofErr w:type="spellEnd"/>
            <w:r w:rsidRPr="007C124C">
              <w:rPr>
                <w:rFonts w:ascii="Arial" w:hAnsi="Arial" w:cs="Arial"/>
                <w:bCs/>
              </w:rPr>
              <w:t xml:space="preserve"> respectivamente.</w:t>
            </w:r>
          </w:p>
          <w:p w14:paraId="109DCF0D" w14:textId="14F4B6DF" w:rsidR="007C124C" w:rsidRPr="006B75BE" w:rsidRDefault="007C124C" w:rsidP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7C124C">
              <w:rPr>
                <w:rFonts w:ascii="Arial" w:hAnsi="Arial" w:cs="Arial"/>
                <w:bCs/>
              </w:rPr>
              <w:t xml:space="preserve">Se verifica si el pasador cuadrado adaptado encaja en el agujero redondo utilizando el método </w:t>
            </w:r>
            <w:proofErr w:type="spellStart"/>
            <w:proofErr w:type="gramStart"/>
            <w:r w:rsidRPr="007C124C">
              <w:rPr>
                <w:rFonts w:ascii="Arial" w:hAnsi="Arial" w:cs="Arial"/>
                <w:bCs/>
              </w:rPr>
              <w:t>fits</w:t>
            </w:r>
            <w:proofErr w:type="spellEnd"/>
            <w:r w:rsidRPr="007C124C">
              <w:rPr>
                <w:rFonts w:ascii="Arial" w:hAnsi="Arial" w:cs="Arial"/>
                <w:bCs/>
              </w:rPr>
              <w:t>(</w:t>
            </w:r>
            <w:proofErr w:type="gramEnd"/>
            <w:r w:rsidRPr="007C124C">
              <w:rPr>
                <w:rFonts w:ascii="Arial" w:hAnsi="Arial" w:cs="Arial"/>
                <w:bCs/>
              </w:rPr>
              <w:t xml:space="preserve">) de la clase </w:t>
            </w:r>
            <w:proofErr w:type="spellStart"/>
            <w:r w:rsidRPr="007C124C">
              <w:rPr>
                <w:rFonts w:ascii="Arial" w:hAnsi="Arial" w:cs="Arial"/>
                <w:bCs/>
              </w:rPr>
              <w:t>RoundHole</w:t>
            </w:r>
            <w:proofErr w:type="spellEnd"/>
            <w:r w:rsidRPr="007C124C">
              <w:rPr>
                <w:rFonts w:ascii="Arial" w:hAnsi="Arial" w:cs="Arial"/>
                <w:bCs/>
              </w:rPr>
              <w:t>. Dado que el adaptador calcula un radio que permitiría que el pasador cuadrado encaje en el agujero redondo, el pasador cuadrado con un ancho de 2 unidades encaja.</w:t>
            </w:r>
          </w:p>
          <w:p w14:paraId="5AF458AB" w14:textId="705660B1" w:rsidR="007C124C" w:rsidRPr="006B75BE" w:rsidRDefault="007C124C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</w:p>
        </w:tc>
      </w:tr>
    </w:tbl>
    <w:p w14:paraId="29484A1F" w14:textId="77777777" w:rsidR="007C124C" w:rsidRDefault="007C124C" w:rsidP="007C124C">
      <w:pPr>
        <w:spacing w:line="360" w:lineRule="auto"/>
        <w:jc w:val="both"/>
        <w:rPr>
          <w:rFonts w:ascii="Arial" w:hAnsi="Arial" w:cs="Arial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9054"/>
      </w:tblGrid>
      <w:tr w:rsidR="004C1321" w14:paraId="695E3FCF" w14:textId="77777777" w:rsidTr="004C1321">
        <w:tc>
          <w:tcPr>
            <w:tcW w:w="9054" w:type="dxa"/>
          </w:tcPr>
          <w:p w14:paraId="329A6D42" w14:textId="53C4E3F2" w:rsidR="004C1321" w:rsidRPr="003C2C56" w:rsidRDefault="003C2C56" w:rsidP="00004642">
            <w:pPr>
              <w:spacing w:line="360" w:lineRule="auto"/>
              <w:jc w:val="both"/>
              <w:rPr>
                <w:rFonts w:ascii="Arial" w:hAnsi="Arial" w:cs="Arial"/>
                <w:b/>
              </w:rPr>
            </w:pPr>
            <w:r w:rsidRPr="003C2C56">
              <w:rPr>
                <w:rFonts w:ascii="Arial" w:hAnsi="Arial" w:cs="Arial"/>
                <w:b/>
              </w:rPr>
              <w:t>Resultado ejecución</w:t>
            </w:r>
          </w:p>
        </w:tc>
      </w:tr>
      <w:tr w:rsidR="004C1321" w14:paraId="537D0789" w14:textId="77777777" w:rsidTr="004C1321">
        <w:tc>
          <w:tcPr>
            <w:tcW w:w="9054" w:type="dxa"/>
          </w:tcPr>
          <w:p w14:paraId="5FC2E94D" w14:textId="45892B32" w:rsidR="004C1321" w:rsidRDefault="006C7A10" w:rsidP="006C7A10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6C7A10">
              <w:rPr>
                <w:rFonts w:ascii="Arial" w:hAnsi="Arial" w:cs="Arial"/>
                <w:bCs/>
              </w:rPr>
              <w:drawing>
                <wp:inline distT="0" distB="0" distL="0" distR="0" wp14:anchorId="3A4B058A" wp14:editId="4A70C7F0">
                  <wp:extent cx="4316039" cy="2425147"/>
                  <wp:effectExtent l="0" t="0" r="0" b="0"/>
                  <wp:docPr id="1982740634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82740634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8257" cy="242639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E562C13" w14:textId="77777777" w:rsidR="007C124C" w:rsidRDefault="007C124C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62A86ACA" w14:textId="77777777" w:rsidR="006C7A10" w:rsidRDefault="006C7A10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44C82301" w14:textId="77777777" w:rsidR="006C7A10" w:rsidRDefault="006C7A10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3F1DFCAA" w14:textId="77777777" w:rsidR="006C7A10" w:rsidRDefault="006C7A10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5BED99CA" w14:textId="77777777" w:rsidR="006C7A10" w:rsidRDefault="006C7A10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21F51CB0" w14:textId="77777777" w:rsidR="006C7A10" w:rsidRDefault="006C7A10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4A33C0AD" w14:textId="77777777" w:rsidR="006C7A10" w:rsidRDefault="006C7A10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0807FBF0" w14:textId="77777777" w:rsidR="006C7A10" w:rsidRDefault="006C7A10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33454495" w14:textId="6BD9DC18" w:rsidR="004C1321" w:rsidRPr="00714857" w:rsidRDefault="004C1321" w:rsidP="004C1321">
      <w:pPr>
        <w:rPr>
          <w:rFonts w:ascii="Arial" w:hAnsi="Arial" w:cs="Arial"/>
          <w:b/>
        </w:rPr>
      </w:pPr>
      <w:r w:rsidRPr="00714857">
        <w:rPr>
          <w:rFonts w:ascii="Arial" w:hAnsi="Arial" w:cs="Arial"/>
          <w:b/>
        </w:rPr>
        <w:lastRenderedPageBreak/>
        <w:t xml:space="preserve">Implementación de la guía práctica del patrón </w:t>
      </w:r>
      <w:r>
        <w:rPr>
          <w:rFonts w:ascii="Arial" w:hAnsi="Arial" w:cs="Arial"/>
          <w:b/>
        </w:rPr>
        <w:t>Proxy</w:t>
      </w:r>
      <w:r w:rsidRPr="00714857">
        <w:rPr>
          <w:rFonts w:ascii="Arial" w:hAnsi="Arial" w:cs="Arial"/>
          <w:b/>
        </w:rPr>
        <w:t>.</w:t>
      </w:r>
    </w:p>
    <w:p w14:paraId="7B15CDBE" w14:textId="4D7170D3" w:rsidR="004C1321" w:rsidRDefault="004C1321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43A6AE1A" w14:textId="577EEF61" w:rsidR="004C1321" w:rsidRPr="006B75BE" w:rsidRDefault="00F74745" w:rsidP="004C1321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Carpeta: </w:t>
      </w:r>
      <w:proofErr w:type="spellStart"/>
      <w:r w:rsidRPr="00F74745">
        <w:rPr>
          <w:rFonts w:ascii="Arial" w:hAnsi="Arial" w:cs="Arial"/>
          <w:b/>
        </w:rPr>
        <w:t>some_cool_media_library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4C1321" w14:paraId="67F064D0" w14:textId="77777777" w:rsidTr="00884A61">
        <w:tc>
          <w:tcPr>
            <w:tcW w:w="8828" w:type="dxa"/>
          </w:tcPr>
          <w:p w14:paraId="6C71E1CD" w14:textId="387E5C4C" w:rsidR="004C1321" w:rsidRPr="00BE763C" w:rsidRDefault="00F74745" w:rsidP="00884A61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proofErr w:type="spellStart"/>
            <w:r w:rsidRPr="00F74745">
              <w:rPr>
                <w:rFonts w:ascii="PT Sans" w:hAnsi="PT Sans"/>
                <w:color w:val="000000"/>
                <w:lang w:val="en-US"/>
              </w:rPr>
              <w:t>ThirdPartyYouTubeLib</w:t>
            </w:r>
            <w:proofErr w:type="spellEnd"/>
          </w:p>
        </w:tc>
      </w:tr>
      <w:tr w:rsidR="004C1321" w14:paraId="39B7590C" w14:textId="77777777" w:rsidTr="00884A61">
        <w:tc>
          <w:tcPr>
            <w:tcW w:w="8828" w:type="dxa"/>
          </w:tcPr>
          <w:p w14:paraId="0C587CC5" w14:textId="77777777" w:rsidR="004C1321" w:rsidRDefault="004C1321" w:rsidP="00884A61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BE763C">
              <w:rPr>
                <w:rFonts w:ascii="Arial" w:hAnsi="Arial" w:cs="Arial"/>
                <w:bCs/>
              </w:rPr>
              <w:drawing>
                <wp:inline distT="0" distB="0" distL="0" distR="0" wp14:anchorId="145BB934" wp14:editId="1DDCBC36">
                  <wp:extent cx="3481133" cy="1956020"/>
                  <wp:effectExtent l="0" t="0" r="5080" b="6350"/>
                  <wp:docPr id="644797033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14260083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84364" cy="19578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C1321" w14:paraId="015AD2F5" w14:textId="77777777" w:rsidTr="00884A61">
        <w:tc>
          <w:tcPr>
            <w:tcW w:w="8828" w:type="dxa"/>
          </w:tcPr>
          <w:p w14:paraId="32585252" w14:textId="11DB7E98" w:rsidR="004C1321" w:rsidRPr="006B75BE" w:rsidRDefault="00F74745" w:rsidP="00884A61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Esta interfaz </w:t>
            </w:r>
            <w:proofErr w:type="spellStart"/>
            <w:r w:rsidRPr="00F74745">
              <w:rPr>
                <w:rFonts w:ascii="Arial" w:hAnsi="Arial" w:cs="Arial"/>
                <w:bCs/>
              </w:rPr>
              <w:t>ThirdPartyYouTubeLib</w:t>
            </w:r>
            <w:proofErr w:type="spellEnd"/>
            <w:r w:rsidRPr="00F74745">
              <w:rPr>
                <w:rFonts w:ascii="Arial" w:hAnsi="Arial" w:cs="Arial"/>
                <w:bCs/>
              </w:rPr>
              <w:t xml:space="preserve"> </w:t>
            </w:r>
            <w:r>
              <w:rPr>
                <w:rFonts w:ascii="Arial" w:hAnsi="Arial" w:cs="Arial"/>
                <w:bCs/>
              </w:rPr>
              <w:t>define un método</w:t>
            </w:r>
            <w:r w:rsidRPr="00F74745">
              <w:rPr>
                <w:rFonts w:ascii="Arial" w:hAnsi="Arial" w:cs="Arial"/>
                <w:bCs/>
              </w:rPr>
              <w:t xml:space="preserve"> para acceder a videos populares y obtener videos individuales a través de su ID.</w:t>
            </w:r>
          </w:p>
        </w:tc>
      </w:tr>
    </w:tbl>
    <w:p w14:paraId="1401FED5" w14:textId="31201F44" w:rsidR="00F74745" w:rsidRPr="006B75BE" w:rsidRDefault="00F74745" w:rsidP="00F74745">
      <w:pPr>
        <w:spacing w:line="360" w:lineRule="auto"/>
        <w:jc w:val="both"/>
        <w:rPr>
          <w:rFonts w:ascii="Arial" w:hAnsi="Arial" w:cs="Arial"/>
          <w:b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74745" w14:paraId="488BF2A4" w14:textId="77777777" w:rsidTr="00884A61">
        <w:tc>
          <w:tcPr>
            <w:tcW w:w="8828" w:type="dxa"/>
          </w:tcPr>
          <w:p w14:paraId="2B99DBA4" w14:textId="41C13C30" w:rsidR="00F74745" w:rsidRPr="00BE763C" w:rsidRDefault="00F74745" w:rsidP="00884A61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proofErr w:type="spellStart"/>
            <w:r w:rsidRPr="00F74745">
              <w:rPr>
                <w:rFonts w:ascii="PT Sans" w:hAnsi="PT Sans"/>
                <w:color w:val="000000"/>
                <w:lang w:val="en-US"/>
              </w:rPr>
              <w:t>ThirdPartyYouTubeClass</w:t>
            </w:r>
            <w:proofErr w:type="spellEnd"/>
          </w:p>
        </w:tc>
      </w:tr>
      <w:tr w:rsidR="00F74745" w14:paraId="5908C11E" w14:textId="77777777" w:rsidTr="00884A61">
        <w:tc>
          <w:tcPr>
            <w:tcW w:w="8828" w:type="dxa"/>
          </w:tcPr>
          <w:p w14:paraId="3BE8476C" w14:textId="61C7673A" w:rsidR="00F74745" w:rsidRDefault="00D31BE6" w:rsidP="00884A61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D31BE6">
              <w:rPr>
                <w:rFonts w:ascii="Arial" w:hAnsi="Arial" w:cs="Arial"/>
                <w:bCs/>
              </w:rPr>
              <w:drawing>
                <wp:inline distT="0" distB="0" distL="0" distR="0" wp14:anchorId="39D00233" wp14:editId="3D73EDA9">
                  <wp:extent cx="4309607" cy="2423483"/>
                  <wp:effectExtent l="0" t="0" r="0" b="0"/>
                  <wp:docPr id="1231814452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31814452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12911" cy="2425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74745" w14:paraId="5FEB7074" w14:textId="77777777" w:rsidTr="00884A61">
        <w:tc>
          <w:tcPr>
            <w:tcW w:w="8828" w:type="dxa"/>
          </w:tcPr>
          <w:p w14:paraId="3AC9EAAA" w14:textId="77777777" w:rsidR="00F74745" w:rsidRDefault="00D31BE6" w:rsidP="00884A61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proofErr w:type="spellStart"/>
            <w:r w:rsidRPr="00D31BE6">
              <w:rPr>
                <w:rFonts w:ascii="Arial" w:hAnsi="Arial" w:cs="Arial"/>
                <w:bCs/>
              </w:rPr>
              <w:t>ThirdPartyYouTubeClass</w:t>
            </w:r>
            <w:proofErr w:type="spellEnd"/>
            <w:r w:rsidRPr="00D31BE6">
              <w:rPr>
                <w:rFonts w:ascii="Arial" w:hAnsi="Arial" w:cs="Arial"/>
                <w:bCs/>
              </w:rPr>
              <w:t xml:space="preserve"> implementa la interfaz </w:t>
            </w:r>
            <w:proofErr w:type="spellStart"/>
            <w:r w:rsidRPr="00D31BE6">
              <w:rPr>
                <w:rFonts w:ascii="Arial" w:hAnsi="Arial" w:cs="Arial"/>
                <w:bCs/>
              </w:rPr>
              <w:t>ThirdPartyYouTubeLib</w:t>
            </w:r>
            <w:proofErr w:type="spellEnd"/>
            <w:r w:rsidRPr="00D31BE6">
              <w:rPr>
                <w:rFonts w:ascii="Arial" w:hAnsi="Arial" w:cs="Arial"/>
                <w:bCs/>
              </w:rPr>
              <w:t xml:space="preserve">, que proporciona funcionalidades para acceder a videos de YouTube. Primero, se simula una conexión al servidor de YouTube utilizando el método </w:t>
            </w:r>
            <w:proofErr w:type="spellStart"/>
            <w:proofErr w:type="gramStart"/>
            <w:r w:rsidRPr="00D31BE6">
              <w:rPr>
                <w:rFonts w:ascii="Arial" w:hAnsi="Arial" w:cs="Arial"/>
                <w:bCs/>
              </w:rPr>
              <w:t>connectToServer</w:t>
            </w:r>
            <w:proofErr w:type="spellEnd"/>
            <w:r w:rsidRPr="00D31BE6">
              <w:rPr>
                <w:rFonts w:ascii="Arial" w:hAnsi="Arial" w:cs="Arial"/>
                <w:bCs/>
              </w:rPr>
              <w:t>(</w:t>
            </w:r>
            <w:proofErr w:type="gramEnd"/>
            <w:r w:rsidRPr="00D31BE6">
              <w:rPr>
                <w:rFonts w:ascii="Arial" w:hAnsi="Arial" w:cs="Arial"/>
                <w:bCs/>
              </w:rPr>
              <w:t xml:space="preserve">). Luego, se </w:t>
            </w:r>
            <w:r w:rsidRPr="00D31BE6">
              <w:rPr>
                <w:rFonts w:ascii="Arial" w:hAnsi="Arial" w:cs="Arial"/>
                <w:bCs/>
              </w:rPr>
              <w:lastRenderedPageBreak/>
              <w:t xml:space="preserve">llama al método </w:t>
            </w:r>
            <w:proofErr w:type="spellStart"/>
            <w:proofErr w:type="gramStart"/>
            <w:r w:rsidRPr="00D31BE6">
              <w:rPr>
                <w:rFonts w:ascii="Arial" w:hAnsi="Arial" w:cs="Arial"/>
                <w:bCs/>
              </w:rPr>
              <w:t>getRandomVideos</w:t>
            </w:r>
            <w:proofErr w:type="spellEnd"/>
            <w:r w:rsidRPr="00D31BE6">
              <w:rPr>
                <w:rFonts w:ascii="Arial" w:hAnsi="Arial" w:cs="Arial"/>
                <w:bCs/>
              </w:rPr>
              <w:t>(</w:t>
            </w:r>
            <w:proofErr w:type="gramEnd"/>
            <w:r w:rsidRPr="00D31BE6">
              <w:rPr>
                <w:rFonts w:ascii="Arial" w:hAnsi="Arial" w:cs="Arial"/>
                <w:bCs/>
              </w:rPr>
              <w:t>) para obtener una colección de videos populares aleatorios y se devuelve esta colección.</w:t>
            </w:r>
          </w:p>
          <w:p w14:paraId="78F19D26" w14:textId="77777777" w:rsidR="00D31BE6" w:rsidRDefault="00D31BE6" w:rsidP="00884A61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</w:p>
          <w:p w14:paraId="3FE56F4B" w14:textId="59570358" w:rsidR="00D31BE6" w:rsidRPr="006B75BE" w:rsidRDefault="00D31BE6" w:rsidP="00884A61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 xml:space="preserve">El método </w:t>
            </w:r>
            <w:proofErr w:type="spellStart"/>
            <w:proofErr w:type="gramStart"/>
            <w:r w:rsidRPr="00D31BE6">
              <w:rPr>
                <w:rFonts w:ascii="Arial" w:hAnsi="Arial" w:cs="Arial"/>
                <w:bCs/>
              </w:rPr>
              <w:t>getVideo</w:t>
            </w:r>
            <w:proofErr w:type="spellEnd"/>
            <w:r w:rsidRPr="00D31BE6">
              <w:rPr>
                <w:rFonts w:ascii="Arial" w:hAnsi="Arial" w:cs="Arial"/>
                <w:bCs/>
              </w:rPr>
              <w:t>(</w:t>
            </w:r>
            <w:proofErr w:type="spellStart"/>
            <w:proofErr w:type="gramEnd"/>
            <w:r w:rsidRPr="00D31BE6">
              <w:rPr>
                <w:rFonts w:ascii="Arial" w:hAnsi="Arial" w:cs="Arial"/>
                <w:bCs/>
              </w:rPr>
              <w:t>String</w:t>
            </w:r>
            <w:proofErr w:type="spellEnd"/>
            <w:r w:rsidRPr="00D31BE6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D31BE6">
              <w:rPr>
                <w:rFonts w:ascii="Arial" w:hAnsi="Arial" w:cs="Arial"/>
                <w:bCs/>
              </w:rPr>
              <w:t>videoId</w:t>
            </w:r>
            <w:proofErr w:type="spellEnd"/>
            <w:r w:rsidRPr="00D31BE6">
              <w:rPr>
                <w:rFonts w:ascii="Arial" w:hAnsi="Arial" w:cs="Arial"/>
                <w:bCs/>
              </w:rPr>
              <w:t>)</w:t>
            </w:r>
            <w:r>
              <w:rPr>
                <w:rFonts w:ascii="Arial" w:hAnsi="Arial" w:cs="Arial"/>
                <w:bCs/>
              </w:rPr>
              <w:t xml:space="preserve">, </w:t>
            </w:r>
            <w:r w:rsidRPr="00D31BE6">
              <w:rPr>
                <w:rFonts w:ascii="Arial" w:hAnsi="Arial" w:cs="Arial"/>
                <w:bCs/>
              </w:rPr>
              <w:t xml:space="preserve">implementa la funcionalidad para obtener </w:t>
            </w:r>
            <w:r>
              <w:rPr>
                <w:rFonts w:ascii="Arial" w:hAnsi="Arial" w:cs="Arial"/>
                <w:bCs/>
              </w:rPr>
              <w:t xml:space="preserve">la simulación de </w:t>
            </w:r>
            <w:r w:rsidRPr="00D31BE6">
              <w:rPr>
                <w:rFonts w:ascii="Arial" w:hAnsi="Arial" w:cs="Arial"/>
                <w:bCs/>
              </w:rPr>
              <w:t xml:space="preserve">un video específico de YouTube dado su ID. Primero, se construye la URL del video y se simula una conexión al servidor de YouTube utilizando el método </w:t>
            </w:r>
            <w:proofErr w:type="spellStart"/>
            <w:proofErr w:type="gramStart"/>
            <w:r w:rsidRPr="00D31BE6">
              <w:rPr>
                <w:rFonts w:ascii="Arial" w:hAnsi="Arial" w:cs="Arial"/>
                <w:bCs/>
              </w:rPr>
              <w:t>connectToServer</w:t>
            </w:r>
            <w:proofErr w:type="spellEnd"/>
            <w:r w:rsidRPr="00D31BE6">
              <w:rPr>
                <w:rFonts w:ascii="Arial" w:hAnsi="Arial" w:cs="Arial"/>
                <w:bCs/>
              </w:rPr>
              <w:t>(</w:t>
            </w:r>
            <w:proofErr w:type="gramEnd"/>
            <w:r w:rsidRPr="00D31BE6">
              <w:rPr>
                <w:rFonts w:ascii="Arial" w:hAnsi="Arial" w:cs="Arial"/>
                <w:bCs/>
              </w:rPr>
              <w:t xml:space="preserve">). Luego, se llama al método </w:t>
            </w:r>
            <w:proofErr w:type="spellStart"/>
            <w:r w:rsidRPr="00D31BE6">
              <w:rPr>
                <w:rFonts w:ascii="Arial" w:hAnsi="Arial" w:cs="Arial"/>
                <w:bCs/>
              </w:rPr>
              <w:t>getSomeVideo</w:t>
            </w:r>
            <w:proofErr w:type="spellEnd"/>
            <w:r w:rsidRPr="00D31BE6">
              <w:rPr>
                <w:rFonts w:ascii="Arial" w:hAnsi="Arial" w:cs="Arial"/>
                <w:bCs/>
              </w:rPr>
              <w:t>(</w:t>
            </w:r>
            <w:proofErr w:type="spellStart"/>
            <w:r w:rsidRPr="00D31BE6">
              <w:rPr>
                <w:rFonts w:ascii="Arial" w:hAnsi="Arial" w:cs="Arial"/>
                <w:bCs/>
              </w:rPr>
              <w:t>videoId</w:t>
            </w:r>
            <w:proofErr w:type="spellEnd"/>
            <w:r w:rsidRPr="00D31BE6">
              <w:rPr>
                <w:rFonts w:ascii="Arial" w:hAnsi="Arial" w:cs="Arial"/>
                <w:bCs/>
              </w:rPr>
              <w:t xml:space="preserve">) para obtener el video correspondiente y </w:t>
            </w:r>
            <w:r>
              <w:rPr>
                <w:rFonts w:ascii="Arial" w:hAnsi="Arial" w:cs="Arial"/>
                <w:bCs/>
              </w:rPr>
              <w:t>se retorna este video.</w:t>
            </w:r>
          </w:p>
        </w:tc>
      </w:tr>
    </w:tbl>
    <w:p w14:paraId="13C17B1C" w14:textId="77777777" w:rsidR="00F74745" w:rsidRDefault="00F74745" w:rsidP="00004642">
      <w:pPr>
        <w:spacing w:line="360" w:lineRule="auto"/>
        <w:jc w:val="both"/>
        <w:rPr>
          <w:rFonts w:ascii="Arial" w:hAnsi="Arial" w:cs="Arial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31BE6" w14:paraId="5B8BE154" w14:textId="77777777" w:rsidTr="00884A61">
        <w:tc>
          <w:tcPr>
            <w:tcW w:w="8828" w:type="dxa"/>
          </w:tcPr>
          <w:p w14:paraId="681DD547" w14:textId="6F78021F" w:rsidR="00D31BE6" w:rsidRPr="00BE763C" w:rsidRDefault="00D31BE6" w:rsidP="00884A61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r w:rsidRPr="00D31BE6">
              <w:rPr>
                <w:rFonts w:ascii="PT Sans" w:hAnsi="PT Sans"/>
                <w:color w:val="000000"/>
                <w:lang w:val="en-US"/>
              </w:rPr>
              <w:t>Video</w:t>
            </w:r>
          </w:p>
        </w:tc>
      </w:tr>
      <w:tr w:rsidR="00D31BE6" w14:paraId="40C8D822" w14:textId="77777777" w:rsidTr="00884A61">
        <w:tc>
          <w:tcPr>
            <w:tcW w:w="8828" w:type="dxa"/>
          </w:tcPr>
          <w:p w14:paraId="205039DF" w14:textId="708869D5" w:rsidR="00D31BE6" w:rsidRDefault="00D31BE6" w:rsidP="00884A61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D31BE6">
              <w:rPr>
                <w:rFonts w:ascii="Arial" w:hAnsi="Arial" w:cs="Arial"/>
                <w:bCs/>
              </w:rPr>
              <w:drawing>
                <wp:inline distT="0" distB="0" distL="0" distR="0" wp14:anchorId="3C51015F" wp14:editId="1A49E539">
                  <wp:extent cx="3315694" cy="1762142"/>
                  <wp:effectExtent l="0" t="0" r="0" b="0"/>
                  <wp:docPr id="43956939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9569396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28029" cy="17686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BE6" w14:paraId="52774B7F" w14:textId="77777777" w:rsidTr="00884A61">
        <w:tc>
          <w:tcPr>
            <w:tcW w:w="8828" w:type="dxa"/>
          </w:tcPr>
          <w:p w14:paraId="77D571AF" w14:textId="0654CA04" w:rsidR="00D31BE6" w:rsidRPr="006B75BE" w:rsidRDefault="00D31BE6" w:rsidP="00884A61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Esta clase define los atributos de Video, en particular quema la inicialización del atributo data con “</w:t>
            </w:r>
            <w:proofErr w:type="spellStart"/>
            <w:r>
              <w:rPr>
                <w:rFonts w:ascii="Arial" w:hAnsi="Arial" w:cs="Arial"/>
                <w:bCs/>
              </w:rPr>
              <w:t>Random</w:t>
            </w:r>
            <w:proofErr w:type="spellEnd"/>
            <w:r>
              <w:rPr>
                <w:rFonts w:ascii="Arial" w:hAnsi="Arial" w:cs="Arial"/>
                <w:bCs/>
              </w:rPr>
              <w:t xml:space="preserve"> videos” en el constructor.</w:t>
            </w:r>
          </w:p>
        </w:tc>
      </w:tr>
    </w:tbl>
    <w:p w14:paraId="6FF1B3E3" w14:textId="77777777" w:rsidR="00D31BE6" w:rsidRDefault="00D31BE6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1E1BC755" w14:textId="102CD125" w:rsidR="00D31BE6" w:rsidRPr="006B75BE" w:rsidRDefault="00D31BE6" w:rsidP="00D31BE6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Carpeta: </w:t>
      </w:r>
      <w:r w:rsidRPr="00D31BE6">
        <w:rPr>
          <w:rFonts w:ascii="Arial" w:hAnsi="Arial" w:cs="Arial"/>
          <w:b/>
        </w:rPr>
        <w:t>proxy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D31BE6" w14:paraId="59CEF6ED" w14:textId="77777777" w:rsidTr="00884A61">
        <w:tc>
          <w:tcPr>
            <w:tcW w:w="8828" w:type="dxa"/>
          </w:tcPr>
          <w:p w14:paraId="2ABAC2C6" w14:textId="59803B5B" w:rsidR="00D31BE6" w:rsidRPr="00BE763C" w:rsidRDefault="00D31BE6" w:rsidP="00884A61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proofErr w:type="spellStart"/>
            <w:r w:rsidRPr="00D31BE6">
              <w:rPr>
                <w:rFonts w:ascii="PT Sans" w:hAnsi="PT Sans"/>
                <w:color w:val="000000"/>
                <w:lang w:val="en-US"/>
              </w:rPr>
              <w:t>YouTubeCacheProxy</w:t>
            </w:r>
            <w:proofErr w:type="spellEnd"/>
          </w:p>
        </w:tc>
      </w:tr>
      <w:tr w:rsidR="00D31BE6" w14:paraId="04B60075" w14:textId="77777777" w:rsidTr="00884A61">
        <w:tc>
          <w:tcPr>
            <w:tcW w:w="8828" w:type="dxa"/>
          </w:tcPr>
          <w:p w14:paraId="73E3C97F" w14:textId="1E6D8B0D" w:rsidR="00D31BE6" w:rsidRDefault="00D31BE6" w:rsidP="00884A61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D31BE6">
              <w:rPr>
                <w:rFonts w:ascii="Arial" w:hAnsi="Arial" w:cs="Arial"/>
                <w:bCs/>
              </w:rPr>
              <w:drawing>
                <wp:inline distT="0" distB="0" distL="0" distR="0" wp14:anchorId="6B7C256C" wp14:editId="4CF00CE7">
                  <wp:extent cx="3466769" cy="1947949"/>
                  <wp:effectExtent l="0" t="0" r="0" b="0"/>
                  <wp:docPr id="194728644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7286446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75776" cy="19530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31BE6" w14:paraId="003AFBDD" w14:textId="77777777" w:rsidTr="00884A61">
        <w:tc>
          <w:tcPr>
            <w:tcW w:w="8828" w:type="dxa"/>
          </w:tcPr>
          <w:p w14:paraId="553C2A98" w14:textId="269DB8CA" w:rsidR="00D31BE6" w:rsidRPr="006B75BE" w:rsidRDefault="00FD7316" w:rsidP="00FD7316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 w:rsidRPr="00FD7316">
              <w:rPr>
                <w:rFonts w:ascii="Arial" w:hAnsi="Arial" w:cs="Arial"/>
                <w:bCs/>
              </w:rPr>
              <w:lastRenderedPageBreak/>
              <w:t xml:space="preserve">La clase </w:t>
            </w:r>
            <w:proofErr w:type="spellStart"/>
            <w:r w:rsidRPr="00FD7316">
              <w:rPr>
                <w:rFonts w:ascii="Arial" w:hAnsi="Arial" w:cs="Arial"/>
                <w:bCs/>
              </w:rPr>
              <w:t>YouTubeCacheProxy</w:t>
            </w:r>
            <w:proofErr w:type="spellEnd"/>
            <w:r w:rsidRPr="00FD7316">
              <w:rPr>
                <w:rFonts w:ascii="Arial" w:hAnsi="Arial" w:cs="Arial"/>
                <w:bCs/>
              </w:rPr>
              <w:t xml:space="preserve"> es un</w:t>
            </w:r>
            <w:r>
              <w:rPr>
                <w:rFonts w:ascii="Arial" w:hAnsi="Arial" w:cs="Arial"/>
                <w:bCs/>
              </w:rPr>
              <w:t>a clase que implementa el patrón</w:t>
            </w:r>
            <w:r w:rsidRPr="00FD7316">
              <w:rPr>
                <w:rFonts w:ascii="Arial" w:hAnsi="Arial" w:cs="Arial"/>
                <w:bCs/>
              </w:rPr>
              <w:t xml:space="preserve"> proxy que actúa como intermediario entre el cliente y el servicio de YouTube (</w:t>
            </w:r>
            <w:proofErr w:type="spellStart"/>
            <w:r w:rsidRPr="00FD7316">
              <w:rPr>
                <w:rFonts w:ascii="Arial" w:hAnsi="Arial" w:cs="Arial"/>
                <w:bCs/>
              </w:rPr>
              <w:t>ThirdPartyYouTubeLib</w:t>
            </w:r>
            <w:proofErr w:type="spellEnd"/>
            <w:r w:rsidRPr="00FD7316">
              <w:rPr>
                <w:rFonts w:ascii="Arial" w:hAnsi="Arial" w:cs="Arial"/>
                <w:bCs/>
              </w:rPr>
              <w:t>). Su objetivo principal es proporcionar un caché para almacenar y recuperar videos populares y videos individuales para mejorar la eficiencia y reducir el tiempo de acceso a los videos de YouTube.</w:t>
            </w:r>
          </w:p>
        </w:tc>
      </w:tr>
    </w:tbl>
    <w:p w14:paraId="243EF3CD" w14:textId="77777777" w:rsidR="00D31BE6" w:rsidRDefault="00D31BE6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3CCC05FE" w14:textId="77777777" w:rsidR="00FD7316" w:rsidRDefault="00FD7316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23AB82BB" w14:textId="04733CB2" w:rsidR="00FD7316" w:rsidRPr="006B75BE" w:rsidRDefault="00FD7316" w:rsidP="00FD7316">
      <w:pPr>
        <w:spacing w:line="360" w:lineRule="auto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Carpeta: </w:t>
      </w:r>
      <w:proofErr w:type="spellStart"/>
      <w:r>
        <w:rPr>
          <w:rFonts w:ascii="Arial" w:hAnsi="Arial" w:cs="Arial"/>
          <w:b/>
        </w:rPr>
        <w:t>downloder</w:t>
      </w:r>
      <w:proofErr w:type="spellEnd"/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D7316" w14:paraId="237C6F42" w14:textId="77777777" w:rsidTr="00884A61">
        <w:tc>
          <w:tcPr>
            <w:tcW w:w="8828" w:type="dxa"/>
          </w:tcPr>
          <w:p w14:paraId="05C2F6A3" w14:textId="17C48B16" w:rsidR="00FD7316" w:rsidRPr="00BE763C" w:rsidRDefault="00FD7316" w:rsidP="00884A61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proofErr w:type="spellStart"/>
            <w:r w:rsidRPr="00FD7316">
              <w:rPr>
                <w:rFonts w:ascii="PT Sans" w:hAnsi="PT Sans"/>
                <w:color w:val="000000"/>
                <w:lang w:val="en-US"/>
              </w:rPr>
              <w:t>YouTubeDownloader</w:t>
            </w:r>
            <w:proofErr w:type="spellEnd"/>
          </w:p>
        </w:tc>
      </w:tr>
      <w:tr w:rsidR="00FD7316" w14:paraId="5A827D5E" w14:textId="77777777" w:rsidTr="00884A61">
        <w:tc>
          <w:tcPr>
            <w:tcW w:w="8828" w:type="dxa"/>
          </w:tcPr>
          <w:p w14:paraId="77C4F89C" w14:textId="047F18B8" w:rsidR="00FD7316" w:rsidRDefault="00FD7316" w:rsidP="00884A61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FD7316">
              <w:rPr>
                <w:rFonts w:ascii="Arial" w:hAnsi="Arial" w:cs="Arial"/>
                <w:bCs/>
              </w:rPr>
              <w:drawing>
                <wp:inline distT="0" distB="0" distL="0" distR="0" wp14:anchorId="1AE4104E" wp14:editId="7E48275A">
                  <wp:extent cx="4182386" cy="2350049"/>
                  <wp:effectExtent l="0" t="0" r="0" b="0"/>
                  <wp:docPr id="104662457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662457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7443" cy="23528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316" w14:paraId="21268610" w14:textId="77777777" w:rsidTr="00884A61">
        <w:tc>
          <w:tcPr>
            <w:tcW w:w="8828" w:type="dxa"/>
          </w:tcPr>
          <w:p w14:paraId="5B10735C" w14:textId="414A132A" w:rsidR="00FD7316" w:rsidRPr="006B75BE" w:rsidRDefault="00FD7316" w:rsidP="00884A61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</w:t>
            </w:r>
            <w:r w:rsidRPr="00FD7316">
              <w:rPr>
                <w:rFonts w:ascii="Arial" w:hAnsi="Arial" w:cs="Arial"/>
                <w:bCs/>
              </w:rPr>
              <w:t xml:space="preserve">a clase </w:t>
            </w:r>
            <w:proofErr w:type="spellStart"/>
            <w:r w:rsidRPr="00FD7316">
              <w:rPr>
                <w:rFonts w:ascii="Arial" w:hAnsi="Arial" w:cs="Arial"/>
                <w:bCs/>
              </w:rPr>
              <w:t>YouTubeDownloader</w:t>
            </w:r>
            <w:proofErr w:type="spellEnd"/>
            <w:r w:rsidRPr="00FD7316">
              <w:rPr>
                <w:rFonts w:ascii="Arial" w:hAnsi="Arial" w:cs="Arial"/>
                <w:bCs/>
              </w:rPr>
              <w:t xml:space="preserve"> proporciona funcionalidades para descargar y renderizar páginas de video desde YouTube utilizando la </w:t>
            </w:r>
            <w:r>
              <w:rPr>
                <w:rFonts w:ascii="Arial" w:hAnsi="Arial" w:cs="Arial"/>
                <w:bCs/>
              </w:rPr>
              <w:t>interfaz realizada</w:t>
            </w:r>
            <w:r w:rsidRPr="00FD7316">
              <w:rPr>
                <w:rFonts w:ascii="Arial" w:hAnsi="Arial" w:cs="Arial"/>
                <w:bCs/>
              </w:rPr>
              <w:t xml:space="preserve">. Utiliza los métodos </w:t>
            </w:r>
            <w:proofErr w:type="spellStart"/>
            <w:proofErr w:type="gramStart"/>
            <w:r w:rsidRPr="00FD7316">
              <w:rPr>
                <w:rFonts w:ascii="Arial" w:hAnsi="Arial" w:cs="Arial"/>
                <w:bCs/>
              </w:rPr>
              <w:t>getVideo</w:t>
            </w:r>
            <w:proofErr w:type="spellEnd"/>
            <w:r w:rsidRPr="00FD7316">
              <w:rPr>
                <w:rFonts w:ascii="Arial" w:hAnsi="Arial" w:cs="Arial"/>
                <w:bCs/>
              </w:rPr>
              <w:t>(</w:t>
            </w:r>
            <w:proofErr w:type="spellStart"/>
            <w:proofErr w:type="gramEnd"/>
            <w:r w:rsidRPr="00FD7316">
              <w:rPr>
                <w:rFonts w:ascii="Arial" w:hAnsi="Arial" w:cs="Arial"/>
                <w:bCs/>
              </w:rPr>
              <w:t>String</w:t>
            </w:r>
            <w:proofErr w:type="spellEnd"/>
            <w:r w:rsidRPr="00FD7316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FD7316">
              <w:rPr>
                <w:rFonts w:ascii="Arial" w:hAnsi="Arial" w:cs="Arial"/>
                <w:bCs/>
              </w:rPr>
              <w:t>videoId</w:t>
            </w:r>
            <w:proofErr w:type="spellEnd"/>
            <w:r w:rsidRPr="00FD7316">
              <w:rPr>
                <w:rFonts w:ascii="Arial" w:hAnsi="Arial" w:cs="Arial"/>
                <w:bCs/>
              </w:rPr>
              <w:t xml:space="preserve">) y </w:t>
            </w:r>
            <w:proofErr w:type="spellStart"/>
            <w:r w:rsidRPr="00FD7316">
              <w:rPr>
                <w:rFonts w:ascii="Arial" w:hAnsi="Arial" w:cs="Arial"/>
                <w:bCs/>
              </w:rPr>
              <w:t>popularVideos</w:t>
            </w:r>
            <w:proofErr w:type="spellEnd"/>
            <w:r w:rsidRPr="00FD7316">
              <w:rPr>
                <w:rFonts w:ascii="Arial" w:hAnsi="Arial" w:cs="Arial"/>
                <w:bCs/>
              </w:rPr>
              <w:t>() de la API para obtener los videos individuales y los videos populares respectivamente, y luego los renderiza en la consola como si fueran páginas HTML.</w:t>
            </w:r>
          </w:p>
        </w:tc>
      </w:tr>
    </w:tbl>
    <w:p w14:paraId="5DF1CE08" w14:textId="77777777" w:rsidR="00FD7316" w:rsidRDefault="00FD7316" w:rsidP="00FD7316">
      <w:pPr>
        <w:spacing w:line="360" w:lineRule="auto"/>
        <w:jc w:val="both"/>
        <w:rPr>
          <w:rFonts w:ascii="Arial" w:hAnsi="Arial" w:cs="Arial"/>
          <w:bCs/>
        </w:rPr>
      </w:pPr>
    </w:p>
    <w:p w14:paraId="210DA624" w14:textId="77777777" w:rsidR="00FD7316" w:rsidRDefault="00FD7316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55E551B7" w14:textId="77777777" w:rsidR="00D31BE6" w:rsidRDefault="00D31BE6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3E7E79CC" w14:textId="77777777" w:rsidR="00FD7316" w:rsidRDefault="00FD7316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2555669D" w14:textId="77777777" w:rsidR="00FD7316" w:rsidRDefault="00FD7316" w:rsidP="00004642">
      <w:pPr>
        <w:spacing w:line="360" w:lineRule="auto"/>
        <w:jc w:val="both"/>
        <w:rPr>
          <w:rFonts w:ascii="Arial" w:hAnsi="Arial" w:cs="Arial"/>
          <w:bCs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8828"/>
      </w:tblGrid>
      <w:tr w:rsidR="00FD7316" w14:paraId="5D924988" w14:textId="77777777" w:rsidTr="00884A61">
        <w:tc>
          <w:tcPr>
            <w:tcW w:w="8828" w:type="dxa"/>
          </w:tcPr>
          <w:p w14:paraId="46B309F8" w14:textId="1A358CCE" w:rsidR="00FD7316" w:rsidRPr="00BE763C" w:rsidRDefault="00FD7316" w:rsidP="00884A61">
            <w:pPr>
              <w:pStyle w:val="Ttulo4"/>
              <w:shd w:val="clear" w:color="auto" w:fill="FFFFFF"/>
              <w:spacing w:line="276" w:lineRule="auto"/>
              <w:rPr>
                <w:rFonts w:ascii="PT Sans" w:hAnsi="PT Sans"/>
                <w:color w:val="000000"/>
                <w:lang w:val="en-US"/>
              </w:rPr>
            </w:pPr>
            <w:r>
              <w:rPr>
                <w:rFonts w:ascii="PT Sans" w:hAnsi="PT Sans"/>
                <w:color w:val="000000"/>
                <w:lang w:val="en-US"/>
              </w:rPr>
              <w:lastRenderedPageBreak/>
              <w:t>main</w:t>
            </w:r>
          </w:p>
        </w:tc>
      </w:tr>
      <w:tr w:rsidR="00FD7316" w14:paraId="550C92A7" w14:textId="77777777" w:rsidTr="00884A61">
        <w:tc>
          <w:tcPr>
            <w:tcW w:w="8828" w:type="dxa"/>
          </w:tcPr>
          <w:p w14:paraId="501BC976" w14:textId="1496B69E" w:rsidR="00FD7316" w:rsidRDefault="00FD7316" w:rsidP="00884A61">
            <w:pPr>
              <w:spacing w:line="360" w:lineRule="auto"/>
              <w:jc w:val="center"/>
              <w:rPr>
                <w:rFonts w:ascii="Arial" w:hAnsi="Arial" w:cs="Arial"/>
                <w:bCs/>
              </w:rPr>
            </w:pPr>
            <w:r w:rsidRPr="00FD7316">
              <w:rPr>
                <w:rFonts w:ascii="Arial" w:hAnsi="Arial" w:cs="Arial"/>
                <w:bCs/>
              </w:rPr>
              <w:drawing>
                <wp:inline distT="0" distB="0" distL="0" distR="0" wp14:anchorId="74E886F7" wp14:editId="0784E007">
                  <wp:extent cx="3912042" cy="2198144"/>
                  <wp:effectExtent l="0" t="0" r="0" b="0"/>
                  <wp:docPr id="1840611656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40611656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3057" cy="22043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D7316" w14:paraId="1280BDC6" w14:textId="77777777" w:rsidTr="00884A61">
        <w:tc>
          <w:tcPr>
            <w:tcW w:w="8828" w:type="dxa"/>
          </w:tcPr>
          <w:p w14:paraId="5E62E1E4" w14:textId="77777777" w:rsidR="00FD7316" w:rsidRPr="006B75BE" w:rsidRDefault="00FD7316" w:rsidP="00884A61">
            <w:pPr>
              <w:spacing w:line="360" w:lineRule="auto"/>
              <w:jc w:val="both"/>
              <w:rPr>
                <w:rFonts w:ascii="Arial" w:hAnsi="Arial" w:cs="Arial"/>
                <w:bCs/>
              </w:rPr>
            </w:pPr>
            <w:r>
              <w:rPr>
                <w:rFonts w:ascii="Arial" w:hAnsi="Arial" w:cs="Arial"/>
                <w:bCs/>
              </w:rPr>
              <w:t>L</w:t>
            </w:r>
            <w:r w:rsidRPr="00FD7316">
              <w:rPr>
                <w:rFonts w:ascii="Arial" w:hAnsi="Arial" w:cs="Arial"/>
                <w:bCs/>
              </w:rPr>
              <w:t xml:space="preserve">a clase </w:t>
            </w:r>
            <w:proofErr w:type="spellStart"/>
            <w:r w:rsidRPr="00FD7316">
              <w:rPr>
                <w:rFonts w:ascii="Arial" w:hAnsi="Arial" w:cs="Arial"/>
                <w:bCs/>
              </w:rPr>
              <w:t>YouTubeDownloader</w:t>
            </w:r>
            <w:proofErr w:type="spellEnd"/>
            <w:r w:rsidRPr="00FD7316">
              <w:rPr>
                <w:rFonts w:ascii="Arial" w:hAnsi="Arial" w:cs="Arial"/>
                <w:bCs/>
              </w:rPr>
              <w:t xml:space="preserve"> proporciona funcionalidades para descargar y renderizar páginas de video desde YouTube utilizando la </w:t>
            </w:r>
            <w:r>
              <w:rPr>
                <w:rFonts w:ascii="Arial" w:hAnsi="Arial" w:cs="Arial"/>
                <w:bCs/>
              </w:rPr>
              <w:t>interfaz realizada</w:t>
            </w:r>
            <w:r w:rsidRPr="00FD7316">
              <w:rPr>
                <w:rFonts w:ascii="Arial" w:hAnsi="Arial" w:cs="Arial"/>
                <w:bCs/>
              </w:rPr>
              <w:t xml:space="preserve">. Utiliza los métodos </w:t>
            </w:r>
            <w:proofErr w:type="spellStart"/>
            <w:proofErr w:type="gramStart"/>
            <w:r w:rsidRPr="00FD7316">
              <w:rPr>
                <w:rFonts w:ascii="Arial" w:hAnsi="Arial" w:cs="Arial"/>
                <w:bCs/>
              </w:rPr>
              <w:t>getVideo</w:t>
            </w:r>
            <w:proofErr w:type="spellEnd"/>
            <w:r w:rsidRPr="00FD7316">
              <w:rPr>
                <w:rFonts w:ascii="Arial" w:hAnsi="Arial" w:cs="Arial"/>
                <w:bCs/>
              </w:rPr>
              <w:t>(</w:t>
            </w:r>
            <w:proofErr w:type="spellStart"/>
            <w:proofErr w:type="gramEnd"/>
            <w:r w:rsidRPr="00FD7316">
              <w:rPr>
                <w:rFonts w:ascii="Arial" w:hAnsi="Arial" w:cs="Arial"/>
                <w:bCs/>
              </w:rPr>
              <w:t>String</w:t>
            </w:r>
            <w:proofErr w:type="spellEnd"/>
            <w:r w:rsidRPr="00FD7316">
              <w:rPr>
                <w:rFonts w:ascii="Arial" w:hAnsi="Arial" w:cs="Arial"/>
                <w:bCs/>
              </w:rPr>
              <w:t xml:space="preserve"> </w:t>
            </w:r>
            <w:proofErr w:type="spellStart"/>
            <w:r w:rsidRPr="00FD7316">
              <w:rPr>
                <w:rFonts w:ascii="Arial" w:hAnsi="Arial" w:cs="Arial"/>
                <w:bCs/>
              </w:rPr>
              <w:t>videoId</w:t>
            </w:r>
            <w:proofErr w:type="spellEnd"/>
            <w:r w:rsidRPr="00FD7316">
              <w:rPr>
                <w:rFonts w:ascii="Arial" w:hAnsi="Arial" w:cs="Arial"/>
                <w:bCs/>
              </w:rPr>
              <w:t xml:space="preserve">) y </w:t>
            </w:r>
            <w:proofErr w:type="spellStart"/>
            <w:r w:rsidRPr="00FD7316">
              <w:rPr>
                <w:rFonts w:ascii="Arial" w:hAnsi="Arial" w:cs="Arial"/>
                <w:bCs/>
              </w:rPr>
              <w:t>popularVideos</w:t>
            </w:r>
            <w:proofErr w:type="spellEnd"/>
            <w:r w:rsidRPr="00FD7316">
              <w:rPr>
                <w:rFonts w:ascii="Arial" w:hAnsi="Arial" w:cs="Arial"/>
                <w:bCs/>
              </w:rPr>
              <w:t>() de la API para obtener los videos individuales y los videos populares respectivamente, y luego los renderiza en la consola como si fueran páginas HTML.</w:t>
            </w:r>
          </w:p>
        </w:tc>
      </w:tr>
    </w:tbl>
    <w:p w14:paraId="4FC4A9CD" w14:textId="77777777" w:rsidR="00FD7316" w:rsidRDefault="00FD7316" w:rsidP="00004642">
      <w:pPr>
        <w:spacing w:line="360" w:lineRule="auto"/>
        <w:jc w:val="both"/>
        <w:rPr>
          <w:rFonts w:ascii="Arial" w:hAnsi="Arial" w:cs="Arial"/>
          <w:bCs/>
        </w:rPr>
      </w:pPr>
    </w:p>
    <w:p w14:paraId="06F81500" w14:textId="77777777" w:rsidR="005F0FF0" w:rsidRPr="004D0092" w:rsidRDefault="005F0FF0" w:rsidP="00BA733B">
      <w:pPr>
        <w:spacing w:line="360" w:lineRule="auto"/>
        <w:jc w:val="both"/>
        <w:rPr>
          <w:rFonts w:ascii="Arial" w:hAnsi="Arial" w:cs="Arial"/>
        </w:rPr>
      </w:pPr>
    </w:p>
    <w:p w14:paraId="719AC8B7" w14:textId="7C74FF17" w:rsidR="00956C97" w:rsidRDefault="00E05005" w:rsidP="00BA733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  <w:bCs/>
        </w:rPr>
      </w:pPr>
      <w:proofErr w:type="gramStart"/>
      <w:r w:rsidRPr="004D0092">
        <w:rPr>
          <w:rFonts w:ascii="Arial" w:hAnsi="Arial" w:cs="Arial"/>
          <w:b/>
          <w:bCs/>
        </w:rPr>
        <w:t>OPINIÓN PERSONAL</w:t>
      </w:r>
      <w:proofErr w:type="gramEnd"/>
      <w:r w:rsidR="2AC68283" w:rsidRPr="004D0092">
        <w:rPr>
          <w:rFonts w:ascii="Arial" w:hAnsi="Arial" w:cs="Arial"/>
          <w:b/>
          <w:bCs/>
        </w:rPr>
        <w:t xml:space="preserve"> </w:t>
      </w:r>
    </w:p>
    <w:p w14:paraId="1CC52CD3" w14:textId="3D344530" w:rsidR="00CC28C3" w:rsidRPr="00CC28C3" w:rsidRDefault="00CC28C3" w:rsidP="00CC28C3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Me pareció interesante la aplicación del patrón proxy ya que se puede trabajar con varios enfoques, pero el ejemplo me indico como usar este patrón </w:t>
      </w:r>
      <w:proofErr w:type="gramStart"/>
      <w:r>
        <w:rPr>
          <w:rFonts w:ascii="Arial" w:hAnsi="Arial" w:cs="Arial"/>
        </w:rPr>
        <w:t>en relación al</w:t>
      </w:r>
      <w:proofErr w:type="gramEnd"/>
      <w:r>
        <w:rPr>
          <w:rFonts w:ascii="Arial" w:hAnsi="Arial" w:cs="Arial"/>
        </w:rPr>
        <w:t xml:space="preserve"> cache y como </w:t>
      </w:r>
      <w:r w:rsidRPr="00CC28C3">
        <w:rPr>
          <w:rFonts w:ascii="Arial" w:hAnsi="Arial" w:cs="Arial"/>
        </w:rPr>
        <w:t>puede mejorar significativamente la eficiencia y el rendimiento de las aplicaciones que requieren acceder a servicios externos</w:t>
      </w:r>
      <w:r>
        <w:rPr>
          <w:rFonts w:ascii="Arial" w:hAnsi="Arial" w:cs="Arial"/>
        </w:rPr>
        <w:t xml:space="preserve">. El ejemplo fue </w:t>
      </w:r>
      <w:r w:rsidRPr="00CC28C3">
        <w:rPr>
          <w:rFonts w:ascii="Arial" w:hAnsi="Arial" w:cs="Arial"/>
        </w:rPr>
        <w:t>la descarga de videos de YouTube</w:t>
      </w:r>
      <w:r>
        <w:rPr>
          <w:rFonts w:ascii="Arial" w:hAnsi="Arial" w:cs="Arial"/>
        </w:rPr>
        <w:t>, que en este caso fue una simulación, pero en un entorno real puede resultar muy eficiente</w:t>
      </w:r>
      <w:r w:rsidRPr="00CC28C3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Esto</w:t>
      </w:r>
      <w:r w:rsidRPr="00CC28C3">
        <w:rPr>
          <w:rFonts w:ascii="Arial" w:hAnsi="Arial" w:cs="Arial"/>
        </w:rPr>
        <w:t xml:space="preserve"> evita múltiples solicitudes redundantes al servidor y almacenar localmente los datos previamente obtenidos, se reduce la carga en la red y se acelera el tiempo de respuesta para los usuarios.</w:t>
      </w:r>
    </w:p>
    <w:p w14:paraId="697625BB" w14:textId="77777777" w:rsidR="00CC28C3" w:rsidRPr="00CC28C3" w:rsidRDefault="00CC28C3" w:rsidP="00CC28C3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Considero interesante ver como el patrón proxy </w:t>
      </w:r>
      <w:r w:rsidRPr="00CC28C3">
        <w:rPr>
          <w:rFonts w:ascii="Arial" w:hAnsi="Arial" w:cs="Arial"/>
        </w:rPr>
        <w:t>actúa como un intermediario que gestiona el acceso a los recursos remotos</w:t>
      </w:r>
      <w:r>
        <w:rPr>
          <w:rFonts w:ascii="Arial" w:hAnsi="Arial" w:cs="Arial"/>
        </w:rPr>
        <w:t xml:space="preserve">, </w:t>
      </w:r>
      <w:proofErr w:type="gramStart"/>
      <w:r>
        <w:rPr>
          <w:rFonts w:ascii="Arial" w:hAnsi="Arial" w:cs="Arial"/>
        </w:rPr>
        <w:t xml:space="preserve">esto </w:t>
      </w:r>
      <w:r w:rsidRPr="00CC28C3">
        <w:rPr>
          <w:rFonts w:ascii="Arial" w:hAnsi="Arial" w:cs="Arial"/>
        </w:rPr>
        <w:t xml:space="preserve"> permite</w:t>
      </w:r>
      <w:proofErr w:type="gramEnd"/>
      <w:r w:rsidRPr="00CC28C3">
        <w:rPr>
          <w:rFonts w:ascii="Arial" w:hAnsi="Arial" w:cs="Arial"/>
        </w:rPr>
        <w:t xml:space="preserve"> optimizar el uso de recursos </w:t>
      </w:r>
      <w:r>
        <w:rPr>
          <w:rFonts w:ascii="Arial" w:hAnsi="Arial" w:cs="Arial"/>
        </w:rPr>
        <w:t xml:space="preserve">tanto </w:t>
      </w:r>
      <w:r w:rsidRPr="00CC28C3">
        <w:rPr>
          <w:rFonts w:ascii="Arial" w:hAnsi="Arial" w:cs="Arial"/>
        </w:rPr>
        <w:t xml:space="preserve">locales </w:t>
      </w:r>
      <w:r>
        <w:rPr>
          <w:rFonts w:ascii="Arial" w:hAnsi="Arial" w:cs="Arial"/>
        </w:rPr>
        <w:t>como</w:t>
      </w:r>
      <w:r w:rsidRPr="00CC28C3">
        <w:rPr>
          <w:rFonts w:ascii="Arial" w:hAnsi="Arial" w:cs="Arial"/>
        </w:rPr>
        <w:t xml:space="preserve"> remotos. </w:t>
      </w:r>
      <w:r>
        <w:rPr>
          <w:rFonts w:ascii="Arial" w:hAnsi="Arial" w:cs="Arial"/>
        </w:rPr>
        <w:t>En el ejemplo, a</w:t>
      </w:r>
      <w:r w:rsidRPr="00CC28C3">
        <w:rPr>
          <w:rFonts w:ascii="Arial" w:hAnsi="Arial" w:cs="Arial"/>
        </w:rPr>
        <w:t xml:space="preserve">l utilizar el caché para almacenar temporalmente los datos descargados, se </w:t>
      </w:r>
      <w:r w:rsidRPr="00CC28C3">
        <w:rPr>
          <w:rFonts w:ascii="Arial" w:hAnsi="Arial" w:cs="Arial"/>
        </w:rPr>
        <w:lastRenderedPageBreak/>
        <w:t>minimiza la necesidad de acceder repetidamente al servidor para obtener la misma información, lo que reduce el consumo de ancho de banda y la carga en el servidor.</w:t>
      </w:r>
    </w:p>
    <w:p w14:paraId="3D6B19B5" w14:textId="77777777" w:rsidR="00D24ED4" w:rsidRPr="00D24ED4" w:rsidRDefault="00CC28C3" w:rsidP="00CC28C3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De los dos patrones explorando el patrón que más me llamo la atención fue el patrón </w:t>
      </w:r>
      <w:proofErr w:type="spellStart"/>
      <w:r>
        <w:rPr>
          <w:rFonts w:ascii="Arial" w:hAnsi="Arial" w:cs="Arial"/>
        </w:rPr>
        <w:t>Adapter</w:t>
      </w:r>
      <w:proofErr w:type="spellEnd"/>
      <w:r>
        <w:rPr>
          <w:rFonts w:ascii="Arial" w:hAnsi="Arial" w:cs="Arial"/>
        </w:rPr>
        <w:t xml:space="preserve"> ya que si me he </w:t>
      </w:r>
      <w:r w:rsidR="00D24ED4">
        <w:rPr>
          <w:rFonts w:ascii="Arial" w:hAnsi="Arial" w:cs="Arial"/>
        </w:rPr>
        <w:t xml:space="preserve">encontrado con </w:t>
      </w:r>
      <w:r>
        <w:rPr>
          <w:rFonts w:ascii="Arial" w:hAnsi="Arial" w:cs="Arial"/>
        </w:rPr>
        <w:t xml:space="preserve">ocasiones </w:t>
      </w:r>
      <w:r w:rsidR="00D24ED4">
        <w:rPr>
          <w:rFonts w:ascii="Arial" w:hAnsi="Arial" w:cs="Arial"/>
        </w:rPr>
        <w:t xml:space="preserve">en las que posiblemente hubiera </w:t>
      </w:r>
      <w:r>
        <w:rPr>
          <w:rFonts w:ascii="Arial" w:hAnsi="Arial" w:cs="Arial"/>
        </w:rPr>
        <w:t>necesi</w:t>
      </w:r>
      <w:r w:rsidR="00D24ED4">
        <w:rPr>
          <w:rFonts w:ascii="Arial" w:hAnsi="Arial" w:cs="Arial"/>
        </w:rPr>
        <w:t xml:space="preserve">tado implementar </w:t>
      </w:r>
      <w:r>
        <w:rPr>
          <w:rFonts w:ascii="Arial" w:hAnsi="Arial" w:cs="Arial"/>
        </w:rPr>
        <w:t xml:space="preserve">este patrón, pero no sabía que existía o como implementarlo. Creo que es importante porque </w:t>
      </w:r>
      <w:r w:rsidRPr="00CC28C3">
        <w:rPr>
          <w:rFonts w:ascii="Arial" w:hAnsi="Arial" w:cs="Arial"/>
        </w:rPr>
        <w:t xml:space="preserve">permite reutilizar componentes existentes que no se diseñaron originalmente para trabajar juntos. Al envolver el componente incompatible con un </w:t>
      </w:r>
      <w:proofErr w:type="spellStart"/>
      <w:r w:rsidRPr="00CC28C3">
        <w:rPr>
          <w:rFonts w:ascii="Arial" w:hAnsi="Arial" w:cs="Arial"/>
        </w:rPr>
        <w:t>Adapter</w:t>
      </w:r>
      <w:proofErr w:type="spellEnd"/>
      <w:r w:rsidRPr="00CC28C3">
        <w:rPr>
          <w:rFonts w:ascii="Arial" w:hAnsi="Arial" w:cs="Arial"/>
        </w:rPr>
        <w:t xml:space="preserve"> que cumple con la interfaz esperada, podemos aprovechar el código existente sin necesidad de modificarlo.</w:t>
      </w:r>
    </w:p>
    <w:p w14:paraId="6C1B9914" w14:textId="3C2C6CBA" w:rsidR="005F0FF0" w:rsidRPr="00706E6D" w:rsidRDefault="00D24ED4" w:rsidP="00CC28C3">
      <w:pPr>
        <w:pStyle w:val="Prrafodelista"/>
        <w:numPr>
          <w:ilvl w:val="0"/>
          <w:numId w:val="7"/>
        </w:numPr>
        <w:spacing w:line="360" w:lineRule="auto"/>
        <w:jc w:val="both"/>
        <w:rPr>
          <w:rFonts w:ascii="Arial" w:hAnsi="Arial" w:cs="Arial"/>
          <w:b/>
          <w:bCs/>
        </w:rPr>
      </w:pPr>
      <w:r>
        <w:rPr>
          <w:rFonts w:ascii="Arial" w:hAnsi="Arial" w:cs="Arial"/>
        </w:rPr>
        <w:t xml:space="preserve">Algo que pude identificar de estos patrones fue que buscan </w:t>
      </w:r>
      <w:proofErr w:type="gramStart"/>
      <w:r>
        <w:rPr>
          <w:rFonts w:ascii="Arial" w:hAnsi="Arial" w:cs="Arial"/>
        </w:rPr>
        <w:t>la modularidad</w:t>
      </w:r>
      <w:proofErr w:type="gramEnd"/>
      <w:r>
        <w:rPr>
          <w:rFonts w:ascii="Arial" w:hAnsi="Arial" w:cs="Arial"/>
        </w:rPr>
        <w:t>.</w:t>
      </w:r>
      <w:r w:rsidRPr="00D24ED4">
        <w:t xml:space="preserve"> </w:t>
      </w:r>
      <w:r w:rsidRPr="00D24ED4">
        <w:rPr>
          <w:rFonts w:ascii="Arial" w:hAnsi="Arial" w:cs="Arial"/>
        </w:rPr>
        <w:t xml:space="preserve">Al utilizar el patrón Proxy y el patrón </w:t>
      </w:r>
      <w:proofErr w:type="spellStart"/>
      <w:r w:rsidRPr="00D24ED4">
        <w:rPr>
          <w:rFonts w:ascii="Arial" w:hAnsi="Arial" w:cs="Arial"/>
        </w:rPr>
        <w:t>Adapter</w:t>
      </w:r>
      <w:proofErr w:type="spellEnd"/>
      <w:r w:rsidRPr="00D24ED4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entendí </w:t>
      </w:r>
      <w:r w:rsidRPr="00D24ED4">
        <w:rPr>
          <w:rFonts w:ascii="Arial" w:hAnsi="Arial" w:cs="Arial"/>
        </w:rPr>
        <w:t xml:space="preserve">cómo </w:t>
      </w:r>
      <w:r>
        <w:rPr>
          <w:rFonts w:ascii="Arial" w:hAnsi="Arial" w:cs="Arial"/>
        </w:rPr>
        <w:t xml:space="preserve">se </w:t>
      </w:r>
      <w:r w:rsidRPr="00D24ED4">
        <w:rPr>
          <w:rFonts w:ascii="Arial" w:hAnsi="Arial" w:cs="Arial"/>
        </w:rPr>
        <w:t xml:space="preserve">puede estructurar </w:t>
      </w:r>
      <w:r>
        <w:rPr>
          <w:rFonts w:ascii="Arial" w:hAnsi="Arial" w:cs="Arial"/>
        </w:rPr>
        <w:t>el</w:t>
      </w:r>
      <w:r w:rsidRPr="00D24ED4">
        <w:rPr>
          <w:rFonts w:ascii="Arial" w:hAnsi="Arial" w:cs="Arial"/>
        </w:rPr>
        <w:t xml:space="preserve"> código de manera que los componentes puedan interactuar entre sí de manera transparente, sin necesidad de conocer los detalles de implementación de cada uno. Esto promueve </w:t>
      </w:r>
      <w:proofErr w:type="gramStart"/>
      <w:r w:rsidRPr="00D24ED4">
        <w:rPr>
          <w:rFonts w:ascii="Arial" w:hAnsi="Arial" w:cs="Arial"/>
        </w:rPr>
        <w:t>la modularidad</w:t>
      </w:r>
      <w:proofErr w:type="gramEnd"/>
      <w:r w:rsidRPr="00D24ED4">
        <w:rPr>
          <w:rFonts w:ascii="Arial" w:hAnsi="Arial" w:cs="Arial"/>
        </w:rPr>
        <w:t>, ya que cada componente puede ser desarrollado, probado y mantenido de manera independiente.</w:t>
      </w:r>
      <w:r w:rsidR="00CC28C3">
        <w:rPr>
          <w:rFonts w:ascii="Arial" w:hAnsi="Arial" w:cs="Arial"/>
        </w:rPr>
        <w:br/>
      </w:r>
    </w:p>
    <w:p w14:paraId="3C1B3450" w14:textId="77777777" w:rsidR="0016097E" w:rsidRDefault="0016097E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797FA2C6" w14:textId="77777777" w:rsidR="0016097E" w:rsidRDefault="0016097E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4D189607" w14:textId="77777777" w:rsidR="0016097E" w:rsidRDefault="0016097E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1AEFD767" w14:textId="77777777" w:rsidR="0016097E" w:rsidRDefault="0016097E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437E205A" w14:textId="77777777" w:rsidR="0016097E" w:rsidRDefault="0016097E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5A961AFD" w14:textId="77777777" w:rsidR="0016097E" w:rsidRDefault="0016097E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5EA400E2" w14:textId="77777777" w:rsidR="0016097E" w:rsidRDefault="0016097E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227374E6" w14:textId="77777777" w:rsidR="00D24ED4" w:rsidRDefault="00D24ED4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5113551F" w14:textId="77777777" w:rsidR="00D24ED4" w:rsidRPr="0016097E" w:rsidRDefault="00D24ED4" w:rsidP="0016097E">
      <w:pPr>
        <w:spacing w:line="360" w:lineRule="auto"/>
        <w:jc w:val="both"/>
        <w:rPr>
          <w:rFonts w:ascii="Arial" w:hAnsi="Arial" w:cs="Arial"/>
          <w:bCs/>
        </w:rPr>
      </w:pPr>
    </w:p>
    <w:p w14:paraId="6F5D9AE4" w14:textId="1CA0AF37" w:rsidR="00B76AB4" w:rsidRPr="0016097E" w:rsidRDefault="00706E6D" w:rsidP="0016097E">
      <w:pPr>
        <w:pStyle w:val="Prrafodelista"/>
        <w:spacing w:line="360" w:lineRule="auto"/>
        <w:ind w:left="1440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lastRenderedPageBreak/>
        <w:t xml:space="preserve"> </w:t>
      </w:r>
    </w:p>
    <w:p w14:paraId="5C611457" w14:textId="2D816FBC" w:rsidR="00956C97" w:rsidRPr="00DF2F85" w:rsidRDefault="00E05005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</w:rPr>
      </w:pPr>
      <w:r w:rsidRPr="005F0FF0">
        <w:rPr>
          <w:rFonts w:ascii="Arial" w:hAnsi="Arial" w:cs="Arial"/>
          <w:b/>
        </w:rPr>
        <w:t xml:space="preserve">ANEXOS </w:t>
      </w:r>
    </w:p>
    <w:p w14:paraId="79E2A9CB" w14:textId="57017288" w:rsidR="00DF2F85" w:rsidRPr="00DF2F85" w:rsidRDefault="00DF2F85" w:rsidP="00DF2F85">
      <w:pPr>
        <w:spacing w:line="360" w:lineRule="auto"/>
        <w:rPr>
          <w:rFonts w:ascii="Arial" w:hAnsi="Arial" w:cs="Arial"/>
        </w:rPr>
      </w:pPr>
      <w:proofErr w:type="gramStart"/>
      <w:r>
        <w:rPr>
          <w:rFonts w:ascii="Arial" w:hAnsi="Arial" w:cs="Arial"/>
        </w:rPr>
        <w:t>Link</w:t>
      </w:r>
      <w:proofErr w:type="gramEnd"/>
      <w:r>
        <w:rPr>
          <w:rFonts w:ascii="Arial" w:hAnsi="Arial" w:cs="Arial"/>
        </w:rPr>
        <w:t xml:space="preserve"> </w:t>
      </w:r>
      <w:proofErr w:type="spellStart"/>
      <w:r>
        <w:rPr>
          <w:rFonts w:ascii="Arial" w:hAnsi="Arial" w:cs="Arial"/>
        </w:rPr>
        <w:t>Github</w:t>
      </w:r>
      <w:proofErr w:type="spellEnd"/>
      <w:r>
        <w:rPr>
          <w:rFonts w:ascii="Arial" w:hAnsi="Arial" w:cs="Arial"/>
        </w:rPr>
        <w:t xml:space="preserve"> del proyecto:</w:t>
      </w:r>
      <w:r w:rsidR="007D22F9" w:rsidRPr="007D22F9">
        <w:t xml:space="preserve"> </w:t>
      </w:r>
      <w:hyperlink r:id="rId23" w:history="1">
        <w:proofErr w:type="spellStart"/>
        <w:r w:rsidR="007D22F9">
          <w:rPr>
            <w:rStyle w:val="Hipervnculo"/>
          </w:rPr>
          <w:t>CamilaACT</w:t>
        </w:r>
        <w:proofErr w:type="spellEnd"/>
        <w:r w:rsidR="007D22F9">
          <w:rPr>
            <w:rStyle w:val="Hipervnculo"/>
          </w:rPr>
          <w:t>/</w:t>
        </w:r>
        <w:proofErr w:type="spellStart"/>
        <w:r w:rsidR="007D22F9">
          <w:rPr>
            <w:rStyle w:val="Hipervnculo"/>
          </w:rPr>
          <w:t>LaboratorioSingelton</w:t>
        </w:r>
        <w:proofErr w:type="spellEnd"/>
        <w:r w:rsidR="007D22F9">
          <w:rPr>
            <w:rStyle w:val="Hipervnculo"/>
          </w:rPr>
          <w:t xml:space="preserve"> (github.com)</w:t>
        </w:r>
      </w:hyperlink>
    </w:p>
    <w:p w14:paraId="0AB561F8" w14:textId="77777777" w:rsidR="00E05005" w:rsidRPr="004D0092" w:rsidRDefault="00E05005" w:rsidP="00BA733B">
      <w:pPr>
        <w:pStyle w:val="Prrafodelista"/>
        <w:spacing w:line="360" w:lineRule="auto"/>
        <w:rPr>
          <w:rFonts w:ascii="Arial" w:hAnsi="Arial" w:cs="Arial"/>
        </w:rPr>
      </w:pPr>
    </w:p>
    <w:p w14:paraId="135641AC" w14:textId="67F04BF8" w:rsidR="00956C97" w:rsidRDefault="00956C97" w:rsidP="00BA733B">
      <w:pPr>
        <w:pStyle w:val="Prrafodelista"/>
        <w:numPr>
          <w:ilvl w:val="0"/>
          <w:numId w:val="1"/>
        </w:numPr>
        <w:spacing w:line="360" w:lineRule="auto"/>
        <w:rPr>
          <w:rFonts w:ascii="Arial" w:hAnsi="Arial" w:cs="Arial"/>
          <w:b/>
        </w:rPr>
      </w:pPr>
      <w:r w:rsidRPr="004D0092">
        <w:rPr>
          <w:rFonts w:ascii="Arial" w:hAnsi="Arial" w:cs="Arial"/>
          <w:b/>
        </w:rPr>
        <w:t>BIBLIOGRAFÍA</w:t>
      </w:r>
      <w:r w:rsidR="00E05005" w:rsidRPr="004D0092">
        <w:rPr>
          <w:rFonts w:ascii="Arial" w:hAnsi="Arial" w:cs="Arial"/>
          <w:b/>
        </w:rPr>
        <w:t xml:space="preserve"> </w:t>
      </w:r>
    </w:p>
    <w:p w14:paraId="4B76A609" w14:textId="77777777" w:rsidR="005F0FF0" w:rsidRPr="005F0FF0" w:rsidRDefault="005F0FF0" w:rsidP="005F0FF0">
      <w:pPr>
        <w:pStyle w:val="Prrafodelista"/>
        <w:rPr>
          <w:rFonts w:ascii="Arial" w:hAnsi="Arial" w:cs="Arial"/>
          <w:b/>
        </w:rPr>
      </w:pP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  <w:lang w:val="es-ES" w:eastAsia="es-EC"/>
        </w:rPr>
        <w:id w:val="-590547144"/>
        <w:docPartObj>
          <w:docPartGallery w:val="Bibliographies"/>
          <w:docPartUnique/>
        </w:docPartObj>
      </w:sdtPr>
      <w:sdtEndPr>
        <w:rPr>
          <w:lang w:val="es-EC"/>
        </w:rPr>
      </w:sdtEndPr>
      <w:sdtContent>
        <w:p w14:paraId="7F451C4C" w14:textId="4A89D1E9" w:rsidR="005F0FF0" w:rsidRPr="005F0FF0" w:rsidRDefault="005F0FF0">
          <w:pPr>
            <w:pStyle w:val="Ttulo1"/>
            <w:rPr>
              <w:lang w:val="es-EC"/>
            </w:rPr>
          </w:pPr>
        </w:p>
        <w:sdt>
          <w:sdtPr>
            <w:id w:val="111145805"/>
            <w:bibliography/>
          </w:sdtPr>
          <w:sdtContent>
            <w:p w14:paraId="64FDC629" w14:textId="23805CF1" w:rsidR="0016097E" w:rsidRDefault="005F0FF0" w:rsidP="006351C2">
              <w:pPr>
                <w:pStyle w:val="Bibliografa"/>
                <w:rPr>
                  <w:noProof/>
                </w:rPr>
              </w:pPr>
              <w:r>
                <w:fldChar w:fldCharType="begin"/>
              </w:r>
              <w:r>
                <w:instrText>BIBLIOGRAPHY</w:instrText>
              </w:r>
              <w:r>
                <w:fldChar w:fldCharType="separate"/>
              </w:r>
            </w:p>
            <w:p w14:paraId="76A7F160" w14:textId="77777777" w:rsidR="0016097E" w:rsidRDefault="0016097E" w:rsidP="0016097E">
              <w:pPr>
                <w:pStyle w:val="Bibliografa"/>
                <w:ind w:left="720" w:hanging="720"/>
                <w:rPr>
                  <w:noProof/>
                </w:rPr>
              </w:pPr>
              <w:r w:rsidRPr="0016097E">
                <w:rPr>
                  <w:noProof/>
                  <w:lang w:val="en-US"/>
                </w:rPr>
                <w:t xml:space="preserve">Refactoring guru. (s.f.). </w:t>
              </w:r>
              <w:r w:rsidRPr="0016097E">
                <w:rPr>
                  <w:i/>
                  <w:iCs/>
                  <w:noProof/>
                  <w:lang w:val="en-US"/>
                </w:rPr>
                <w:t>Refactoring guru</w:t>
              </w:r>
              <w:r w:rsidRPr="0016097E">
                <w:rPr>
                  <w:noProof/>
                  <w:lang w:val="en-US"/>
                </w:rPr>
                <w:t xml:space="preserve">. </w:t>
              </w:r>
              <w:r>
                <w:rPr>
                  <w:noProof/>
                </w:rPr>
                <w:t>Obtenido de Singleton: https://refactoring.guru/es/design-patterns/singleton</w:t>
              </w:r>
            </w:p>
            <w:p w14:paraId="195B7F2E" w14:textId="0ED13CFF" w:rsidR="005F0FF0" w:rsidRDefault="005F0FF0" w:rsidP="0016097E">
              <w:r>
                <w:rPr>
                  <w:b/>
                  <w:bCs/>
                </w:rPr>
                <w:fldChar w:fldCharType="end"/>
              </w:r>
            </w:p>
          </w:sdtContent>
        </w:sdt>
      </w:sdtContent>
    </w:sdt>
    <w:p w14:paraId="64DB486F" w14:textId="77777777" w:rsidR="005F0FF0" w:rsidRDefault="005F0FF0" w:rsidP="005F0FF0">
      <w:pPr>
        <w:pStyle w:val="Prrafodelista"/>
        <w:spacing w:line="360" w:lineRule="auto"/>
        <w:rPr>
          <w:rFonts w:ascii="Arial" w:hAnsi="Arial" w:cs="Arial"/>
          <w:b/>
        </w:rPr>
      </w:pPr>
    </w:p>
    <w:p w14:paraId="16F857F2" w14:textId="77777777" w:rsidR="005F0FF0" w:rsidRPr="005F0FF0" w:rsidRDefault="005F0FF0" w:rsidP="005F0FF0">
      <w:pPr>
        <w:pStyle w:val="Prrafodelista"/>
        <w:rPr>
          <w:rFonts w:ascii="Arial" w:hAnsi="Arial" w:cs="Arial"/>
          <w:b/>
        </w:rPr>
      </w:pPr>
    </w:p>
    <w:p w14:paraId="5C5BCDAC" w14:textId="427EE636" w:rsidR="00E05005" w:rsidRPr="005F0FF0" w:rsidRDefault="00E05005" w:rsidP="005F0FF0">
      <w:pPr>
        <w:spacing w:line="360" w:lineRule="auto"/>
        <w:rPr>
          <w:rFonts w:ascii="Arial" w:hAnsi="Arial" w:cs="Arial"/>
          <w:b/>
        </w:rPr>
      </w:pPr>
    </w:p>
    <w:sectPr w:rsidR="00E05005" w:rsidRPr="005F0FF0" w:rsidSect="006502CA">
      <w:headerReference w:type="default" r:id="rId24"/>
      <w:footerReference w:type="default" r:id="rId25"/>
      <w:pgSz w:w="12240" w:h="15840"/>
      <w:pgMar w:top="1417" w:right="1701" w:bottom="1417" w:left="1701" w:header="737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5BAB642" w14:textId="77777777" w:rsidR="006502CA" w:rsidRPr="004D0092" w:rsidRDefault="006502CA" w:rsidP="00C73563">
      <w:pPr>
        <w:spacing w:after="0" w:line="240" w:lineRule="auto"/>
      </w:pPr>
      <w:r w:rsidRPr="004D0092">
        <w:separator/>
      </w:r>
    </w:p>
  </w:endnote>
  <w:endnote w:type="continuationSeparator" w:id="0">
    <w:p w14:paraId="5825680C" w14:textId="77777777" w:rsidR="006502CA" w:rsidRPr="004D0092" w:rsidRDefault="006502CA" w:rsidP="00C73563">
      <w:pPr>
        <w:spacing w:after="0" w:line="240" w:lineRule="auto"/>
      </w:pPr>
      <w:r w:rsidRPr="004D0092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PT Sans">
    <w:charset w:val="00"/>
    <w:family w:val="swiss"/>
    <w:pitch w:val="variable"/>
    <w:sig w:usb0="A00002EF" w:usb1="5000204B" w:usb2="00000000" w:usb3="00000000" w:csb0="00000097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0FF8FD9" w14:textId="77777777" w:rsidR="00C73563" w:rsidRPr="004D0092" w:rsidRDefault="00C73563">
    <w:pPr>
      <w:pStyle w:val="Piedepgina"/>
      <w:pBdr>
        <w:top w:val="thinThickSmallGap" w:sz="24" w:space="1" w:color="622423" w:themeColor="accent2" w:themeShade="7F"/>
      </w:pBdr>
      <w:rPr>
        <w:rFonts w:asciiTheme="majorHAnsi" w:eastAsiaTheme="majorEastAsia" w:hAnsiTheme="majorHAnsi" w:cstheme="majorBidi"/>
      </w:rPr>
    </w:pPr>
    <w:r w:rsidRPr="004D0092">
      <w:rPr>
        <w:rFonts w:asciiTheme="majorHAnsi" w:eastAsiaTheme="majorEastAsia" w:hAnsiTheme="majorHAnsi" w:cstheme="majorBidi"/>
      </w:rPr>
      <w:ptab w:relativeTo="margin" w:alignment="right" w:leader="none"/>
    </w:r>
    <w:r w:rsidRPr="004D0092">
      <w:rPr>
        <w:rFonts w:asciiTheme="majorHAnsi" w:eastAsiaTheme="majorEastAsia" w:hAnsiTheme="majorHAnsi" w:cstheme="majorBidi"/>
      </w:rPr>
      <w:t xml:space="preserve">Página </w:t>
    </w:r>
    <w:r w:rsidRPr="004D0092">
      <w:fldChar w:fldCharType="begin"/>
    </w:r>
    <w:r w:rsidRPr="004D0092">
      <w:instrText>PAGE   \* MERGEFORMAT</w:instrText>
    </w:r>
    <w:r w:rsidRPr="004D0092">
      <w:fldChar w:fldCharType="separate"/>
    </w:r>
    <w:r w:rsidR="005A2772" w:rsidRPr="004D0092">
      <w:rPr>
        <w:rFonts w:asciiTheme="majorHAnsi" w:eastAsiaTheme="majorEastAsia" w:hAnsiTheme="majorHAnsi" w:cstheme="majorBidi"/>
      </w:rPr>
      <w:t>1</w:t>
    </w:r>
    <w:r w:rsidRPr="004D0092">
      <w:rPr>
        <w:rFonts w:asciiTheme="majorHAnsi" w:eastAsiaTheme="majorEastAsia" w:hAnsiTheme="majorHAnsi" w:cstheme="majorBidi"/>
      </w:rPr>
      <w:fldChar w:fldCharType="end"/>
    </w:r>
  </w:p>
  <w:p w14:paraId="773E5903" w14:textId="77777777" w:rsidR="00C73563" w:rsidRPr="004D0092" w:rsidRDefault="00C73563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3C3774B" w14:textId="77777777" w:rsidR="006502CA" w:rsidRPr="004D0092" w:rsidRDefault="006502CA" w:rsidP="00C73563">
      <w:pPr>
        <w:spacing w:after="0" w:line="240" w:lineRule="auto"/>
      </w:pPr>
      <w:r w:rsidRPr="004D0092">
        <w:separator/>
      </w:r>
    </w:p>
  </w:footnote>
  <w:footnote w:type="continuationSeparator" w:id="0">
    <w:p w14:paraId="301B5ADD" w14:textId="77777777" w:rsidR="006502CA" w:rsidRPr="004D0092" w:rsidRDefault="006502CA" w:rsidP="00C73563">
      <w:pPr>
        <w:spacing w:after="0" w:line="240" w:lineRule="auto"/>
      </w:pPr>
      <w:r w:rsidRPr="004D0092"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tbl>
    <w:tblPr>
      <w:tblStyle w:val="Tablaconcuadrcula"/>
      <w:tblW w:w="10348" w:type="dxa"/>
      <w:tblInd w:w="-459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4948"/>
      <w:gridCol w:w="5400"/>
    </w:tblGrid>
    <w:tr w:rsidR="00604A94" w:rsidRPr="004D0092" w14:paraId="77CB7E72" w14:textId="77777777" w:rsidTr="00604A94">
      <w:tc>
        <w:tcPr>
          <w:tcW w:w="4948" w:type="dxa"/>
        </w:tcPr>
        <w:p w14:paraId="2D595567" w14:textId="77777777" w:rsidR="00604A94" w:rsidRPr="004D0092" w:rsidRDefault="00C73563" w:rsidP="00604A94">
          <w:pPr>
            <w:rPr>
              <w:rFonts w:ascii="Arial" w:hAnsi="Arial" w:cs="Arial"/>
              <w:sz w:val="20"/>
              <w:szCs w:val="20"/>
            </w:rPr>
          </w:pPr>
          <w:r w:rsidRPr="004D0092">
            <w:rPr>
              <w:rFonts w:ascii="Arial" w:hAnsi="Arial" w:cs="Arial"/>
              <w:sz w:val="20"/>
              <w:szCs w:val="20"/>
            </w:rPr>
            <w:t xml:space="preserve"> </w:t>
          </w:r>
          <w:r w:rsidR="00604A94" w:rsidRPr="004D0092">
            <w:rPr>
              <w:rFonts w:ascii="Arial" w:hAnsi="Arial" w:cs="Arial"/>
              <w:sz w:val="20"/>
              <w:szCs w:val="20"/>
            </w:rPr>
            <w:t xml:space="preserve">        </w:t>
          </w:r>
          <w:r w:rsidR="00604A94" w:rsidRPr="004D0092">
            <w:rPr>
              <w:rFonts w:ascii="Arial" w:hAnsi="Arial" w:cs="Arial"/>
              <w:noProof/>
              <w:lang w:eastAsia="es-ES"/>
            </w:rPr>
            <w:drawing>
              <wp:inline distT="0" distB="0" distL="0" distR="0" wp14:anchorId="7E2DE7D4" wp14:editId="4223A26E">
                <wp:extent cx="1116280" cy="603618"/>
                <wp:effectExtent l="0" t="0" r="8255" b="6350"/>
                <wp:docPr id="1" name="Imagen 1" descr="\\snfile01\Publico\Facultad de Medicina\Syllabus  Medicina\Image_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\\snfile01\Publico\Facultad de Medicina\Syllabus  Medicina\Image_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19187" cy="6051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00" w:type="dxa"/>
        </w:tcPr>
        <w:p w14:paraId="572E1E44" w14:textId="3D4CCFAB" w:rsidR="00604A94" w:rsidRPr="004D0092" w:rsidRDefault="006943B2" w:rsidP="00604A94">
          <w:pPr>
            <w:jc w:val="center"/>
            <w:rPr>
              <w:rFonts w:ascii="Arial" w:hAnsi="Arial" w:cs="Arial"/>
              <w:b/>
              <w:sz w:val="20"/>
              <w:szCs w:val="20"/>
            </w:rPr>
          </w:pPr>
          <w:r w:rsidRPr="004D0092">
            <w:rPr>
              <w:rFonts w:ascii="Arial" w:hAnsi="Arial" w:cs="Arial"/>
              <w:b/>
              <w:sz w:val="20"/>
              <w:szCs w:val="20"/>
            </w:rPr>
            <w:t xml:space="preserve">INGENIERÍA </w:t>
          </w:r>
          <w:r w:rsidR="00E05005" w:rsidRPr="004D0092">
            <w:rPr>
              <w:rFonts w:ascii="Arial" w:hAnsi="Arial" w:cs="Arial"/>
              <w:b/>
              <w:sz w:val="20"/>
              <w:szCs w:val="20"/>
            </w:rPr>
            <w:t>DE SOFTWARE</w:t>
          </w:r>
        </w:p>
        <w:p w14:paraId="1F4C0C58" w14:textId="0159091D" w:rsidR="00604A94" w:rsidRPr="004D0092" w:rsidRDefault="001C2428" w:rsidP="00604A94">
          <w:pPr>
            <w:jc w:val="center"/>
            <w:rPr>
              <w:rFonts w:ascii="Arial" w:hAnsi="Arial" w:cs="Arial"/>
              <w:b/>
            </w:rPr>
          </w:pPr>
          <w:r w:rsidRPr="004D0092">
            <w:rPr>
              <w:rFonts w:ascii="Arial" w:hAnsi="Arial" w:cs="Arial"/>
              <w:b/>
            </w:rPr>
            <w:t>DISEÑO Y ARQUITECTURA DE SOFTWARE</w:t>
          </w:r>
        </w:p>
        <w:p w14:paraId="43824630" w14:textId="77777777" w:rsidR="00604A94" w:rsidRPr="004D0092" w:rsidRDefault="00604A94" w:rsidP="00604A94">
          <w:pPr>
            <w:rPr>
              <w:rFonts w:ascii="Arial" w:hAnsi="Arial" w:cs="Arial"/>
              <w:sz w:val="20"/>
              <w:szCs w:val="20"/>
            </w:rPr>
          </w:pPr>
        </w:p>
      </w:tc>
    </w:tr>
  </w:tbl>
  <w:p w14:paraId="54BEC18A" w14:textId="77777777" w:rsidR="00604A94" w:rsidRPr="004D0092" w:rsidRDefault="00604A94">
    <w:pPr>
      <w:pStyle w:val="Encabezado"/>
      <w:jc w:val="cent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15B25FA"/>
    <w:multiLevelType w:val="hybridMultilevel"/>
    <w:tmpl w:val="F978039A"/>
    <w:lvl w:ilvl="0" w:tplc="4F6076B8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A82B42"/>
    <w:multiLevelType w:val="hybridMultilevel"/>
    <w:tmpl w:val="7A62709E"/>
    <w:lvl w:ilvl="0" w:tplc="2C7C1694">
      <w:numFmt w:val="bullet"/>
      <w:lvlText w:val="-"/>
      <w:lvlJc w:val="left"/>
      <w:pPr>
        <w:ind w:left="720" w:hanging="360"/>
      </w:pPr>
      <w:rPr>
        <w:rFonts w:ascii="Arial" w:eastAsiaTheme="minorEastAsia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055342A"/>
    <w:multiLevelType w:val="multilevel"/>
    <w:tmpl w:val="FA701DE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EE55274"/>
    <w:multiLevelType w:val="hybridMultilevel"/>
    <w:tmpl w:val="F07C7D04"/>
    <w:lvl w:ilvl="0" w:tplc="9704EECA">
      <w:start w:val="1"/>
      <w:numFmt w:val="bullet"/>
      <w:lvlText w:val=""/>
      <w:lvlJc w:val="left"/>
      <w:pPr>
        <w:ind w:left="36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</w:abstractNum>
  <w:abstractNum w:abstractNumId="4" w15:restartNumberingAfterBreak="0">
    <w:nsid w:val="359857D5"/>
    <w:multiLevelType w:val="hybridMultilevel"/>
    <w:tmpl w:val="3A6228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3E56D55"/>
    <w:multiLevelType w:val="hybridMultilevel"/>
    <w:tmpl w:val="CDFA96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58C1330F"/>
    <w:multiLevelType w:val="hybridMultilevel"/>
    <w:tmpl w:val="194611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A9C5BC4"/>
    <w:multiLevelType w:val="hybridMultilevel"/>
    <w:tmpl w:val="719260F0"/>
    <w:lvl w:ilvl="0" w:tplc="04090001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8" w15:restartNumberingAfterBreak="0">
    <w:nsid w:val="5F3F4BB8"/>
    <w:multiLevelType w:val="hybridMultilevel"/>
    <w:tmpl w:val="9A1828FC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ADB1F25"/>
    <w:multiLevelType w:val="hybridMultilevel"/>
    <w:tmpl w:val="8EF4CB6C"/>
    <w:lvl w:ilvl="0" w:tplc="87822274">
      <w:start w:val="1"/>
      <w:numFmt w:val="decimal"/>
      <w:lvlText w:val="%1."/>
      <w:lvlJc w:val="left"/>
      <w:pPr>
        <w:ind w:left="1428" w:hanging="360"/>
      </w:pPr>
      <w:rPr>
        <w:rFonts w:hint="default"/>
        <w:b w:val="0"/>
        <w:bCs/>
      </w:rPr>
    </w:lvl>
    <w:lvl w:ilvl="1" w:tplc="FFFFFFFF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10" w15:restartNumberingAfterBreak="0">
    <w:nsid w:val="7C6E5DD7"/>
    <w:multiLevelType w:val="hybridMultilevel"/>
    <w:tmpl w:val="FA427724"/>
    <w:lvl w:ilvl="0" w:tplc="E31A1DC2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70247944">
    <w:abstractNumId w:val="8"/>
  </w:num>
  <w:num w:numId="2" w16cid:durableId="1921670927">
    <w:abstractNumId w:val="3"/>
  </w:num>
  <w:num w:numId="3" w16cid:durableId="1508905047">
    <w:abstractNumId w:val="10"/>
  </w:num>
  <w:num w:numId="4" w16cid:durableId="182130460">
    <w:abstractNumId w:val="4"/>
  </w:num>
  <w:num w:numId="5" w16cid:durableId="1704135512">
    <w:abstractNumId w:val="7"/>
  </w:num>
  <w:num w:numId="6" w16cid:durableId="2093311566">
    <w:abstractNumId w:val="9"/>
  </w:num>
  <w:num w:numId="7" w16cid:durableId="1423448176">
    <w:abstractNumId w:val="5"/>
  </w:num>
  <w:num w:numId="8" w16cid:durableId="2020935087">
    <w:abstractNumId w:val="0"/>
  </w:num>
  <w:num w:numId="9" w16cid:durableId="763572954">
    <w:abstractNumId w:val="1"/>
  </w:num>
  <w:num w:numId="10" w16cid:durableId="1157964784">
    <w:abstractNumId w:val="6"/>
  </w:num>
  <w:num w:numId="11" w16cid:durableId="203079585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56C97"/>
    <w:rsid w:val="00004642"/>
    <w:rsid w:val="000379BB"/>
    <w:rsid w:val="000664DB"/>
    <w:rsid w:val="000B7E97"/>
    <w:rsid w:val="00103925"/>
    <w:rsid w:val="0011005D"/>
    <w:rsid w:val="0016097E"/>
    <w:rsid w:val="0016103F"/>
    <w:rsid w:val="001C1AE4"/>
    <w:rsid w:val="001C2428"/>
    <w:rsid w:val="002113C5"/>
    <w:rsid w:val="00284A41"/>
    <w:rsid w:val="00285AED"/>
    <w:rsid w:val="002A4CD0"/>
    <w:rsid w:val="002C74F1"/>
    <w:rsid w:val="0034261E"/>
    <w:rsid w:val="00383C77"/>
    <w:rsid w:val="003C2C56"/>
    <w:rsid w:val="003E1CAB"/>
    <w:rsid w:val="00483997"/>
    <w:rsid w:val="004C1321"/>
    <w:rsid w:val="004D0092"/>
    <w:rsid w:val="004D26DC"/>
    <w:rsid w:val="004D7290"/>
    <w:rsid w:val="005158BC"/>
    <w:rsid w:val="00547A20"/>
    <w:rsid w:val="00553999"/>
    <w:rsid w:val="00556160"/>
    <w:rsid w:val="005A2772"/>
    <w:rsid w:val="005C1C9B"/>
    <w:rsid w:val="005E76EE"/>
    <w:rsid w:val="005F0FF0"/>
    <w:rsid w:val="00604A94"/>
    <w:rsid w:val="00616C62"/>
    <w:rsid w:val="00632305"/>
    <w:rsid w:val="006351C2"/>
    <w:rsid w:val="00643C24"/>
    <w:rsid w:val="00643C4E"/>
    <w:rsid w:val="006502CA"/>
    <w:rsid w:val="0065476D"/>
    <w:rsid w:val="0066672C"/>
    <w:rsid w:val="00666E80"/>
    <w:rsid w:val="00691C2F"/>
    <w:rsid w:val="00691FDB"/>
    <w:rsid w:val="006943B2"/>
    <w:rsid w:val="006A57DD"/>
    <w:rsid w:val="006B75BE"/>
    <w:rsid w:val="006C7A10"/>
    <w:rsid w:val="006F6FDE"/>
    <w:rsid w:val="00700BC5"/>
    <w:rsid w:val="0070415A"/>
    <w:rsid w:val="00706E6D"/>
    <w:rsid w:val="00714857"/>
    <w:rsid w:val="00740BA2"/>
    <w:rsid w:val="0077273A"/>
    <w:rsid w:val="00782F9A"/>
    <w:rsid w:val="00791386"/>
    <w:rsid w:val="007C124C"/>
    <w:rsid w:val="007D22F9"/>
    <w:rsid w:val="007F4FB0"/>
    <w:rsid w:val="00834596"/>
    <w:rsid w:val="008C177E"/>
    <w:rsid w:val="0090595C"/>
    <w:rsid w:val="00906E46"/>
    <w:rsid w:val="00930A3B"/>
    <w:rsid w:val="00956C97"/>
    <w:rsid w:val="009676F2"/>
    <w:rsid w:val="00984586"/>
    <w:rsid w:val="0098797A"/>
    <w:rsid w:val="00A567EC"/>
    <w:rsid w:val="00A61D55"/>
    <w:rsid w:val="00A74DA0"/>
    <w:rsid w:val="00A76E69"/>
    <w:rsid w:val="00AA5617"/>
    <w:rsid w:val="00AB1BFD"/>
    <w:rsid w:val="00AE4D7B"/>
    <w:rsid w:val="00B07F9A"/>
    <w:rsid w:val="00B47CCD"/>
    <w:rsid w:val="00B53075"/>
    <w:rsid w:val="00B63CBA"/>
    <w:rsid w:val="00B65507"/>
    <w:rsid w:val="00B76AB4"/>
    <w:rsid w:val="00B85C22"/>
    <w:rsid w:val="00B95069"/>
    <w:rsid w:val="00BA5250"/>
    <w:rsid w:val="00BA733B"/>
    <w:rsid w:val="00BE763C"/>
    <w:rsid w:val="00C2106F"/>
    <w:rsid w:val="00C73563"/>
    <w:rsid w:val="00C92B04"/>
    <w:rsid w:val="00CC28C3"/>
    <w:rsid w:val="00CD4784"/>
    <w:rsid w:val="00CD6E54"/>
    <w:rsid w:val="00D00F5F"/>
    <w:rsid w:val="00D20B8D"/>
    <w:rsid w:val="00D24ED4"/>
    <w:rsid w:val="00D31BE6"/>
    <w:rsid w:val="00DD6C03"/>
    <w:rsid w:val="00DF2F85"/>
    <w:rsid w:val="00E05005"/>
    <w:rsid w:val="00E60536"/>
    <w:rsid w:val="00EB5B07"/>
    <w:rsid w:val="00F12001"/>
    <w:rsid w:val="00F56A2E"/>
    <w:rsid w:val="00F74745"/>
    <w:rsid w:val="00FD7316"/>
    <w:rsid w:val="12525325"/>
    <w:rsid w:val="1FB6ADB4"/>
    <w:rsid w:val="29D9E2CD"/>
    <w:rsid w:val="2AC68283"/>
    <w:rsid w:val="3BCFD1C8"/>
    <w:rsid w:val="4CE19F7A"/>
    <w:rsid w:val="53EF2022"/>
    <w:rsid w:val="6B9C7CEF"/>
    <w:rsid w:val="6F0E1DF5"/>
    <w:rsid w:val="7E4F65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C2204D4"/>
  <w15:docId w15:val="{B35CDB36-9DF3-4616-9F47-6EF5A69837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1BE6"/>
    <w:rPr>
      <w:rFonts w:eastAsiaTheme="minorEastAsia"/>
      <w:lang w:eastAsia="es-EC"/>
    </w:rPr>
  </w:style>
  <w:style w:type="paragraph" w:styleId="Ttulo1">
    <w:name w:val="heading 1"/>
    <w:basedOn w:val="Normal"/>
    <w:next w:val="Normal"/>
    <w:link w:val="Ttulo1Car"/>
    <w:uiPriority w:val="9"/>
    <w:qFormat/>
    <w:rsid w:val="005F0FF0"/>
    <w:pPr>
      <w:keepNext/>
      <w:keepLines/>
      <w:spacing w:before="240" w:after="0" w:line="259" w:lineRule="auto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 w:eastAsia="en-US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6B75B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56C9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56C97"/>
    <w:rPr>
      <w:color w:val="0000FF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C735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73563"/>
    <w:rPr>
      <w:rFonts w:eastAsiaTheme="minorEastAsia"/>
      <w:lang w:eastAsia="es-EC"/>
    </w:rPr>
  </w:style>
  <w:style w:type="paragraph" w:styleId="Piedepgina">
    <w:name w:val="footer"/>
    <w:basedOn w:val="Normal"/>
    <w:link w:val="PiedepginaCar"/>
    <w:uiPriority w:val="99"/>
    <w:unhideWhenUsed/>
    <w:rsid w:val="00C73563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73563"/>
    <w:rPr>
      <w:rFonts w:eastAsiaTheme="minorEastAsia"/>
      <w:lang w:eastAsia="es-EC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C7356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73563"/>
    <w:rPr>
      <w:rFonts w:ascii="Tahoma" w:eastAsiaTheme="minorEastAsia" w:hAnsi="Tahoma" w:cs="Tahoma"/>
      <w:sz w:val="16"/>
      <w:szCs w:val="16"/>
      <w:lang w:eastAsia="es-EC"/>
    </w:rPr>
  </w:style>
  <w:style w:type="character" w:styleId="Hipervnculovisitado">
    <w:name w:val="FollowedHyperlink"/>
    <w:basedOn w:val="Fuentedeprrafopredeter"/>
    <w:uiPriority w:val="99"/>
    <w:semiHidden/>
    <w:unhideWhenUsed/>
    <w:rsid w:val="008C177E"/>
    <w:rPr>
      <w:color w:val="800080" w:themeColor="followedHyperlink"/>
      <w:u w:val="single"/>
    </w:rPr>
  </w:style>
  <w:style w:type="table" w:styleId="Tablaconcuadrcula">
    <w:name w:val="Table Grid"/>
    <w:basedOn w:val="Tablanormal"/>
    <w:uiPriority w:val="59"/>
    <w:rsid w:val="00604A9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extvalue">
    <w:name w:val="textvalue"/>
    <w:basedOn w:val="Fuentedeprrafopredeter"/>
    <w:rsid w:val="00E05005"/>
  </w:style>
  <w:style w:type="paragraph" w:styleId="NormalWeb">
    <w:name w:val="Normal (Web)"/>
    <w:basedOn w:val="Normal"/>
    <w:uiPriority w:val="99"/>
    <w:semiHidden/>
    <w:unhideWhenUsed/>
    <w:rsid w:val="00691FD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 w:eastAsia="en-US"/>
    </w:rPr>
  </w:style>
  <w:style w:type="character" w:styleId="Textoennegrita">
    <w:name w:val="Strong"/>
    <w:basedOn w:val="Fuentedeprrafopredeter"/>
    <w:uiPriority w:val="22"/>
    <w:qFormat/>
    <w:rsid w:val="00691FDB"/>
    <w:rPr>
      <w:b/>
      <w:bCs/>
    </w:rPr>
  </w:style>
  <w:style w:type="character" w:customStyle="1" w:styleId="Ttulo1Car">
    <w:name w:val="Título 1 Car"/>
    <w:basedOn w:val="Fuentedeprrafopredeter"/>
    <w:link w:val="Ttulo1"/>
    <w:uiPriority w:val="9"/>
    <w:rsid w:val="005F0FF0"/>
    <w:rPr>
      <w:rFonts w:asciiTheme="majorHAnsi" w:eastAsiaTheme="majorEastAsia" w:hAnsiTheme="majorHAnsi" w:cstheme="majorBidi"/>
      <w:color w:val="365F91" w:themeColor="accent1" w:themeShade="BF"/>
      <w:sz w:val="32"/>
      <w:szCs w:val="32"/>
      <w:lang w:val="en-US"/>
    </w:rPr>
  </w:style>
  <w:style w:type="paragraph" w:styleId="Bibliografa">
    <w:name w:val="Bibliography"/>
    <w:basedOn w:val="Normal"/>
    <w:next w:val="Normal"/>
    <w:uiPriority w:val="37"/>
    <w:unhideWhenUsed/>
    <w:rsid w:val="005F0FF0"/>
  </w:style>
  <w:style w:type="character" w:styleId="CdigoHTML">
    <w:name w:val="HTML Code"/>
    <w:basedOn w:val="Fuentedeprrafopredeter"/>
    <w:uiPriority w:val="99"/>
    <w:semiHidden/>
    <w:unhideWhenUsed/>
    <w:rsid w:val="00706E6D"/>
    <w:rPr>
      <w:rFonts w:ascii="Courier New" w:eastAsia="Times New Roman" w:hAnsi="Courier New" w:cs="Courier New"/>
      <w:sz w:val="20"/>
      <w:szCs w:val="20"/>
    </w:rPr>
  </w:style>
  <w:style w:type="character" w:customStyle="1" w:styleId="Ttulo4Car">
    <w:name w:val="Título 4 Car"/>
    <w:basedOn w:val="Fuentedeprrafopredeter"/>
    <w:link w:val="Ttulo4"/>
    <w:uiPriority w:val="9"/>
    <w:rsid w:val="006B75BE"/>
    <w:rPr>
      <w:rFonts w:asciiTheme="majorHAnsi" w:eastAsiaTheme="majorEastAsia" w:hAnsiTheme="majorHAnsi" w:cstheme="majorBidi"/>
      <w:i/>
      <w:iCs/>
      <w:color w:val="365F91" w:themeColor="accent1" w:themeShade="BF"/>
      <w:lang w:eastAsia="es-EC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37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3633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900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419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767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69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440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7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7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177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311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999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335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023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87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51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8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02183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3148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0689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48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632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786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83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84722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85396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1028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6422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14932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456870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0779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908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27721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68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8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7521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0656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2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7819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3637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87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907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556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114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7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0256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36859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92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99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54859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07236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817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506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24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5789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0368825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48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7679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2136291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89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37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306930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2202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28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0688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00191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3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6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99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9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7761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1047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41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refactoring.guru/es/design-patterns/adapter" TargetMode="External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github.com/CamilaACT/LaboratorioSingelton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IAC23</b:Tag>
    <b:SourceType>InternetSite</b:SourceType>
    <b:Guid>{5AE12063-F132-418D-AD8B-A99C6E65B7D7}</b:Guid>
    <b:Author>
      <b:Author>
        <b:Corporate>IACARO</b:Corporate>
      </b:Author>
    </b:Author>
    <b:Title>IACARO.COM</b:Title>
    <b:InternetSiteTitle>Redis o Memcached ¿Cuál es mejor?</b:InternetSiteTitle>
    <b:Year>2023</b:Year>
    <b:Month>Febrero</b:Month>
    <b:Day>4</b:Day>
    <b:URL>https://iacaro.com/redis-o-memcached-cual-es-mejor/</b:URL>
    <b:RefOrder>2</b:RefOrder>
  </b:Source>
  <b:Source>
    <b:Tag>AWS</b:Tag>
    <b:SourceType>InternetSite</b:SourceType>
    <b:Guid>{9F76727C-0A8D-48EE-A6D1-06710F8BFF81}</b:Guid>
    <b:Author>
      <b:Author>
        <b:Corporate>AWS</b:Corporate>
      </b:Author>
    </b:Author>
    <b:Title>AWS</b:Title>
    <b:InternetSiteTitle>Comparación de Redis y Memcached</b:InternetSiteTitle>
    <b:URL>https://aws.amazon.com/es/elasticache/redis-vs-memcached/</b:URL>
    <b:RefOrder>3</b:RefOrder>
  </b:Source>
  <b:Source>
    <b:Tag>Bor23</b:Tag>
    <b:SourceType>InternetSite</b:SourceType>
    <b:Guid>{8B7A944E-245B-49AD-AC52-9124549EB047}</b:Guid>
    <b:Author>
      <b:Author>
        <b:NameList>
          <b:Person>
            <b:Last>Borges</b:Last>
            <b:First>Santiago</b:First>
          </b:Person>
        </b:NameList>
      </b:Author>
    </b:Author>
    <b:Title>infranetworking</b:Title>
    <b:InternetSiteTitle>Memcached vs Redis: ¿cuál es mejor?</b:InternetSiteTitle>
    <b:Year>2023</b:Year>
    <b:Month>Diciembre</b:Month>
    <b:Day>6</b:Day>
    <b:URL>https://blog.infranetworking.com/memcached-vs-redis-cual-es-mejor/</b:URL>
    <b:RefOrder>4</b:RefOrder>
  </b:Source>
  <b:Source>
    <b:Tag>Dig21</b:Tag>
    <b:SourceType>InternetSite</b:SourceType>
    <b:Guid>{EFAD3951-9213-4F41-AC66-8B34E9663188}</b:Guid>
    <b:Author>
      <b:Author>
        <b:Corporate>Digitla Guide</b:Corporate>
      </b:Author>
    </b:Author>
    <b:Title>Digital Guide IONOS</b:Title>
    <b:InternetSiteTitle>Memcached vs. Redis: comparativa de las bases de datos en memoria</b:InternetSiteTitle>
    <b:Year>2021</b:Year>
    <b:Month>Marzo</b:Month>
    <b:Day>31</b:Day>
    <b:URL>https://www.ionos.es/digitalguide/hosting/cuestiones-tecnicas/memcached-vs-redis/</b:URL>
    <b:RefOrder>5</b:RefOrder>
  </b:Source>
  <b:Source>
    <b:Tag>Ref</b:Tag>
    <b:SourceType>InternetSite</b:SourceType>
    <b:Guid>{E7D6121E-7A2A-4975-AAF6-83CF969D8705}</b:Guid>
    <b:Author>
      <b:Author>
        <b:Corporate>Refactoring guru</b:Corporate>
      </b:Author>
    </b:Author>
    <b:Title> Refactoring guru</b:Title>
    <b:InternetSiteTitle>Singleton</b:InternetSiteTitle>
    <b:URL>https://refactoring.guru/es/design-patterns/singleton</b:URL>
    <b:RefOrder>1</b:RefOrder>
  </b:Source>
</b:Sources>
</file>

<file path=customXml/itemProps1.xml><?xml version="1.0" encoding="utf-8"?>
<ds:datastoreItem xmlns:ds="http://schemas.openxmlformats.org/officeDocument/2006/customXml" ds:itemID="{017818ED-C004-47F8-AD5D-D1B2DDD627E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670</TotalTime>
  <Pages>15</Pages>
  <Words>1688</Words>
  <Characters>9625</Characters>
  <Application>Microsoft Office Word</Application>
  <DocSecurity>0</DocSecurity>
  <Lines>80</Lines>
  <Paragraphs>22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11291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Carla Sandoval</dc:creator>
  <cp:keywords/>
  <dc:description/>
  <cp:lastModifiedBy>(Estudiante) Camila Alejandra Cabrera Tapia</cp:lastModifiedBy>
  <cp:revision>5</cp:revision>
  <cp:lastPrinted>2024-04-07T18:13:00Z</cp:lastPrinted>
  <dcterms:created xsi:type="dcterms:W3CDTF">2020-10-01T04:31:00Z</dcterms:created>
  <dcterms:modified xsi:type="dcterms:W3CDTF">2024-05-08T20:54:00Z</dcterms:modified>
</cp:coreProperties>
</file>