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1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237"/>
      </w:tblGrid>
      <w:tr>
        <w:trPr>
          <w:trHeight w:val="480" w:hRule="atLeast"/>
        </w:trPr>
        <w:tc>
          <w:tcPr>
            <w:tcW w:w="1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position w:val="0"/>
                <w:sz w:val="28"/>
                <w:sz w:val="28"/>
                <w:szCs w:val="28"/>
                <w:vertAlign w:val="baseline"/>
              </w:rPr>
              <w:t>Disciplina: Inteligência Artificial – 2º.Sem2021 (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Manhã</w:t>
            </w:r>
            <w:r>
              <w:rPr>
                <w:rFonts w:eastAsia="Bookman Old Style" w:cs="Bookman Old Style" w:ascii="Bookman Old Style" w:hAnsi="Bookman Old Style"/>
                <w:position w:val="0"/>
                <w:sz w:val="28"/>
                <w:sz w:val="28"/>
                <w:szCs w:val="28"/>
                <w:vertAlign w:val="baseline"/>
              </w:rPr>
              <w:t>)         Prof. Edson Ceroni</w:t>
            </w:r>
          </w:p>
        </w:tc>
      </w:tr>
    </w:tbl>
    <w:p>
      <w:pPr>
        <w:pStyle w:val="Normal1"/>
        <w:jc w:val="center"/>
        <w:rPr>
          <w:rFonts w:ascii="Bookman Old Style" w:hAnsi="Bookman Old Style" w:eastAsia="Bookman Old Style" w:cs="Bookman Old Style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tbl>
      <w:tblPr>
        <w:tblStyle w:val="Table2"/>
        <w:tblW w:w="11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94"/>
        <w:gridCol w:w="8516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Nome do Grupo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Verdana" w:hAnsi="Verdana" w:eastAsia="Verdana" w:cs="Verdana"/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Verdana" w:cs="Verdana" w:ascii="Verdana" w:hAnsi="Verdana"/>
                <w:b/>
                <w:position w:val="0"/>
                <w:sz w:val="28"/>
                <w:sz w:val="28"/>
                <w:szCs w:val="28"/>
                <w:vertAlign w:val="baseline"/>
              </w:rPr>
              <w:t>CPF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Nome dos alunos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Verdana" w:hAnsi="Verdana" w:eastAsia="Verdana" w:cs="Verdana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8"/>
                <w:sz w:val="28"/>
                <w:szCs w:val="28"/>
                <w:vertAlign w:val="baseline"/>
              </w:rPr>
              <w:t>Camila Marques de Lima</w:t>
            </w:r>
          </w:p>
          <w:p>
            <w:pPr>
              <w:pStyle w:val="Normal1"/>
              <w:widowControl w:val="false"/>
              <w:rPr>
                <w:rFonts w:ascii="Verdana" w:hAnsi="Verdana" w:eastAsia="Verdana" w:cs="Verdana"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Objetivo do trabalho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Um robô que analisa e classifica dados calculando a probabilidade de revenda de veículos com base em informações de km/ano, preço e idade do modelo.</w:t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u w:val="single"/>
                <w:vertAlign w:val="baseline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Descrição dos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Objetivos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 xml:space="preserve">Criar um modelo LinearSVC() </w:t>
            </w:r>
            <w:r>
              <w:rPr>
                <w:rFonts w:eastAsia="Verdana" w:cs="Verdana" w:ascii="Verdana" w:hAnsi="Verdana"/>
              </w:rPr>
              <w:t>e classificar os dados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, realizar os treinos e testes e com base nos resultados, determinar qual algoritmo traz a maior taxa de acurácia de revenda dos veículos da base dados importada.</w:t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u w:val="single"/>
                <w:vertAlign w:val="baseline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Softwares utilizados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ind w:left="0" w:hanging="0"/>
              <w:rPr>
                <w:rFonts w:ascii="Verdana" w:hAnsi="Verdana" w:eastAsia="Verdana" w:cs="Verdana"/>
                <w:position w:val="0"/>
                <w:sz w:val="24"/>
                <w:vertAlign w:val="baseline"/>
              </w:rPr>
            </w:pPr>
            <w:r>
              <w:rPr>
                <w:rFonts w:eastAsia="Verdana" w:cs="Verdana" w:ascii="Verdana" w:hAnsi="Verdana"/>
              </w:rPr>
              <w:t>Linguagem de Desenvolvimento: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 xml:space="preserve"> Python 3.9</w:t>
            </w:r>
          </w:p>
          <w:p>
            <w:pPr>
              <w:pStyle w:val="Normal1"/>
              <w:widowControl w:val="false"/>
              <w:ind w:left="0" w:hanging="0"/>
              <w:rPr>
                <w:rFonts w:ascii="Verdana" w:hAnsi="Verdana" w:eastAsia="Verdana" w:cs="Verdana"/>
                <w:position w:val="0"/>
                <w:sz w:val="24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hanging="0"/>
              <w:rPr>
                <w:rFonts w:ascii="Verdana" w:hAnsi="Verdana" w:eastAsia="Verdana" w:cs="Verdana"/>
                <w:position w:val="0"/>
                <w:sz w:val="24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 xml:space="preserve">Ambiente de desenvolvimento </w:t>
            </w:r>
            <w:hyperlink r:id="rId2">
              <w:r>
                <w:rPr>
                  <w:rFonts w:eastAsia="Verdana" w:cs="Verdana" w:ascii="Verdana" w:hAnsi="Verdana"/>
                  <w:color w:val="0563C1"/>
                  <w:position w:val="0"/>
                  <w:sz w:val="24"/>
                  <w:u w:val="single"/>
                  <w:vertAlign w:val="baseline"/>
                </w:rPr>
                <w:t>https://colab.research.google.com</w:t>
              </w:r>
            </w:hyperlink>
            <w:r>
              <w:rPr>
                <w:rFonts w:eastAsia="Verdana" w:cs="Verdana" w:ascii="Verdana" w:hAnsi="Verdana"/>
              </w:rPr>
              <w:br/>
            </w:r>
          </w:p>
          <w:p>
            <w:pPr>
              <w:pStyle w:val="Normal1"/>
              <w:widowControl w:val="false"/>
              <w:ind w:left="0" w:hanging="0"/>
              <w:rPr>
                <w:rFonts w:ascii="Verdana" w:hAnsi="Verdana" w:eastAsia="Verdana" w:cs="Verdana"/>
                <w:u w:val="single"/>
              </w:rPr>
            </w:pP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Com máquinas virtuais no ambiente virtual linux.</w:t>
            </w:r>
          </w:p>
          <w:p>
            <w:pPr>
              <w:pStyle w:val="Normal1"/>
              <w:widowControl w:val="false"/>
              <w:ind w:left="0" w:hanging="0"/>
              <w:rPr>
                <w:rFonts w:ascii="Bookman Old Style" w:hAnsi="Bookman Old Style" w:eastAsia="Bookman Old Style" w:cs="Bookman Old Style"/>
                <w:sz w:val="28"/>
                <w:szCs w:val="28"/>
                <w:u w:val="single"/>
              </w:rPr>
            </w:pPr>
            <w:r>
              <w:rPr>
                <w:rFonts w:eastAsia="Bookman Old Style" w:cs="Bookman Old Style" w:ascii="Bookman Old Style" w:hAnsi="Bookman Old Style"/>
                <w:sz w:val="28"/>
                <w:szCs w:val="28"/>
                <w:u w:val="single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Descrição do funcionamento da aplicação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jc w:val="left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Iremos importar uma base de dados com informações sobre 10.000 carros em um dataframe com Pandas.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Criamos os modelos de testes, treinos e previsões com LinearSVC(), após classificarmos e treinarmos com os dados, podemos determinar a acurácia do nosso modelo.</w:t>
            </w:r>
          </w:p>
          <w:p>
            <w:pPr>
              <w:pStyle w:val="Normal1"/>
              <w:widowControl w:val="false"/>
              <w:ind w:left="72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widowControl w:val="false"/>
              <w:ind w:left="72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Utilizamos estimadores com SkLearning para termos uma base comparativa, estipulando qual seria o mínimo de acerto aceitável.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Reescalamos os dados com StandartScaler e o modelo SVC, determinamos um SEED (parâmetro inicial para os testes), treinamos e testamos todos os modelos criados, determinamos a média dos dados com o StandartScaler e trazemos o desvio padrão dos dados.</w:t>
            </w:r>
          </w:p>
          <w:p>
            <w:pPr>
              <w:pStyle w:val="Normal1"/>
              <w:widowControl w:val="false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widowControl w:val="false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O Resultado é um modelo mais eficaz e com uma taxa de acurácia maior que nos testes anteriores. </w:t>
            </w:r>
          </w:p>
          <w:p>
            <w:pPr>
              <w:pStyle w:val="Normal1"/>
              <w:widowControl w:val="false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widowControl w:val="false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Com esse resultado, tivemos um ganho muito grande de acurácia em relação à baseline - aproximadamente 25% de ganho absoluto e 48% de ganho relativo.</w:t>
            </w:r>
          </w:p>
          <w:p>
            <w:pPr>
              <w:pStyle w:val="Normal1"/>
              <w:widowControl w:val="false"/>
              <w:jc w:val="left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Sistemas Operacionais Compatíveis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color w:val="FF000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color w:val="FF000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80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1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path="m0,0l-2147483645,0l-2147483645,-2147483646l0,-2147483646xe" fillcolor="white" stroked="t" o:allowincell="t" style="position:absolute;margin-left:281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8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3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Windows Versão 10              Sim     Não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74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5" name="Figura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5" path="m0,0l-2147483645,0l-2147483645,-2147483646l0,-2147483646xe" fillcolor="white" stroked="t" o:allowincell="t" style="position:absolute;margin-left:281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76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7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78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203200</wp:posOffset>
                      </wp:positionV>
                      <wp:extent cx="181610" cy="172085"/>
                      <wp:effectExtent l="0" t="0" r="0" b="0"/>
                      <wp:wrapNone/>
                      <wp:docPr id="9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path="m0,0l-2147483645,0l-2147483645,-2147483646l0,-2147483646xe" fillcolor="white" stroked="t" o:allowincell="t" style="position:absolute;margin-left:281pt;margin-top:16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Linux Versão Ubuntu 20       Sim     Não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7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11" name="Figura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7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72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203200</wp:posOffset>
                      </wp:positionV>
                      <wp:extent cx="181610" cy="172085"/>
                      <wp:effectExtent l="0" t="0" r="0" b="0"/>
                      <wp:wrapNone/>
                      <wp:docPr id="13" name="Figura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6" path="m0,0l-2147483645,0l-2147483645,-2147483646l0,-2147483646xe" fillcolor="white" stroked="t" o:allowincell="t" style="position:absolute;margin-left:281pt;margin-top:16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Android Versão 11 ______      Sim     Não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68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15" name="Figura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8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iOS Versão 11 ___________      Sim     Não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64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17" name="Figura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0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66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19" name="Figura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9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Outros __________________      Sim     Não </w:t>
            </w:r>
          </w:p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Princípios e Elementos de Inteligência Artificial utilizados no trabalho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60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21" name="Figura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2" path="m0,0l-2147483645,0l-2147483645,-2147483646l0,-2147483646xe" fillcolor="white" stroked="t" o:allowincell="t" style="position:absolute;margin-left:281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6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23" name="Figura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1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Poda_____________________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56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25" name="Figura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4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58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27" name="Figura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3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Mecanismo de inferência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52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29" name="Figura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6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54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31" name="Figura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5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Encadeamento Frente___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4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33" name="Figura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8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5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35" name="Figura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7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Encadeamento Trás_____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4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181610" cy="172085"/>
                      <wp:effectExtent l="0" t="0" r="0" b="0"/>
                      <wp:wrapNone/>
                      <wp:docPr id="37" name="Figura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0" path="m0,0l-2147483645,0l-2147483645,-2147483646l0,-2147483646xe" fillcolor="white" stroked="t" o:allowincell="t" style="position:absolute;margin-left:231pt;margin-top:-1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46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210185" cy="200660"/>
                      <wp:effectExtent l="0" t="0" r="0" b="0"/>
                      <wp:wrapNone/>
                      <wp:docPr id="39" name="Figura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9" path="m0,0l-2147483645,0l-2147483645,-2147483646l0,-2147483646xe" fillcolor="#4472c4" stroked="t" o:allowincell="t" style="position:absolute;margin-left:281pt;margin-top:0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Sistema Especialista____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40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41" name="Figura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2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2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43" name="Figura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1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Sistema Heurístico______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36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45" name="Figura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4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8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47" name="Figura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3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Linguagem Natural ______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8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49" name="Figura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8" path="m0,0l-2147483645,0l-2147483645,-2147483646l0,-2147483646xe" fillcolor="white" stroked="t" o:allowincell="t" style="position:absolute;margin-left:281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3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51" name="Figura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7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2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203200</wp:posOffset>
                      </wp:positionV>
                      <wp:extent cx="181610" cy="172085"/>
                      <wp:effectExtent l="0" t="0" r="0" b="0"/>
                      <wp:wrapNone/>
                      <wp:docPr id="53" name="Figura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6" path="m0,0l-2147483645,0l-2147483645,-2147483646l0,-2147483646xe" fillcolor="white" stroked="t" o:allowincell="t" style="position:absolute;margin-left:232pt;margin-top:16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34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177800</wp:posOffset>
                      </wp:positionV>
                      <wp:extent cx="210185" cy="200660"/>
                      <wp:effectExtent l="0" t="0" r="0" b="0"/>
                      <wp:wrapNone/>
                      <wp:docPr id="55" name="Figura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5" path="m0,0l-2147483645,0l-2147483645,-2147483646l0,-2147483646xe" fillcolor="#4472c4" stroked="t" o:allowincell="t" style="position:absolute;margin-left:280pt;margin-top:14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Aprendizado de Máquina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Banco de conhecimentos      Sim     Não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601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2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57" name="Figura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0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59" name="Figura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9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Outros__________________   </w:t>
            </w:r>
            <w:r>
              <w:rPr>
                <w:rFonts w:eastAsia="Bookman Old Style" w:cs="Bookman Old Style"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Sim     Não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Justifique todos princípios e elementos de Inteligência Artificial utilizados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ind w:left="720" w:hanging="0"/>
              <w:rPr>
                <w:rFonts w:ascii="Verdana" w:hAnsi="Verdana" w:eastAsia="Verdana" w:cs="Verdana"/>
                <w:position w:val="0"/>
                <w:sz w:val="24"/>
                <w:vertAlign w:val="baseline"/>
              </w:rPr>
            </w:pPr>
            <w:r>
              <w:rPr>
                <w:rFonts w:eastAsia="Verdana" w:cs="Verdana" w:ascii="Verdana" w:hAnsi="Verdana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Poda: 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O processo é repetido usando exemplos de</w:t>
              <w:br/>
              <w:t>treinamento associados com cada nó</w:t>
            </w:r>
            <w:r>
              <w:rPr>
                <w:rFonts w:eastAsia="Verdana" w:cs="Verdana" w:ascii="Verdana" w:hAnsi="Verdana"/>
              </w:rPr>
              <w:t xml:space="preserve"> 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descendente para</w:t>
            </w:r>
            <w:r>
              <w:rPr>
                <w:rFonts w:eastAsia="Verdana" w:cs="Verdana" w:ascii="Verdana" w:hAnsi="Verdana"/>
              </w:rPr>
              <w:t xml:space="preserve"> s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elecionar o melhor atributo</w:t>
            </w:r>
            <w:r>
              <w:rPr>
                <w:rFonts w:eastAsia="Verdana" w:cs="Verdana" w:ascii="Verdana" w:hAnsi="Verdana"/>
              </w:rPr>
              <w:t xml:space="preserve"> </w:t>
            </w:r>
            <w:r>
              <w:rPr>
                <w:rFonts w:eastAsia="Verdana" w:cs="Verdana" w:ascii="Verdana" w:hAnsi="Verdana"/>
                <w:position w:val="0"/>
                <w:sz w:val="24"/>
                <w:vertAlign w:val="baseline"/>
              </w:rPr>
              <w:t>para testar naquele ponto da árvore.</w:t>
            </w:r>
          </w:p>
          <w:p>
            <w:pPr>
              <w:pStyle w:val="Normal1"/>
              <w:widowControl w:val="false"/>
              <w:ind w:left="720" w:hanging="0"/>
              <w:rPr>
                <w:rFonts w:ascii="Verdana" w:hAnsi="Verdana" w:eastAsia="Verdana" w:cs="Verdana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08" w:right="0" w:hanging="0"/>
              <w:jc w:val="left"/>
              <w:rPr>
                <w:rFonts w:ascii="Verdana" w:hAnsi="Verdana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Aprendizado de Máquina: </w:t>
            </w:r>
            <w:r>
              <w:rPr>
                <w:rFonts w:eastAsia="Verdana" w:cs="Verdana" w:ascii="Verdana" w:hAnsi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  <w:t>Organizamos os eixos (X e Y) entre X = preço, idade_modelo e km_ano e Y = vendido, separamos os dados que usaremos para teste e treino, criamos um modelo com LinearSVC(), um modelo de treinos e um modelo de previsões.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08" w:right="0" w:hanging="0"/>
              <w:jc w:val="left"/>
              <w:rPr>
                <w:rFonts w:ascii="Verdana" w:hAnsi="Verdana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  <w:t>Após classificarmos e treinarmos com os dados, podemos determinar a acurácia do nosso modelo.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08" w:right="0" w:hanging="0"/>
              <w:jc w:val="left"/>
              <w:rPr>
                <w:rFonts w:ascii="Bookman Old Style" w:hAnsi="Bookman Old Style" w:eastAsia="Bookman Old Style" w:cs="Bookman Old Style"/>
                <w:sz w:val="22"/>
                <w:szCs w:val="22"/>
              </w:rPr>
            </w:pPr>
            <w:r>
              <w:rPr>
                <w:rFonts w:eastAsia="Bookman Old Style" w:cs="Bookman Old Style" w:ascii="Bookman Old Style" w:hAnsi="Bookman Old Style"/>
                <w:sz w:val="22"/>
                <w:szCs w:val="22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Quantidade de regras utilizadas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Criação dos modelos de treino, teste e previsões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Classificação dos dados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Testes e treinos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BaseLine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Reescalar os dados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Árvore de Decisão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08" w:right="0" w:hanging="0"/>
              <w:jc w:val="left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Informações do Quadro Negro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Os modelos criados para análise neste projeto, podem ser exportados para uso em diversos sistemas, adaptando os modelos e parâmetros de acordo com os resultados desejados.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Assim, como receber novas importações de sistemas co-relacionados.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1412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Descreva o domínio de conhecimento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Neste domínio contém informações de uma base de dados sobre carros de diversos modelos, ano, km’s rodados e preço sugerido pelo cliente.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Auxiliando na seleção dos carros de acordo com a taxa de acurácia do algoritmo e determinando a probabilidade de revenda.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720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Apresente a árvore de decisão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/>
                <w:b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sz w:val="28"/>
                <w:szCs w:val="28"/>
              </w:rPr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20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20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/>
              <w:drawing>
                <wp:inline distT="0" distB="0" distL="0" distR="0">
                  <wp:extent cx="4676775" cy="3336290"/>
                  <wp:effectExtent l="0" t="0" r="0" b="0"/>
                  <wp:docPr id="61" name="image2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2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971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Simulador finalizado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2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</wp:posOffset>
                      </wp:positionV>
                      <wp:extent cx="210185" cy="200660"/>
                      <wp:effectExtent l="0" t="0" r="0" b="0"/>
                      <wp:wrapNone/>
                      <wp:docPr id="62" name="Figura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2" path="m0,0l-2147483645,0l-2147483645,-2147483646l0,-2147483646xe" fillcolor="#4472c4" stroked="t" o:allowincell="t" style="position:absolute;margin-left:16pt;margin-top: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5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12700</wp:posOffset>
                      </wp:positionV>
                      <wp:extent cx="181610" cy="172085"/>
                      <wp:effectExtent l="0" t="0" r="0" b="0"/>
                      <wp:wrapNone/>
                      <wp:docPr id="64" name="Figura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1" path="m0,0l-2147483645,0l-2147483645,-2147483646l0,-2147483646xe" fillcolor="white" stroked="t" o:allowincell="t" style="position:absolute;margin-left:78pt;margin-top:1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      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Sim      Não 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 </w:t>
            </w:r>
          </w:p>
          <w:p>
            <w:pPr>
              <w:pStyle w:val="Normal1"/>
              <w:widowControl w:val="false"/>
              <w:rPr>
                <w:rFonts w:ascii="Verdana" w:hAnsi="Verdana" w:eastAsia="Verdana" w:cs="Verdana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Justifique: </w:t>
            </w:r>
            <w:r>
              <w:rPr>
                <w:rFonts w:eastAsia="Verdana" w:cs="Verdana" w:ascii="Verdana" w:hAnsi="Verdana"/>
              </w:rPr>
              <w:t>Algoritmo capaz de calcular a acurácia de uma base de dados, testes e validações realizadas através de modelos de classificação e estimadores com Machine Learning e Python.</w:t>
            </w:r>
          </w:p>
          <w:p>
            <w:pPr>
              <w:pStyle w:val="Normal1"/>
              <w:widowControl w:val="false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30"/>
                <w:sz w:val="30"/>
                <w:szCs w:val="30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</w:rPr>
              <w:t>Análise da Árvore de decisão importada através sklearn e DecisionTreeClassifier e exportação gráfica dos resultados com graphviz.</w:t>
            </w:r>
          </w:p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  <w:tr>
        <w:trPr>
          <w:trHeight w:val="2971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Interface gráfica amigável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19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25400</wp:posOffset>
                      </wp:positionV>
                      <wp:extent cx="210185" cy="200660"/>
                      <wp:effectExtent l="0" t="0" r="0" b="0"/>
                      <wp:wrapNone/>
                      <wp:docPr id="66" name="Figura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4" path="m0,0l-2147483645,0l-2147483645,-2147483646l0,-2147483646xe" fillcolor="#4472c4" stroked="t" o:allowincell="t" style="position:absolute;margin-left:17pt;margin-top:2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68" name="Figura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3" path="m0,0l-2147483645,0l-2147483645,-2147483646l0,-2147483646xe" fillcolor="white" stroked="t" o:allowincell="t" style="position:absolute;margin-left:77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      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Sim      Não 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 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Justifique </w:t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08" w:right="0" w:hanging="0"/>
              <w:jc w:val="left"/>
              <w:rPr>
                <w:rFonts w:ascii="Verdana" w:hAnsi="Verdana" w:eastAsia="Verdana" w:cs="Verdana"/>
                <w:position w:val="0"/>
                <w:sz w:val="24"/>
                <w:u w:val="single"/>
                <w:vertAlign w:val="baseline"/>
              </w:rPr>
            </w:pPr>
            <w:r>
              <w:rPr>
                <w:rFonts w:eastAsia="Verdana" w:cs="Verdana" w:ascii="Verdana" w:hAnsi="Verdana"/>
              </w:rPr>
              <w:t>Ambiente de desenvolvimento e reprodução da aplicação com interface gráfica amigável, fácil utilização e resposta imediata dos trechos de código com informações descritas de forma clara e dentro da linguagem do usuário.</w:t>
            </w:r>
          </w:p>
        </w:tc>
      </w:tr>
      <w:tr>
        <w:trPr>
          <w:trHeight w:val="2971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Apresentação final do trabalho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15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70" name="Figura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6" path="m0,0l-2147483645,0l-2147483645,-2147483646l0,-2147483646xe" fillcolor="white" stroked="t" o:allowincell="t" style="position:absolute;margin-left:281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17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72" name="Figura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5" path="m0,0l-2147483645,0l-2147483645,-2147483646l0,-2147483646xe" fillcolor="#4472c4" stroked="t" o:allowincell="t" style="position:absolute;margin-left:231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Apresentação entregue__      Sim     Não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ind w:left="720" w:hanging="36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mc:AlternateContent>
                <mc:Choice Requires="wps">
                  <w:drawing>
                    <wp:anchor behindDoc="0" distT="19050" distB="19050" distL="19050" distR="19050" simplePos="0" locked="0" layoutInCell="1" allowOverlap="1" relativeHeight="6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-12700</wp:posOffset>
                      </wp:positionV>
                      <wp:extent cx="210185" cy="200660"/>
                      <wp:effectExtent l="0" t="0" r="0" b="0"/>
                      <wp:wrapNone/>
                      <wp:docPr id="74" name="Figura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8" path="m0,0l-2147483645,0l-2147483645,-2147483646l0,-2147483646xe" fillcolor="#4472c4" stroked="t" o:allowincell="t" style="position:absolute;margin-left:280pt;margin-top:-1pt;width:16.45pt;height:15.7pt;mso-wrap-style:none;v-text-anchor:middle">
                      <v:fill o:detectmouseclick="t" type="solid" color2="#bb8d3b"/>
                      <v:stroke color="#f2f2f2" weight="381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8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</wp:posOffset>
                      </wp:positionV>
                      <wp:extent cx="181610" cy="172085"/>
                      <wp:effectExtent l="0" t="0" r="0" b="0"/>
                      <wp:wrapNone/>
                      <wp:docPr id="76" name="Figura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7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7" path="m0,0l-2147483645,0l-2147483645,-2147483646l0,-2147483646xe" fillcolor="white" stroked="t" o:allowincell="t" style="position:absolute;margin-left:232pt;margin-top:0pt;width:14.2pt;height:13.45pt;mso-wrap-style:none;v-text-anchor:middl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position w:val="0"/>
                <w:sz w:val="28"/>
                <w:sz w:val="28"/>
                <w:szCs w:val="28"/>
                <w:vertAlign w:val="baseline"/>
              </w:rPr>
              <w:t>Código compartilhado___      Sim     Não</w:t>
            </w:r>
          </w:p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1"/>
              <w:widowControl w:val="false"/>
              <w:ind w:left="720" w:hanging="0"/>
              <w:rPr>
                <w:rFonts w:ascii="Bookman Old Style" w:hAnsi="Bookman Old Style" w:eastAsia="Bookman Old Style" w:cs="Bookman Old Style"/>
                <w:b w:val="fals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 w:val="false"/>
                <w:position w:val="0"/>
                <w:sz w:val="28"/>
                <w:sz w:val="28"/>
                <w:szCs w:val="28"/>
                <w:u w:val="single"/>
                <w:vertAlign w:val="baseline"/>
              </w:rPr>
            </w:r>
          </w:p>
        </w:tc>
      </w:tr>
    </w:tbl>
    <w:p>
      <w:pPr>
        <w:pStyle w:val="Normal1"/>
        <w:jc w:val="center"/>
        <w:rPr>
          <w:rFonts w:ascii="Bookman Old Style" w:hAnsi="Bookman Old Style" w:eastAsia="Bookman Old Style" w:cs="Bookman Old Style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/>
      </w:r>
    </w:p>
    <w:sectPr>
      <w:headerReference w:type="default" r:id="rId4"/>
      <w:footerReference w:type="even" r:id="rId5"/>
      <w:footerReference w:type="default" r:id="rId6"/>
      <w:footerReference w:type="first" r:id="rId7"/>
      <w:type w:val="nextPage"/>
      <w:pgSz w:w="12240" w:h="15840"/>
      <w:pgMar w:left="540" w:right="360" w:gutter="0" w:header="709" w:top="1134" w:footer="709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2"/>
        <w:sz w:val="12"/>
        <w:szCs w:val="12"/>
        <w:u w:val="none"/>
        <w:shd w:fill="auto" w:val="clear"/>
        <w:vertAlign w:val="baseline"/>
      </w:rPr>
    </w:pPr>
    <w:r>
      <w:rPr/>
      <w:drawing>
        <wp:inline distT="0" distB="0" distL="0" distR="0">
          <wp:extent cx="4371975" cy="466725"/>
          <wp:effectExtent l="0" t="0" r="0" b="0"/>
          <wp:docPr id="78" name="image22.jp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22.jp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7197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___________________________________________________________________________________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Normal1"/>
      <w:tabs>
        <w:tab w:val="clear" w:pos="720"/>
        <w:tab w:val="left" w:pos="3540" w:leader="none"/>
      </w:tabs>
      <w:jc w:val="center"/>
      <w:rPr>
        <w:rFonts w:ascii="Verdana" w:hAnsi="Verdana" w:eastAsia="Verdana" w:cs="Verdana"/>
        <w:b w:val="false"/>
        <w:b w:val="false"/>
        <w:position w:val="0"/>
        <w:sz w:val="24"/>
        <w:vertAlign w:val="baseline"/>
      </w:rPr>
    </w:pPr>
    <w:r>
      <w:rPr>
        <w:rFonts w:eastAsia="Verdana" w:cs="Verdana" w:ascii="Verdana" w:hAnsi="Verdana"/>
        <w:b/>
        <w:position w:val="0"/>
        <w:sz w:val="24"/>
        <w:vertAlign w:val="baseline"/>
      </w:rPr>
      <w:t>Fatec Zona Sul</w:t>
    </w:r>
  </w:p>
  <w:p>
    <w:pPr>
      <w:pStyle w:val="Normal1"/>
      <w:tabs>
        <w:tab w:val="clear" w:pos="720"/>
        <w:tab w:val="left" w:pos="3540" w:leader="none"/>
      </w:tabs>
      <w:jc w:val="center"/>
      <w:rPr>
        <w:rFonts w:ascii="Verdana" w:hAnsi="Verdana" w:eastAsia="Verdana" w:cs="Verdana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Verdana" w:cs="Verdana" w:ascii="Verdana" w:hAnsi="Verdana"/>
        <w:b w:val="false"/>
        <w:position w:val="0"/>
        <w:sz w:val="22"/>
        <w:sz w:val="22"/>
        <w:szCs w:val="22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effect w:val="none"/>
      <w:vertAlign w:val="baseline"/>
      <w:em w:val="none"/>
    </w:rPr>
  </w:style>
  <w:style w:type="character" w:styleId="TextosemFormataoChar">
    <w:name w:val="Texto sem Formatação Char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  <w:lang w:val="pt-BR" w:eastAsia="pt-BR" w:bidi="ar-SA"/>
    </w:rPr>
  </w:style>
  <w:style w:type="character" w:styleId="Nmerodepgina">
    <w:name w:val="Número de página"/>
    <w:basedOn w:val="Fontepargpadro"/>
    <w:qFormat/>
    <w:rPr>
      <w:w w:val="100"/>
      <w:position w:val="0"/>
      <w:sz w:val="24"/>
      <w:effect w:val="none"/>
      <w:vertAlign w:val="baseline"/>
      <w:em w:val="none"/>
    </w:rPr>
  </w:style>
  <w:style w:type="character" w:styleId="CabealhoChar">
    <w:name w:val="Cabeçalho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TextodebaloChar">
    <w:name w:val="Texto de balão Ch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LinkdaInternet">
    <w:name w:val="Link da Internet"/>
    <w:qFormat/>
    <w:rPr>
      <w:color w:val="0563C1"/>
      <w:w w:val="100"/>
      <w:position w:val="0"/>
      <w:sz w:val="24"/>
      <w:u w:val="single"/>
      <w:effect w:val="none"/>
      <w:vertAlign w:val="baseline"/>
      <w:em w:val="none"/>
    </w:rPr>
  </w:style>
  <w:style w:type="character" w:styleId="MenoPendente">
    <w:name w:val="Menção Pendente"/>
    <w:qFormat/>
    <w:rPr>
      <w:color w:val="605E5C"/>
      <w:w w:val="100"/>
      <w:position w:val="0"/>
      <w:sz w:val="24"/>
      <w:effect w:val="none"/>
      <w:shd w:fill="E1DFDD" w:val="clear"/>
      <w:vertAlign w:val="baseline"/>
      <w:em w:val="none"/>
    </w:rPr>
  </w:style>
  <w:style w:type="character" w:styleId="Nfase">
    <w:name w:val="Ênfase"/>
    <w:qFormat/>
    <w:rPr>
      <w:i/>
      <w:iCs/>
      <w:w w:val="100"/>
      <w:position w:val="0"/>
      <w:sz w:val="24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cs="Arial" w:eastAsia="NSimSun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Rodap">
    <w:name w:val="Footer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TextosemFormatao">
    <w:name w:val="Texto sem Formatação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 w:cs="Courier New"/>
      <w:w w:val="10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NormalWeb">
    <w:name w:val="Normal (Web)"/>
    <w:basedOn w:val="Normal1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Textodebalo">
    <w:name w:val="Texto de balão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val="pt-BR" w:eastAsia="pt-BR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Xcv7qUBPIphQyuQguG03AOTelg==">AMUW2mWih68tutu2x72Ij7EMmErBOoTOSLB6PnC3rfne7plApauvN+1p2nBC0dTWIN4ZFa+Db1ygauQNUQOf34WQIictdcbIr1CHCt1LXe7LdK7WGNXCcIQ=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5</Pages>
  <Words>667</Words>
  <Characters>3771</Characters>
  <CharactersWithSpaces>4573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2021-11-24T10:47:00Z</dcterms:created>
  <dc:creator>MARCIA ARAUJO</dc:creator>
  <dc:description/>
  <dc:language>pt-BR</dc:language>
  <cp:lastModifiedBy/>
  <dcterms:modified xsi:type="dcterms:W3CDTF">2022-04-13T18:25:14Z</dcterms:modified>
  <cp:revision>1</cp:revision>
  <dc:subject/>
  <dc:title/>
</cp:coreProperties>
</file>