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AAD10" w14:textId="3EF4F38B" w:rsidR="003E4D5D" w:rsidRDefault="003E4D5D" w:rsidP="003E4D5D">
      <w:pPr>
        <w:keepNext/>
        <w:spacing w:before="60" w:after="120"/>
        <w:ind w:left="862" w:hanging="719"/>
        <w:jc w:val="center"/>
      </w:pPr>
      <w:r>
        <w:rPr>
          <w:rFonts w:ascii="Calibri" w:eastAsia="Calibri" w:hAnsi="Calibri" w:cs="Calibri"/>
          <w:b/>
          <w:sz w:val="80"/>
          <w:szCs w:val="80"/>
        </w:rPr>
        <w:t>DIAGRAMA DE CASOS DE USO</w:t>
      </w:r>
    </w:p>
    <w:tbl>
      <w:tblPr>
        <w:tblW w:w="9236" w:type="dxa"/>
        <w:jc w:val="center"/>
        <w:tblLayout w:type="fixed"/>
        <w:tblLook w:val="0400" w:firstRow="0" w:lastRow="0" w:firstColumn="0" w:lastColumn="0" w:noHBand="0" w:noVBand="1"/>
      </w:tblPr>
      <w:tblGrid>
        <w:gridCol w:w="9236"/>
      </w:tblGrid>
      <w:tr w:rsidR="003E4D5D" w14:paraId="2E5A908A" w14:textId="77777777" w:rsidTr="00D74F5D">
        <w:trPr>
          <w:trHeight w:val="2880"/>
          <w:jc w:val="center"/>
        </w:trPr>
        <w:tc>
          <w:tcPr>
            <w:tcW w:w="9236" w:type="dxa"/>
          </w:tcPr>
          <w:p w14:paraId="05FE276B" w14:textId="77777777" w:rsidR="003E4D5D" w:rsidRDefault="003E4D5D" w:rsidP="00D74F5D">
            <w:pPr>
              <w:spacing w:line="276" w:lineRule="auto"/>
              <w:rPr>
                <w:color w:val="FFFFFF"/>
              </w:rPr>
            </w:pPr>
          </w:p>
          <w:tbl>
            <w:tblPr>
              <w:tblW w:w="9020" w:type="dxa"/>
              <w:jc w:val="center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3E4D5D" w14:paraId="2651AF75" w14:textId="77777777" w:rsidTr="00D74F5D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023AD6DE" w14:textId="77777777" w:rsidR="003E4D5D" w:rsidRDefault="003E4D5D" w:rsidP="00D74F5D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3E4D5D" w14:paraId="6AD772BB" w14:textId="77777777" w:rsidTr="00D74F5D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26C4E6D0" w14:textId="77777777" w:rsidR="003E4D5D" w:rsidRDefault="003E4D5D" w:rsidP="00D74F5D">
                  <w:pPr>
                    <w:jc w:val="center"/>
                  </w:pPr>
                </w:p>
              </w:tc>
            </w:tr>
            <w:tr w:rsidR="003E4D5D" w14:paraId="0DD6FB92" w14:textId="77777777" w:rsidTr="00D74F5D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6596079" w14:textId="77777777" w:rsidR="003E4D5D" w:rsidRDefault="003E4D5D" w:rsidP="00D74F5D">
                  <w:pPr>
                    <w:jc w:val="center"/>
                  </w:pPr>
                </w:p>
              </w:tc>
            </w:tr>
            <w:tr w:rsidR="003E4D5D" w14:paraId="269FBC8F" w14:textId="77777777" w:rsidTr="00D74F5D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0B7DBBF3" w14:textId="77777777" w:rsidR="003E4D5D" w:rsidRDefault="003E4D5D" w:rsidP="00D74F5D"/>
                <w:p w14:paraId="71A01DAF" w14:textId="4415FF9B" w:rsidR="003E4D5D" w:rsidRDefault="003E4D5D" w:rsidP="00D74F5D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MODELO CASOS DE USO</w:t>
                  </w:r>
                </w:p>
              </w:tc>
            </w:tr>
            <w:tr w:rsidR="003E4D5D" w14:paraId="10B61133" w14:textId="77777777" w:rsidTr="00D74F5D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591188B3" w14:textId="77777777" w:rsidR="003E4D5D" w:rsidRDefault="003E4D5D" w:rsidP="00D74F5D">
                  <w:pPr>
                    <w:jc w:val="center"/>
                  </w:pPr>
                </w:p>
              </w:tc>
            </w:tr>
          </w:tbl>
          <w:p w14:paraId="33BE80A9" w14:textId="77777777" w:rsidR="003E4D5D" w:rsidRDefault="003E4D5D" w:rsidP="00D74F5D"/>
        </w:tc>
      </w:tr>
    </w:tbl>
    <w:p w14:paraId="6367BA00" w14:textId="77777777" w:rsidR="003E4D5D" w:rsidRPr="00903A92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</w:rPr>
      </w:pPr>
      <w:r w:rsidRPr="00903A92">
        <w:rPr>
          <w:rFonts w:ascii="Cambria" w:eastAsia="Cambria" w:hAnsi="Cambria" w:cs="Cambria"/>
          <w:color w:val="auto"/>
          <w:sz w:val="40"/>
          <w:szCs w:val="40"/>
        </w:rPr>
        <w:t>“Proyecto Automatización RESTOBAR ILLARI”</w:t>
      </w:r>
    </w:p>
    <w:p w14:paraId="1D5770DD" w14:textId="04197CCA" w:rsidR="003E4D5D" w:rsidRPr="00B61A76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  <w:lang w:val="en-US"/>
        </w:rPr>
      </w:pPr>
      <w:r w:rsidRPr="00903A92">
        <w:rPr>
          <w:rFonts w:ascii="Cambria" w:eastAsia="Cambria" w:hAnsi="Cambria" w:cs="Cambria"/>
          <w:color w:val="auto"/>
          <w:sz w:val="40"/>
          <w:szCs w:val="40"/>
        </w:rPr>
        <w:t xml:space="preserve">Versión </w:t>
      </w:r>
      <w:r w:rsidR="00F06840">
        <w:rPr>
          <w:rFonts w:ascii="Cambria" w:eastAsia="Cambria" w:hAnsi="Cambria" w:cs="Cambria"/>
          <w:color w:val="auto"/>
          <w:sz w:val="40"/>
          <w:szCs w:val="40"/>
        </w:rPr>
        <w:t>3</w:t>
      </w:r>
    </w:p>
    <w:p w14:paraId="3E91801D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6EECAA5B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08504C63" w14:textId="77777777" w:rsidR="003E4D5D" w:rsidRPr="00903A92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</w:rPr>
      </w:pPr>
      <w:r w:rsidRPr="00903A92">
        <w:rPr>
          <w:rFonts w:ascii="Cambria" w:eastAsia="Cambria" w:hAnsi="Cambria" w:cs="Cambria"/>
          <w:color w:val="auto"/>
          <w:sz w:val="40"/>
          <w:szCs w:val="40"/>
        </w:rPr>
        <w:t>Grupo: 3</w:t>
      </w:r>
    </w:p>
    <w:p w14:paraId="0B8F3807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06511A7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062F47C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F49F118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2B2FA77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73F6B6A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708A696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1EBA3AF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7F32639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60E34A5" w14:textId="0858ED4D" w:rsidR="003E4D5D" w:rsidRDefault="003E4D5D" w:rsidP="003E4D5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</w:pPr>
      <w:r w:rsidRPr="00903A92">
        <w:rPr>
          <w:rFonts w:ascii="Cambria" w:eastAsia="Cambria" w:hAnsi="Cambria" w:cs="Cambria"/>
          <w:b/>
          <w:color w:val="auto"/>
          <w:sz w:val="26"/>
          <w:szCs w:val="26"/>
        </w:rPr>
        <w:t>Fecha:</w:t>
      </w:r>
      <w:r w:rsidR="00F06840">
        <w:rPr>
          <w:rFonts w:ascii="Cambria" w:eastAsia="Cambria" w:hAnsi="Cambria" w:cs="Cambria"/>
          <w:b/>
          <w:color w:val="auto"/>
          <w:sz w:val="26"/>
          <w:szCs w:val="26"/>
        </w:rPr>
        <w:t xml:space="preserve"> 12</w:t>
      </w:r>
      <w:r w:rsidRPr="00903A92">
        <w:rPr>
          <w:rFonts w:ascii="Cambria" w:eastAsia="Cambria" w:hAnsi="Cambria" w:cs="Cambria"/>
          <w:b/>
          <w:color w:val="auto"/>
          <w:sz w:val="26"/>
          <w:szCs w:val="26"/>
        </w:rPr>
        <w:t>/0</w:t>
      </w:r>
      <w:r w:rsidR="00F06840">
        <w:rPr>
          <w:rFonts w:ascii="Cambria" w:eastAsia="Cambria" w:hAnsi="Cambria" w:cs="Cambria"/>
          <w:b/>
          <w:color w:val="auto"/>
          <w:sz w:val="26"/>
          <w:szCs w:val="26"/>
        </w:rPr>
        <w:t>8</w:t>
      </w:r>
      <w:r w:rsidRPr="00903A92">
        <w:rPr>
          <w:rFonts w:ascii="Cambria" w:eastAsia="Cambria" w:hAnsi="Cambria" w:cs="Cambria"/>
          <w:b/>
          <w:color w:val="auto"/>
          <w:sz w:val="26"/>
          <w:szCs w:val="26"/>
        </w:rPr>
        <w:t>/2023</w:t>
      </w:r>
    </w:p>
    <w:p w14:paraId="541CFEDB" w14:textId="776A022E" w:rsidR="003E4D5D" w:rsidRDefault="003E4D5D">
      <w:pPr>
        <w:widowControl/>
        <w:spacing w:after="160" w:line="259" w:lineRule="auto"/>
      </w:pPr>
      <w:r>
        <w:br w:type="page"/>
      </w:r>
    </w:p>
    <w:p w14:paraId="0342EEB3" w14:textId="06C9F8A0" w:rsidR="00F06840" w:rsidRDefault="006E3366" w:rsidP="00F06840">
      <w:pPr>
        <w:spacing w:before="240" w:after="240" w:line="360" w:lineRule="auto"/>
        <w:jc w:val="both"/>
        <w:rPr>
          <w:b/>
          <w:szCs w:val="24"/>
        </w:rPr>
      </w:pPr>
      <w:r>
        <w:rPr>
          <w:b/>
          <w:szCs w:val="24"/>
        </w:rPr>
        <w:lastRenderedPageBreak/>
        <w:t>ESPECIFICACION DE CASOS DE USO.</w:t>
      </w:r>
    </w:p>
    <w:p w14:paraId="606926C8" w14:textId="157976B3" w:rsidR="00F06840" w:rsidRPr="00B61A76" w:rsidRDefault="00F06840" w:rsidP="00F06840">
      <w:pPr>
        <w:spacing w:before="240" w:after="240" w:line="360" w:lineRule="auto"/>
        <w:jc w:val="both"/>
        <w:rPr>
          <w:b/>
          <w:szCs w:val="24"/>
        </w:rPr>
      </w:pPr>
      <w:r w:rsidRPr="00F06840">
        <w:rPr>
          <w:b/>
          <w:szCs w:val="24"/>
        </w:rPr>
        <w:drawing>
          <wp:inline distT="0" distB="0" distL="0" distR="0" wp14:anchorId="6FCB6CD2" wp14:editId="77B2D338">
            <wp:extent cx="5400040" cy="2633345"/>
            <wp:effectExtent l="0" t="0" r="0" b="0"/>
            <wp:docPr id="4142311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2311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D7BE1" w14:textId="56944F7B" w:rsidR="00B61A76" w:rsidRPr="00B61A76" w:rsidRDefault="00B61A76" w:rsidP="00B61A76">
      <w:pPr>
        <w:spacing w:before="240" w:after="240" w:line="360" w:lineRule="auto"/>
        <w:jc w:val="both"/>
        <w:rPr>
          <w:b/>
          <w:szCs w:val="24"/>
        </w:rPr>
      </w:pPr>
    </w:p>
    <w:sectPr w:rsidR="00B61A76" w:rsidRPr="00B61A76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D5D"/>
    <w:rsid w:val="000849AA"/>
    <w:rsid w:val="000C5B6F"/>
    <w:rsid w:val="001F14FD"/>
    <w:rsid w:val="002D0D21"/>
    <w:rsid w:val="003E4D5D"/>
    <w:rsid w:val="0063444D"/>
    <w:rsid w:val="00651A6A"/>
    <w:rsid w:val="006E3366"/>
    <w:rsid w:val="00883E3D"/>
    <w:rsid w:val="008D10A7"/>
    <w:rsid w:val="00A55BF1"/>
    <w:rsid w:val="00A85FE5"/>
    <w:rsid w:val="00B35F88"/>
    <w:rsid w:val="00B37C66"/>
    <w:rsid w:val="00B61A76"/>
    <w:rsid w:val="00D044D3"/>
    <w:rsid w:val="00F0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CBF19"/>
  <w15:chartTrackingRefBased/>
  <w15:docId w15:val="{49637974-6F9F-418F-86CE-552F70A27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A7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96193-DA64-4838-93C2-335BA97FB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SOLEDAD PAREDES PANATA</dc:creator>
  <cp:keywords/>
  <dc:description/>
  <cp:lastModifiedBy>cdpincha1@espe.edu.ec</cp:lastModifiedBy>
  <cp:revision>2</cp:revision>
  <dcterms:created xsi:type="dcterms:W3CDTF">2023-08-13T03:57:00Z</dcterms:created>
  <dcterms:modified xsi:type="dcterms:W3CDTF">2023-08-13T03:57:00Z</dcterms:modified>
</cp:coreProperties>
</file>