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F79CA5" w14:textId="312ECB03" w:rsidR="000064CF" w:rsidRPr="000064CF" w:rsidRDefault="000064CF" w:rsidP="000064CF">
      <w:pPr>
        <w:spacing w:after="0"/>
        <w:jc w:val="center"/>
        <w:rPr>
          <w:sz w:val="28"/>
          <w:szCs w:val="28"/>
        </w:rPr>
      </w:pPr>
      <w:r w:rsidRPr="000064CF">
        <w:rPr>
          <w:sz w:val="28"/>
          <w:szCs w:val="28"/>
        </w:rPr>
        <w:t>NETWORK ANALYSIS</w:t>
      </w:r>
    </w:p>
    <w:p w14:paraId="2B523E28" w14:textId="3F486280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DIRECTED GRAPH</w:t>
      </w:r>
    </w:p>
    <w:p w14:paraId="53FB256A" w14:textId="113DB3A3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UNDIRECTED GRAPH</w:t>
      </w:r>
    </w:p>
    <w:p w14:paraId="2089E0B0" w14:textId="0B28F12F" w:rsidR="009D6561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ADJACENCY MATRIX</w:t>
      </w:r>
    </w:p>
    <w:p w14:paraId="2E93AF5E" w14:textId="2BB4B377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EDGE LIST</w:t>
      </w:r>
    </w:p>
    <w:p w14:paraId="4642A439" w14:textId="73AD4642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ADJACENCY LIST</w:t>
      </w:r>
    </w:p>
    <w:p w14:paraId="4FD17915" w14:textId="50951653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PLANAR GRAPH</w:t>
      </w:r>
    </w:p>
    <w:p w14:paraId="76B81398" w14:textId="09C54B07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GEODESIC GRAPH</w:t>
      </w:r>
    </w:p>
    <w:p w14:paraId="68568253" w14:textId="15331044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GRAPH ECCENTRICITY</w:t>
      </w:r>
    </w:p>
    <w:p w14:paraId="22ECFA50" w14:textId="0B0E1EF5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GRAPH DIAMETER</w:t>
      </w:r>
    </w:p>
    <w:p w14:paraId="4F6340D6" w14:textId="2698DABB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EULERIAN PATH</w:t>
      </w:r>
    </w:p>
    <w:p w14:paraId="521943E4" w14:textId="75537B8B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HAMILTONIAN PATH</w:t>
      </w:r>
    </w:p>
    <w:p w14:paraId="01B176DD" w14:textId="77777777" w:rsidR="000064CF" w:rsidRPr="00C0080A" w:rsidRDefault="000064CF" w:rsidP="000064CF">
      <w:pPr>
        <w:spacing w:after="0"/>
        <w:rPr>
          <w:sz w:val="18"/>
          <w:szCs w:val="18"/>
        </w:rPr>
      </w:pPr>
    </w:p>
    <w:p w14:paraId="2AC9F7B2" w14:textId="1127713A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DEGREE CENTRALITY</w:t>
      </w:r>
    </w:p>
    <w:p w14:paraId="5BBBF884" w14:textId="5F9602EC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DEGREE CENTRALITY UNDIRECTED GRAPH</w:t>
      </w:r>
    </w:p>
    <w:p w14:paraId="70234E47" w14:textId="5A02BF43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DEGREE DISTRIBUTION</w:t>
      </w:r>
    </w:p>
    <w:p w14:paraId="04185A0D" w14:textId="6CFB5316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DENSITY</w:t>
      </w:r>
    </w:p>
    <w:p w14:paraId="6364F39F" w14:textId="7F307803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BETWEENNESS</w:t>
      </w:r>
    </w:p>
    <w:p w14:paraId="1AC7589A" w14:textId="3E77B7A6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CLOSENESS</w:t>
      </w:r>
    </w:p>
    <w:p w14:paraId="07C1C686" w14:textId="2AE8DDAE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CONNECTED COMPONENT</w:t>
      </w:r>
    </w:p>
    <w:p w14:paraId="294CC2F4" w14:textId="77777777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STRONGLY CONNECTED COMPONENT</w:t>
      </w:r>
    </w:p>
    <w:p w14:paraId="6BEC6540" w14:textId="77777777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WEAKLY CONNECTED COMPONENT</w:t>
      </w:r>
    </w:p>
    <w:p w14:paraId="41453FB5" w14:textId="019B1592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GIGANT COMPONENT</w:t>
      </w:r>
    </w:p>
    <w:p w14:paraId="078D53C4" w14:textId="0C39037E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STRONG AND WEAK TIES</w:t>
      </w:r>
    </w:p>
    <w:p w14:paraId="15C4211A" w14:textId="487CAB12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CLUSTERING (GLOBAL AND LOCAL)</w:t>
      </w:r>
    </w:p>
    <w:p w14:paraId="49AD02C3" w14:textId="2EF23559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STRUCTURAL HOLES</w:t>
      </w:r>
    </w:p>
    <w:p w14:paraId="0B350280" w14:textId="77777777" w:rsidR="000064CF" w:rsidRPr="00C0080A" w:rsidRDefault="000064CF" w:rsidP="000064CF">
      <w:pPr>
        <w:spacing w:after="0"/>
        <w:rPr>
          <w:sz w:val="18"/>
          <w:szCs w:val="18"/>
        </w:rPr>
      </w:pPr>
    </w:p>
    <w:p w14:paraId="3ECA8C1A" w14:textId="3F7F9478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RANDOM GRAPHS</w:t>
      </w:r>
    </w:p>
    <w:p w14:paraId="028E8FC8" w14:textId="19146F63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ERDOS-RENYI</w:t>
      </w:r>
    </w:p>
    <w:p w14:paraId="21A975C7" w14:textId="1C6A37BC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WATTS-STROGATZ MODE</w:t>
      </w:r>
    </w:p>
    <w:p w14:paraId="51340087" w14:textId="37085D7E" w:rsidR="000064CF" w:rsidRPr="00C0080A" w:rsidRDefault="000064CF" w:rsidP="000064CF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BARABASI-ALBERT MODEL</w:t>
      </w:r>
    </w:p>
    <w:p w14:paraId="1A472CE9" w14:textId="261A5AB5" w:rsidR="000064CF" w:rsidRPr="00C0080A" w:rsidRDefault="000064CF" w:rsidP="000064CF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BARABASI-BIANCONI MODEL</w:t>
      </w:r>
    </w:p>
    <w:p w14:paraId="4BA139DD" w14:textId="77777777" w:rsidR="000064CF" w:rsidRPr="00C0080A" w:rsidRDefault="000064CF" w:rsidP="000064CF">
      <w:pPr>
        <w:spacing w:after="0"/>
        <w:rPr>
          <w:sz w:val="18"/>
          <w:szCs w:val="18"/>
        </w:rPr>
      </w:pPr>
    </w:p>
    <w:p w14:paraId="67C29170" w14:textId="7FE31CBA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SCALE-FREE PROPERTIES</w:t>
      </w:r>
    </w:p>
    <w:p w14:paraId="0328DBF5" w14:textId="4BFF3AAA" w:rsidR="000064CF" w:rsidRPr="00C0080A" w:rsidRDefault="000E6E4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RANDOM WALK MODEL</w:t>
      </w:r>
    </w:p>
    <w:p w14:paraId="05BB45BA" w14:textId="6CFDB606" w:rsidR="000E6E48" w:rsidRPr="00C0080A" w:rsidRDefault="000E6E4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THE WEB GRAPH</w:t>
      </w:r>
    </w:p>
    <w:p w14:paraId="2ADCB0E3" w14:textId="1CEBE243" w:rsidR="000E6E48" w:rsidRPr="00C0080A" w:rsidRDefault="000E6E4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SEARCH ENGINES</w:t>
      </w:r>
    </w:p>
    <w:p w14:paraId="4E1AA11C" w14:textId="299F38C7" w:rsidR="000E6E4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WEB CRAWLERS</w:t>
      </w:r>
    </w:p>
    <w:p w14:paraId="51B1BB4F" w14:textId="70D12442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BFS ARLGRITHM</w:t>
      </w:r>
    </w:p>
    <w:p w14:paraId="2FA6F2CD" w14:textId="14ADDF88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RANK</w:t>
      </w:r>
    </w:p>
    <w:p w14:paraId="59803437" w14:textId="3AEEB278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TF-IDF</w:t>
      </w:r>
    </w:p>
    <w:p w14:paraId="57AE20E1" w14:textId="66C01D23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COSINE SIMILARITY</w:t>
      </w:r>
    </w:p>
    <w:p w14:paraId="23E3AF74" w14:textId="77777777" w:rsidR="00AC50A8" w:rsidRPr="00C0080A" w:rsidRDefault="00AC50A8" w:rsidP="000064CF">
      <w:pPr>
        <w:spacing w:after="0"/>
        <w:rPr>
          <w:sz w:val="18"/>
          <w:szCs w:val="18"/>
        </w:rPr>
      </w:pPr>
    </w:p>
    <w:p w14:paraId="0019CD32" w14:textId="6F5196D1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 xml:space="preserve">MATH BACKGROUND FOR </w:t>
      </w:r>
      <w:proofErr w:type="spellStart"/>
      <w:r w:rsidRPr="00C0080A">
        <w:rPr>
          <w:sz w:val="18"/>
          <w:szCs w:val="18"/>
        </w:rPr>
        <w:t>PageRank</w:t>
      </w:r>
      <w:proofErr w:type="spellEnd"/>
      <w:r w:rsidR="00F85A30">
        <w:rPr>
          <w:sz w:val="18"/>
          <w:szCs w:val="18"/>
        </w:rPr>
        <w:t xml:space="preserve"> - </w:t>
      </w:r>
      <w:r w:rsidRPr="00C0080A">
        <w:rPr>
          <w:sz w:val="18"/>
          <w:szCs w:val="18"/>
        </w:rPr>
        <w:t>MARKOV PROCESS</w:t>
      </w:r>
    </w:p>
    <w:p w14:paraId="633B8968" w14:textId="6D77E02C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 xml:space="preserve">GOOGLE </w:t>
      </w:r>
      <w:proofErr w:type="spellStart"/>
      <w:r w:rsidRPr="00C0080A">
        <w:rPr>
          <w:sz w:val="18"/>
          <w:szCs w:val="18"/>
        </w:rPr>
        <w:t>PageRank</w:t>
      </w:r>
      <w:proofErr w:type="spellEnd"/>
    </w:p>
    <w:p w14:paraId="5E29B77B" w14:textId="398C42BE" w:rsidR="000064CF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 xml:space="preserve">TOPIC-SENSITIVE </w:t>
      </w:r>
      <w:proofErr w:type="spellStart"/>
      <w:r w:rsidRPr="00C0080A">
        <w:rPr>
          <w:sz w:val="18"/>
          <w:szCs w:val="18"/>
        </w:rPr>
        <w:t>PageRank</w:t>
      </w:r>
      <w:proofErr w:type="spellEnd"/>
    </w:p>
    <w:p w14:paraId="022F85DF" w14:textId="379A439C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WEB SPAM</w:t>
      </w:r>
    </w:p>
    <w:p w14:paraId="035081D5" w14:textId="6CFF8D6E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CO-CITATION &amp; BIBLIOGRAPHIC COUPLING</w:t>
      </w:r>
      <w:r w:rsidR="00F85A30">
        <w:rPr>
          <w:sz w:val="18"/>
          <w:szCs w:val="18"/>
        </w:rPr>
        <w:t xml:space="preserve"> </w:t>
      </w:r>
      <w:r w:rsidR="00F85A30" w:rsidRPr="00C0080A">
        <w:rPr>
          <w:sz w:val="18"/>
          <w:szCs w:val="18"/>
        </w:rPr>
        <w:t xml:space="preserve">&amp; </w:t>
      </w:r>
      <w:r w:rsidRPr="00C0080A">
        <w:rPr>
          <w:sz w:val="18"/>
          <w:szCs w:val="18"/>
        </w:rPr>
        <w:t>CO-REFERENCE</w:t>
      </w:r>
    </w:p>
    <w:p w14:paraId="776C9D96" w14:textId="18602DFC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HUBS AND AUTHORITIES</w:t>
      </w:r>
      <w:r w:rsidR="00F85A30">
        <w:rPr>
          <w:sz w:val="18"/>
          <w:szCs w:val="18"/>
        </w:rPr>
        <w:t xml:space="preserve"> - </w:t>
      </w:r>
      <w:r w:rsidRPr="00C0080A">
        <w:rPr>
          <w:sz w:val="18"/>
          <w:szCs w:val="18"/>
        </w:rPr>
        <w:t>HITS</w:t>
      </w:r>
    </w:p>
    <w:p w14:paraId="33E2CFAB" w14:textId="77777777" w:rsidR="00F85A30" w:rsidRPr="00C0080A" w:rsidRDefault="00F85A30" w:rsidP="000064CF">
      <w:pPr>
        <w:spacing w:after="0"/>
        <w:rPr>
          <w:sz w:val="18"/>
          <w:szCs w:val="18"/>
        </w:rPr>
      </w:pPr>
    </w:p>
    <w:p w14:paraId="0FFAFB04" w14:textId="1088F830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PATTERNS OF RELATIONS</w:t>
      </w:r>
    </w:p>
    <w:p w14:paraId="53B02848" w14:textId="5CEFC5B6" w:rsidR="000064CF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STRUCTURAL EQUIVALENCE</w:t>
      </w:r>
    </w:p>
    <w:p w14:paraId="69C5E27C" w14:textId="45595FFA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AUTOMORPHIC EQUIVALENCE</w:t>
      </w:r>
    </w:p>
    <w:p w14:paraId="0BA5B963" w14:textId="36BEB932" w:rsidR="009909E4" w:rsidRPr="00C0080A" w:rsidRDefault="009909E4" w:rsidP="00F85A30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SIMILARITY MEASURES</w:t>
      </w:r>
    </w:p>
    <w:p w14:paraId="0B3565CE" w14:textId="4694697A" w:rsidR="009909E4" w:rsidRPr="00C0080A" w:rsidRDefault="009909E4" w:rsidP="00F85A30">
      <w:pPr>
        <w:spacing w:after="0"/>
        <w:ind w:left="708" w:firstLine="708"/>
        <w:rPr>
          <w:sz w:val="18"/>
          <w:szCs w:val="18"/>
        </w:rPr>
      </w:pPr>
      <w:r w:rsidRPr="00C0080A">
        <w:rPr>
          <w:sz w:val="18"/>
          <w:szCs w:val="18"/>
        </w:rPr>
        <w:t>JACCARD SIMILARITY</w:t>
      </w:r>
    </w:p>
    <w:p w14:paraId="6999091F" w14:textId="0435418A" w:rsidR="009909E4" w:rsidRPr="00C0080A" w:rsidRDefault="009909E4" w:rsidP="00F85A30">
      <w:pPr>
        <w:spacing w:after="0"/>
        <w:ind w:left="708" w:firstLine="708"/>
        <w:rPr>
          <w:sz w:val="18"/>
          <w:szCs w:val="18"/>
        </w:rPr>
      </w:pPr>
      <w:r w:rsidRPr="00C0080A">
        <w:rPr>
          <w:sz w:val="18"/>
          <w:szCs w:val="18"/>
        </w:rPr>
        <w:t>COSINE SIMILARITY</w:t>
      </w:r>
    </w:p>
    <w:p w14:paraId="08A29668" w14:textId="4106A0BE" w:rsidR="009909E4" w:rsidRPr="00C0080A" w:rsidRDefault="009909E4" w:rsidP="00F85A30">
      <w:pPr>
        <w:spacing w:after="0"/>
        <w:ind w:left="708" w:firstLine="708"/>
        <w:rPr>
          <w:sz w:val="18"/>
          <w:szCs w:val="18"/>
        </w:rPr>
      </w:pPr>
      <w:r w:rsidRPr="00C0080A">
        <w:rPr>
          <w:sz w:val="18"/>
          <w:szCs w:val="18"/>
        </w:rPr>
        <w:t>PEARSON CORRELATION COEFFICIENT</w:t>
      </w:r>
    </w:p>
    <w:p w14:paraId="3FEFD881" w14:textId="77777777" w:rsidR="00F85A30" w:rsidRDefault="00F85A30" w:rsidP="000064CF">
      <w:pPr>
        <w:spacing w:after="0"/>
        <w:rPr>
          <w:sz w:val="18"/>
          <w:szCs w:val="18"/>
        </w:rPr>
      </w:pPr>
    </w:p>
    <w:p w14:paraId="16FFA389" w14:textId="77777777" w:rsidR="00F85A30" w:rsidRDefault="00F85A30" w:rsidP="000064CF">
      <w:pPr>
        <w:spacing w:after="0"/>
        <w:rPr>
          <w:sz w:val="18"/>
          <w:szCs w:val="18"/>
        </w:rPr>
      </w:pPr>
    </w:p>
    <w:p w14:paraId="2789C3FC" w14:textId="6B76999C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lastRenderedPageBreak/>
        <w:t>ASSORTATIVITY</w:t>
      </w:r>
    </w:p>
    <w:p w14:paraId="0FE6C668" w14:textId="6AEBED93" w:rsidR="000064CF" w:rsidRPr="00C0080A" w:rsidRDefault="00517FB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HOMOPHILY</w:t>
      </w:r>
    </w:p>
    <w:p w14:paraId="190D464F" w14:textId="46E97BA4" w:rsidR="00517FBA" w:rsidRPr="00C0080A" w:rsidRDefault="00517FBA" w:rsidP="00517FBA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 xml:space="preserve">ASSORTATIVE AND </w:t>
      </w:r>
      <w:r w:rsidR="00F85A30">
        <w:rPr>
          <w:sz w:val="18"/>
          <w:szCs w:val="18"/>
        </w:rPr>
        <w:t>D</w:t>
      </w:r>
      <w:r w:rsidRPr="00C0080A">
        <w:rPr>
          <w:sz w:val="18"/>
          <w:szCs w:val="18"/>
        </w:rPr>
        <w:t>ISASSORTATIVE MIXING</w:t>
      </w:r>
    </w:p>
    <w:p w14:paraId="357C0BEC" w14:textId="2CAECC9B" w:rsidR="00517FBA" w:rsidRPr="00C0080A" w:rsidRDefault="00517FBA" w:rsidP="00517FBA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 xml:space="preserve">ASSORTATIVE AND </w:t>
      </w:r>
      <w:r w:rsidR="00F85A30">
        <w:rPr>
          <w:sz w:val="18"/>
          <w:szCs w:val="18"/>
        </w:rPr>
        <w:t>DI</w:t>
      </w:r>
      <w:r w:rsidRPr="00C0080A">
        <w:rPr>
          <w:sz w:val="18"/>
          <w:szCs w:val="18"/>
        </w:rPr>
        <w:t>SASSORTATIVE NETWORKS</w:t>
      </w:r>
    </w:p>
    <w:p w14:paraId="7056F5C2" w14:textId="68DE5BFE" w:rsidR="00517FBA" w:rsidRPr="00C0080A" w:rsidRDefault="00517FBA" w:rsidP="00517FBA">
      <w:pPr>
        <w:spacing w:after="0"/>
        <w:rPr>
          <w:sz w:val="18"/>
          <w:szCs w:val="18"/>
        </w:rPr>
      </w:pPr>
    </w:p>
    <w:p w14:paraId="3EEE8100" w14:textId="461EAF03" w:rsidR="000064CF" w:rsidRPr="00C0080A" w:rsidRDefault="00517FB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COMMUNITIES IN NETWORKS</w:t>
      </w:r>
    </w:p>
    <w:p w14:paraId="2CBBC480" w14:textId="769A1BE8" w:rsidR="00517FBA" w:rsidRPr="00C0080A" w:rsidRDefault="00517FB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ZACHARY KARATE CLUB</w:t>
      </w:r>
    </w:p>
    <w:p w14:paraId="147FC86D" w14:textId="5AE61C23" w:rsidR="000064CF" w:rsidRPr="00C0080A" w:rsidRDefault="00517FB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GRAPH BISECTION</w:t>
      </w:r>
    </w:p>
    <w:p w14:paraId="47435A3F" w14:textId="36518110" w:rsidR="00517FBA" w:rsidRPr="00C0080A" w:rsidRDefault="0031268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RECURSIVE BISECTION</w:t>
      </w:r>
    </w:p>
    <w:p w14:paraId="48509F26" w14:textId="47CABD78" w:rsidR="00312688" w:rsidRPr="00C0080A" w:rsidRDefault="0031268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MULTI-LEVEL GRAPH PARTITIONING</w:t>
      </w:r>
    </w:p>
    <w:p w14:paraId="6DF334C8" w14:textId="23B4656B" w:rsidR="000064CF" w:rsidRPr="00C0080A" w:rsidRDefault="00780064" w:rsidP="00780064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MUTUALITY OF TIES: MAXIMUM CLIQUES</w:t>
      </w:r>
    </w:p>
    <w:p w14:paraId="4D9D9EDD" w14:textId="3B02C184" w:rsidR="00780064" w:rsidRPr="00C0080A" w:rsidRDefault="00780064" w:rsidP="00780064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 xml:space="preserve">FREQUENCY </w:t>
      </w:r>
      <w:r w:rsidR="00623E58" w:rsidRPr="00C0080A">
        <w:rPr>
          <w:sz w:val="18"/>
          <w:szCs w:val="18"/>
        </w:rPr>
        <w:t>OF TIES: STRONG AND WEAK COMMUNITIES</w:t>
      </w:r>
    </w:p>
    <w:p w14:paraId="297E4FD6" w14:textId="332D946B" w:rsidR="00623E58" w:rsidRPr="00C0080A" w:rsidRDefault="00623E58" w:rsidP="00780064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FREQUENCY OF TIES: K-CORES</w:t>
      </w:r>
    </w:p>
    <w:p w14:paraId="0878CFAB" w14:textId="0E5455C7" w:rsidR="000064CF" w:rsidRPr="00C0080A" w:rsidRDefault="00623E58" w:rsidP="00623E58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CORE DECOMPOSITION</w:t>
      </w:r>
    </w:p>
    <w:p w14:paraId="071050E9" w14:textId="649A9FC2" w:rsidR="00623E58" w:rsidRPr="00C0080A" w:rsidRDefault="00623E58" w:rsidP="00623E58">
      <w:pPr>
        <w:spacing w:after="0"/>
        <w:ind w:firstLine="708"/>
        <w:rPr>
          <w:sz w:val="18"/>
          <w:szCs w:val="18"/>
          <w:u w:val="single"/>
        </w:rPr>
      </w:pPr>
      <w:r w:rsidRPr="00C0080A">
        <w:rPr>
          <w:sz w:val="18"/>
          <w:szCs w:val="18"/>
        </w:rPr>
        <w:t>CLOSENESS OR REACHABILITY: K-DISTANCE CLIQUES</w:t>
      </w:r>
    </w:p>
    <w:p w14:paraId="72CCF935" w14:textId="4631BD77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COMMUNITY DETECTION</w:t>
      </w:r>
    </w:p>
    <w:p w14:paraId="4775F404" w14:textId="5BA40194" w:rsidR="000064CF" w:rsidRPr="00C0080A" w:rsidRDefault="00623E58" w:rsidP="00623E58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LABEL PROPAGATION</w:t>
      </w:r>
    </w:p>
    <w:p w14:paraId="73D923EA" w14:textId="12ABAB3C" w:rsidR="00623E58" w:rsidRPr="00C0080A" w:rsidRDefault="00623E58" w:rsidP="00623E58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THE GIRVAN-NEWMAN ALGORITHM</w:t>
      </w:r>
    </w:p>
    <w:p w14:paraId="28D6161B" w14:textId="0A7F5BEB" w:rsidR="00623E58" w:rsidRPr="00C0080A" w:rsidRDefault="00623E58" w:rsidP="00623E58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MODULARITY VS ASSORTATIVITY</w:t>
      </w:r>
    </w:p>
    <w:p w14:paraId="2D206F26" w14:textId="02661CE4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LOUVAIN METHOD</w:t>
      </w:r>
    </w:p>
    <w:p w14:paraId="1AA2F03A" w14:textId="41657080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LEIDEN ALGORITHM</w:t>
      </w:r>
    </w:p>
    <w:p w14:paraId="04BD2236" w14:textId="77777777" w:rsidR="00623E58" w:rsidRPr="00C0080A" w:rsidRDefault="00623E58" w:rsidP="000064CF">
      <w:pPr>
        <w:spacing w:after="0"/>
        <w:rPr>
          <w:sz w:val="18"/>
          <w:szCs w:val="18"/>
        </w:rPr>
      </w:pPr>
    </w:p>
    <w:p w14:paraId="3F45E7CE" w14:textId="47A57792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INFOMAP</w:t>
      </w:r>
    </w:p>
    <w:p w14:paraId="5344325B" w14:textId="64215D6F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OVERLAPPING COMMUNITIES</w:t>
      </w:r>
    </w:p>
    <w:p w14:paraId="28764560" w14:textId="3D740B90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SPEAKER-LISTENER LABEL PROPAGATION ALGORITHM</w:t>
      </w:r>
    </w:p>
    <w:p w14:paraId="1F13D344" w14:textId="77777777" w:rsidR="00623E58" w:rsidRPr="00C0080A" w:rsidRDefault="00623E58" w:rsidP="000064CF">
      <w:pPr>
        <w:spacing w:after="0"/>
        <w:rPr>
          <w:sz w:val="18"/>
          <w:szCs w:val="18"/>
        </w:rPr>
      </w:pPr>
    </w:p>
    <w:p w14:paraId="4FE1A661" w14:textId="7B840A61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NETWORK DIFFUSION: EPIDEMIC SPREADING</w:t>
      </w:r>
    </w:p>
    <w:p w14:paraId="2DD168A0" w14:textId="4924A441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SIS EPIDEMIC MODEL</w:t>
      </w:r>
    </w:p>
    <w:p w14:paraId="674F529D" w14:textId="26FBE9BF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 xml:space="preserve">SIR EPIDEMIC MODEL </w:t>
      </w:r>
    </w:p>
    <w:p w14:paraId="47593E2D" w14:textId="77777777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 xml:space="preserve">SIRS EPIDEMIC MODEL </w:t>
      </w:r>
    </w:p>
    <w:p w14:paraId="0BB95134" w14:textId="6C6BC02C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SIRS EPIDEMIC MODEL + SMALL WORLD</w:t>
      </w:r>
    </w:p>
    <w:p w14:paraId="61812209" w14:textId="77777777" w:rsidR="000064CF" w:rsidRPr="00C0080A" w:rsidRDefault="000064CF" w:rsidP="000064CF">
      <w:pPr>
        <w:spacing w:after="0"/>
        <w:rPr>
          <w:sz w:val="18"/>
          <w:szCs w:val="18"/>
        </w:rPr>
      </w:pPr>
    </w:p>
    <w:p w14:paraId="7DD3F10E" w14:textId="21B8533B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DYNAMICS: SOCIAL CONTAGION</w:t>
      </w:r>
    </w:p>
    <w:p w14:paraId="50E9B312" w14:textId="7D556A53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SIMPLE CONTAGION</w:t>
      </w:r>
    </w:p>
    <w:p w14:paraId="5DDA0EA4" w14:textId="449114FA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COMPLEX CONTAGION</w:t>
      </w:r>
    </w:p>
    <w:p w14:paraId="245492B5" w14:textId="2FA9FE4F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THRESHOLD MODEL</w:t>
      </w:r>
    </w:p>
    <w:p w14:paraId="4B8D92DD" w14:textId="77777777" w:rsidR="000064CF" w:rsidRPr="00C0080A" w:rsidRDefault="000064CF" w:rsidP="000064CF">
      <w:pPr>
        <w:spacing w:after="0"/>
        <w:rPr>
          <w:sz w:val="18"/>
          <w:szCs w:val="18"/>
        </w:rPr>
      </w:pPr>
    </w:p>
    <w:p w14:paraId="1529D8E8" w14:textId="31EE309D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NETWORK ROBUSTNESS</w:t>
      </w:r>
    </w:p>
    <w:p w14:paraId="3966E693" w14:textId="405E3321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PERCOLATION THEORY</w:t>
      </w:r>
    </w:p>
    <w:p w14:paraId="55AE15DE" w14:textId="51356E52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INVERSE PERCOLATION THEORY</w:t>
      </w:r>
    </w:p>
    <w:p w14:paraId="3AFB28FF" w14:textId="77777777" w:rsidR="00C0080A" w:rsidRPr="00C0080A" w:rsidRDefault="00C0080A" w:rsidP="000064CF">
      <w:pPr>
        <w:spacing w:after="0"/>
        <w:rPr>
          <w:sz w:val="18"/>
          <w:szCs w:val="18"/>
        </w:rPr>
      </w:pPr>
    </w:p>
    <w:p w14:paraId="25F1448B" w14:textId="419457F1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ROBUSTNESS OF SCALE-FREE NETWORKS</w:t>
      </w:r>
    </w:p>
    <w:p w14:paraId="2DA71C74" w14:textId="11D09359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MOLLOY-REED CRITERION</w:t>
      </w:r>
    </w:p>
    <w:p w14:paraId="7869998C" w14:textId="614B8F56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BARABASI ET AL. EXPERIMENT</w:t>
      </w:r>
    </w:p>
    <w:p w14:paraId="42F6B78B" w14:textId="77777777" w:rsidR="00C0080A" w:rsidRPr="00C0080A" w:rsidRDefault="00C0080A" w:rsidP="000064CF">
      <w:pPr>
        <w:spacing w:after="0"/>
        <w:rPr>
          <w:sz w:val="18"/>
          <w:szCs w:val="18"/>
        </w:rPr>
      </w:pPr>
    </w:p>
    <w:p w14:paraId="29176C88" w14:textId="6ED52B84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CASCADING FAILURES</w:t>
      </w:r>
    </w:p>
    <w:p w14:paraId="25FBA92B" w14:textId="2A305BD8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FAILURE PROPAGATION MODEL</w:t>
      </w:r>
    </w:p>
    <w:p w14:paraId="7F541BA2" w14:textId="1009B352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BRANCHING MODEL</w:t>
      </w:r>
    </w:p>
    <w:p w14:paraId="77636C07" w14:textId="36B38B89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MOTTER AND LAI MODEL</w:t>
      </w:r>
    </w:p>
    <w:sectPr w:rsidR="00C0080A" w:rsidRPr="00C0080A">
      <w:foot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4FAEDC" w14:textId="77777777" w:rsidR="0030792E" w:rsidRDefault="0030792E" w:rsidP="009909E4">
      <w:pPr>
        <w:spacing w:after="0" w:line="240" w:lineRule="auto"/>
      </w:pPr>
      <w:r>
        <w:separator/>
      </w:r>
    </w:p>
  </w:endnote>
  <w:endnote w:type="continuationSeparator" w:id="0">
    <w:p w14:paraId="21D22169" w14:textId="77777777" w:rsidR="0030792E" w:rsidRDefault="0030792E" w:rsidP="00990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93043240"/>
      <w:docPartObj>
        <w:docPartGallery w:val="Page Numbers (Bottom of Page)"/>
        <w:docPartUnique/>
      </w:docPartObj>
    </w:sdtPr>
    <w:sdtContent>
      <w:p w14:paraId="6AF4BCAA" w14:textId="77FF82D7" w:rsidR="009909E4" w:rsidRDefault="009909E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7FEF02" w14:textId="77777777" w:rsidR="009909E4" w:rsidRDefault="009909E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47B19" w14:textId="77777777" w:rsidR="0030792E" w:rsidRDefault="0030792E" w:rsidP="009909E4">
      <w:pPr>
        <w:spacing w:after="0" w:line="240" w:lineRule="auto"/>
      </w:pPr>
      <w:r>
        <w:separator/>
      </w:r>
    </w:p>
  </w:footnote>
  <w:footnote w:type="continuationSeparator" w:id="0">
    <w:p w14:paraId="369F3035" w14:textId="77777777" w:rsidR="0030792E" w:rsidRDefault="0030792E" w:rsidP="009909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E3870"/>
    <w:multiLevelType w:val="multilevel"/>
    <w:tmpl w:val="BB48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F633F"/>
    <w:multiLevelType w:val="multilevel"/>
    <w:tmpl w:val="5A30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866BB"/>
    <w:multiLevelType w:val="multilevel"/>
    <w:tmpl w:val="C3A0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57EE4"/>
    <w:multiLevelType w:val="multilevel"/>
    <w:tmpl w:val="90E2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1915EC"/>
    <w:multiLevelType w:val="multilevel"/>
    <w:tmpl w:val="5A2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044CB7"/>
    <w:multiLevelType w:val="multilevel"/>
    <w:tmpl w:val="A36E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85879"/>
    <w:multiLevelType w:val="multilevel"/>
    <w:tmpl w:val="B382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157C42"/>
    <w:multiLevelType w:val="multilevel"/>
    <w:tmpl w:val="871E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F7100D"/>
    <w:multiLevelType w:val="multilevel"/>
    <w:tmpl w:val="E37EE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573D8"/>
    <w:multiLevelType w:val="multilevel"/>
    <w:tmpl w:val="DF50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213BF3"/>
    <w:multiLevelType w:val="multilevel"/>
    <w:tmpl w:val="1486B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22463F"/>
    <w:multiLevelType w:val="multilevel"/>
    <w:tmpl w:val="402E8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961AEC"/>
    <w:multiLevelType w:val="multilevel"/>
    <w:tmpl w:val="FA70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DF1222"/>
    <w:multiLevelType w:val="multilevel"/>
    <w:tmpl w:val="B17C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856199"/>
    <w:multiLevelType w:val="multilevel"/>
    <w:tmpl w:val="DB4A3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D03961"/>
    <w:multiLevelType w:val="multilevel"/>
    <w:tmpl w:val="DBBE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F6218D"/>
    <w:multiLevelType w:val="multilevel"/>
    <w:tmpl w:val="A6B2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8665F2"/>
    <w:multiLevelType w:val="multilevel"/>
    <w:tmpl w:val="7760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455921"/>
    <w:multiLevelType w:val="multilevel"/>
    <w:tmpl w:val="43E2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52761F"/>
    <w:multiLevelType w:val="multilevel"/>
    <w:tmpl w:val="BD224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77317A"/>
    <w:multiLevelType w:val="multilevel"/>
    <w:tmpl w:val="9E48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861372">
    <w:abstractNumId w:val="4"/>
  </w:num>
  <w:num w:numId="2" w16cid:durableId="133446525">
    <w:abstractNumId w:val="19"/>
  </w:num>
  <w:num w:numId="3" w16cid:durableId="123931342">
    <w:abstractNumId w:val="20"/>
  </w:num>
  <w:num w:numId="4" w16cid:durableId="640035087">
    <w:abstractNumId w:val="14"/>
  </w:num>
  <w:num w:numId="5" w16cid:durableId="1440026979">
    <w:abstractNumId w:val="17"/>
  </w:num>
  <w:num w:numId="6" w16cid:durableId="1506439584">
    <w:abstractNumId w:val="8"/>
  </w:num>
  <w:num w:numId="7" w16cid:durableId="902133805">
    <w:abstractNumId w:val="15"/>
  </w:num>
  <w:num w:numId="8" w16cid:durableId="8458531">
    <w:abstractNumId w:val="12"/>
  </w:num>
  <w:num w:numId="9" w16cid:durableId="1377200003">
    <w:abstractNumId w:val="5"/>
  </w:num>
  <w:num w:numId="10" w16cid:durableId="1097293480">
    <w:abstractNumId w:val="18"/>
  </w:num>
  <w:num w:numId="11" w16cid:durableId="211499312">
    <w:abstractNumId w:val="10"/>
  </w:num>
  <w:num w:numId="12" w16cid:durableId="1954511617">
    <w:abstractNumId w:val="2"/>
  </w:num>
  <w:num w:numId="13" w16cid:durableId="1957639875">
    <w:abstractNumId w:val="13"/>
  </w:num>
  <w:num w:numId="14" w16cid:durableId="1825581399">
    <w:abstractNumId w:val="6"/>
  </w:num>
  <w:num w:numId="15" w16cid:durableId="2050184561">
    <w:abstractNumId w:val="7"/>
  </w:num>
  <w:num w:numId="16" w16cid:durableId="400908052">
    <w:abstractNumId w:val="11"/>
  </w:num>
  <w:num w:numId="17" w16cid:durableId="759645806">
    <w:abstractNumId w:val="16"/>
  </w:num>
  <w:num w:numId="18" w16cid:durableId="516191150">
    <w:abstractNumId w:val="9"/>
  </w:num>
  <w:num w:numId="19" w16cid:durableId="123160627">
    <w:abstractNumId w:val="3"/>
  </w:num>
  <w:num w:numId="20" w16cid:durableId="930898043">
    <w:abstractNumId w:val="0"/>
  </w:num>
  <w:num w:numId="21" w16cid:durableId="87580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E74"/>
    <w:rsid w:val="000064CF"/>
    <w:rsid w:val="000E6E48"/>
    <w:rsid w:val="001C144C"/>
    <w:rsid w:val="0030792E"/>
    <w:rsid w:val="00312688"/>
    <w:rsid w:val="00476C78"/>
    <w:rsid w:val="004B3640"/>
    <w:rsid w:val="00517FBA"/>
    <w:rsid w:val="00604E74"/>
    <w:rsid w:val="00623E58"/>
    <w:rsid w:val="00780064"/>
    <w:rsid w:val="008304BA"/>
    <w:rsid w:val="00921191"/>
    <w:rsid w:val="009909E4"/>
    <w:rsid w:val="009A2C51"/>
    <w:rsid w:val="009D6561"/>
    <w:rsid w:val="00AC50A8"/>
    <w:rsid w:val="00C0080A"/>
    <w:rsid w:val="00F85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87FAB"/>
  <w15:chartTrackingRefBased/>
  <w15:docId w15:val="{BF5610B3-35DE-4754-B2B3-8530AC63D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04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04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04E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04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04E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04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04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04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04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04E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04E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04E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04E7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04E7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04E7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04E7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04E7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04E7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04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04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04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04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04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04E7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04E7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04E7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04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04E7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04E74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9909E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09E4"/>
  </w:style>
  <w:style w:type="paragraph" w:styleId="Pidipagina">
    <w:name w:val="footer"/>
    <w:basedOn w:val="Normale"/>
    <w:link w:val="PidipaginaCarattere"/>
    <w:uiPriority w:val="99"/>
    <w:unhideWhenUsed/>
    <w:rsid w:val="009909E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0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50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308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3</cp:revision>
  <dcterms:created xsi:type="dcterms:W3CDTF">2026-07-20T10:01:00Z</dcterms:created>
  <dcterms:modified xsi:type="dcterms:W3CDTF">2026-08-21T13:43:00Z</dcterms:modified>
</cp:coreProperties>
</file>