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C8700C1" w:rsidP="1C8700C1" w:rsidRDefault="1C8700C1" w14:paraId="459676D0" w14:textId="4D2D578D">
      <w:pPr>
        <w:pStyle w:val="Normal"/>
      </w:pPr>
    </w:p>
    <w:p w:rsidR="1C8700C1" w:rsidP="1C8700C1" w:rsidRDefault="1C8700C1" w14:paraId="7936B424" w14:textId="1C0F0284">
      <w:pPr>
        <w:pStyle w:val="Normal"/>
      </w:pPr>
    </w:p>
    <w:p w:rsidR="1C8700C1" w:rsidP="1C8700C1" w:rsidRDefault="1C8700C1" w14:paraId="2AE8DB3D" w14:textId="20F76FF5">
      <w:pPr>
        <w:pStyle w:val="Title"/>
      </w:pPr>
    </w:p>
    <w:p w:rsidR="1C8700C1" w:rsidP="1C8700C1" w:rsidRDefault="1C8700C1" w14:paraId="1FFC16FF" w14:textId="67BCB741">
      <w:pPr>
        <w:pStyle w:val="Normal"/>
      </w:pPr>
    </w:p>
    <w:p w:rsidR="1C8700C1" w:rsidP="1C8700C1" w:rsidRDefault="1C8700C1" w14:paraId="0F3DC6E4" w14:textId="03EECCB0">
      <w:pPr>
        <w:pStyle w:val="Title"/>
        <w:pBdr>
          <w:bottom w:val="single" w:color="000000" w:sz="6" w:space="1"/>
        </w:pBdr>
      </w:pPr>
    </w:p>
    <w:p w:rsidR="1C8700C1" w:rsidP="1C8700C1" w:rsidRDefault="1C8700C1" w14:paraId="0DCFA308" w14:textId="28E9DE31">
      <w:pPr>
        <w:pStyle w:val="Normal"/>
      </w:pPr>
    </w:p>
    <w:p xmlns:wp14="http://schemas.microsoft.com/office/word/2010/wordml" w:rsidP="1C8700C1" wp14:paraId="3BFEFB25" wp14:textId="1DA973DD">
      <w:pPr>
        <w:pStyle w:val="Title"/>
      </w:pPr>
      <w:r w:rsidR="703ADEDF">
        <w:rPr/>
        <w:t>Documentation technique</w:t>
      </w:r>
    </w:p>
    <w:p w:rsidR="703ADEDF" w:rsidP="1C8700C1" w:rsidRDefault="703ADEDF" w14:paraId="5AE9C131" w14:textId="5ACD0E92">
      <w:pPr>
        <w:pStyle w:val="Subtitle"/>
      </w:pPr>
      <w:r w:rsidR="703ADEDF">
        <w:rPr/>
        <w:t>Projet Earthquakes</w:t>
      </w:r>
    </w:p>
    <w:p w:rsidR="1C8700C1" w:rsidP="1C8700C1" w:rsidRDefault="1C8700C1" w14:paraId="2E60A968" w14:textId="4C47071C">
      <w:pPr>
        <w:pStyle w:val="Normal"/>
        <w:pBdr>
          <w:bottom w:val="single" w:color="000000" w:sz="6" w:space="1"/>
        </w:pBdr>
      </w:pPr>
    </w:p>
    <w:p w:rsidR="1C8700C1" w:rsidP="1C8700C1" w:rsidRDefault="1C8700C1" w14:paraId="075206C6" w14:textId="59832CDD">
      <w:pPr>
        <w:pStyle w:val="Normal"/>
      </w:pPr>
    </w:p>
    <w:p w:rsidR="5E5B732B" w:rsidP="1C8700C1" w:rsidRDefault="5E5B732B" w14:paraId="28BCB617" w14:textId="32A4E4F2">
      <w:pPr>
        <w:pStyle w:val="Normal"/>
      </w:pPr>
      <w:r w:rsidR="5E5B732B">
        <w:rPr/>
        <w:t xml:space="preserve">Version 1 </w:t>
      </w:r>
    </w:p>
    <w:p w:rsidR="1C8700C1" w:rsidP="1C8700C1" w:rsidRDefault="1C8700C1" w14:paraId="36340D04" w14:textId="7BE34CDA">
      <w:pPr>
        <w:pStyle w:val="Normal"/>
      </w:pPr>
    </w:p>
    <w:p w:rsidR="1C8700C1" w:rsidP="1C8700C1" w:rsidRDefault="1C8700C1" w14:paraId="5C93BFA5" w14:textId="724FD1CE">
      <w:pPr>
        <w:pStyle w:val="Normal"/>
      </w:pPr>
    </w:p>
    <w:p w:rsidR="1C8700C1" w:rsidP="1C8700C1" w:rsidRDefault="1C8700C1" w14:paraId="21032309" w14:textId="4B79624D">
      <w:pPr>
        <w:pStyle w:val="Normal"/>
      </w:pPr>
    </w:p>
    <w:p w:rsidR="1C8700C1" w:rsidP="1C8700C1" w:rsidRDefault="1C8700C1" w14:paraId="51BD79F9" w14:textId="7CA5550D">
      <w:pPr>
        <w:pStyle w:val="Normal"/>
      </w:pPr>
    </w:p>
    <w:p w:rsidR="1C8700C1" w:rsidP="1C8700C1" w:rsidRDefault="1C8700C1" w14:paraId="2C8CBB9B" w14:textId="1BC1A5BD">
      <w:pPr>
        <w:pStyle w:val="Normal"/>
      </w:pPr>
    </w:p>
    <w:p w:rsidR="1C8700C1" w:rsidP="1C8700C1" w:rsidRDefault="1C8700C1" w14:paraId="7C22EEFF" w14:textId="035A8625">
      <w:pPr>
        <w:pStyle w:val="Normal"/>
      </w:pPr>
    </w:p>
    <w:p w:rsidR="1C8700C1" w:rsidP="1C8700C1" w:rsidRDefault="1C8700C1" w14:paraId="1610D20B" w14:textId="13C3BCC3">
      <w:pPr>
        <w:pStyle w:val="Normal"/>
      </w:pPr>
    </w:p>
    <w:p w:rsidR="1C8700C1" w:rsidP="1C8700C1" w:rsidRDefault="1C8700C1" w14:paraId="662910E5" w14:textId="4AD0B7A8">
      <w:pPr>
        <w:pStyle w:val="Normal"/>
      </w:pPr>
    </w:p>
    <w:p w:rsidR="1C8700C1" w:rsidP="1C8700C1" w:rsidRDefault="1C8700C1" w14:paraId="143C5878" w14:textId="3CBC882D">
      <w:pPr>
        <w:pStyle w:val="Normal"/>
      </w:pPr>
    </w:p>
    <w:p w:rsidR="1C8700C1" w:rsidP="1C8700C1" w:rsidRDefault="1C8700C1" w14:paraId="47B49990" w14:textId="65D38EDD">
      <w:pPr>
        <w:pStyle w:val="Normal"/>
      </w:pPr>
    </w:p>
    <w:p w:rsidR="1C8700C1" w:rsidP="1C8700C1" w:rsidRDefault="1C8700C1" w14:paraId="23F35795" w14:textId="5BF8A366">
      <w:pPr>
        <w:pStyle w:val="Normal"/>
      </w:pPr>
    </w:p>
    <w:p w:rsidR="1C8700C1" w:rsidP="1C8700C1" w:rsidRDefault="1C8700C1" w14:paraId="031C0C31" w14:textId="3B5BE779">
      <w:pPr>
        <w:pStyle w:val="Normal"/>
      </w:pPr>
    </w:p>
    <w:p w:rsidR="1C8700C1" w:rsidP="1C8700C1" w:rsidRDefault="1C8700C1" w14:paraId="2737B3AE" w14:textId="4E2FC454">
      <w:pPr>
        <w:pStyle w:val="Normal"/>
      </w:pPr>
    </w:p>
    <w:p w:rsidR="1C8700C1" w:rsidP="1C8700C1" w:rsidRDefault="1C8700C1" w14:paraId="4B17FB08" w14:textId="38F8EE22">
      <w:pPr>
        <w:pStyle w:val="Normal"/>
      </w:pPr>
    </w:p>
    <w:p w:rsidR="1C8700C1" w:rsidP="1C8700C1" w:rsidRDefault="1C8700C1" w14:paraId="2586434A" w14:textId="51840DD7">
      <w:pPr>
        <w:pStyle w:val="Normal"/>
      </w:pPr>
    </w:p>
    <w:p w:rsidR="703ADEDF" w:rsidP="1C8700C1" w:rsidRDefault="703ADEDF" w14:paraId="4AA98596" w14:textId="65A6416A">
      <w:pPr>
        <w:pStyle w:val="Normal"/>
      </w:pPr>
      <w:r w:rsidR="703ADEDF">
        <w:rPr/>
        <w:t xml:space="preserve">Auteurs : Camille Hoareau, Remy </w:t>
      </w:r>
      <w:r w:rsidR="703ADEDF">
        <w:rPr/>
        <w:t>Nowe</w:t>
      </w:r>
      <w:r w:rsidR="703ADEDF">
        <w:rPr/>
        <w:t>, Louise Delauney</w:t>
      </w:r>
    </w:p>
    <w:p w:rsidR="1C8700C1" w:rsidRDefault="1C8700C1" w14:paraId="402D17D0" w14:textId="73DEBE96">
      <w:r>
        <w:br w:type="page"/>
      </w:r>
    </w:p>
    <w:p w:rsidR="5ADD7F21" w:rsidP="1C8700C1" w:rsidRDefault="5ADD7F21" w14:paraId="56517B6B" w14:textId="78479D8B">
      <w:pPr>
        <w:pStyle w:val="Heading1"/>
      </w:pPr>
      <w:bookmarkStart w:name="_Toc1838354809" w:id="952911827"/>
      <w:r w:rsidR="5ADD7F21">
        <w:rPr/>
        <w:t>Table des matières</w:t>
      </w:r>
      <w:bookmarkEnd w:id="952911827"/>
    </w:p>
    <w:sdt>
      <w:sdtPr>
        <w:id w:val="1448065784"/>
        <w:docPartObj>
          <w:docPartGallery w:val="Table of Contents"/>
          <w:docPartUnique/>
        </w:docPartObj>
      </w:sdtPr>
      <w:sdtContent>
        <w:p w:rsidR="1C8700C1" w:rsidP="1C8700C1" w:rsidRDefault="1C8700C1" w14:paraId="7F036B3D" w14:textId="57B1B05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838354809">
            <w:r w:rsidRPr="1C8700C1" w:rsidR="1C8700C1">
              <w:rPr>
                <w:rStyle w:val="Hyperlink"/>
              </w:rPr>
              <w:t>Table des matières</w:t>
            </w:r>
            <w:r>
              <w:tab/>
            </w:r>
            <w:r>
              <w:fldChar w:fldCharType="begin"/>
            </w:r>
            <w:r>
              <w:instrText xml:space="preserve">PAGEREF _Toc1838354809 \h</w:instrText>
            </w:r>
            <w:r>
              <w:fldChar w:fldCharType="separate"/>
            </w:r>
            <w:r w:rsidRPr="1C8700C1" w:rsidR="1C8700C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C8700C1" w:rsidP="1C8700C1" w:rsidRDefault="1C8700C1" w14:paraId="2A7DB06C" w14:textId="68E1BBC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22839156">
            <w:r w:rsidRPr="1C8700C1" w:rsidR="1C8700C1">
              <w:rPr>
                <w:rStyle w:val="Hyperlink"/>
              </w:rPr>
              <w:t>Historique des versions</w:t>
            </w:r>
            <w:r>
              <w:tab/>
            </w:r>
            <w:r>
              <w:fldChar w:fldCharType="begin"/>
            </w:r>
            <w:r>
              <w:instrText xml:space="preserve">PAGEREF _Toc1822839156 \h</w:instrText>
            </w:r>
            <w:r>
              <w:fldChar w:fldCharType="separate"/>
            </w:r>
            <w:r w:rsidRPr="1C8700C1" w:rsidR="1C8700C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C8700C1" w:rsidP="1C8700C1" w:rsidRDefault="1C8700C1" w14:paraId="7ADDDDD3" w14:textId="791FBFA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28689074">
            <w:r w:rsidRPr="1C8700C1" w:rsidR="1C8700C1">
              <w:rPr>
                <w:rStyle w:val="Hyperlink"/>
              </w:rPr>
              <w:t>Introduction et contexte</w:t>
            </w:r>
            <w:r>
              <w:tab/>
            </w:r>
            <w:r>
              <w:fldChar w:fldCharType="begin"/>
            </w:r>
            <w:r>
              <w:instrText xml:space="preserve">PAGEREF _Toc328689074 \h</w:instrText>
            </w:r>
            <w:r>
              <w:fldChar w:fldCharType="separate"/>
            </w:r>
            <w:r w:rsidRPr="1C8700C1" w:rsidR="1C8700C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C8700C1" w:rsidP="1C8700C1" w:rsidRDefault="1C8700C1" w14:paraId="50261044" w14:textId="6C4C19F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19605508">
            <w:r w:rsidRPr="1C8700C1" w:rsidR="1C8700C1">
              <w:rPr>
                <w:rStyle w:val="Hyperlink"/>
              </w:rPr>
              <w:t>Architecture</w:t>
            </w:r>
            <w:r>
              <w:tab/>
            </w:r>
            <w:r>
              <w:fldChar w:fldCharType="begin"/>
            </w:r>
            <w:r>
              <w:instrText xml:space="preserve">PAGEREF _Toc819605508 \h</w:instrText>
            </w:r>
            <w:r>
              <w:fldChar w:fldCharType="separate"/>
            </w:r>
            <w:r w:rsidRPr="1C8700C1" w:rsidR="1C8700C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C8700C1" w:rsidP="1C8700C1" w:rsidRDefault="1C8700C1" w14:paraId="0CD2FE2D" w14:textId="65ED6D3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2244949">
            <w:r w:rsidRPr="1C8700C1" w:rsidR="1C8700C1">
              <w:rPr>
                <w:rStyle w:val="Hyperlink"/>
              </w:rPr>
              <w:t>Données</w:t>
            </w:r>
            <w:r>
              <w:tab/>
            </w:r>
            <w:r>
              <w:fldChar w:fldCharType="begin"/>
            </w:r>
            <w:r>
              <w:instrText xml:space="preserve">PAGEREF _Toc112244949 \h</w:instrText>
            </w:r>
            <w:r>
              <w:fldChar w:fldCharType="separate"/>
            </w:r>
            <w:r w:rsidRPr="1C8700C1" w:rsidR="1C8700C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C8700C1" w:rsidP="1C8700C1" w:rsidRDefault="1C8700C1" w14:paraId="3C78C7E3" w14:textId="5B2ACE6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06988185">
            <w:r w:rsidRPr="1C8700C1" w:rsidR="1C8700C1">
              <w:rPr>
                <w:rStyle w:val="Hyperlink"/>
              </w:rPr>
              <w:t>Modèles</w:t>
            </w:r>
            <w:r>
              <w:tab/>
            </w:r>
            <w:r>
              <w:fldChar w:fldCharType="begin"/>
            </w:r>
            <w:r>
              <w:instrText xml:space="preserve">PAGEREF _Toc1406988185 \h</w:instrText>
            </w:r>
            <w:r>
              <w:fldChar w:fldCharType="separate"/>
            </w:r>
            <w:r w:rsidRPr="1C8700C1" w:rsidR="1C8700C1">
              <w:rPr>
                <w:rStyle w:val="Hyperlink"/>
              </w:rPr>
              <w:t>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1C8700C1" w:rsidP="1C8700C1" w:rsidRDefault="1C8700C1" w14:paraId="6DDFAF99" w14:textId="77B70E34">
      <w:pPr>
        <w:pStyle w:val="Normal"/>
      </w:pPr>
    </w:p>
    <w:p w:rsidR="161F6C93" w:rsidP="1C8700C1" w:rsidRDefault="161F6C93" w14:paraId="787C4F6E" w14:textId="35F8F835">
      <w:pPr>
        <w:pStyle w:val="Heading1"/>
      </w:pPr>
      <w:bookmarkStart w:name="_Toc1822839156" w:id="668158952"/>
      <w:r w:rsidR="161F6C93">
        <w:rPr/>
        <w:t>Historique des versions</w:t>
      </w:r>
      <w:bookmarkEnd w:id="668158952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50"/>
        <w:gridCol w:w="1965"/>
        <w:gridCol w:w="5700"/>
      </w:tblGrid>
      <w:tr w:rsidR="1C8700C1" w:rsidTr="1C8700C1" w14:paraId="3015597B">
        <w:trPr>
          <w:trHeight w:val="300"/>
        </w:trPr>
        <w:tc>
          <w:tcPr>
            <w:tcW w:w="1350" w:type="dxa"/>
            <w:tcMar/>
          </w:tcPr>
          <w:p w:rsidR="161F6C93" w:rsidP="1C8700C1" w:rsidRDefault="161F6C93" w14:paraId="75946DD7" w14:textId="19C099B2">
            <w:pPr>
              <w:pStyle w:val="Normal"/>
            </w:pPr>
            <w:r w:rsidR="161F6C93">
              <w:rPr/>
              <w:t>Version</w:t>
            </w:r>
          </w:p>
        </w:tc>
        <w:tc>
          <w:tcPr>
            <w:tcW w:w="1965" w:type="dxa"/>
            <w:tcMar/>
          </w:tcPr>
          <w:p w:rsidR="161F6C93" w:rsidP="1C8700C1" w:rsidRDefault="161F6C93" w14:paraId="389F0FBD" w14:textId="7185D114">
            <w:pPr>
              <w:pStyle w:val="Normal"/>
            </w:pPr>
            <w:r w:rsidR="161F6C93">
              <w:rPr/>
              <w:t>Date</w:t>
            </w:r>
          </w:p>
        </w:tc>
        <w:tc>
          <w:tcPr>
            <w:tcW w:w="5700" w:type="dxa"/>
            <w:tcMar/>
          </w:tcPr>
          <w:p w:rsidR="161F6C93" w:rsidP="1C8700C1" w:rsidRDefault="161F6C93" w14:paraId="6944F585" w14:textId="505065F5">
            <w:pPr>
              <w:pStyle w:val="Normal"/>
            </w:pPr>
            <w:r w:rsidR="161F6C93">
              <w:rPr/>
              <w:t>Auteurs</w:t>
            </w:r>
          </w:p>
        </w:tc>
      </w:tr>
      <w:tr w:rsidR="1C8700C1" w:rsidTr="1C8700C1" w14:paraId="062BB0BA">
        <w:trPr>
          <w:trHeight w:val="300"/>
        </w:trPr>
        <w:tc>
          <w:tcPr>
            <w:tcW w:w="1350" w:type="dxa"/>
            <w:tcMar/>
          </w:tcPr>
          <w:p w:rsidR="161F6C93" w:rsidP="1C8700C1" w:rsidRDefault="161F6C93" w14:paraId="4E8A0572" w14:textId="7ED80187">
            <w:pPr>
              <w:pStyle w:val="Normal"/>
            </w:pPr>
            <w:r w:rsidR="161F6C93">
              <w:rPr/>
              <w:t>1</w:t>
            </w:r>
          </w:p>
        </w:tc>
        <w:tc>
          <w:tcPr>
            <w:tcW w:w="1965" w:type="dxa"/>
            <w:tcMar/>
          </w:tcPr>
          <w:p w:rsidR="161F6C93" w:rsidP="1C8700C1" w:rsidRDefault="161F6C93" w14:paraId="2348D209" w14:textId="5FA755C3">
            <w:pPr>
              <w:pStyle w:val="Normal"/>
            </w:pPr>
            <w:r w:rsidR="161F6C93">
              <w:rPr/>
              <w:t>09/01/2026</w:t>
            </w:r>
          </w:p>
        </w:tc>
        <w:tc>
          <w:tcPr>
            <w:tcW w:w="5700" w:type="dxa"/>
            <w:tcMar/>
          </w:tcPr>
          <w:p w:rsidR="161F6C93" w:rsidP="1C8700C1" w:rsidRDefault="161F6C93" w14:paraId="539CA07D" w14:textId="6B618C59">
            <w:pPr>
              <w:pStyle w:val="Normal"/>
            </w:pPr>
            <w:r w:rsidR="161F6C93">
              <w:rPr/>
              <w:t xml:space="preserve">Hoareau, </w:t>
            </w:r>
            <w:r w:rsidR="161F6C93">
              <w:rPr/>
              <w:t>Nowe</w:t>
            </w:r>
            <w:r w:rsidR="161F6C93">
              <w:rPr/>
              <w:t>, Delauney</w:t>
            </w:r>
          </w:p>
        </w:tc>
      </w:tr>
      <w:tr w:rsidR="1C8700C1" w:rsidTr="1C8700C1" w14:paraId="620836A8">
        <w:trPr>
          <w:trHeight w:val="300"/>
        </w:trPr>
        <w:tc>
          <w:tcPr>
            <w:tcW w:w="1350" w:type="dxa"/>
            <w:tcMar/>
          </w:tcPr>
          <w:p w:rsidR="1C8700C1" w:rsidP="1C8700C1" w:rsidRDefault="1C8700C1" w14:paraId="6EFA8C3C" w14:textId="355D9A18">
            <w:pPr>
              <w:pStyle w:val="Normal"/>
            </w:pPr>
          </w:p>
        </w:tc>
        <w:tc>
          <w:tcPr>
            <w:tcW w:w="1965" w:type="dxa"/>
            <w:tcMar/>
          </w:tcPr>
          <w:p w:rsidR="1C8700C1" w:rsidP="1C8700C1" w:rsidRDefault="1C8700C1" w14:paraId="6EF1DEA7" w14:textId="355D9A18">
            <w:pPr>
              <w:pStyle w:val="Normal"/>
            </w:pPr>
          </w:p>
        </w:tc>
        <w:tc>
          <w:tcPr>
            <w:tcW w:w="5700" w:type="dxa"/>
            <w:tcMar/>
          </w:tcPr>
          <w:p w:rsidR="1C8700C1" w:rsidP="1C8700C1" w:rsidRDefault="1C8700C1" w14:paraId="38050270" w14:textId="355D9A18">
            <w:pPr>
              <w:pStyle w:val="Normal"/>
            </w:pPr>
          </w:p>
        </w:tc>
      </w:tr>
      <w:tr w:rsidR="1C8700C1" w:rsidTr="1C8700C1" w14:paraId="0F0584DF">
        <w:trPr>
          <w:trHeight w:val="300"/>
        </w:trPr>
        <w:tc>
          <w:tcPr>
            <w:tcW w:w="1350" w:type="dxa"/>
            <w:tcMar/>
          </w:tcPr>
          <w:p w:rsidR="1C8700C1" w:rsidP="1C8700C1" w:rsidRDefault="1C8700C1" w14:paraId="3CE3B9D6" w14:textId="0F2C3F07">
            <w:pPr>
              <w:pStyle w:val="Normal"/>
            </w:pPr>
          </w:p>
        </w:tc>
        <w:tc>
          <w:tcPr>
            <w:tcW w:w="1965" w:type="dxa"/>
            <w:tcMar/>
          </w:tcPr>
          <w:p w:rsidR="1C8700C1" w:rsidP="1C8700C1" w:rsidRDefault="1C8700C1" w14:paraId="55E15096" w14:textId="359C0BE1">
            <w:pPr>
              <w:pStyle w:val="Normal"/>
            </w:pPr>
          </w:p>
        </w:tc>
        <w:tc>
          <w:tcPr>
            <w:tcW w:w="5700" w:type="dxa"/>
            <w:tcMar/>
          </w:tcPr>
          <w:p w:rsidR="1C8700C1" w:rsidP="1C8700C1" w:rsidRDefault="1C8700C1" w14:paraId="42068828" w14:textId="373BB12D">
            <w:pPr>
              <w:pStyle w:val="Normal"/>
            </w:pPr>
          </w:p>
        </w:tc>
      </w:tr>
      <w:tr w:rsidR="1C8700C1" w:rsidTr="1C8700C1" w14:paraId="7C290F30">
        <w:trPr>
          <w:trHeight w:val="300"/>
        </w:trPr>
        <w:tc>
          <w:tcPr>
            <w:tcW w:w="1350" w:type="dxa"/>
            <w:tcMar/>
          </w:tcPr>
          <w:p w:rsidR="1C8700C1" w:rsidP="1C8700C1" w:rsidRDefault="1C8700C1" w14:paraId="1465A385" w14:textId="355D9A18">
            <w:pPr>
              <w:pStyle w:val="Normal"/>
            </w:pPr>
          </w:p>
        </w:tc>
        <w:tc>
          <w:tcPr>
            <w:tcW w:w="1965" w:type="dxa"/>
            <w:tcMar/>
          </w:tcPr>
          <w:p w:rsidR="1C8700C1" w:rsidP="1C8700C1" w:rsidRDefault="1C8700C1" w14:paraId="1214B77D" w14:textId="355D9A18">
            <w:pPr>
              <w:pStyle w:val="Normal"/>
            </w:pPr>
          </w:p>
        </w:tc>
        <w:tc>
          <w:tcPr>
            <w:tcW w:w="5700" w:type="dxa"/>
            <w:tcMar/>
          </w:tcPr>
          <w:p w:rsidR="1C8700C1" w:rsidP="1C8700C1" w:rsidRDefault="1C8700C1" w14:paraId="66AE84C1" w14:textId="355D9A18">
            <w:pPr>
              <w:pStyle w:val="Normal"/>
            </w:pPr>
          </w:p>
        </w:tc>
      </w:tr>
    </w:tbl>
    <w:p w:rsidR="1C8700C1" w:rsidP="1C8700C1" w:rsidRDefault="1C8700C1" w14:paraId="272574A7" w14:textId="27EC3AC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C8700C1" w:rsidP="1C8700C1" w:rsidRDefault="1C8700C1" w14:paraId="058C7E69" w14:textId="08652A54">
      <w:pPr>
        <w:ind w:left="0"/>
      </w:pPr>
      <w:r>
        <w:br w:type="page"/>
      </w:r>
    </w:p>
    <w:p w:rsidR="58E0DFC9" w:rsidP="1C8700C1" w:rsidRDefault="58E0DFC9" w14:paraId="5939C0D1" w14:textId="43DA2888">
      <w:pPr>
        <w:pStyle w:val="Heading1"/>
      </w:pPr>
      <w:bookmarkStart w:name="_Toc328689074" w:id="558426410"/>
      <w:r w:rsidR="58E0DFC9">
        <w:rPr/>
        <w:t>Introduction et contexte</w:t>
      </w:r>
      <w:bookmarkEnd w:id="558426410"/>
    </w:p>
    <w:p w:rsidR="0A2147F2" w:rsidP="1C8700C1" w:rsidRDefault="0A2147F2" w14:paraId="04FA4E3B" w14:textId="72F34FC3">
      <w:pPr>
        <w:pStyle w:val="Normal"/>
        <w:jc w:val="both"/>
      </w:pPr>
      <w:r w:rsidR="0A2147F2">
        <w:rPr/>
        <w:t>Le but de ce projet est de développer un système de prédiction du niveau d’alerte sismique</w:t>
      </w:r>
      <w:r w:rsidR="6204256B">
        <w:rPr/>
        <w:t xml:space="preserve"> </w:t>
      </w:r>
      <w:r w:rsidR="52E7EA03">
        <w:rPr/>
        <w:t xml:space="preserve">(RED, ORANGE, YELLOW, GREEN) </w:t>
      </w:r>
      <w:r w:rsidR="6204256B">
        <w:rPr/>
        <w:t>à partir d</w:t>
      </w:r>
      <w:r w:rsidR="6204256B">
        <w:rPr/>
        <w:t xml:space="preserve">e données de 782 séismes </w:t>
      </w:r>
      <w:r w:rsidR="31CA7756">
        <w:rPr/>
        <w:t xml:space="preserve">enregistrés entre 2001 et 2023. </w:t>
      </w:r>
    </w:p>
    <w:p w:rsidR="43BB0954" w:rsidP="1C8700C1" w:rsidRDefault="43BB0954" w14:paraId="35AF1CCD" w14:textId="09180D74">
      <w:pPr>
        <w:pStyle w:val="Normal"/>
        <w:jc w:val="both"/>
      </w:pPr>
      <w:r w:rsidR="43BB0954">
        <w:rPr/>
        <w:t xml:space="preserve">Nous cherchons également à prédire le </w:t>
      </w:r>
      <w:r w:rsidR="43BB0954">
        <w:rPr/>
        <w:t>sig</w:t>
      </w:r>
      <w:r w:rsidR="43BB0954">
        <w:rPr/>
        <w:t xml:space="preserve">, qui est un chiffre décrivant l'importance de l'événement. Plus le </w:t>
      </w:r>
      <w:r w:rsidR="43BB0954">
        <w:rPr/>
        <w:t>sig</w:t>
      </w:r>
      <w:r w:rsidR="43E83517">
        <w:rPr/>
        <w:t xml:space="preserve"> est élevé</w:t>
      </w:r>
      <w:r w:rsidR="43BB0954">
        <w:rPr/>
        <w:t>, plus l'événement est important. Cette valeur est déterminée en fonction de plusieurs facteurs, notamment : l'ampleur, l'intensité maximale des dégâts matériels, les témoignages et l'impact estimé.</w:t>
      </w:r>
    </w:p>
    <w:p w:rsidR="6051917E" w:rsidP="1C8700C1" w:rsidRDefault="6051917E" w14:paraId="6A9E6899" w14:textId="49ECF2C7">
      <w:pPr>
        <w:pStyle w:val="Normal"/>
        <w:jc w:val="both"/>
      </w:pPr>
      <w:r w:rsidR="6051917E">
        <w:rPr/>
        <w:t xml:space="preserve">Pour ce faire nous allons utiliser des techniques de machine </w:t>
      </w:r>
      <w:r w:rsidR="6051917E">
        <w:rPr/>
        <w:t>learning</w:t>
      </w:r>
      <w:r w:rsidR="6051917E">
        <w:rPr/>
        <w:t>.</w:t>
      </w:r>
    </w:p>
    <w:p w:rsidR="609C5CCA" w:rsidP="1C8700C1" w:rsidRDefault="609C5CCA" w14:paraId="22B62952" w14:textId="72776B40">
      <w:pPr>
        <w:pStyle w:val="Normal"/>
        <w:jc w:val="both"/>
      </w:pPr>
      <w:r w:rsidR="609C5CCA">
        <w:rPr/>
        <w:t>L</w:t>
      </w:r>
      <w:r w:rsidR="6BF9E0B7">
        <w:rPr/>
        <w:t>e projet permettrait aux</w:t>
      </w:r>
      <w:r w:rsidR="609C5CCA">
        <w:rPr/>
        <w:t xml:space="preserve"> </w:t>
      </w:r>
      <w:r w:rsidR="2624CB16">
        <w:rPr/>
        <w:t xml:space="preserve">autorités nationales </w:t>
      </w:r>
      <w:r w:rsidRPr="1C8700C1" w:rsidR="3DFEC128">
        <w:rPr>
          <w:rFonts w:ascii="Aptos" w:hAnsi="Aptos" w:eastAsia="Aptos" w:cs="Aptos"/>
          <w:noProof w:val="0"/>
          <w:sz w:val="24"/>
          <w:szCs w:val="24"/>
          <w:lang w:val="fr-FR"/>
        </w:rPr>
        <w:t>d’anticiper les risques et d’adapter plus efficacement leurs politiques de prévention, de gestion de crise et de protection des populations</w:t>
      </w:r>
      <w:r w:rsidR="3DFEC128">
        <w:rPr/>
        <w:t xml:space="preserve"> </w:t>
      </w:r>
      <w:r w:rsidR="2624CB16">
        <w:rPr/>
        <w:t>en fonction d</w:t>
      </w:r>
      <w:r w:rsidR="16AFA449">
        <w:rPr/>
        <w:t>e la gravité estimée d</w:t>
      </w:r>
      <w:r w:rsidR="2624CB16">
        <w:rPr/>
        <w:t>u séisme.</w:t>
      </w:r>
    </w:p>
    <w:p w:rsidR="531213D7" w:rsidP="1C8700C1" w:rsidRDefault="531213D7" w14:paraId="003ADF9F" w14:textId="5BEFB40F">
      <w:pPr>
        <w:pStyle w:val="Normal"/>
        <w:jc w:val="left"/>
      </w:pPr>
      <w:r w:rsidR="531213D7">
        <w:rPr/>
        <w:t>Tout le projet est</w:t>
      </w:r>
      <w:r w:rsidR="4C3ABDED">
        <w:rPr/>
        <w:t xml:space="preserve"> suivi et</w:t>
      </w:r>
      <w:r w:rsidR="531213D7">
        <w:rPr/>
        <w:t xml:space="preserve"> versionné avec </w:t>
      </w:r>
      <w:r w:rsidR="531213D7">
        <w:rPr/>
        <w:t>github</w:t>
      </w:r>
      <w:r w:rsidR="531213D7">
        <w:rPr/>
        <w:t xml:space="preserve"> : </w:t>
      </w:r>
      <w:hyperlink r:id="R2b8f17805cfd447c">
        <w:r w:rsidRPr="2205569B" w:rsidR="531213D7">
          <w:rPr>
            <w:rStyle w:val="Hyperlink"/>
          </w:rPr>
          <w:t>https://github.com/Camille9999/EPSI_atelier-info-doc_projet</w:t>
        </w:r>
      </w:hyperlink>
    </w:p>
    <w:p w:rsidR="4F2714F8" w:rsidP="2205569B" w:rsidRDefault="4F2714F8" w14:paraId="1CCAB262" w14:textId="3D05CF75">
      <w:pPr>
        <w:pStyle w:val="Normal"/>
        <w:jc w:val="left"/>
      </w:pPr>
      <w:r w:rsidR="4F2714F8">
        <w:rPr/>
        <w:t xml:space="preserve">Vous trouverez des informations complémentaires dans le README </w:t>
      </w:r>
      <w:r w:rsidR="327E01D0">
        <w:rPr/>
        <w:t xml:space="preserve">de ce repo </w:t>
      </w:r>
      <w:r w:rsidR="4F2714F8">
        <w:rPr/>
        <w:t>(Installation et structure du repo).</w:t>
      </w:r>
    </w:p>
    <w:p w:rsidR="58E0DFC9" w:rsidP="1C8700C1" w:rsidRDefault="58E0DFC9" w14:paraId="123EFA81" w14:textId="42D70D62">
      <w:pPr>
        <w:pStyle w:val="Heading1"/>
      </w:pPr>
      <w:bookmarkStart w:name="_Toc819605508" w:id="1558869403"/>
      <w:r w:rsidR="58E0DFC9">
        <w:rPr/>
        <w:t>Architecture</w:t>
      </w:r>
      <w:bookmarkEnd w:id="1558869403"/>
    </w:p>
    <w:p w:rsidR="1C8700C1" w:rsidP="1C8700C1" w:rsidRDefault="1C8700C1" w14:paraId="00DE94E4" w14:textId="0536FBFC">
      <w:pPr>
        <w:pStyle w:val="Normal"/>
      </w:pPr>
    </w:p>
    <w:p w:rsidR="4A972998" w:rsidP="1C8700C1" w:rsidRDefault="4A972998" w14:paraId="0C82997A" w14:textId="5F28762F">
      <w:pPr>
        <w:pStyle w:val="Normal"/>
      </w:pPr>
      <w:r w:rsidR="68BC7EFE">
        <w:drawing>
          <wp:inline wp14:editId="26481197" wp14:anchorId="65CE7287">
            <wp:extent cx="5724525" cy="1647825"/>
            <wp:effectExtent l="0" t="0" r="0" b="0"/>
            <wp:docPr id="950006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006725" name="Picture 950006725"/>
                    <pic:cNvPicPr/>
                  </pic:nvPicPr>
                  <pic:blipFill>
                    <a:blip xmlns:r="http://schemas.openxmlformats.org/officeDocument/2006/relationships" r:embed="rId12035669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E0DFC9" w:rsidP="1C8700C1" w:rsidRDefault="58E0DFC9" w14:paraId="3A217582" w14:textId="56595E6A">
      <w:pPr>
        <w:pStyle w:val="Heading1"/>
      </w:pPr>
      <w:bookmarkStart w:name="_Toc112244949" w:id="430317704"/>
      <w:r w:rsidR="58E0DFC9">
        <w:rPr/>
        <w:t>Données</w:t>
      </w:r>
      <w:bookmarkEnd w:id="430317704"/>
    </w:p>
    <w:p w:rsidR="7887E889" w:rsidP="1C8700C1" w:rsidRDefault="7887E889" w14:paraId="50D78FE5" w14:textId="44740723">
      <w:pPr>
        <w:pStyle w:val="Normal"/>
      </w:pPr>
      <w:r w:rsidR="7887E889">
        <w:rPr/>
        <w:t xml:space="preserve">Le premier </w:t>
      </w:r>
      <w:r w:rsidR="7887E889">
        <w:rPr/>
        <w:t>dataset</w:t>
      </w:r>
      <w:r w:rsidR="7887E889">
        <w:rPr/>
        <w:t xml:space="preserve"> utilisé est </w:t>
      </w:r>
      <w:r w:rsidR="7887E889">
        <w:rPr/>
        <w:t>earthquake_d</w:t>
      </w:r>
      <w:r w:rsidR="7887E889">
        <w:rPr/>
        <w:t>ata</w:t>
      </w:r>
      <w:r w:rsidR="7887E889">
        <w:rPr/>
        <w:t xml:space="preserve"> </w:t>
      </w:r>
      <w:r w:rsidR="7887E889">
        <w:rPr/>
        <w:t>do</w:t>
      </w:r>
      <w:r w:rsidR="7887E889">
        <w:rPr/>
        <w:t xml:space="preserve">nt la data </w:t>
      </w:r>
      <w:r w:rsidR="7887E889">
        <w:rPr/>
        <w:t>card</w:t>
      </w:r>
      <w:r w:rsidR="7887E889">
        <w:rPr/>
        <w:t xml:space="preserve"> est trouv</w:t>
      </w:r>
      <w:r w:rsidR="45647CF0">
        <w:rPr/>
        <w:t xml:space="preserve">able </w:t>
      </w:r>
      <w:hyperlink r:id="Rdfa24933d5a042d2">
        <w:r w:rsidRPr="2205569B" w:rsidR="45647CF0">
          <w:rPr>
            <w:rStyle w:val="Hyperlink"/>
          </w:rPr>
          <w:t>ici</w:t>
        </w:r>
      </w:hyperlink>
      <w:r w:rsidR="607AA8B4">
        <w:rPr/>
        <w:t>.</w:t>
      </w:r>
    </w:p>
    <w:p w:rsidR="5F09AA6E" w:rsidP="2205569B" w:rsidRDefault="5F09AA6E" w14:paraId="7837EA76" w14:textId="42F7E0F5">
      <w:pPr>
        <w:pStyle w:val="Normal"/>
        <w:rPr>
          <w:b w:val="0"/>
          <w:bCs w:val="0"/>
        </w:rPr>
      </w:pPr>
      <w:r w:rsidR="5F09AA6E">
        <w:rPr/>
        <w:t xml:space="preserve">Une analyse exploratoire des données a également été réalisée avec la librairie python </w:t>
      </w:r>
      <w:r w:rsidRPr="2205569B" w:rsidR="5F09AA6E">
        <w:rPr>
          <w:b w:val="1"/>
          <w:bCs w:val="1"/>
        </w:rPr>
        <w:t>ydata_</w:t>
      </w:r>
      <w:r w:rsidRPr="2205569B" w:rsidR="5F09AA6E">
        <w:rPr>
          <w:b w:val="1"/>
          <w:bCs w:val="1"/>
        </w:rPr>
        <w:t>profiling</w:t>
      </w:r>
      <w:r w:rsidR="4644EE6D">
        <w:rPr>
          <w:b w:val="0"/>
          <w:bCs w:val="0"/>
        </w:rPr>
        <w:t xml:space="preserve">, trouvable ici : </w:t>
      </w:r>
      <w:hyperlink r:id="R5873dd087723450d">
        <w:r w:rsidRPr="2205569B" w:rsidR="4644EE6D">
          <w:rPr>
            <w:rStyle w:val="Hyperlink"/>
            <w:b w:val="0"/>
            <w:bCs w:val="0"/>
          </w:rPr>
          <w:t>ici</w:t>
        </w:r>
      </w:hyperlink>
      <w:r w:rsidR="18AF4238">
        <w:rPr>
          <w:b w:val="0"/>
          <w:bCs w:val="0"/>
        </w:rPr>
        <w:t xml:space="preserve"> au format html.</w:t>
      </w:r>
    </w:p>
    <w:p w:rsidR="3C449733" w:rsidP="1C8700C1" w:rsidRDefault="3C449733" w14:paraId="2D88B9F7" w14:textId="342802A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C449733">
        <w:rPr/>
        <w:t xml:space="preserve">Le jeu de données est issu de </w:t>
      </w:r>
      <w:r w:rsidR="3C449733">
        <w:rPr/>
        <w:t>Kaggle</w:t>
      </w:r>
      <w:r w:rsidR="3C449733">
        <w:rPr/>
        <w:t xml:space="preserve"> et les données sources proviennent de EveryEarthquake API</w:t>
      </w:r>
      <w:r w:rsidR="640CABA7">
        <w:rPr/>
        <w:t xml:space="preserve">. </w:t>
      </w:r>
    </w:p>
    <w:p w:rsidR="272E6A14" w:rsidP="1C8700C1" w:rsidRDefault="272E6A14" w14:paraId="2CA4DC1D" w14:textId="50B82F35">
      <w:pPr>
        <w:pStyle w:val="Normal"/>
      </w:pPr>
      <w:r w:rsidR="272E6A14">
        <w:rPr/>
        <w:t>L’analyse des données manquantes a révélé que, outre certaines colonnes géographiques, seule la colon</w:t>
      </w:r>
      <w:r w:rsidR="6019359A">
        <w:rPr/>
        <w:t>ne `</w:t>
      </w:r>
      <w:r w:rsidR="6019359A">
        <w:rPr/>
        <w:t>alert</w:t>
      </w:r>
      <w:r w:rsidR="6019359A">
        <w:rPr/>
        <w:t>` a des données manquantes. Nous n’avons pas non plus détecté la présence d’</w:t>
      </w:r>
      <w:r w:rsidR="6019359A">
        <w:rPr/>
        <w:t>outliers</w:t>
      </w:r>
      <w:r w:rsidR="6019359A">
        <w:rPr/>
        <w:t>.</w:t>
      </w:r>
    </w:p>
    <w:p w:rsidR="2D7B3E37" w:rsidP="1C8700C1" w:rsidRDefault="2D7B3E37" w14:paraId="6A3B9065" w14:textId="44487E4E">
      <w:pPr>
        <w:pStyle w:val="Heading2"/>
      </w:pPr>
      <w:r w:rsidR="2D7B3E37">
        <w:rPr/>
        <w:t>Visualisation des données pour la prédiction du SIG</w:t>
      </w:r>
    </w:p>
    <w:p w:rsidR="033E86AF" w:rsidP="1C8700C1" w:rsidRDefault="033E86AF" w14:paraId="5FFDCB6D" w14:textId="0F2F2643">
      <w:pPr>
        <w:pStyle w:val="Normal"/>
        <w:jc w:val="center"/>
      </w:pPr>
      <w:r w:rsidR="033E86AF">
        <w:drawing>
          <wp:inline wp14:editId="199CCFDC" wp14:anchorId="30159967">
            <wp:extent cx="5724525" cy="5029200"/>
            <wp:effectExtent l="0" t="0" r="0" b="0"/>
            <wp:docPr id="18992444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9244405" name="Picture 1899244405"/>
                    <pic:cNvPicPr/>
                  </pic:nvPicPr>
                  <pic:blipFill>
                    <a:blip xmlns:r="http://schemas.openxmlformats.org/officeDocument/2006/relationships" r:embed="rId13005981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color="000000" w:themeColor="text1" w:sz="4"/>
          <w:left w:val="none" w:color="000000" w:themeColor="text1" w:sz="4"/>
          <w:bottom w:val="none" w:color="000000" w:themeColor="text1" w:sz="4"/>
          <w:right w:val="none" w:color="000000" w:themeColor="text1" w:sz="4"/>
          <w:insideH w:val="none" w:color="000000" w:themeColor="text1" w:sz="4"/>
          <w:insideV w:val="none" w:color="000000" w:themeColor="text1" w:sz="4"/>
        </w:tblBorders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1C8700C1" w:rsidTr="1C8700C1" w14:paraId="10540437">
        <w:trPr>
          <w:trHeight w:val="300"/>
        </w:trPr>
        <w:tc>
          <w:tcPr>
            <w:tcW w:w="3005" w:type="dxa"/>
            <w:tcMar/>
            <w:vAlign w:val="center"/>
          </w:tcPr>
          <w:p w:rsidR="58F654B4" w:rsidP="1C8700C1" w:rsidRDefault="58F654B4" w14:paraId="3AAF3EBD" w14:textId="754C33FE">
            <w:pPr>
              <w:pStyle w:val="Normal"/>
              <w:jc w:val="center"/>
            </w:pPr>
            <w:r w:rsidR="58F654B4">
              <w:drawing>
                <wp:inline wp14:editId="2DAD8958" wp14:anchorId="09641682">
                  <wp:extent cx="1762125" cy="1438275"/>
                  <wp:effectExtent l="0" t="0" r="0" b="0"/>
                  <wp:docPr id="21067468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06746829" name="Picture 21067468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34587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62125" cy="14382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tcMar/>
            <w:vAlign w:val="center"/>
          </w:tcPr>
          <w:p w:rsidR="58F654B4" w:rsidP="1C8700C1" w:rsidRDefault="58F654B4" w14:paraId="0EE466D0" w14:textId="340D2438">
            <w:pPr>
              <w:pStyle w:val="Normal"/>
              <w:jc w:val="center"/>
            </w:pPr>
            <w:r w:rsidR="58F654B4">
              <w:drawing>
                <wp:inline wp14:editId="16EEC3AC" wp14:anchorId="4E0001CC">
                  <wp:extent cx="1762125" cy="1438275"/>
                  <wp:effectExtent l="0" t="0" r="0" b="0"/>
                  <wp:docPr id="51603283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6032835" name="Picture 51603283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7820262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62125" cy="14382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tcMar/>
            <w:vAlign w:val="center"/>
          </w:tcPr>
          <w:p w:rsidR="58F654B4" w:rsidP="1C8700C1" w:rsidRDefault="58F654B4" w14:paraId="28C2D661" w14:textId="5DD37889">
            <w:pPr>
              <w:pStyle w:val="Normal"/>
              <w:jc w:val="center"/>
            </w:pPr>
            <w:r w:rsidR="58F654B4">
              <w:drawing>
                <wp:inline wp14:editId="68B5884A" wp14:anchorId="527473F2">
                  <wp:extent cx="1762125" cy="1438275"/>
                  <wp:effectExtent l="0" t="0" r="0" b="0"/>
                  <wp:docPr id="5121649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2164966" name="Picture 51216496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944733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62125" cy="14382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1C8700C1" w:rsidP="1C8700C1" w:rsidRDefault="1C8700C1" w14:paraId="022E0871" w14:textId="2473608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645FAB9A" w:rsidP="2205569B" w:rsidRDefault="645FAB9A" w14:paraId="7C064940" w14:textId="37CD1005">
      <w:pPr>
        <w:pStyle w:val="Heading2"/>
        <w:bidi w:val="0"/>
        <w:spacing w:before="0" w:beforeAutospacing="off" w:after="160" w:afterAutospacing="off" w:line="279" w:lineRule="auto"/>
        <w:ind w:left="0" w:right="0"/>
        <w:jc w:val="left"/>
      </w:pPr>
      <w:r w:rsidR="645FAB9A">
        <w:rPr/>
        <w:t>Visualisation des données pour la prédiction de l’alerte</w:t>
      </w:r>
    </w:p>
    <w:p w:rsidR="1B434C10" w:rsidP="1C8700C1" w:rsidRDefault="1B434C10" w14:paraId="743AF4E9" w14:textId="273F302F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 w:rsidR="1B434C10">
        <w:drawing>
          <wp:inline wp14:editId="740AD2F8" wp14:anchorId="213912E1">
            <wp:extent cx="5236971" cy="4809996"/>
            <wp:effectExtent l="0" t="0" r="0" b="0"/>
            <wp:docPr id="2953939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5393988" name="Picture 295393988"/>
                    <pic:cNvPicPr/>
                  </pic:nvPicPr>
                  <pic:blipFill>
                    <a:blip xmlns:r="http://schemas.openxmlformats.org/officeDocument/2006/relationships" r:embed="rId20209448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36971" cy="480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 w:val="0"/>
        <w:tblW w:w="0" w:type="auto"/>
        <w:tblBorders>
          <w:top w:val="none" w:color="000000" w:themeColor="text1" w:sz="4"/>
          <w:left w:val="none" w:color="000000" w:themeColor="text1" w:sz="4"/>
          <w:bottom w:val="none" w:color="000000" w:themeColor="text1" w:sz="4"/>
          <w:right w:val="none" w:color="000000" w:themeColor="text1" w:sz="4"/>
          <w:insideH w:val="none" w:color="000000" w:themeColor="text1" w:sz="4"/>
          <w:insideV w:val="none" w:color="000000" w:themeColor="text1" w:sz="4"/>
        </w:tblBorders>
        <w:tblLook w:val="06A0" w:firstRow="1" w:lastRow="0" w:firstColumn="1" w:lastColumn="0" w:noHBand="1" w:noVBand="1"/>
      </w:tblPr>
      <w:tblGrid>
        <w:gridCol w:w="4508"/>
        <w:gridCol w:w="4508"/>
      </w:tblGrid>
      <w:tr w:rsidR="1C8700C1" w:rsidTr="1C8700C1" w14:paraId="1F1BF769">
        <w:trPr>
          <w:trHeight w:val="2340"/>
        </w:trPr>
        <w:tc>
          <w:tcPr>
            <w:tcW w:w="4508" w:type="dxa"/>
            <w:tcMar/>
            <w:vAlign w:val="center"/>
          </w:tcPr>
          <w:p w:rsidR="641F0589" w:rsidP="1C8700C1" w:rsidRDefault="641F0589" w14:paraId="6FBD5704" w14:textId="67697749">
            <w:pPr>
              <w:pStyle w:val="Normal"/>
              <w:bidi w:val="0"/>
              <w:jc w:val="center"/>
            </w:pPr>
            <w:r w:rsidR="641F0589">
              <w:drawing>
                <wp:inline wp14:editId="6E55DB6E" wp14:anchorId="239FD15B">
                  <wp:extent cx="2367692" cy="1620000"/>
                  <wp:effectExtent l="0" t="0" r="0" b="0"/>
                  <wp:docPr id="2104724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04724176" name="Picture 2104724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318429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367692" cy="1620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Mar/>
            <w:vAlign w:val="center"/>
          </w:tcPr>
          <w:p w:rsidR="641F0589" w:rsidP="1C8700C1" w:rsidRDefault="641F0589" w14:paraId="04DC533A" w14:textId="68E4F86B">
            <w:pPr>
              <w:pStyle w:val="Normal"/>
              <w:bidi w:val="0"/>
              <w:jc w:val="center"/>
            </w:pPr>
            <w:r w:rsidR="641F0589">
              <w:drawing>
                <wp:inline wp14:editId="172BCA2C" wp14:anchorId="69CE97B7">
                  <wp:extent cx="2442857" cy="1620000"/>
                  <wp:effectExtent l="0" t="0" r="0" b="0"/>
                  <wp:docPr id="16152049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15204916" name="Picture 16152049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38809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442857" cy="1620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1C8700C1" w:rsidTr="1C8700C1" w14:paraId="72BD7159">
        <w:trPr>
          <w:trHeight w:val="1320"/>
        </w:trPr>
        <w:tc>
          <w:tcPr>
            <w:tcW w:w="4508" w:type="dxa"/>
            <w:tcMar/>
            <w:vAlign w:val="center"/>
          </w:tcPr>
          <w:p w:rsidR="641F0589" w:rsidP="1C8700C1" w:rsidRDefault="641F0589" w14:paraId="791ECC01" w14:textId="069418FD">
            <w:pPr>
              <w:pStyle w:val="Normal"/>
              <w:bidi w:val="0"/>
              <w:jc w:val="center"/>
            </w:pPr>
            <w:r w:rsidR="641F0589">
              <w:drawing>
                <wp:inline wp14:editId="05DC5868" wp14:anchorId="443E8E77">
                  <wp:extent cx="2367692" cy="1620000"/>
                  <wp:effectExtent l="0" t="0" r="0" b="0"/>
                  <wp:docPr id="7108869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10886918" name="Picture 7108869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504143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367692" cy="1620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Mar/>
            <w:vAlign w:val="center"/>
          </w:tcPr>
          <w:p w:rsidR="2626F142" w:rsidP="1C8700C1" w:rsidRDefault="2626F142" w14:paraId="2B27A371" w14:textId="4DD01114">
            <w:pPr>
              <w:pStyle w:val="Normal"/>
              <w:bidi w:val="0"/>
              <w:jc w:val="center"/>
            </w:pPr>
            <w:r w:rsidR="2626F142">
              <w:drawing>
                <wp:inline wp14:editId="4346F55F" wp14:anchorId="4A2A4B33">
                  <wp:extent cx="2367692" cy="1620000"/>
                  <wp:effectExtent l="0" t="0" r="0" b="0"/>
                  <wp:docPr id="89174269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91742697" name="Picture 89174269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0359577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367692" cy="1620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33E86AF" w:rsidP="1C8700C1" w:rsidRDefault="033E86AF" w14:paraId="66DDE68C" w14:textId="71AD58F6">
      <w:pPr>
        <w:pStyle w:val="Normal"/>
        <w:ind w:left="0"/>
        <w:jc w:val="center"/>
      </w:pPr>
      <w:r w:rsidR="033E86AF">
        <w:drawing>
          <wp:inline wp14:editId="5F61FDA3" wp14:anchorId="7F190813">
            <wp:extent cx="4410075" cy="3019425"/>
            <wp:effectExtent l="0" t="0" r="0" b="0"/>
            <wp:docPr id="13572821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7282158" name="Picture 1357282158"/>
                    <pic:cNvPicPr/>
                  </pic:nvPicPr>
                  <pic:blipFill>
                    <a:blip xmlns:r="http://schemas.openxmlformats.org/officeDocument/2006/relationships" r:embed="rId17028342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8700C1" w:rsidP="1C8700C1" w:rsidRDefault="1C8700C1" w14:paraId="635CD9C6" w14:textId="72F04FF8">
      <w:pPr>
        <w:pStyle w:val="Heading2"/>
      </w:pPr>
    </w:p>
    <w:p w:rsidR="22E393DB" w:rsidP="1C8700C1" w:rsidRDefault="22E393DB" w14:paraId="75CA3D40" w14:textId="52201C92">
      <w:pPr>
        <w:pStyle w:val="Heading2"/>
      </w:pPr>
      <w:r w:rsidR="22E393DB">
        <w:rPr/>
        <w:t>Pré-traitement des données</w:t>
      </w:r>
    </w:p>
    <w:p w:rsidR="29AC2D1C" w:rsidP="1C8700C1" w:rsidRDefault="29AC2D1C" w14:paraId="01F9FB66" w14:textId="637E8D55">
      <w:pPr>
        <w:pStyle w:val="Normal"/>
      </w:pPr>
      <w:r w:rsidR="29AC2D1C">
        <w:rPr/>
        <w:t xml:space="preserve">Le pré-traitement des données s’est déroulé selon les étapes suivantes : </w:t>
      </w:r>
    </w:p>
    <w:p w:rsidR="29AC2D1C" w:rsidP="1C8700C1" w:rsidRDefault="29AC2D1C" w14:paraId="67EF460E" w14:textId="54E25AA7">
      <w:pPr>
        <w:pStyle w:val="ListParagraph"/>
        <w:numPr>
          <w:ilvl w:val="0"/>
          <w:numId w:val="1"/>
        </w:numPr>
        <w:rPr/>
      </w:pPr>
      <w:r w:rsidR="29AC2D1C">
        <w:rPr/>
        <w:t>Suppression des colonnes inutiles à notre cas d’usage (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'title'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'date_time'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'net'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'magType'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'latitude'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'longitude'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'location'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'continent'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fr-FR"/>
        </w:rPr>
        <w:t xml:space="preserve">, </w:t>
      </w:r>
      <w:r w:rsidRPr="1C8700C1" w:rsidR="29AC2D1C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fr-FR"/>
        </w:rPr>
        <w:t>'country'</w:t>
      </w:r>
      <w:r w:rsidR="29AC2D1C">
        <w:rPr/>
        <w:t>)</w:t>
      </w:r>
    </w:p>
    <w:p w:rsidR="29AC2D1C" w:rsidP="1C8700C1" w:rsidRDefault="29AC2D1C" w14:paraId="1170B238" w14:textId="0842A8D3">
      <w:pPr>
        <w:pStyle w:val="ListParagraph"/>
        <w:numPr>
          <w:ilvl w:val="0"/>
          <w:numId w:val="1"/>
        </w:numPr>
        <w:rPr/>
      </w:pPr>
      <w:r w:rsidR="29AC2D1C">
        <w:rPr/>
        <w:t>Création de deux nouveaux jeux de données :</w:t>
      </w:r>
    </w:p>
    <w:p w:rsidR="29AC2D1C" w:rsidP="1C8700C1" w:rsidRDefault="29AC2D1C" w14:paraId="3C2C58AA" w14:textId="592D78AF">
      <w:pPr>
        <w:pStyle w:val="ListParagraph"/>
        <w:numPr>
          <w:ilvl w:val="1"/>
          <w:numId w:val="1"/>
        </w:numPr>
        <w:rPr/>
      </w:pPr>
      <w:r w:rsidR="29AC2D1C">
        <w:rPr/>
        <w:t>earthquake_data_clean_alert : Utilisé pour la prédiction de la colonne `alert`. Contient toutes les colonnes restantes, avec suppression des lignes où la valeur cible `alert` est manquante.</w:t>
      </w:r>
    </w:p>
    <w:p w:rsidR="29AC2D1C" w:rsidP="1C8700C1" w:rsidRDefault="29AC2D1C" w14:paraId="0B98025C" w14:textId="55DC3517">
      <w:pPr>
        <w:pStyle w:val="ListParagraph"/>
        <w:numPr>
          <w:ilvl w:val="1"/>
          <w:numId w:val="1"/>
        </w:numPr>
        <w:rPr/>
      </w:pPr>
      <w:r w:rsidR="29AC2D1C">
        <w:rPr/>
        <w:t>earthquake_data_clean_sig : Utilisé pour la prédiction de la colonne `sig`. Contient toutes les colonnes restantes saufla colonne `alert`.</w:t>
      </w:r>
    </w:p>
    <w:p w:rsidR="29AC2D1C" w:rsidP="1C8700C1" w:rsidRDefault="29AC2D1C" w14:paraId="546EAF87" w14:textId="5AB061FF">
      <w:pPr>
        <w:pStyle w:val="ListParagraph"/>
        <w:numPr>
          <w:ilvl w:val="0"/>
          <w:numId w:val="1"/>
        </w:numPr>
        <w:rPr/>
      </w:pPr>
      <w:r w:rsidR="29AC2D1C">
        <w:rPr/>
        <w:t>Normalisation standard des colonnes numériques</w:t>
      </w:r>
    </w:p>
    <w:p w:rsidR="29AC2D1C" w:rsidP="1C8700C1" w:rsidRDefault="29AC2D1C" w14:paraId="5C8A9FB6" w14:textId="6AA1FDE0">
      <w:pPr>
        <w:pStyle w:val="ListParagraph"/>
        <w:numPr>
          <w:ilvl w:val="0"/>
          <w:numId w:val="1"/>
        </w:numPr>
        <w:rPr/>
      </w:pPr>
      <w:r w:rsidR="29AC2D1C">
        <w:rPr/>
        <w:t>Export des deux jeux de données créés</w:t>
      </w:r>
    </w:p>
    <w:p w:rsidR="58E0DFC9" w:rsidP="1C8700C1" w:rsidRDefault="58E0DFC9" w14:paraId="751E94F7" w14:textId="60B9F8D5">
      <w:pPr>
        <w:pStyle w:val="Heading1"/>
      </w:pPr>
      <w:bookmarkStart w:name="_Toc1406988185" w:id="78889630"/>
      <w:r w:rsidR="58E0DFC9">
        <w:rPr/>
        <w:t>Modèles</w:t>
      </w:r>
      <w:bookmarkEnd w:id="78889630"/>
    </w:p>
    <w:p w:rsidR="54779622" w:rsidP="1C8700C1" w:rsidRDefault="54779622" w14:paraId="567F53AE" w14:textId="54581CA6">
      <w:pPr>
        <w:pStyle w:val="Heading2"/>
      </w:pPr>
      <w:r w:rsidR="54779622">
        <w:rPr/>
        <w:t>Prédiction de l’alerte</w:t>
      </w:r>
    </w:p>
    <w:p w:rsidR="54779622" w:rsidP="1C8700C1" w:rsidRDefault="54779622" w14:paraId="5C77EA14" w14:textId="2A7F5A1E">
      <w:pPr>
        <w:pStyle w:val="Normal"/>
      </w:pPr>
      <w:r w:rsidR="54779622">
        <w:rPr/>
        <w:t xml:space="preserve">L’alerte est une donnée catégorielle, répartie en 4 classes (green, </w:t>
      </w:r>
      <w:r w:rsidR="54779622">
        <w:rPr/>
        <w:t>yellow</w:t>
      </w:r>
      <w:r w:rsidR="54779622">
        <w:rPr/>
        <w:t xml:space="preserve">, orange et </w:t>
      </w:r>
      <w:r w:rsidR="54779622">
        <w:rPr/>
        <w:t>red</w:t>
      </w:r>
      <w:r w:rsidR="54779622">
        <w:rPr/>
        <w:t xml:space="preserve">). Nous avons donc choisi un modèle capable de faire de la classification, une </w:t>
      </w:r>
      <w:r w:rsidR="5F404A6F">
        <w:rPr/>
        <w:t>régression</w:t>
      </w:r>
      <w:r w:rsidR="54779622">
        <w:rPr/>
        <w:t xml:space="preserve"> logistique.</w:t>
      </w:r>
      <w:r w:rsidR="21BB2436">
        <w:rPr/>
        <w:t xml:space="preserve"> </w:t>
      </w:r>
    </w:p>
    <w:p w:rsidR="21BB2436" w:rsidP="1C8700C1" w:rsidRDefault="21BB2436" w14:paraId="2A466806" w14:textId="74B77B51">
      <w:pPr>
        <w:pStyle w:val="Normal"/>
      </w:pPr>
      <w:r w:rsidR="21BB2436">
        <w:rPr/>
        <w:t>Les données ont d’abord été séparées en jeux d’entrainement (80%) et de test (20%).</w:t>
      </w:r>
    </w:p>
    <w:p w:rsidR="21BB2436" w:rsidP="1C8700C1" w:rsidRDefault="21BB2436" w14:paraId="7E5C237C" w14:textId="1C948028">
      <w:pPr>
        <w:pStyle w:val="Normal"/>
      </w:pPr>
      <w:r w:rsidR="21BB2436">
        <w:rPr/>
        <w:t xml:space="preserve">Nous avons ensuite réalisé une </w:t>
      </w:r>
      <w:r w:rsidR="21BB2436">
        <w:rPr/>
        <w:t>grid</w:t>
      </w:r>
      <w:r w:rsidR="21BB2436">
        <w:rPr/>
        <w:t xml:space="preserve"> </w:t>
      </w:r>
      <w:r w:rsidR="21BB2436">
        <w:rPr/>
        <w:t>search</w:t>
      </w:r>
      <w:r w:rsidR="21BB2436">
        <w:rPr/>
        <w:t xml:space="preserve"> afin de déterminer les </w:t>
      </w:r>
      <w:r w:rsidR="3D670BD7">
        <w:rPr/>
        <w:t>paramètres</w:t>
      </w:r>
      <w:r w:rsidR="21BB2436">
        <w:rPr/>
        <w:t xml:space="preserve"> optimaux.</w:t>
      </w:r>
    </w:p>
    <w:p w:rsidR="21BB2436" w:rsidP="1C8700C1" w:rsidRDefault="21BB2436" w14:paraId="1CD2B7A3" w14:textId="6A790EC3">
      <w:pPr>
        <w:pStyle w:val="Normal"/>
      </w:pPr>
      <w:r w:rsidR="21BB2436">
        <w:rPr/>
        <w:t xml:space="preserve">Les résultats obtenus sur le jeu de données test sont satisfaisants :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1C8700C1" w:rsidTr="1C8700C1" w14:paraId="21323839">
        <w:trPr>
          <w:trHeight w:val="300"/>
        </w:trPr>
        <w:tc>
          <w:tcPr>
            <w:tcW w:w="1803" w:type="dxa"/>
            <w:tcBorders>
              <w:top w:val="none" w:color="000000" w:themeColor="text1" w:sz="4"/>
              <w:left w:val="none" w:color="000000" w:themeColor="text1" w:sz="4"/>
              <w:bottom w:val="single" w:color="000000" w:themeColor="text1" w:sz="4"/>
              <w:right w:val="single" w:color="000000" w:themeColor="text1" w:sz="4"/>
            </w:tcBorders>
            <w:tcMar/>
          </w:tcPr>
          <w:p w:rsidR="1C8700C1" w:rsidP="1C8700C1" w:rsidRDefault="1C8700C1" w14:paraId="3586615E" w14:textId="45BCAB2D">
            <w:pPr>
              <w:pStyle w:val="Normal"/>
            </w:pPr>
          </w:p>
        </w:tc>
        <w:tc>
          <w:tcPr>
            <w:tcW w:w="1803" w:type="dxa"/>
            <w:tcBorders>
              <w:left w:val="single" w:color="000000" w:themeColor="text1" w:sz="4"/>
            </w:tcBorders>
            <w:tcMar/>
          </w:tcPr>
          <w:p w:rsidR="213956A9" w:rsidP="1C8700C1" w:rsidRDefault="213956A9" w14:paraId="05E65A4A" w14:textId="13A16B00">
            <w:pPr>
              <w:pStyle w:val="Normal"/>
              <w:rPr>
                <w:b w:val="1"/>
                <w:bCs w:val="1"/>
              </w:rPr>
            </w:pPr>
            <w:r w:rsidRPr="1C8700C1" w:rsidR="213956A9">
              <w:rPr>
                <w:b w:val="1"/>
                <w:bCs w:val="1"/>
              </w:rPr>
              <w:t>precision</w:t>
            </w:r>
          </w:p>
        </w:tc>
        <w:tc>
          <w:tcPr>
            <w:tcW w:w="1803" w:type="dxa"/>
            <w:tcMar/>
          </w:tcPr>
          <w:p w:rsidR="213956A9" w:rsidP="1C8700C1" w:rsidRDefault="213956A9" w14:paraId="0E147512" w14:textId="3E40784C">
            <w:pPr>
              <w:pStyle w:val="Normal"/>
              <w:rPr>
                <w:b w:val="1"/>
                <w:bCs w:val="1"/>
              </w:rPr>
            </w:pPr>
            <w:r w:rsidRPr="1C8700C1" w:rsidR="213956A9">
              <w:rPr>
                <w:b w:val="1"/>
                <w:bCs w:val="1"/>
              </w:rPr>
              <w:t>recall</w:t>
            </w:r>
          </w:p>
        </w:tc>
        <w:tc>
          <w:tcPr>
            <w:tcW w:w="1803" w:type="dxa"/>
            <w:tcMar/>
          </w:tcPr>
          <w:p w:rsidR="213956A9" w:rsidP="1C8700C1" w:rsidRDefault="213956A9" w14:paraId="17BCDF4D" w14:textId="00DC8F24">
            <w:pPr>
              <w:pStyle w:val="Normal"/>
              <w:rPr>
                <w:b w:val="1"/>
                <w:bCs w:val="1"/>
              </w:rPr>
            </w:pPr>
            <w:r w:rsidRPr="1C8700C1" w:rsidR="213956A9">
              <w:rPr>
                <w:b w:val="1"/>
                <w:bCs w:val="1"/>
              </w:rPr>
              <w:t>f</w:t>
            </w:r>
            <w:r w:rsidRPr="1C8700C1" w:rsidR="213956A9">
              <w:rPr>
                <w:b w:val="1"/>
                <w:bCs w:val="1"/>
              </w:rPr>
              <w:t>1-score</w:t>
            </w:r>
          </w:p>
        </w:tc>
        <w:tc>
          <w:tcPr>
            <w:tcW w:w="1803" w:type="dxa"/>
            <w:tcMar/>
          </w:tcPr>
          <w:p w:rsidR="213956A9" w:rsidP="1C8700C1" w:rsidRDefault="213956A9" w14:paraId="0EE9672F" w14:textId="0982D5A6">
            <w:pPr>
              <w:pStyle w:val="Normal"/>
              <w:rPr>
                <w:b w:val="1"/>
                <w:bCs w:val="1"/>
              </w:rPr>
            </w:pPr>
            <w:r w:rsidRPr="1C8700C1" w:rsidR="213956A9">
              <w:rPr>
                <w:b w:val="1"/>
                <w:bCs w:val="1"/>
              </w:rPr>
              <w:t>support</w:t>
            </w:r>
          </w:p>
        </w:tc>
      </w:tr>
      <w:tr w:rsidR="1C8700C1" w:rsidTr="1C8700C1" w14:paraId="559FF434">
        <w:trPr>
          <w:trHeight w:val="300"/>
        </w:trPr>
        <w:tc>
          <w:tcPr>
            <w:tcW w:w="1803" w:type="dxa"/>
            <w:tcBorders>
              <w:top w:val="single" w:color="000000" w:themeColor="text1" w:sz="4"/>
            </w:tcBorders>
            <w:tcMar/>
          </w:tcPr>
          <w:p w:rsidR="213956A9" w:rsidP="1C8700C1" w:rsidRDefault="213956A9" w14:paraId="605B00F2" w14:textId="541D139B">
            <w:pPr>
              <w:pStyle w:val="Normal"/>
            </w:pPr>
            <w:r w:rsidR="213956A9">
              <w:rPr/>
              <w:t>green</w:t>
            </w:r>
          </w:p>
        </w:tc>
        <w:tc>
          <w:tcPr>
            <w:tcW w:w="1803" w:type="dxa"/>
            <w:tcMar/>
          </w:tcPr>
          <w:p w:rsidR="213956A9" w:rsidP="1C8700C1" w:rsidRDefault="213956A9" w14:paraId="56F96270" w14:textId="7E1D9659">
            <w:pPr>
              <w:pStyle w:val="Normal"/>
              <w:jc w:val="right"/>
            </w:pPr>
            <w:r w:rsidR="213956A9">
              <w:rPr/>
              <w:t>0.91</w:t>
            </w:r>
          </w:p>
        </w:tc>
        <w:tc>
          <w:tcPr>
            <w:tcW w:w="1803" w:type="dxa"/>
            <w:tcMar/>
          </w:tcPr>
          <w:p w:rsidR="213956A9" w:rsidP="1C8700C1" w:rsidRDefault="213956A9" w14:paraId="59D3A2DF" w14:textId="1ED46BAA">
            <w:pPr>
              <w:pStyle w:val="Normal"/>
              <w:jc w:val="right"/>
            </w:pPr>
            <w:r w:rsidR="213956A9">
              <w:rPr/>
              <w:t>0.98</w:t>
            </w:r>
          </w:p>
        </w:tc>
        <w:tc>
          <w:tcPr>
            <w:tcW w:w="1803" w:type="dxa"/>
            <w:tcMar/>
          </w:tcPr>
          <w:p w:rsidR="213956A9" w:rsidP="1C8700C1" w:rsidRDefault="213956A9" w14:paraId="62CE11DC" w14:textId="0F20B7B2">
            <w:pPr>
              <w:pStyle w:val="Normal"/>
              <w:jc w:val="right"/>
            </w:pPr>
            <w:r w:rsidR="213956A9">
              <w:rPr/>
              <w:t>0.95</w:t>
            </w:r>
          </w:p>
        </w:tc>
        <w:tc>
          <w:tcPr>
            <w:tcW w:w="1803" w:type="dxa"/>
            <w:tcMar/>
          </w:tcPr>
          <w:p w:rsidR="213956A9" w:rsidP="1C8700C1" w:rsidRDefault="213956A9" w14:paraId="71FC0595" w14:textId="34EBCE22">
            <w:pPr>
              <w:pStyle w:val="Normal"/>
              <w:jc w:val="right"/>
            </w:pPr>
            <w:r w:rsidR="213956A9">
              <w:rPr/>
              <w:t>65</w:t>
            </w:r>
          </w:p>
        </w:tc>
      </w:tr>
      <w:tr w:rsidR="1C8700C1" w:rsidTr="1C8700C1" w14:paraId="67968826">
        <w:trPr>
          <w:trHeight w:val="300"/>
        </w:trPr>
        <w:tc>
          <w:tcPr>
            <w:tcW w:w="1803" w:type="dxa"/>
            <w:tcMar/>
          </w:tcPr>
          <w:p w:rsidR="213956A9" w:rsidP="1C8700C1" w:rsidRDefault="213956A9" w14:paraId="38A31257" w14:textId="044C82FE">
            <w:pPr>
              <w:pStyle w:val="Normal"/>
            </w:pPr>
            <w:r w:rsidR="213956A9">
              <w:rPr/>
              <w:t>orange</w:t>
            </w:r>
          </w:p>
        </w:tc>
        <w:tc>
          <w:tcPr>
            <w:tcW w:w="1803" w:type="dxa"/>
            <w:tcMar/>
          </w:tcPr>
          <w:p w:rsidR="213956A9" w:rsidP="1C8700C1" w:rsidRDefault="213956A9" w14:paraId="7AE8CD67" w14:textId="0A41E201">
            <w:pPr>
              <w:pStyle w:val="Normal"/>
              <w:jc w:val="right"/>
            </w:pPr>
            <w:r w:rsidR="213956A9">
              <w:rPr/>
              <w:t>0.71</w:t>
            </w:r>
          </w:p>
        </w:tc>
        <w:tc>
          <w:tcPr>
            <w:tcW w:w="1803" w:type="dxa"/>
            <w:tcMar/>
          </w:tcPr>
          <w:p w:rsidR="213956A9" w:rsidP="1C8700C1" w:rsidRDefault="213956A9" w14:paraId="3C90B4FE" w14:textId="630CA235">
            <w:pPr>
              <w:pStyle w:val="Normal"/>
              <w:jc w:val="right"/>
            </w:pPr>
            <w:r w:rsidR="213956A9">
              <w:rPr/>
              <w:t>1.00</w:t>
            </w:r>
          </w:p>
        </w:tc>
        <w:tc>
          <w:tcPr>
            <w:tcW w:w="1803" w:type="dxa"/>
            <w:tcMar/>
          </w:tcPr>
          <w:p w:rsidR="213956A9" w:rsidP="1C8700C1" w:rsidRDefault="213956A9" w14:paraId="1E09F2B1" w14:textId="7E905055">
            <w:pPr>
              <w:pStyle w:val="Normal"/>
              <w:jc w:val="right"/>
            </w:pPr>
            <w:r w:rsidR="213956A9">
              <w:rPr/>
              <w:t>0.83</w:t>
            </w:r>
          </w:p>
        </w:tc>
        <w:tc>
          <w:tcPr>
            <w:tcW w:w="1803" w:type="dxa"/>
            <w:tcMar/>
          </w:tcPr>
          <w:p w:rsidR="213956A9" w:rsidP="1C8700C1" w:rsidRDefault="213956A9" w14:paraId="32E8AA21" w14:textId="1434FCE2">
            <w:pPr>
              <w:pStyle w:val="Normal"/>
              <w:jc w:val="right"/>
            </w:pPr>
            <w:r w:rsidR="213956A9">
              <w:rPr/>
              <w:t>5</w:t>
            </w:r>
          </w:p>
        </w:tc>
      </w:tr>
      <w:tr w:rsidR="1C8700C1" w:rsidTr="1C8700C1" w14:paraId="4A641AF1">
        <w:trPr>
          <w:trHeight w:val="300"/>
        </w:trPr>
        <w:tc>
          <w:tcPr>
            <w:tcW w:w="1803" w:type="dxa"/>
            <w:tcMar/>
          </w:tcPr>
          <w:p w:rsidR="213956A9" w:rsidP="1C8700C1" w:rsidRDefault="213956A9" w14:paraId="64891591" w14:textId="5B2F8973">
            <w:pPr>
              <w:pStyle w:val="Normal"/>
            </w:pPr>
            <w:r w:rsidR="213956A9">
              <w:rPr/>
              <w:t>red</w:t>
            </w:r>
          </w:p>
        </w:tc>
        <w:tc>
          <w:tcPr>
            <w:tcW w:w="1803" w:type="dxa"/>
            <w:tcMar/>
          </w:tcPr>
          <w:p w:rsidR="213956A9" w:rsidP="1C8700C1" w:rsidRDefault="213956A9" w14:paraId="55C0D607" w14:textId="5C53F72A">
            <w:pPr>
              <w:pStyle w:val="Normal"/>
              <w:jc w:val="right"/>
            </w:pPr>
            <w:r w:rsidR="213956A9">
              <w:rPr/>
              <w:t>1.00</w:t>
            </w:r>
          </w:p>
        </w:tc>
        <w:tc>
          <w:tcPr>
            <w:tcW w:w="1803" w:type="dxa"/>
            <w:tcMar/>
          </w:tcPr>
          <w:p w:rsidR="213956A9" w:rsidP="1C8700C1" w:rsidRDefault="213956A9" w14:paraId="72E2D187" w14:textId="0A207A68">
            <w:pPr>
              <w:pStyle w:val="Normal"/>
              <w:jc w:val="right"/>
            </w:pPr>
            <w:r w:rsidR="213956A9">
              <w:rPr/>
              <w:t>1.00</w:t>
            </w:r>
          </w:p>
        </w:tc>
        <w:tc>
          <w:tcPr>
            <w:tcW w:w="1803" w:type="dxa"/>
            <w:tcMar/>
          </w:tcPr>
          <w:p w:rsidR="213956A9" w:rsidP="1C8700C1" w:rsidRDefault="213956A9" w14:paraId="12A0056B" w14:textId="0A110493">
            <w:pPr>
              <w:pStyle w:val="Normal"/>
              <w:jc w:val="right"/>
            </w:pPr>
            <w:r w:rsidR="213956A9">
              <w:rPr/>
              <w:t>1.00</w:t>
            </w:r>
          </w:p>
        </w:tc>
        <w:tc>
          <w:tcPr>
            <w:tcW w:w="1803" w:type="dxa"/>
            <w:tcMar/>
          </w:tcPr>
          <w:p w:rsidR="213956A9" w:rsidP="1C8700C1" w:rsidRDefault="213956A9" w14:paraId="00C10DC2" w14:textId="02C2A40D">
            <w:pPr>
              <w:pStyle w:val="Normal"/>
              <w:jc w:val="right"/>
            </w:pPr>
            <w:r w:rsidR="213956A9">
              <w:rPr/>
              <w:t>2</w:t>
            </w:r>
          </w:p>
        </w:tc>
      </w:tr>
      <w:tr w:rsidR="1C8700C1" w:rsidTr="1C8700C1" w14:paraId="79E429A8">
        <w:trPr>
          <w:trHeight w:val="300"/>
        </w:trPr>
        <w:tc>
          <w:tcPr>
            <w:tcW w:w="1803" w:type="dxa"/>
            <w:tcBorders>
              <w:bottom w:val="single" w:color="000000" w:themeColor="text1" w:sz="4"/>
            </w:tcBorders>
            <w:tcMar/>
          </w:tcPr>
          <w:p w:rsidR="213956A9" w:rsidP="1C8700C1" w:rsidRDefault="213956A9" w14:paraId="6251DEE0" w14:textId="3F9EA0EA">
            <w:pPr>
              <w:pStyle w:val="Normal"/>
            </w:pPr>
            <w:r w:rsidR="213956A9">
              <w:rPr/>
              <w:t>yellow</w:t>
            </w:r>
          </w:p>
        </w:tc>
        <w:tc>
          <w:tcPr>
            <w:tcW w:w="1803" w:type="dxa"/>
            <w:tcBorders>
              <w:bottom w:val="single" w:color="000000" w:themeColor="text1" w:sz="4"/>
            </w:tcBorders>
            <w:tcMar/>
          </w:tcPr>
          <w:p w:rsidR="213956A9" w:rsidP="1C8700C1" w:rsidRDefault="213956A9" w14:paraId="3D1DB3BF" w14:textId="468C0FE6">
            <w:pPr>
              <w:pStyle w:val="Normal"/>
              <w:jc w:val="right"/>
            </w:pPr>
            <w:r w:rsidR="213956A9">
              <w:rPr/>
              <w:t>1.00</w:t>
            </w:r>
          </w:p>
        </w:tc>
        <w:tc>
          <w:tcPr>
            <w:tcW w:w="1803" w:type="dxa"/>
            <w:tcBorders>
              <w:bottom w:val="single" w:color="000000" w:themeColor="text1" w:sz="4"/>
            </w:tcBorders>
            <w:tcMar/>
          </w:tcPr>
          <w:p w:rsidR="213956A9" w:rsidP="1C8700C1" w:rsidRDefault="213956A9" w14:paraId="063787B3" w14:textId="1F6907F9">
            <w:pPr>
              <w:pStyle w:val="Normal"/>
              <w:jc w:val="right"/>
            </w:pPr>
            <w:r w:rsidR="213956A9">
              <w:rPr/>
              <w:t>0.36</w:t>
            </w:r>
          </w:p>
        </w:tc>
        <w:tc>
          <w:tcPr>
            <w:tcW w:w="1803" w:type="dxa"/>
            <w:tcBorders>
              <w:bottom w:val="single" w:color="000000" w:themeColor="text1" w:sz="4"/>
            </w:tcBorders>
            <w:tcMar/>
          </w:tcPr>
          <w:p w:rsidR="213956A9" w:rsidP="1C8700C1" w:rsidRDefault="213956A9" w14:paraId="67064BB8" w14:textId="6B568287">
            <w:pPr>
              <w:pStyle w:val="Normal"/>
              <w:jc w:val="right"/>
            </w:pPr>
            <w:r w:rsidR="213956A9">
              <w:rPr/>
              <w:t>0.53</w:t>
            </w:r>
          </w:p>
        </w:tc>
        <w:tc>
          <w:tcPr>
            <w:tcW w:w="1803" w:type="dxa"/>
            <w:tcBorders>
              <w:bottom w:val="single" w:color="000000" w:themeColor="text1" w:sz="4"/>
            </w:tcBorders>
            <w:tcMar/>
          </w:tcPr>
          <w:p w:rsidR="213956A9" w:rsidP="1C8700C1" w:rsidRDefault="213956A9" w14:paraId="5F8C307D" w14:textId="1603D9DD">
            <w:pPr>
              <w:pStyle w:val="Normal"/>
              <w:jc w:val="right"/>
            </w:pPr>
            <w:r w:rsidR="213956A9">
              <w:rPr/>
              <w:t>11</w:t>
            </w:r>
          </w:p>
        </w:tc>
      </w:tr>
      <w:tr w:rsidR="1C8700C1" w:rsidTr="1C8700C1" w14:paraId="105F70ED">
        <w:trPr>
          <w:trHeight w:val="300"/>
        </w:trPr>
        <w:tc>
          <w:tcPr>
            <w:tcW w:w="1803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none" w:color="000000" w:themeColor="text1" w:sz="4"/>
            </w:tcBorders>
            <w:shd w:val="clear" w:color="auto" w:fill="DAE8F8"/>
            <w:tcMar/>
          </w:tcPr>
          <w:p w:rsidR="1C8700C1" w:rsidP="1C8700C1" w:rsidRDefault="1C8700C1" w14:paraId="0363C0D6" w14:textId="7EBBF9DB">
            <w:pPr>
              <w:pStyle w:val="Normal"/>
            </w:pPr>
          </w:p>
        </w:tc>
        <w:tc>
          <w:tcPr>
            <w:tcW w:w="1803" w:type="dxa"/>
            <w:tcBorders>
              <w:top w:val="single" w:color="000000" w:themeColor="text1" w:sz="4"/>
              <w:left w:val="none" w:color="000000" w:themeColor="text1" w:sz="4"/>
              <w:bottom w:val="single" w:color="000000" w:themeColor="text1" w:sz="4"/>
              <w:right w:val="none" w:color="000000" w:themeColor="text1" w:sz="4"/>
            </w:tcBorders>
            <w:shd w:val="clear" w:color="auto" w:fill="DAE8F8"/>
            <w:tcMar/>
          </w:tcPr>
          <w:p w:rsidR="1C8700C1" w:rsidP="1C8700C1" w:rsidRDefault="1C8700C1" w14:paraId="450180D5" w14:textId="43C17BAE">
            <w:pPr>
              <w:pStyle w:val="Normal"/>
              <w:jc w:val="right"/>
            </w:pPr>
          </w:p>
        </w:tc>
        <w:tc>
          <w:tcPr>
            <w:tcW w:w="1803" w:type="dxa"/>
            <w:tcBorders>
              <w:top w:val="single" w:color="000000" w:themeColor="text1" w:sz="4"/>
              <w:left w:val="none" w:color="000000" w:themeColor="text1" w:sz="4"/>
              <w:bottom w:val="single" w:color="000000" w:themeColor="text1" w:sz="4"/>
              <w:right w:val="none" w:color="000000" w:themeColor="text1" w:sz="4"/>
            </w:tcBorders>
            <w:shd w:val="clear" w:color="auto" w:fill="DAE8F8"/>
            <w:tcMar/>
          </w:tcPr>
          <w:p w:rsidR="1C8700C1" w:rsidP="1C8700C1" w:rsidRDefault="1C8700C1" w14:paraId="6F8FAD1A" w14:textId="1146FFBD">
            <w:pPr>
              <w:pStyle w:val="Normal"/>
              <w:jc w:val="right"/>
            </w:pPr>
          </w:p>
        </w:tc>
        <w:tc>
          <w:tcPr>
            <w:tcW w:w="1803" w:type="dxa"/>
            <w:tcBorders>
              <w:top w:val="single" w:color="000000" w:themeColor="text1" w:sz="4"/>
              <w:left w:val="none" w:color="000000" w:themeColor="text1" w:sz="4"/>
              <w:bottom w:val="single" w:color="000000" w:themeColor="text1" w:sz="4"/>
              <w:right w:val="none" w:color="000000" w:themeColor="text1" w:sz="4"/>
            </w:tcBorders>
            <w:shd w:val="clear" w:color="auto" w:fill="DAE8F8"/>
            <w:tcMar/>
          </w:tcPr>
          <w:p w:rsidR="1C8700C1" w:rsidP="1C8700C1" w:rsidRDefault="1C8700C1" w14:paraId="44122D39" w14:textId="3313457E">
            <w:pPr>
              <w:pStyle w:val="Normal"/>
              <w:jc w:val="right"/>
            </w:pPr>
          </w:p>
        </w:tc>
        <w:tc>
          <w:tcPr>
            <w:tcW w:w="1803" w:type="dxa"/>
            <w:tcBorders>
              <w:top w:val="single" w:color="000000" w:themeColor="text1" w:sz="4"/>
              <w:left w:val="non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DAE8F8"/>
            <w:tcMar/>
          </w:tcPr>
          <w:p w:rsidR="1C8700C1" w:rsidP="1C8700C1" w:rsidRDefault="1C8700C1" w14:paraId="6F7EA868" w14:textId="4C260396">
            <w:pPr>
              <w:pStyle w:val="Normal"/>
              <w:jc w:val="right"/>
            </w:pPr>
          </w:p>
        </w:tc>
      </w:tr>
      <w:tr w:rsidR="1C8700C1" w:rsidTr="1C8700C1" w14:paraId="0C6ADC80">
        <w:trPr>
          <w:trHeight w:val="300"/>
        </w:trPr>
        <w:tc>
          <w:tcPr>
            <w:tcW w:w="1803" w:type="dxa"/>
            <w:tcBorders>
              <w:top w:val="single" w:color="000000" w:themeColor="text1" w:sz="4"/>
            </w:tcBorders>
            <w:tcMar/>
          </w:tcPr>
          <w:p w:rsidR="213956A9" w:rsidP="1C8700C1" w:rsidRDefault="213956A9" w14:paraId="50761FC8" w14:textId="0E73C2F2">
            <w:pPr>
              <w:pStyle w:val="Normal"/>
            </w:pPr>
            <w:r w:rsidR="213956A9">
              <w:rPr/>
              <w:t>accuracy</w:t>
            </w:r>
          </w:p>
        </w:tc>
        <w:tc>
          <w:tcPr>
            <w:tcW w:w="1803" w:type="dxa"/>
            <w:tcBorders>
              <w:top w:val="single" w:color="000000" w:themeColor="text1" w:sz="4"/>
            </w:tcBorders>
            <w:tcMar/>
          </w:tcPr>
          <w:p w:rsidR="1C8700C1" w:rsidP="1C8700C1" w:rsidRDefault="1C8700C1" w14:paraId="6D130AA2" w14:textId="3944FDB0">
            <w:pPr>
              <w:pStyle w:val="Normal"/>
              <w:jc w:val="right"/>
            </w:pPr>
          </w:p>
        </w:tc>
        <w:tc>
          <w:tcPr>
            <w:tcW w:w="1803" w:type="dxa"/>
            <w:tcBorders>
              <w:top w:val="single" w:color="000000" w:themeColor="text1" w:sz="4"/>
            </w:tcBorders>
            <w:tcMar/>
          </w:tcPr>
          <w:p w:rsidR="1C8700C1" w:rsidP="1C8700C1" w:rsidRDefault="1C8700C1" w14:paraId="1D733F40" w14:textId="3944FDB0">
            <w:pPr>
              <w:pStyle w:val="Normal"/>
              <w:jc w:val="right"/>
            </w:pPr>
          </w:p>
        </w:tc>
        <w:tc>
          <w:tcPr>
            <w:tcW w:w="1803" w:type="dxa"/>
            <w:tcBorders>
              <w:top w:val="single" w:color="000000" w:themeColor="text1" w:sz="4"/>
            </w:tcBorders>
            <w:tcMar/>
          </w:tcPr>
          <w:p w:rsidR="213956A9" w:rsidP="1C8700C1" w:rsidRDefault="213956A9" w14:paraId="3052D681" w14:textId="43F84CF6">
            <w:pPr>
              <w:pStyle w:val="Normal"/>
              <w:jc w:val="right"/>
            </w:pPr>
            <w:r w:rsidR="213956A9">
              <w:rPr/>
              <w:t>0.90</w:t>
            </w:r>
          </w:p>
        </w:tc>
        <w:tc>
          <w:tcPr>
            <w:tcW w:w="1803" w:type="dxa"/>
            <w:tcBorders>
              <w:top w:val="single" w:color="000000" w:themeColor="text1" w:sz="4"/>
            </w:tcBorders>
            <w:tcMar/>
          </w:tcPr>
          <w:p w:rsidR="213956A9" w:rsidP="1C8700C1" w:rsidRDefault="213956A9" w14:paraId="138E9D7E" w14:textId="4824FE81">
            <w:pPr>
              <w:pStyle w:val="Normal"/>
              <w:jc w:val="right"/>
            </w:pPr>
            <w:r w:rsidR="213956A9">
              <w:rPr/>
              <w:t>83</w:t>
            </w:r>
          </w:p>
        </w:tc>
      </w:tr>
      <w:tr w:rsidR="1C8700C1" w:rsidTr="1C8700C1" w14:paraId="7D0A6B11">
        <w:trPr>
          <w:trHeight w:val="300"/>
        </w:trPr>
        <w:tc>
          <w:tcPr>
            <w:tcW w:w="1803" w:type="dxa"/>
            <w:tcMar/>
          </w:tcPr>
          <w:p w:rsidR="213956A9" w:rsidP="1C8700C1" w:rsidRDefault="213956A9" w14:paraId="3B7FD531" w14:textId="7A52F8A2">
            <w:pPr>
              <w:pStyle w:val="Normal"/>
            </w:pPr>
            <w:r w:rsidR="213956A9">
              <w:rPr/>
              <w:t xml:space="preserve">macro </w:t>
            </w:r>
            <w:r w:rsidR="213956A9">
              <w:rPr/>
              <w:t>avg</w:t>
            </w:r>
          </w:p>
        </w:tc>
        <w:tc>
          <w:tcPr>
            <w:tcW w:w="1803" w:type="dxa"/>
            <w:tcMar/>
          </w:tcPr>
          <w:p w:rsidR="213956A9" w:rsidP="1C8700C1" w:rsidRDefault="213956A9" w14:paraId="28700501" w14:textId="13103ACB">
            <w:pPr>
              <w:pStyle w:val="Normal"/>
              <w:jc w:val="right"/>
            </w:pPr>
            <w:r w:rsidR="213956A9">
              <w:rPr/>
              <w:t>0.91</w:t>
            </w:r>
          </w:p>
        </w:tc>
        <w:tc>
          <w:tcPr>
            <w:tcW w:w="1803" w:type="dxa"/>
            <w:tcMar/>
          </w:tcPr>
          <w:p w:rsidR="213956A9" w:rsidP="1C8700C1" w:rsidRDefault="213956A9" w14:paraId="2587006D" w14:textId="246CDF54">
            <w:pPr>
              <w:pStyle w:val="Normal"/>
              <w:jc w:val="right"/>
            </w:pPr>
            <w:r w:rsidR="213956A9">
              <w:rPr/>
              <w:t>0.84</w:t>
            </w:r>
          </w:p>
        </w:tc>
        <w:tc>
          <w:tcPr>
            <w:tcW w:w="1803" w:type="dxa"/>
            <w:tcMar/>
          </w:tcPr>
          <w:p w:rsidR="213956A9" w:rsidP="1C8700C1" w:rsidRDefault="213956A9" w14:paraId="6FD964C4" w14:textId="09433484">
            <w:pPr>
              <w:pStyle w:val="Normal"/>
              <w:jc w:val="right"/>
            </w:pPr>
            <w:r w:rsidR="213956A9">
              <w:rPr/>
              <w:t>0.83</w:t>
            </w:r>
          </w:p>
        </w:tc>
        <w:tc>
          <w:tcPr>
            <w:tcW w:w="1803" w:type="dxa"/>
            <w:tcMar/>
          </w:tcPr>
          <w:p w:rsidR="213956A9" w:rsidP="1C8700C1" w:rsidRDefault="213956A9" w14:paraId="3EAEB4EA" w14:textId="1BF73E3A">
            <w:pPr>
              <w:pStyle w:val="Normal"/>
              <w:jc w:val="right"/>
            </w:pPr>
            <w:r w:rsidR="213956A9">
              <w:rPr/>
              <w:t>83</w:t>
            </w:r>
          </w:p>
        </w:tc>
      </w:tr>
      <w:tr w:rsidR="1C8700C1" w:rsidTr="1C8700C1" w14:paraId="6646602E">
        <w:trPr>
          <w:trHeight w:val="300"/>
        </w:trPr>
        <w:tc>
          <w:tcPr>
            <w:tcW w:w="1803" w:type="dxa"/>
            <w:tcMar/>
          </w:tcPr>
          <w:p w:rsidR="213956A9" w:rsidP="1C8700C1" w:rsidRDefault="213956A9" w14:paraId="792EDA50" w14:textId="7FBCCB08">
            <w:pPr>
              <w:pStyle w:val="Normal"/>
            </w:pPr>
            <w:r w:rsidR="213956A9">
              <w:rPr/>
              <w:t>weighted</w:t>
            </w:r>
            <w:r w:rsidR="213956A9">
              <w:rPr/>
              <w:t xml:space="preserve"> avg</w:t>
            </w:r>
          </w:p>
        </w:tc>
        <w:tc>
          <w:tcPr>
            <w:tcW w:w="1803" w:type="dxa"/>
            <w:tcMar/>
          </w:tcPr>
          <w:p w:rsidR="213956A9" w:rsidP="1C8700C1" w:rsidRDefault="213956A9" w14:paraId="6850385F" w14:textId="0AF85D7A">
            <w:pPr>
              <w:pStyle w:val="Normal"/>
              <w:jc w:val="right"/>
            </w:pPr>
            <w:r w:rsidR="213956A9">
              <w:rPr/>
              <w:t>0.92</w:t>
            </w:r>
          </w:p>
        </w:tc>
        <w:tc>
          <w:tcPr>
            <w:tcW w:w="1803" w:type="dxa"/>
            <w:tcMar/>
          </w:tcPr>
          <w:p w:rsidR="213956A9" w:rsidP="1C8700C1" w:rsidRDefault="213956A9" w14:paraId="7720F0CC" w14:textId="292AF681">
            <w:pPr>
              <w:pStyle w:val="Normal"/>
              <w:jc w:val="right"/>
            </w:pPr>
            <w:r w:rsidR="213956A9">
              <w:rPr/>
              <w:t>0.90</w:t>
            </w:r>
          </w:p>
        </w:tc>
        <w:tc>
          <w:tcPr>
            <w:tcW w:w="1803" w:type="dxa"/>
            <w:tcMar/>
          </w:tcPr>
          <w:p w:rsidR="213956A9" w:rsidP="1C8700C1" w:rsidRDefault="213956A9" w14:paraId="71275BDC" w14:textId="74787074">
            <w:pPr>
              <w:pStyle w:val="Normal"/>
              <w:jc w:val="right"/>
            </w:pPr>
            <w:r w:rsidR="213956A9">
              <w:rPr/>
              <w:t>0.89</w:t>
            </w:r>
          </w:p>
        </w:tc>
        <w:tc>
          <w:tcPr>
            <w:tcW w:w="1803" w:type="dxa"/>
            <w:tcMar/>
          </w:tcPr>
          <w:p w:rsidR="213956A9" w:rsidP="1C8700C1" w:rsidRDefault="213956A9" w14:paraId="0BBA661C" w14:textId="11EDA32C">
            <w:pPr>
              <w:pStyle w:val="Normal"/>
              <w:jc w:val="right"/>
            </w:pPr>
            <w:r w:rsidR="213956A9">
              <w:rPr/>
              <w:t>83</w:t>
            </w:r>
          </w:p>
        </w:tc>
      </w:tr>
    </w:tbl>
    <w:p w:rsidR="1C8700C1" w:rsidP="1C8700C1" w:rsidRDefault="1C8700C1" w14:paraId="005D3C3B" w14:textId="3E0DFC00">
      <w:pPr>
        <w:pStyle w:val="Normal"/>
      </w:pPr>
    </w:p>
    <w:p w:rsidR="1AA16BA8" w:rsidP="2205569B" w:rsidRDefault="1AA16BA8" w14:paraId="7FB39554" w14:textId="7193AA6C">
      <w:pPr>
        <w:pStyle w:val="Normal"/>
      </w:pPr>
      <w:r w:rsidR="1AA16BA8">
        <w:rPr/>
        <w:t xml:space="preserve">Il est cependant important de noter la petite taille du jeu de données (415 avant split) et la disparité des classes (green largement </w:t>
      </w:r>
      <w:r w:rsidR="4F64B228">
        <w:rPr/>
        <w:t>surreprésenté</w:t>
      </w:r>
      <w:r w:rsidR="4F64B228">
        <w:rPr/>
        <w:t>) dans l’interprétation de ces résultats.</w:t>
      </w:r>
    </w:p>
    <w:p w:rsidR="2205569B" w:rsidP="2205569B" w:rsidRDefault="2205569B" w14:paraId="3C0A345B" w14:textId="1EC9D96A">
      <w:pPr>
        <w:pStyle w:val="Normal"/>
      </w:pPr>
    </w:p>
    <w:p w:rsidR="1E402A59" w:rsidP="2205569B" w:rsidRDefault="1E402A59" w14:paraId="149E32C0" w14:textId="2A1D6556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r w:rsidR="1E402A59">
        <w:rPr/>
        <w:t>Model c</w:t>
      </w:r>
      <w:r w:rsidR="1E402A59">
        <w:rPr/>
        <w:t>ards</w:t>
      </w:r>
    </w:p>
    <w:p w:rsidR="2205569B" w:rsidP="2205569B" w:rsidRDefault="2205569B" w14:paraId="038901D0" w14:textId="1BFB9A3E">
      <w:pPr>
        <w:pStyle w:val="Normal"/>
      </w:pPr>
    </w:p>
    <w:p w:rsidR="14E9496E" w:rsidP="2205569B" w:rsidRDefault="14E9496E" w14:paraId="72B3B95C" w14:textId="79A5D199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="14E9496E">
        <w:rPr/>
        <w:t xml:space="preserve">Target </w:t>
      </w:r>
      <w:r w:rsidRPr="2205569B" w:rsidR="14E9496E">
        <w:rPr>
          <w:b w:val="1"/>
          <w:bCs w:val="1"/>
        </w:rPr>
        <w:t>alert</w:t>
      </w:r>
      <w:r w:rsidR="14E9496E">
        <w:rPr/>
        <w:t>:</w:t>
      </w:r>
    </w:p>
    <w:p w:rsidR="1E4B8CB1" w:rsidP="2205569B" w:rsidRDefault="1E4B8CB1" w14:paraId="3B137A8D" w14:textId="23E17DE8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="1E4B8CB1">
        <w:rPr/>
        <w:t xml:space="preserve">La Model </w:t>
      </w:r>
      <w:r w:rsidR="4F2BFF79">
        <w:rPr/>
        <w:t>c</w:t>
      </w:r>
      <w:r w:rsidR="1E4B8CB1">
        <w:rPr/>
        <w:t>ard</w:t>
      </w:r>
      <w:r w:rsidR="1E4B8CB1">
        <w:rPr/>
        <w:t xml:space="preserve"> peut être trouvé ici : </w:t>
      </w:r>
      <w:hyperlink r:id="R645dec36ae2c4dbe">
        <w:r w:rsidRPr="2205569B" w:rsidR="28723D25">
          <w:rPr>
            <w:rStyle w:val="Hyperlink"/>
          </w:rPr>
          <w:t>ici</w:t>
        </w:r>
      </w:hyperlink>
    </w:p>
    <w:p w:rsidR="2205569B" w:rsidP="2205569B" w:rsidRDefault="2205569B" w14:paraId="1E62232C" w14:textId="1E062821">
      <w:pPr>
        <w:pStyle w:val="Normal"/>
      </w:pPr>
    </w:p>
    <w:p w:rsidR="28723D25" w:rsidP="2205569B" w:rsidRDefault="28723D25" w14:paraId="11035DAE" w14:textId="5F13D036">
      <w:pPr>
        <w:pStyle w:val="ListParagraph"/>
        <w:numPr>
          <w:ilvl w:val="0"/>
          <w:numId w:val="3"/>
        </w:numPr>
        <w:rPr/>
      </w:pPr>
      <w:r w:rsidR="28723D25">
        <w:rPr/>
        <w:t xml:space="preserve">Target </w:t>
      </w:r>
      <w:r w:rsidRPr="2205569B" w:rsidR="28723D25">
        <w:rPr>
          <w:b w:val="1"/>
          <w:bCs w:val="1"/>
        </w:rPr>
        <w:t>sig</w:t>
      </w:r>
      <w:r w:rsidR="28723D25">
        <w:rPr/>
        <w:t>:</w:t>
      </w:r>
    </w:p>
    <w:p w:rsidR="28723D25" w:rsidP="2205569B" w:rsidRDefault="28723D25" w14:paraId="0CF51B80" w14:textId="4E01C664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="28723D25">
        <w:rPr/>
        <w:t>La Model</w:t>
      </w:r>
      <w:r w:rsidR="28C356FD">
        <w:rPr/>
        <w:t xml:space="preserve"> </w:t>
      </w:r>
      <w:r w:rsidR="28C356FD">
        <w:rPr/>
        <w:t>c</w:t>
      </w:r>
      <w:r w:rsidR="28723D25">
        <w:rPr/>
        <w:t>ard</w:t>
      </w:r>
      <w:r w:rsidR="28723D25">
        <w:rPr/>
        <w:t xml:space="preserve"> peut être trouvé ici : </w:t>
      </w:r>
      <w:hyperlink r:id="R978022f547004552">
        <w:r w:rsidRPr="2205569B" w:rsidR="28723D25">
          <w:rPr>
            <w:rStyle w:val="Hyperlink"/>
          </w:rPr>
          <w:t>ici</w:t>
        </w:r>
      </w:hyperlink>
    </w:p>
    <w:p w:rsidR="2205569B" w:rsidP="2205569B" w:rsidRDefault="2205569B" w14:paraId="05DBF566" w14:textId="0AE0665D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f777e596dd80493a"/>
      <w:headerReference w:type="first" r:id="R67549718bb924c76"/>
      <w:footerReference w:type="default" r:id="R3860bf28cfe24c0e"/>
      <w:footerReference w:type="first" r:id="R5698cdf170544e2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8700C1" w:rsidTr="1C8700C1" w14:paraId="4444BA47">
      <w:trPr>
        <w:trHeight w:val="300"/>
      </w:trPr>
      <w:tc>
        <w:tcPr>
          <w:tcW w:w="3005" w:type="dxa"/>
          <w:tcMar/>
        </w:tcPr>
        <w:p w:rsidR="1C8700C1" w:rsidP="1C8700C1" w:rsidRDefault="1C8700C1" w14:paraId="31172E73" w14:textId="5D2A255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C8700C1" w:rsidP="1C8700C1" w:rsidRDefault="1C8700C1" w14:paraId="659341AD" w14:textId="0699591B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C8700C1" w:rsidP="1C8700C1" w:rsidRDefault="1C8700C1" w14:paraId="7142E6D8" w14:textId="549D1B1D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1C8700C1" w:rsidP="1C8700C1" w:rsidRDefault="1C8700C1" w14:paraId="6DC0CB63" w14:textId="6691D03D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8700C1" w:rsidTr="1C8700C1" w14:paraId="5FE22DBB">
      <w:trPr>
        <w:trHeight w:val="300"/>
      </w:trPr>
      <w:tc>
        <w:tcPr>
          <w:tcW w:w="3005" w:type="dxa"/>
          <w:tcMar/>
        </w:tcPr>
        <w:p w:rsidR="1C8700C1" w:rsidP="1C8700C1" w:rsidRDefault="1C8700C1" w14:paraId="05425A0F" w14:textId="232F79F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C8700C1" w:rsidP="1C8700C1" w:rsidRDefault="1C8700C1" w14:paraId="62DAFA43" w14:textId="58C456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C8700C1" w:rsidP="1C8700C1" w:rsidRDefault="1C8700C1" w14:paraId="5531A846" w14:textId="0EB621EA">
          <w:pPr>
            <w:pStyle w:val="Header"/>
            <w:bidi w:val="0"/>
            <w:ind w:right="-115"/>
            <w:jc w:val="right"/>
          </w:pPr>
        </w:p>
      </w:tc>
    </w:tr>
  </w:tbl>
  <w:p w:rsidR="1C8700C1" w:rsidP="1C8700C1" w:rsidRDefault="1C8700C1" w14:paraId="02BD2B62" w14:textId="79DFA98F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8700C1" w:rsidTr="1C8700C1" w14:paraId="267BF501">
      <w:trPr>
        <w:trHeight w:val="300"/>
      </w:trPr>
      <w:tc>
        <w:tcPr>
          <w:tcW w:w="3005" w:type="dxa"/>
          <w:tcMar/>
        </w:tcPr>
        <w:p w:rsidR="1C8700C1" w:rsidP="1C8700C1" w:rsidRDefault="1C8700C1" w14:paraId="265DA60B" w14:textId="2D3B775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C8700C1" w:rsidP="1C8700C1" w:rsidRDefault="1C8700C1" w14:paraId="19FB734D" w14:textId="40950C9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C8700C1" w:rsidP="1C8700C1" w:rsidRDefault="1C8700C1" w14:paraId="0B178672" w14:textId="5722805F">
          <w:pPr>
            <w:pStyle w:val="Header"/>
            <w:bidi w:val="0"/>
            <w:ind w:right="-115"/>
            <w:jc w:val="right"/>
          </w:pPr>
        </w:p>
      </w:tc>
    </w:tr>
  </w:tbl>
  <w:p w:rsidR="1C8700C1" w:rsidP="1C8700C1" w:rsidRDefault="1C8700C1" w14:paraId="3608174B" w14:textId="2BEB53B3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C8700C1" w:rsidTr="1C8700C1" w14:paraId="14B879BC">
      <w:trPr>
        <w:trHeight w:val="300"/>
      </w:trPr>
      <w:tc>
        <w:tcPr>
          <w:tcW w:w="3005" w:type="dxa"/>
          <w:tcMar/>
        </w:tcPr>
        <w:p w:rsidR="1C8700C1" w:rsidP="1C8700C1" w:rsidRDefault="1C8700C1" w14:paraId="785EB161" w14:textId="7688363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C8700C1" w:rsidP="1C8700C1" w:rsidRDefault="1C8700C1" w14:paraId="778F4D07" w14:textId="72E49A0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C8700C1" w:rsidP="1C8700C1" w:rsidRDefault="1C8700C1" w14:paraId="5020B868" w14:textId="3C4885F5">
          <w:pPr>
            <w:pStyle w:val="Header"/>
            <w:bidi w:val="0"/>
            <w:ind w:right="-115"/>
            <w:jc w:val="right"/>
          </w:pPr>
        </w:p>
      </w:tc>
    </w:tr>
  </w:tbl>
  <w:p w:rsidR="1C8700C1" w:rsidP="1C8700C1" w:rsidRDefault="1C8700C1" w14:paraId="195F6291" w14:textId="5FA90B57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2ed8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a6d968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1dacd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43CEBA0"/>
    <w:rsid w:val="00504E6C"/>
    <w:rsid w:val="01129FFF"/>
    <w:rsid w:val="0180A5E1"/>
    <w:rsid w:val="0225C645"/>
    <w:rsid w:val="033E86AF"/>
    <w:rsid w:val="0372E903"/>
    <w:rsid w:val="05D698B4"/>
    <w:rsid w:val="086D86FF"/>
    <w:rsid w:val="08A8B811"/>
    <w:rsid w:val="0A2147F2"/>
    <w:rsid w:val="0A2740FF"/>
    <w:rsid w:val="0BB04AD4"/>
    <w:rsid w:val="0C17F1C1"/>
    <w:rsid w:val="0CF814CE"/>
    <w:rsid w:val="0FD033D5"/>
    <w:rsid w:val="14075C24"/>
    <w:rsid w:val="143CEBA0"/>
    <w:rsid w:val="14E9496E"/>
    <w:rsid w:val="15D82923"/>
    <w:rsid w:val="161F6C93"/>
    <w:rsid w:val="16AFA449"/>
    <w:rsid w:val="18AF4238"/>
    <w:rsid w:val="1A45D3C9"/>
    <w:rsid w:val="1AA16BA8"/>
    <w:rsid w:val="1B434C10"/>
    <w:rsid w:val="1BD9DA88"/>
    <w:rsid w:val="1C8700C1"/>
    <w:rsid w:val="1D0881DB"/>
    <w:rsid w:val="1DF30C40"/>
    <w:rsid w:val="1E402A59"/>
    <w:rsid w:val="1E4B8CB1"/>
    <w:rsid w:val="1F16CAAF"/>
    <w:rsid w:val="1FAAC466"/>
    <w:rsid w:val="20BC2DB3"/>
    <w:rsid w:val="213956A9"/>
    <w:rsid w:val="21BB2436"/>
    <w:rsid w:val="2205569B"/>
    <w:rsid w:val="22646092"/>
    <w:rsid w:val="22B43985"/>
    <w:rsid w:val="22E393DB"/>
    <w:rsid w:val="2624CB16"/>
    <w:rsid w:val="2626F142"/>
    <w:rsid w:val="272E6A14"/>
    <w:rsid w:val="284C424C"/>
    <w:rsid w:val="28723D25"/>
    <w:rsid w:val="28C356FD"/>
    <w:rsid w:val="298D879B"/>
    <w:rsid w:val="29AC2D1C"/>
    <w:rsid w:val="2CD12952"/>
    <w:rsid w:val="2D7B3E37"/>
    <w:rsid w:val="30BAF789"/>
    <w:rsid w:val="31CA7756"/>
    <w:rsid w:val="3258DBDC"/>
    <w:rsid w:val="327E01D0"/>
    <w:rsid w:val="34B70892"/>
    <w:rsid w:val="34CFF1F1"/>
    <w:rsid w:val="3691751D"/>
    <w:rsid w:val="397BB954"/>
    <w:rsid w:val="3AF9C6E3"/>
    <w:rsid w:val="3C449733"/>
    <w:rsid w:val="3D670BD7"/>
    <w:rsid w:val="3DFEC128"/>
    <w:rsid w:val="403749EC"/>
    <w:rsid w:val="41DA5783"/>
    <w:rsid w:val="43BB0954"/>
    <w:rsid w:val="43E83517"/>
    <w:rsid w:val="45647CF0"/>
    <w:rsid w:val="4644EE6D"/>
    <w:rsid w:val="4747916F"/>
    <w:rsid w:val="4809CF9A"/>
    <w:rsid w:val="48494122"/>
    <w:rsid w:val="4A972998"/>
    <w:rsid w:val="4B19BEBC"/>
    <w:rsid w:val="4C3ABDED"/>
    <w:rsid w:val="4E6B1D55"/>
    <w:rsid w:val="4F2714F8"/>
    <w:rsid w:val="4F2BFF79"/>
    <w:rsid w:val="4F64B228"/>
    <w:rsid w:val="507E1B88"/>
    <w:rsid w:val="52E7EA03"/>
    <w:rsid w:val="52E9903C"/>
    <w:rsid w:val="531213D7"/>
    <w:rsid w:val="539FAE13"/>
    <w:rsid w:val="54779622"/>
    <w:rsid w:val="5481865F"/>
    <w:rsid w:val="574D986A"/>
    <w:rsid w:val="574D986A"/>
    <w:rsid w:val="58E0DFC9"/>
    <w:rsid w:val="58F654B4"/>
    <w:rsid w:val="5ADD7F21"/>
    <w:rsid w:val="5D5C22B7"/>
    <w:rsid w:val="5E5B732B"/>
    <w:rsid w:val="5F09AA6E"/>
    <w:rsid w:val="5F404A6F"/>
    <w:rsid w:val="6019359A"/>
    <w:rsid w:val="6051917E"/>
    <w:rsid w:val="607AA8B4"/>
    <w:rsid w:val="609C5CCA"/>
    <w:rsid w:val="6204256B"/>
    <w:rsid w:val="640CABA7"/>
    <w:rsid w:val="641F0589"/>
    <w:rsid w:val="643EDCB2"/>
    <w:rsid w:val="645FAB9A"/>
    <w:rsid w:val="64C6137B"/>
    <w:rsid w:val="66DAB998"/>
    <w:rsid w:val="68BC7EFE"/>
    <w:rsid w:val="6ABDCB90"/>
    <w:rsid w:val="6BF9E0B7"/>
    <w:rsid w:val="6F34D782"/>
    <w:rsid w:val="703ADEDF"/>
    <w:rsid w:val="72D1D25F"/>
    <w:rsid w:val="76496928"/>
    <w:rsid w:val="76B26C48"/>
    <w:rsid w:val="76E4238D"/>
    <w:rsid w:val="7887E889"/>
    <w:rsid w:val="7903C381"/>
    <w:rsid w:val="7AD2BE1F"/>
    <w:rsid w:val="7FC5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CEBA0"/>
  <w15:chartTrackingRefBased/>
  <w15:docId w15:val="{45D706B5-D2CD-4939-BA10-7239111727B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1C8700C1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1C8700C1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Heading1">
    <w:uiPriority w:val="9"/>
    <w:name w:val="heading 1"/>
    <w:basedOn w:val="Normal"/>
    <w:next w:val="Normal"/>
    <w:qFormat/>
    <w:rsid w:val="1C8700C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OC1">
    <w:uiPriority w:val="39"/>
    <w:name w:val="toc 1"/>
    <w:basedOn w:val="Normal"/>
    <w:next w:val="Normal"/>
    <w:unhideWhenUsed/>
    <w:rsid w:val="1C8700C1"/>
    <w:pPr>
      <w:spacing w:after="100"/>
    </w:pPr>
  </w:style>
  <w:style w:type="character" w:styleId="Hyperlink">
    <w:uiPriority w:val="99"/>
    <w:name w:val="Hyperlink"/>
    <w:basedOn w:val="DefaultParagraphFont"/>
    <w:unhideWhenUsed/>
    <w:rsid w:val="1C8700C1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1C8700C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C8700C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1C8700C1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1C8700C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300598144" /><Relationship Type="http://schemas.openxmlformats.org/officeDocument/2006/relationships/image" Target="/media/image3.png" Id="rId534587054" /><Relationship Type="http://schemas.openxmlformats.org/officeDocument/2006/relationships/image" Target="/media/image4.png" Id="rId1778202620" /><Relationship Type="http://schemas.openxmlformats.org/officeDocument/2006/relationships/image" Target="/media/image5.png" Id="rId594473381" /><Relationship Type="http://schemas.openxmlformats.org/officeDocument/2006/relationships/image" Target="/media/image6.png" Id="rId2020944835" /><Relationship Type="http://schemas.openxmlformats.org/officeDocument/2006/relationships/image" Target="/media/image7.png" Id="rId431842968" /><Relationship Type="http://schemas.openxmlformats.org/officeDocument/2006/relationships/image" Target="/media/image8.png" Id="rId823880925" /><Relationship Type="http://schemas.openxmlformats.org/officeDocument/2006/relationships/image" Target="/media/image9.png" Id="rId750414394" /><Relationship Type="http://schemas.openxmlformats.org/officeDocument/2006/relationships/image" Target="/media/imagea.png" Id="rId1403595774" /><Relationship Type="http://schemas.openxmlformats.org/officeDocument/2006/relationships/image" Target="/media/imageb.png" Id="rId1702834222" /><Relationship Type="http://schemas.openxmlformats.org/officeDocument/2006/relationships/header" Target="header.xml" Id="Rf777e596dd80493a" /><Relationship Type="http://schemas.openxmlformats.org/officeDocument/2006/relationships/header" Target="header2.xml" Id="R67549718bb924c76" /><Relationship Type="http://schemas.openxmlformats.org/officeDocument/2006/relationships/footer" Target="footer.xml" Id="R3860bf28cfe24c0e" /><Relationship Type="http://schemas.openxmlformats.org/officeDocument/2006/relationships/footer" Target="footer2.xml" Id="R5698cdf170544e23" /><Relationship Type="http://schemas.openxmlformats.org/officeDocument/2006/relationships/numbering" Target="numbering.xml" Id="Rc4dc0a62d83449cc" /><Relationship Type="http://schemas.openxmlformats.org/officeDocument/2006/relationships/hyperlink" Target="https://github.com/Camille9999/EPSI_atelier-info-doc_projet" TargetMode="External" Id="R2b8f17805cfd447c" /><Relationship Type="http://schemas.openxmlformats.org/officeDocument/2006/relationships/image" Target="/media/imagec.png" Id="rId1203566964" /><Relationship Type="http://schemas.openxmlformats.org/officeDocument/2006/relationships/hyperlink" Target="https://github.com/Camille9999/EPSI_atelier-info-doc_projet/blob/main/doc/data_card_earthquake_data.json" TargetMode="External" Id="Rdfa24933d5a042d2" /><Relationship Type="http://schemas.openxmlformats.org/officeDocument/2006/relationships/hyperlink" Target="https://github.com/Camille9999/EPSI_atelier-info-doc_projet/blob/main/doc/earthquake_data_report.html" TargetMode="External" Id="R5873dd087723450d" /><Relationship Type="http://schemas.openxmlformats.org/officeDocument/2006/relationships/hyperlink" Target="https://github.com/Camille9999/EPSI_atelier-info-doc_projet/blob/main/doc/model_card_alert.md" TargetMode="External" Id="R645dec36ae2c4dbe" /><Relationship Type="http://schemas.openxmlformats.org/officeDocument/2006/relationships/hyperlink" Target="https://github.com/Camille9999/EPSI_atelier-info-doc_projet/blob/main/doc/model_card_sig.md" TargetMode="External" Id="R978022f5470045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2026-01-09T09:39:32.7901153Z</dcterms:created>
  <dcterms:modified xsi:type="dcterms:W3CDTF">2026-01-30T09:28:49.6013828Z</dcterms:modified>
  <dc:creator>DELAUNEY Louise</dc:creator>
  <lastModifiedBy>HOAREAU Camille</lastModifiedBy>
</coreProperties>
</file>