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26BB" w14:textId="77777777" w:rsidR="007D3432" w:rsidRDefault="007D3432" w:rsidP="00F11CC6">
      <w:pPr>
        <w:pStyle w:val="Titre"/>
        <w:pBdr>
          <w:bottom w:val="none" w:sz="0" w:space="0" w:color="auto"/>
        </w:pBdr>
        <w:spacing w:before="0" w:after="0"/>
        <w:jc w:val="center"/>
        <w:rPr>
          <w:rFonts w:cs="Times New Roman"/>
          <w:sz w:val="36"/>
          <w:szCs w:val="36"/>
        </w:rPr>
      </w:pPr>
    </w:p>
    <w:p w14:paraId="53F94243" w14:textId="369803DE" w:rsidR="00AC40C6" w:rsidRPr="007F2E58" w:rsidRDefault="00F11CC6" w:rsidP="00F11CC6">
      <w:pPr>
        <w:pStyle w:val="Titre"/>
        <w:pBdr>
          <w:bottom w:val="none" w:sz="0" w:space="0" w:color="auto"/>
        </w:pBdr>
        <w:spacing w:before="0" w:after="0"/>
        <w:jc w:val="center"/>
        <w:rPr>
          <w:rFonts w:cs="Times New Roman"/>
        </w:rPr>
      </w:pPr>
      <w:r w:rsidRPr="007F2E58">
        <w:rPr>
          <w:rFonts w:cs="Times New Roman"/>
          <w:sz w:val="36"/>
          <w:szCs w:val="36"/>
        </w:rPr>
        <w:t>f</w:t>
      </w:r>
      <w:r w:rsidR="00C74C6A" w:rsidRPr="007F2E58">
        <w:rPr>
          <w:rFonts w:cs="Times New Roman"/>
          <w:sz w:val="36"/>
          <w:szCs w:val="36"/>
        </w:rPr>
        <w:t xml:space="preserve">ormulaire de soumission au </w:t>
      </w:r>
      <w:r w:rsidR="00DF14CD">
        <w:rPr>
          <w:rFonts w:cs="Times New Roman"/>
          <w:sz w:val="36"/>
          <w:szCs w:val="36"/>
        </w:rPr>
        <w:t>CER Paris-saclay</w:t>
      </w:r>
    </w:p>
    <w:p w14:paraId="1C6FDD95" w14:textId="34ED4A21" w:rsidR="00EC1EF5" w:rsidRDefault="00EC1EF5" w:rsidP="002725EB"/>
    <w:p w14:paraId="0E419747" w14:textId="77777777" w:rsidR="007D3432" w:rsidRPr="007F2E58" w:rsidRDefault="007D3432" w:rsidP="002725EB"/>
    <w:tbl>
      <w:tblPr>
        <w:tblW w:w="0" w:type="auto"/>
        <w:shd w:val="clear" w:color="auto" w:fill="DFC9EF"/>
        <w:tblLook w:val="04A0" w:firstRow="1" w:lastRow="0" w:firstColumn="1" w:lastColumn="0" w:noHBand="0" w:noVBand="1"/>
      </w:tblPr>
      <w:tblGrid>
        <w:gridCol w:w="10203"/>
      </w:tblGrid>
      <w:tr w:rsidR="00C32673" w:rsidRPr="00BE02FF" w14:paraId="50E594B4" w14:textId="77777777" w:rsidTr="00216E41">
        <w:trPr>
          <w:trHeight w:val="1425"/>
        </w:trPr>
        <w:tc>
          <w:tcPr>
            <w:tcW w:w="10203" w:type="dxa"/>
            <w:shd w:val="clear" w:color="auto" w:fill="E2EFD9"/>
          </w:tcPr>
          <w:p w14:paraId="6129EE57" w14:textId="040500C0" w:rsidR="00C608E2" w:rsidRDefault="00C32673" w:rsidP="00FF4487">
            <w:r w:rsidRPr="00BE02FF">
              <w:rPr>
                <w:b/>
              </w:rPr>
              <w:t>Informations générales :</w:t>
            </w:r>
            <w:r w:rsidRPr="00BE02FF">
              <w:t xml:space="preserve"> </w:t>
            </w:r>
          </w:p>
          <w:p w14:paraId="4EFA8883" w14:textId="77777777" w:rsidR="00D242DF" w:rsidRDefault="00D242DF" w:rsidP="00FF4487"/>
          <w:p w14:paraId="4D583DF8" w14:textId="5622754E" w:rsidR="00D242DF" w:rsidRPr="00AC0F39" w:rsidRDefault="004C07F0" w:rsidP="00534FE6">
            <w:pPr>
              <w:rPr>
                <w:b/>
                <w:szCs w:val="20"/>
              </w:rPr>
            </w:pPr>
            <w:r w:rsidRPr="00BE02FF">
              <w:rPr>
                <w:szCs w:val="20"/>
              </w:rPr>
              <w:t>Le</w:t>
            </w:r>
            <w:r w:rsidR="008A21AA">
              <w:rPr>
                <w:szCs w:val="20"/>
              </w:rPr>
              <w:t xml:space="preserve"> CER</w:t>
            </w:r>
            <w:r w:rsidRPr="00BE02FF">
              <w:rPr>
                <w:szCs w:val="20"/>
              </w:rPr>
              <w:t xml:space="preserve"> </w:t>
            </w:r>
            <w:r w:rsidR="00B24FA1">
              <w:rPr>
                <w:szCs w:val="20"/>
              </w:rPr>
              <w:t>Paris Saclay</w:t>
            </w:r>
            <w:r w:rsidR="00422909">
              <w:rPr>
                <w:szCs w:val="20"/>
              </w:rPr>
              <w:t xml:space="preserve"> émet</w:t>
            </w:r>
            <w:r w:rsidRPr="00BE02FF">
              <w:rPr>
                <w:b/>
                <w:szCs w:val="20"/>
              </w:rPr>
              <w:t xml:space="preserve"> </w:t>
            </w:r>
            <w:r w:rsidRPr="003B7DB1">
              <w:rPr>
                <w:szCs w:val="20"/>
              </w:rPr>
              <w:t>un</w:t>
            </w:r>
            <w:r w:rsidRPr="00BE02FF">
              <w:rPr>
                <w:b/>
                <w:szCs w:val="20"/>
              </w:rPr>
              <w:t xml:space="preserve"> </w:t>
            </w:r>
            <w:r w:rsidRPr="00C608E2">
              <w:rPr>
                <w:szCs w:val="20"/>
              </w:rPr>
              <w:t>avis</w:t>
            </w:r>
            <w:r w:rsidRPr="00DF7A1E">
              <w:rPr>
                <w:szCs w:val="20"/>
              </w:rPr>
              <w:t xml:space="preserve"> sur les </w:t>
            </w:r>
            <w:r w:rsidRPr="003B7DB1">
              <w:rPr>
                <w:b/>
                <w:szCs w:val="20"/>
              </w:rPr>
              <w:t>aspects éthiques</w:t>
            </w:r>
            <w:r w:rsidR="00C32673" w:rsidRPr="003B7DB1">
              <w:rPr>
                <w:b/>
                <w:szCs w:val="20"/>
              </w:rPr>
              <w:t xml:space="preserve"> </w:t>
            </w:r>
            <w:r w:rsidRPr="003B7DB1">
              <w:rPr>
                <w:b/>
                <w:szCs w:val="20"/>
              </w:rPr>
              <w:t>d</w:t>
            </w:r>
            <w:r w:rsidR="00C32673" w:rsidRPr="003B7DB1">
              <w:rPr>
                <w:b/>
                <w:szCs w:val="20"/>
              </w:rPr>
              <w:t xml:space="preserve">es protocoles de recherche </w:t>
            </w:r>
            <w:r w:rsidR="006552DD" w:rsidRPr="003B7DB1">
              <w:rPr>
                <w:b/>
                <w:szCs w:val="20"/>
              </w:rPr>
              <w:t>portant sur la personne humaine</w:t>
            </w:r>
            <w:r w:rsidR="006552DD">
              <w:rPr>
                <w:szCs w:val="20"/>
              </w:rPr>
              <w:t xml:space="preserve"> </w:t>
            </w:r>
            <w:r w:rsidR="00C32673" w:rsidRPr="00BE02FF">
              <w:rPr>
                <w:szCs w:val="20"/>
              </w:rPr>
              <w:t>réalisés sous l</w:t>
            </w:r>
            <w:r w:rsidR="00053A95" w:rsidRPr="00BE02FF">
              <w:rPr>
                <w:szCs w:val="20"/>
              </w:rPr>
              <w:t xml:space="preserve">a responsabilité d’un chercheur, </w:t>
            </w:r>
            <w:r w:rsidR="00C32673" w:rsidRPr="00BE02FF">
              <w:rPr>
                <w:szCs w:val="20"/>
              </w:rPr>
              <w:t>d’un enseignant-chercheur</w:t>
            </w:r>
            <w:r w:rsidR="00053A95" w:rsidRPr="00BE02FF">
              <w:rPr>
                <w:szCs w:val="20"/>
              </w:rPr>
              <w:t xml:space="preserve"> ou d’un ingénieur de recherche</w:t>
            </w:r>
            <w:r w:rsidR="00C32673" w:rsidRPr="00BE02FF">
              <w:rPr>
                <w:szCs w:val="20"/>
              </w:rPr>
              <w:t xml:space="preserve"> titulaire </w:t>
            </w:r>
            <w:r w:rsidR="00C32673" w:rsidRPr="003B7DB1">
              <w:rPr>
                <w:b/>
                <w:szCs w:val="20"/>
              </w:rPr>
              <w:t>rattaché à l’un des laboratoires de l'Université Paris-</w:t>
            </w:r>
            <w:r w:rsidR="003E0E62" w:rsidRPr="003B7DB1">
              <w:rPr>
                <w:b/>
                <w:szCs w:val="20"/>
              </w:rPr>
              <w:t>Saclay</w:t>
            </w:r>
            <w:r w:rsidR="003E0E62" w:rsidRPr="00BE02FF">
              <w:rPr>
                <w:szCs w:val="20"/>
              </w:rPr>
              <w:t>.</w:t>
            </w:r>
            <w:r w:rsidR="00475570">
              <w:rPr>
                <w:bCs/>
                <w:szCs w:val="20"/>
              </w:rPr>
              <w:t xml:space="preserve"> </w:t>
            </w:r>
          </w:p>
          <w:p w14:paraId="4E575F3E" w14:textId="24FB5A78" w:rsidR="00D242DF" w:rsidRDefault="00D242DF" w:rsidP="00534FE6">
            <w:pPr>
              <w:rPr>
                <w:bCs/>
                <w:szCs w:val="20"/>
              </w:rPr>
            </w:pPr>
          </w:p>
          <w:p w14:paraId="303C0233" w14:textId="564D350B" w:rsidR="00D242DF" w:rsidRPr="00BE02FF" w:rsidRDefault="00D242DF" w:rsidP="00D242DF">
            <w:pPr>
              <w:rPr>
                <w:b/>
              </w:rPr>
            </w:pPr>
            <w:r>
              <w:rPr>
                <w:b/>
              </w:rPr>
              <w:t>Pour soumettre un dossier au CER Paris-Saclay</w:t>
            </w:r>
            <w:r w:rsidRPr="00BE02FF">
              <w:rPr>
                <w:b/>
              </w:rPr>
              <w:t xml:space="preserve">, </w:t>
            </w:r>
            <w:r w:rsidRPr="00B4091F">
              <w:t>vous devez renseigner les 4 parties du présent</w:t>
            </w:r>
            <w:r>
              <w:rPr>
                <w:b/>
              </w:rPr>
              <w:t xml:space="preserve"> formulaire </w:t>
            </w:r>
            <w:r w:rsidRPr="00B4091F">
              <w:t>et fournir également :</w:t>
            </w:r>
            <w:r w:rsidRPr="00BE02FF">
              <w:rPr>
                <w:b/>
              </w:rPr>
              <w:t xml:space="preserve"> </w:t>
            </w:r>
          </w:p>
          <w:p w14:paraId="092D39CB" w14:textId="77777777" w:rsidR="00D242DF" w:rsidRPr="00A73EEE" w:rsidRDefault="00D242DF" w:rsidP="00D242DF">
            <w:pPr>
              <w:ind w:left="284"/>
              <w:rPr>
                <w:sz w:val="6"/>
                <w:szCs w:val="6"/>
              </w:rPr>
            </w:pPr>
          </w:p>
          <w:p w14:paraId="270EDD5D" w14:textId="77777777" w:rsidR="00D242DF" w:rsidRDefault="00D242DF" w:rsidP="00D242DF">
            <w:pPr>
              <w:pStyle w:val="Paragraphedeliste"/>
              <w:numPr>
                <w:ilvl w:val="0"/>
                <w:numId w:val="7"/>
              </w:numPr>
            </w:pPr>
            <w:r>
              <w:t xml:space="preserve">le </w:t>
            </w:r>
            <w:r w:rsidRPr="00B4091F">
              <w:rPr>
                <w:b/>
              </w:rPr>
              <w:t>document d’information</w:t>
            </w:r>
            <w:r w:rsidRPr="004B2D5C">
              <w:rPr>
                <w:b/>
              </w:rPr>
              <w:t xml:space="preserve"> </w:t>
            </w:r>
            <w:r w:rsidRPr="00B4091F">
              <w:t>avec droit d’opposition</w:t>
            </w:r>
            <w:r>
              <w:t xml:space="preserve"> ou de </w:t>
            </w:r>
            <w:r w:rsidRPr="004B2D5C">
              <w:rPr>
                <w:b/>
              </w:rPr>
              <w:t>consentement éclairé</w:t>
            </w:r>
            <w:r>
              <w:t xml:space="preserve"> des participants à votre étude</w:t>
            </w:r>
          </w:p>
          <w:p w14:paraId="004F109B" w14:textId="77777777" w:rsidR="00D242DF" w:rsidRPr="00A73EEE" w:rsidRDefault="00D242DF" w:rsidP="00D242DF">
            <w:pPr>
              <w:ind w:left="284"/>
              <w:rPr>
                <w:sz w:val="6"/>
                <w:szCs w:val="6"/>
              </w:rPr>
            </w:pPr>
          </w:p>
          <w:p w14:paraId="743CB949" w14:textId="77777777" w:rsidR="00D242DF" w:rsidRDefault="00D242DF" w:rsidP="00D242DF">
            <w:pPr>
              <w:pStyle w:val="Paragraphedeliste"/>
              <w:numPr>
                <w:ilvl w:val="0"/>
                <w:numId w:val="7"/>
              </w:numPr>
            </w:pPr>
            <w:r>
              <w:t xml:space="preserve">le </w:t>
            </w:r>
            <w:r w:rsidRPr="004B2D5C">
              <w:rPr>
                <w:b/>
              </w:rPr>
              <w:t>support de recrutement</w:t>
            </w:r>
            <w:r>
              <w:t xml:space="preserve"> des participants </w:t>
            </w:r>
          </w:p>
          <w:p w14:paraId="589D2174" w14:textId="35A86C2F" w:rsidR="00D242DF" w:rsidRDefault="00D242DF" w:rsidP="00D242DF">
            <w:pPr>
              <w:pStyle w:val="Paragraphedeliste"/>
              <w:numPr>
                <w:ilvl w:val="0"/>
                <w:numId w:val="7"/>
              </w:numPr>
            </w:pPr>
            <w:r>
              <w:t xml:space="preserve">le cas échéant, les </w:t>
            </w:r>
            <w:r w:rsidRPr="00B4091F">
              <w:rPr>
                <w:b/>
              </w:rPr>
              <w:t>questionnaires</w:t>
            </w:r>
            <w:r w:rsidR="003370C1">
              <w:rPr>
                <w:b/>
              </w:rPr>
              <w:t>, échelles et grilles d’entretien</w:t>
            </w:r>
            <w:r>
              <w:t xml:space="preserve"> utilisés pour l’étude</w:t>
            </w:r>
          </w:p>
          <w:p w14:paraId="1F1931A4" w14:textId="77777777" w:rsidR="00D242DF" w:rsidRDefault="00D242DF" w:rsidP="00D242DF"/>
          <w:p w14:paraId="24921388" w14:textId="7BA4303A" w:rsidR="00D242DF" w:rsidRDefault="00D242DF" w:rsidP="00D242DF">
            <w:r w:rsidRPr="00BE02FF">
              <w:rPr>
                <w:b/>
                <w:szCs w:val="20"/>
              </w:rPr>
              <w:t>La longueur totale du dossier</w:t>
            </w:r>
            <w:r w:rsidRPr="00BE02FF">
              <w:rPr>
                <w:szCs w:val="20"/>
              </w:rPr>
              <w:t xml:space="preserve"> ne doit pas dépasser une dizaine de pages. </w:t>
            </w:r>
            <w:r w:rsidRPr="00CD0E63">
              <w:rPr>
                <w:szCs w:val="20"/>
              </w:rPr>
              <w:t>Seules les zones grisées et les cases à cocher sont à renseigner</w:t>
            </w:r>
            <w:r>
              <w:rPr>
                <w:szCs w:val="20"/>
              </w:rPr>
              <w:t xml:space="preserve">. </w:t>
            </w:r>
            <w:r w:rsidRPr="00BE02FF">
              <w:rPr>
                <w:szCs w:val="20"/>
              </w:rPr>
              <w:t xml:space="preserve">Il est recommandé de condenser les aspects scientifiques au profit des </w:t>
            </w:r>
            <w:r w:rsidRPr="00C608E2">
              <w:rPr>
                <w:b/>
                <w:szCs w:val="20"/>
              </w:rPr>
              <w:t>aspects éthiques</w:t>
            </w:r>
            <w:r w:rsidRPr="00BE02FF">
              <w:rPr>
                <w:szCs w:val="20"/>
              </w:rPr>
              <w:t xml:space="preserve"> et d’énoncer succinctement la problématique.</w:t>
            </w:r>
            <w:r>
              <w:rPr>
                <w:szCs w:val="20"/>
              </w:rPr>
              <w:t xml:space="preserve"> </w:t>
            </w:r>
            <w:r w:rsidRPr="00C608E2">
              <w:rPr>
                <w:szCs w:val="20"/>
              </w:rPr>
              <w:t xml:space="preserve">Le dossier doit surtout détailler les informations permettant au CER </w:t>
            </w:r>
            <w:r w:rsidRPr="0035587A">
              <w:rPr>
                <w:szCs w:val="20"/>
              </w:rPr>
              <w:t>d’</w:t>
            </w:r>
            <w:r w:rsidRPr="00B4091F">
              <w:rPr>
                <w:b/>
                <w:szCs w:val="20"/>
              </w:rPr>
              <w:t>évaluer</w:t>
            </w:r>
            <w:r w:rsidRPr="0035587A">
              <w:rPr>
                <w:szCs w:val="20"/>
              </w:rPr>
              <w:t xml:space="preserve"> la </w:t>
            </w:r>
            <w:r w:rsidRPr="00B4091F">
              <w:rPr>
                <w:b/>
                <w:szCs w:val="20"/>
              </w:rPr>
              <w:t>qualité de l’information</w:t>
            </w:r>
            <w:r w:rsidRPr="0035587A">
              <w:rPr>
                <w:szCs w:val="20"/>
              </w:rPr>
              <w:t xml:space="preserve"> des p</w:t>
            </w:r>
            <w:r w:rsidRPr="00B4091F">
              <w:rPr>
                <w:szCs w:val="20"/>
              </w:rPr>
              <w:t>articipants</w:t>
            </w:r>
            <w:r w:rsidRPr="0035587A">
              <w:rPr>
                <w:szCs w:val="20"/>
              </w:rPr>
              <w:t xml:space="preserve">, </w:t>
            </w:r>
            <w:r w:rsidRPr="00B4091F">
              <w:rPr>
                <w:szCs w:val="20"/>
              </w:rPr>
              <w:t>les</w:t>
            </w:r>
            <w:r w:rsidRPr="0035587A">
              <w:rPr>
                <w:szCs w:val="20"/>
              </w:rPr>
              <w:t xml:space="preserve"> </w:t>
            </w:r>
            <w:r w:rsidRPr="00B4091F">
              <w:rPr>
                <w:b/>
                <w:szCs w:val="20"/>
              </w:rPr>
              <w:t>risques</w:t>
            </w:r>
            <w:r w:rsidRPr="00B4091F">
              <w:rPr>
                <w:szCs w:val="20"/>
              </w:rPr>
              <w:t xml:space="preserve"> pris par les participants</w:t>
            </w:r>
            <w:r w:rsidRPr="0035587A">
              <w:rPr>
                <w:szCs w:val="20"/>
              </w:rPr>
              <w:t xml:space="preserve">, </w:t>
            </w:r>
            <w:r>
              <w:rPr>
                <w:szCs w:val="20"/>
              </w:rPr>
              <w:t>l’adéquation du projet aux</w:t>
            </w:r>
            <w:r w:rsidRPr="00B4091F">
              <w:rPr>
                <w:szCs w:val="20"/>
              </w:rPr>
              <w:t xml:space="preserve"> </w:t>
            </w:r>
            <w:r w:rsidRPr="0035587A">
              <w:rPr>
                <w:b/>
                <w:szCs w:val="20"/>
              </w:rPr>
              <w:t>principe</w:t>
            </w:r>
            <w:r w:rsidRPr="00B4091F">
              <w:rPr>
                <w:b/>
                <w:szCs w:val="20"/>
              </w:rPr>
              <w:t>s</w:t>
            </w:r>
            <w:r w:rsidRPr="0035587A">
              <w:rPr>
                <w:b/>
                <w:szCs w:val="20"/>
              </w:rPr>
              <w:t xml:space="preserve"> </w:t>
            </w:r>
            <w:r w:rsidRPr="00B4091F">
              <w:rPr>
                <w:b/>
                <w:szCs w:val="20"/>
              </w:rPr>
              <w:t>é</w:t>
            </w:r>
            <w:r w:rsidRPr="0035587A">
              <w:rPr>
                <w:b/>
                <w:szCs w:val="20"/>
              </w:rPr>
              <w:t>thique</w:t>
            </w:r>
            <w:r w:rsidRPr="00B4091F">
              <w:rPr>
                <w:b/>
                <w:szCs w:val="20"/>
              </w:rPr>
              <w:t>s</w:t>
            </w:r>
            <w:r w:rsidRPr="00B4091F">
              <w:rPr>
                <w:szCs w:val="20"/>
              </w:rPr>
              <w:t xml:space="preserve"> et le </w:t>
            </w:r>
            <w:r w:rsidRPr="0035587A">
              <w:rPr>
                <w:b/>
                <w:szCs w:val="20"/>
              </w:rPr>
              <w:t>respect</w:t>
            </w:r>
            <w:r w:rsidRPr="00B4091F">
              <w:rPr>
                <w:szCs w:val="20"/>
              </w:rPr>
              <w:t xml:space="preserve"> des droits des personnes</w:t>
            </w:r>
            <w:r w:rsidR="008F4F70">
              <w:rPr>
                <w:rStyle w:val="Marquedecommentaire"/>
                <w:lang w:val="x-none"/>
              </w:rPr>
              <w:t>.</w:t>
            </w:r>
            <w:r>
              <w:rPr>
                <w:szCs w:val="20"/>
              </w:rPr>
              <w:t xml:space="preserve"> </w:t>
            </w:r>
          </w:p>
          <w:p w14:paraId="13040FAB" w14:textId="1063EC30" w:rsidR="00D242DF" w:rsidRDefault="00D242DF" w:rsidP="00D242DF">
            <w:pPr>
              <w:ind w:left="142"/>
            </w:pPr>
          </w:p>
          <w:p w14:paraId="329F7627" w14:textId="12737E0A" w:rsidR="00D242DF" w:rsidRDefault="00D242DF" w:rsidP="00422909">
            <w:r>
              <w:t xml:space="preserve">Pour toute question, vous pouvez envoyer un mail au Bureau du CER </w:t>
            </w:r>
            <w:r w:rsidRPr="00E44E4E">
              <w:t>(</w:t>
            </w:r>
            <w:hyperlink r:id="rId8" w:history="1">
              <w:r w:rsidRPr="00AB6C16">
                <w:rPr>
                  <w:rStyle w:val="Lienhypertexte"/>
                </w:rPr>
                <w:t>cer.polethis@universite-paris-saclay.fr</w:t>
              </w:r>
            </w:hyperlink>
            <w:r>
              <w:t>)</w:t>
            </w:r>
          </w:p>
          <w:p w14:paraId="443F712D" w14:textId="55DEC8E0" w:rsidR="00400AAD" w:rsidRPr="00400AAD" w:rsidRDefault="00400AAD" w:rsidP="00422909">
            <w:pPr>
              <w:rPr>
                <w:sz w:val="10"/>
                <w:szCs w:val="10"/>
              </w:rPr>
            </w:pPr>
          </w:p>
        </w:tc>
      </w:tr>
    </w:tbl>
    <w:p w14:paraId="7951E672" w14:textId="3C91C64E" w:rsidR="000E54D1" w:rsidRPr="000E54D1" w:rsidRDefault="000E54D1" w:rsidP="000E54D1">
      <w:pPr>
        <w:ind w:left="142"/>
      </w:pPr>
    </w:p>
    <w:p w14:paraId="55BCEC80" w14:textId="17826C9D" w:rsidR="000E54D1" w:rsidRDefault="00BA5669" w:rsidP="00BA5669">
      <w:pPr>
        <w:ind w:left="708" w:right="138" w:firstLine="708"/>
        <w:rPr>
          <w:b/>
          <w:color w:val="000000"/>
          <w:sz w:val="20"/>
          <w:szCs w:val="20"/>
        </w:rPr>
      </w:pPr>
      <w:r>
        <w:rPr>
          <w:noProof/>
          <w:lang w:eastAsia="fr-FR"/>
        </w:rPr>
        <w:drawing>
          <wp:anchor distT="0" distB="0" distL="114300" distR="114300" simplePos="0" relativeHeight="251677696" behindDoc="0" locked="0" layoutInCell="1" allowOverlap="1" wp14:anchorId="018D91CA" wp14:editId="2F1EA230">
            <wp:simplePos x="0" y="0"/>
            <wp:positionH relativeFrom="column">
              <wp:posOffset>0</wp:posOffset>
            </wp:positionH>
            <wp:positionV relativeFrom="paragraph">
              <wp:posOffset>171450</wp:posOffset>
            </wp:positionV>
            <wp:extent cx="717622" cy="631507"/>
            <wp:effectExtent l="0" t="0" r="6350" b="0"/>
            <wp:wrapThrough wrapText="bothSides">
              <wp:wrapPolygon edited="0">
                <wp:start x="8602" y="0"/>
                <wp:lineTo x="2867" y="10431"/>
                <wp:lineTo x="0" y="18254"/>
                <wp:lineTo x="0" y="20861"/>
                <wp:lineTo x="21218" y="20861"/>
                <wp:lineTo x="21218" y="18254"/>
                <wp:lineTo x="18350" y="10431"/>
                <wp:lineTo x="12616" y="0"/>
                <wp:lineTo x="8602" y="0"/>
              </wp:wrapPolygon>
            </wp:wrapThrough>
            <wp:docPr id="6" name="Image 6" descr="Panneau de signalisation de danger en Franc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nneau de signalisation de danger en France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7622" cy="631507"/>
                    </a:xfrm>
                    <a:prstGeom prst="rect">
                      <a:avLst/>
                    </a:prstGeom>
                    <a:noFill/>
                    <a:ln>
                      <a:noFill/>
                    </a:ln>
                  </pic:spPr>
                </pic:pic>
              </a:graphicData>
            </a:graphic>
          </wp:anchor>
        </w:drawing>
      </w:r>
      <w:r w:rsidR="000E54D1" w:rsidRPr="000E54D1">
        <w:rPr>
          <w:b/>
          <w:color w:val="000000"/>
          <w:sz w:val="24"/>
          <w:szCs w:val="20"/>
        </w:rPr>
        <w:t>Avertissements </w:t>
      </w:r>
      <w:r w:rsidR="000E54D1">
        <w:rPr>
          <w:b/>
          <w:color w:val="000000"/>
          <w:sz w:val="20"/>
          <w:szCs w:val="20"/>
        </w:rPr>
        <w:t>:</w:t>
      </w:r>
    </w:p>
    <w:p w14:paraId="4A4D49EB" w14:textId="66DC63E5" w:rsidR="000E54D1" w:rsidRDefault="000E54D1" w:rsidP="00422909">
      <w:pPr>
        <w:ind w:right="138"/>
        <w:rPr>
          <w:b/>
          <w:color w:val="000000"/>
          <w:sz w:val="20"/>
          <w:szCs w:val="20"/>
        </w:rPr>
      </w:pPr>
    </w:p>
    <w:p w14:paraId="0C82E439" w14:textId="1871830B" w:rsidR="00B24FA1" w:rsidRPr="003B7DB1" w:rsidRDefault="00B24FA1" w:rsidP="007D3432">
      <w:pPr>
        <w:ind w:left="1418" w:right="138"/>
        <w:rPr>
          <w:b/>
          <w:color w:val="000000"/>
          <w:sz w:val="20"/>
          <w:szCs w:val="20"/>
        </w:rPr>
      </w:pPr>
      <w:r w:rsidRPr="003B7DB1">
        <w:rPr>
          <w:b/>
          <w:color w:val="000000"/>
          <w:sz w:val="20"/>
          <w:szCs w:val="20"/>
        </w:rPr>
        <w:t>Recherches impliquant la personne humaine</w:t>
      </w:r>
      <w:r w:rsidR="003370C1" w:rsidRPr="003370C1">
        <w:rPr>
          <w:b/>
          <w:color w:val="000000"/>
          <w:sz w:val="20"/>
          <w:szCs w:val="20"/>
        </w:rPr>
        <w:t xml:space="preserve"> </w:t>
      </w:r>
      <w:r w:rsidR="003370C1" w:rsidRPr="002B7D51">
        <w:rPr>
          <w:b/>
          <w:color w:val="000000"/>
          <w:sz w:val="20"/>
          <w:szCs w:val="20"/>
        </w:rPr>
        <w:t>en vue du développement des connaissances biologiques ou médicales</w:t>
      </w:r>
    </w:p>
    <w:p w14:paraId="23AC6F5D" w14:textId="29457AD7" w:rsidR="006552DD" w:rsidRPr="00DB3F7E" w:rsidRDefault="006A6F09" w:rsidP="007D3432">
      <w:pPr>
        <w:ind w:left="1418" w:right="138"/>
        <w:rPr>
          <w:color w:val="000000"/>
          <w:sz w:val="20"/>
          <w:szCs w:val="20"/>
        </w:rPr>
      </w:pPr>
      <w:r w:rsidRPr="003B7DB1">
        <w:rPr>
          <w:sz w:val="20"/>
          <w:szCs w:val="20"/>
        </w:rPr>
        <w:t>Sont exclus du périmètre du CER</w:t>
      </w:r>
      <w:r w:rsidRPr="00D23023">
        <w:rPr>
          <w:sz w:val="20"/>
          <w:szCs w:val="20"/>
        </w:rPr>
        <w:t xml:space="preserve"> les protocoles de recherche impliquant la personne humaine visant à l’avancée des connaissances biologiques ou médicales</w:t>
      </w:r>
      <w:r w:rsidRPr="00D23023">
        <w:rPr>
          <w:rStyle w:val="Appelnotedebasdep"/>
          <w:sz w:val="20"/>
          <w:szCs w:val="20"/>
        </w:rPr>
        <w:footnoteReference w:id="1"/>
      </w:r>
      <w:r w:rsidRPr="00D23023">
        <w:rPr>
          <w:sz w:val="20"/>
          <w:szCs w:val="20"/>
        </w:rPr>
        <w:t>, lesquels doivent être soumis à l’</w:t>
      </w:r>
      <w:r w:rsidR="00C608E2" w:rsidRPr="00D23023">
        <w:rPr>
          <w:sz w:val="20"/>
          <w:szCs w:val="20"/>
        </w:rPr>
        <w:t>avis d’u</w:t>
      </w:r>
      <w:r w:rsidRPr="00D23023">
        <w:rPr>
          <w:sz w:val="20"/>
          <w:szCs w:val="20"/>
        </w:rPr>
        <w:t>n Comité de Protection des personnes (CPP</w:t>
      </w:r>
      <w:r w:rsidRPr="00D23023">
        <w:rPr>
          <w:rStyle w:val="Appelnotedebasdep"/>
          <w:sz w:val="20"/>
          <w:szCs w:val="20"/>
        </w:rPr>
        <w:footnoteReference w:id="2"/>
      </w:r>
      <w:r w:rsidRPr="00D23023">
        <w:rPr>
          <w:sz w:val="20"/>
          <w:szCs w:val="20"/>
        </w:rPr>
        <w:t xml:space="preserve">). </w:t>
      </w:r>
      <w:r>
        <w:rPr>
          <w:color w:val="000000"/>
          <w:sz w:val="20"/>
          <w:szCs w:val="20"/>
        </w:rPr>
        <w:t>Si vous vous demandez si votre protocole peut être évalué par un CER ou s’il doit passer devant un CCP, vous pouvez aller sur le site de la fédération des CER pour faire une auto-qualification :</w:t>
      </w:r>
      <w:hyperlink r:id="rId10" w:history="1">
        <w:r w:rsidRPr="00984C7C">
          <w:rPr>
            <w:rStyle w:val="Lienhypertexte"/>
            <w:sz w:val="20"/>
            <w:szCs w:val="20"/>
          </w:rPr>
          <w:t>https://www.univ-reims.fr/minisite_192/comment-savoir-si-on-doit-demander-un-avis-ethique-a-un-cer-ou-a-un-cpp/comment-savoir-si-on-doit-demander-un-avis-ethique-a-un-cer-ou-a-un-cpp,24565,40663.html</w:t>
        </w:r>
      </w:hyperlink>
      <w:r>
        <w:rPr>
          <w:color w:val="000000"/>
          <w:sz w:val="20"/>
          <w:szCs w:val="20"/>
        </w:rPr>
        <w:t xml:space="preserve">. </w:t>
      </w:r>
    </w:p>
    <w:p w14:paraId="6B972632" w14:textId="77777777" w:rsidR="00B24FA1" w:rsidRDefault="00B24FA1" w:rsidP="007D3432">
      <w:pPr>
        <w:ind w:left="1418"/>
        <w:rPr>
          <w:lang w:eastAsia="en-US"/>
        </w:rPr>
      </w:pPr>
    </w:p>
    <w:p w14:paraId="5327F5A5" w14:textId="5EB02A13" w:rsidR="00D762BD" w:rsidRDefault="00716F49" w:rsidP="007D3432">
      <w:pPr>
        <w:ind w:left="1418" w:right="138"/>
        <w:rPr>
          <w:b/>
          <w:bCs/>
          <w:iCs/>
          <w:color w:val="000000"/>
          <w:sz w:val="20"/>
          <w:szCs w:val="28"/>
        </w:rPr>
      </w:pPr>
      <w:r>
        <w:rPr>
          <w:b/>
          <w:bCs/>
          <w:iCs/>
          <w:color w:val="000000"/>
          <w:sz w:val="20"/>
          <w:szCs w:val="28"/>
        </w:rPr>
        <w:t>Règlement Général à la Protection des Données (RGPD)</w:t>
      </w:r>
    </w:p>
    <w:p w14:paraId="3F07948E" w14:textId="4D9136EB" w:rsidR="00D762BD" w:rsidRDefault="00D762BD" w:rsidP="007D3432">
      <w:pPr>
        <w:ind w:left="1418" w:right="138"/>
        <w:rPr>
          <w:b/>
          <w:bCs/>
          <w:iCs/>
          <w:color w:val="000000"/>
          <w:sz w:val="20"/>
          <w:szCs w:val="28"/>
        </w:rPr>
      </w:pPr>
      <w:r w:rsidRPr="00DB3F7E">
        <w:rPr>
          <w:bCs/>
          <w:iCs/>
          <w:color w:val="000000"/>
          <w:sz w:val="20"/>
          <w:szCs w:val="20"/>
        </w:rPr>
        <w:t xml:space="preserve">Les recherches sur la personne humaine constituent la plupart du temps des traitements de données personnelles. Le </w:t>
      </w:r>
      <w:r w:rsidR="00DF14CD" w:rsidRPr="00DF14CD">
        <w:rPr>
          <w:bCs/>
          <w:iCs/>
          <w:color w:val="000000"/>
          <w:sz w:val="20"/>
          <w:szCs w:val="20"/>
        </w:rPr>
        <w:t>CER</w:t>
      </w:r>
      <w:r w:rsidR="00DF14CD" w:rsidRPr="00DF14CD">
        <w:rPr>
          <w:sz w:val="20"/>
          <w:szCs w:val="20"/>
        </w:rPr>
        <w:t xml:space="preserve"> Paris-Saclay</w:t>
      </w:r>
      <w:r w:rsidRPr="00DF14CD">
        <w:rPr>
          <w:bCs/>
          <w:iCs/>
          <w:color w:val="000000"/>
          <w:sz w:val="18"/>
          <w:szCs w:val="20"/>
        </w:rPr>
        <w:t xml:space="preserve"> </w:t>
      </w:r>
      <w:r w:rsidRPr="00DB3F7E">
        <w:rPr>
          <w:bCs/>
          <w:iCs/>
          <w:color w:val="000000"/>
          <w:sz w:val="20"/>
          <w:szCs w:val="20"/>
        </w:rPr>
        <w:t xml:space="preserve">n’a pas vocation à </w:t>
      </w:r>
      <w:r w:rsidR="001D2B43">
        <w:rPr>
          <w:bCs/>
          <w:iCs/>
          <w:color w:val="000000"/>
          <w:sz w:val="20"/>
          <w:szCs w:val="20"/>
        </w:rPr>
        <w:t xml:space="preserve">évaluer la conformité de votre projet à la réglementation RGPD </w:t>
      </w:r>
      <w:r w:rsidRPr="00DB3F7E">
        <w:rPr>
          <w:bCs/>
          <w:iCs/>
          <w:color w:val="000000"/>
          <w:sz w:val="20"/>
          <w:szCs w:val="20"/>
        </w:rPr>
        <w:t>mais peut vous alerter sur certains aspects (pertinence des données, anonymat,</w:t>
      </w:r>
      <w:r w:rsidR="00753895">
        <w:rPr>
          <w:bCs/>
          <w:iCs/>
          <w:color w:val="000000"/>
          <w:sz w:val="20"/>
          <w:szCs w:val="20"/>
        </w:rPr>
        <w:t xml:space="preserve"> </w:t>
      </w:r>
      <w:r w:rsidR="003B7DB1">
        <w:rPr>
          <w:bCs/>
          <w:iCs/>
          <w:color w:val="000000"/>
          <w:sz w:val="20"/>
          <w:szCs w:val="20"/>
        </w:rPr>
        <w:t>respect des droits des personnes,</w:t>
      </w:r>
      <w:r w:rsidR="00753895">
        <w:rPr>
          <w:bCs/>
          <w:iCs/>
          <w:color w:val="000000"/>
          <w:sz w:val="20"/>
          <w:szCs w:val="20"/>
        </w:rPr>
        <w:t xml:space="preserve"> confidentialité des données,</w:t>
      </w:r>
      <w:r w:rsidRPr="00DB3F7E">
        <w:rPr>
          <w:bCs/>
          <w:iCs/>
          <w:color w:val="000000"/>
          <w:sz w:val="20"/>
          <w:szCs w:val="20"/>
        </w:rPr>
        <w:t xml:space="preserve"> outils « grand public »). </w:t>
      </w:r>
      <w:r w:rsidR="00716F49" w:rsidRPr="00563098">
        <w:rPr>
          <w:bCs/>
          <w:iCs/>
          <w:color w:val="000000"/>
          <w:sz w:val="20"/>
          <w:szCs w:val="28"/>
        </w:rPr>
        <w:t>L’a</w:t>
      </w:r>
      <w:r w:rsidR="00716F49">
        <w:rPr>
          <w:bCs/>
          <w:iCs/>
          <w:color w:val="000000"/>
          <w:sz w:val="20"/>
          <w:szCs w:val="28"/>
        </w:rPr>
        <w:t xml:space="preserve">vis </w:t>
      </w:r>
      <w:r w:rsidR="00716F49" w:rsidRPr="00716F49">
        <w:rPr>
          <w:bCs/>
          <w:iCs/>
          <w:color w:val="000000"/>
          <w:sz w:val="20"/>
          <w:szCs w:val="28"/>
        </w:rPr>
        <w:t>du comité éthique de recherche</w:t>
      </w:r>
      <w:r w:rsidR="00716F49" w:rsidRPr="00563098">
        <w:rPr>
          <w:bCs/>
          <w:iCs/>
          <w:color w:val="000000"/>
          <w:sz w:val="20"/>
          <w:szCs w:val="28"/>
        </w:rPr>
        <w:t xml:space="preserve"> n’équivaut pas à un a</w:t>
      </w:r>
      <w:r w:rsidR="00716F49">
        <w:rPr>
          <w:bCs/>
          <w:iCs/>
          <w:color w:val="000000"/>
          <w:sz w:val="20"/>
          <w:szCs w:val="28"/>
        </w:rPr>
        <w:t>vis</w:t>
      </w:r>
      <w:r w:rsidR="00716F49" w:rsidRPr="00563098">
        <w:rPr>
          <w:bCs/>
          <w:iCs/>
          <w:color w:val="000000"/>
          <w:sz w:val="20"/>
          <w:szCs w:val="28"/>
        </w:rPr>
        <w:t xml:space="preserve"> de la CNIL.</w:t>
      </w:r>
      <w:r w:rsidR="00716F49">
        <w:rPr>
          <w:bCs/>
          <w:iCs/>
          <w:color w:val="000000"/>
          <w:sz w:val="20"/>
          <w:szCs w:val="28"/>
        </w:rPr>
        <w:t xml:space="preserve"> </w:t>
      </w:r>
      <w:r w:rsidRPr="00DB3F7E">
        <w:rPr>
          <w:bCs/>
          <w:iCs/>
          <w:color w:val="000000"/>
          <w:sz w:val="20"/>
          <w:szCs w:val="20"/>
        </w:rPr>
        <w:t>Pour connaître les obligations liées à votre recherche</w:t>
      </w:r>
      <w:r w:rsidR="00753895">
        <w:rPr>
          <w:bCs/>
          <w:iCs/>
          <w:color w:val="000000"/>
          <w:sz w:val="20"/>
          <w:szCs w:val="20"/>
        </w:rPr>
        <w:t xml:space="preserve"> en terme de protection de la vie privée (RGPD)</w:t>
      </w:r>
      <w:r w:rsidRPr="00DB3F7E">
        <w:rPr>
          <w:bCs/>
          <w:iCs/>
          <w:color w:val="000000"/>
          <w:sz w:val="20"/>
          <w:szCs w:val="20"/>
        </w:rPr>
        <w:t xml:space="preserve">, </w:t>
      </w:r>
      <w:r w:rsidR="00FD1DBC">
        <w:rPr>
          <w:bCs/>
          <w:iCs/>
          <w:color w:val="000000"/>
          <w:sz w:val="20"/>
          <w:szCs w:val="20"/>
        </w:rPr>
        <w:t>le CER vous invite</w:t>
      </w:r>
      <w:r w:rsidRPr="00DB3F7E">
        <w:rPr>
          <w:bCs/>
          <w:iCs/>
          <w:color w:val="000000"/>
          <w:sz w:val="20"/>
          <w:szCs w:val="20"/>
        </w:rPr>
        <w:t xml:space="preserve"> à prendre contact avec le </w:t>
      </w:r>
      <w:r w:rsidR="00716F49">
        <w:rPr>
          <w:bCs/>
          <w:iCs/>
          <w:color w:val="000000"/>
          <w:sz w:val="20"/>
          <w:szCs w:val="20"/>
        </w:rPr>
        <w:t xml:space="preserve">Délégué à la Protection des Données </w:t>
      </w:r>
      <w:r w:rsidR="0026730C">
        <w:rPr>
          <w:bCs/>
          <w:iCs/>
          <w:color w:val="000000"/>
          <w:sz w:val="20"/>
          <w:szCs w:val="20"/>
        </w:rPr>
        <w:t xml:space="preserve">de </w:t>
      </w:r>
      <w:r w:rsidRPr="00DB3F7E">
        <w:rPr>
          <w:bCs/>
          <w:iCs/>
          <w:color w:val="000000"/>
          <w:sz w:val="20"/>
          <w:szCs w:val="20"/>
        </w:rPr>
        <w:t>votre</w:t>
      </w:r>
      <w:r w:rsidR="00753895">
        <w:rPr>
          <w:bCs/>
          <w:iCs/>
          <w:color w:val="000000"/>
          <w:sz w:val="20"/>
          <w:szCs w:val="20"/>
        </w:rPr>
        <w:t xml:space="preserve"> tutelle</w:t>
      </w:r>
      <w:r w:rsidR="00B24FA1">
        <w:rPr>
          <w:bCs/>
          <w:iCs/>
          <w:color w:val="000000"/>
          <w:sz w:val="20"/>
          <w:szCs w:val="20"/>
        </w:rPr>
        <w:t xml:space="preserve">. Pour plus d’informations, </w:t>
      </w:r>
      <w:r w:rsidR="00B24FA1" w:rsidRPr="00127CEE">
        <w:rPr>
          <w:bCs/>
          <w:iCs/>
          <w:color w:val="000000"/>
          <w:sz w:val="20"/>
          <w:szCs w:val="20"/>
        </w:rPr>
        <w:t xml:space="preserve">vous pouvez </w:t>
      </w:r>
      <w:r w:rsidR="00753895" w:rsidRPr="00127CEE">
        <w:rPr>
          <w:bCs/>
          <w:iCs/>
          <w:color w:val="000000"/>
          <w:sz w:val="20"/>
          <w:szCs w:val="20"/>
        </w:rPr>
        <w:t>consulter le site de la CNIL :</w:t>
      </w:r>
      <w:r w:rsidR="00753895" w:rsidRPr="00127CEE">
        <w:rPr>
          <w:sz w:val="20"/>
          <w:szCs w:val="20"/>
        </w:rPr>
        <w:t xml:space="preserve"> </w:t>
      </w:r>
      <w:hyperlink r:id="rId11" w:history="1">
        <w:r w:rsidR="001731A3" w:rsidRPr="00127CEE">
          <w:rPr>
            <w:rStyle w:val="Lienhypertexte"/>
            <w:sz w:val="20"/>
            <w:szCs w:val="20"/>
          </w:rPr>
          <w:t>https://www.cnil.fr/fr/rgpd-passer-a-laction</w:t>
        </w:r>
      </w:hyperlink>
      <w:r w:rsidR="00127CEE" w:rsidRPr="00127CEE">
        <w:rPr>
          <w:sz w:val="20"/>
          <w:szCs w:val="20"/>
        </w:rPr>
        <w:t xml:space="preserve"> ou</w:t>
      </w:r>
      <w:r w:rsidR="00127CEE">
        <w:rPr>
          <w:sz w:val="20"/>
          <w:szCs w:val="20"/>
        </w:rPr>
        <w:t>, pour des informations</w:t>
      </w:r>
      <w:r w:rsidR="004778EB">
        <w:rPr>
          <w:sz w:val="20"/>
          <w:szCs w:val="20"/>
        </w:rPr>
        <w:t xml:space="preserve"> plus précises</w:t>
      </w:r>
      <w:r w:rsidR="00127CEE">
        <w:rPr>
          <w:sz w:val="20"/>
          <w:szCs w:val="20"/>
        </w:rPr>
        <w:t xml:space="preserve"> sur la recherche médicale,</w:t>
      </w:r>
      <w:r w:rsidR="00127CEE" w:rsidRPr="00127CEE">
        <w:rPr>
          <w:sz w:val="20"/>
          <w:szCs w:val="20"/>
        </w:rPr>
        <w:t xml:space="preserve"> </w:t>
      </w:r>
      <w:hyperlink r:id="rId12" w:history="1">
        <w:r w:rsidR="00127CEE" w:rsidRPr="00127CEE">
          <w:rPr>
            <w:rStyle w:val="Lienhypertexte"/>
            <w:bCs/>
            <w:iCs/>
            <w:sz w:val="20"/>
            <w:szCs w:val="20"/>
          </w:rPr>
          <w:t>https://www.cnil.fr/fr/recherche-medicale-quel-est-le-cadre-legal</w:t>
        </w:r>
      </w:hyperlink>
      <w:r w:rsidR="00716F49" w:rsidRPr="00127CEE">
        <w:rPr>
          <w:bCs/>
          <w:iCs/>
          <w:color w:val="000000"/>
          <w:sz w:val="20"/>
          <w:szCs w:val="20"/>
        </w:rPr>
        <w:t>.</w:t>
      </w:r>
      <w:r w:rsidR="00127CEE" w:rsidRPr="00127CEE">
        <w:rPr>
          <w:bCs/>
          <w:iCs/>
          <w:color w:val="000000"/>
          <w:sz w:val="20"/>
          <w:szCs w:val="20"/>
        </w:rPr>
        <w:t xml:space="preserve"> </w:t>
      </w:r>
      <w:r w:rsidR="00753895" w:rsidRPr="00753895">
        <w:rPr>
          <w:b/>
          <w:bCs/>
          <w:iCs/>
          <w:color w:val="000000"/>
          <w:sz w:val="20"/>
          <w:szCs w:val="28"/>
        </w:rPr>
        <w:t xml:space="preserve"> </w:t>
      </w:r>
    </w:p>
    <w:p w14:paraId="56F4C10B" w14:textId="77777777" w:rsidR="00171004" w:rsidRPr="00DB3F7E" w:rsidRDefault="00171004" w:rsidP="007D3432">
      <w:pPr>
        <w:ind w:left="1418" w:right="138"/>
        <w:rPr>
          <w:bCs/>
          <w:iCs/>
          <w:color w:val="000000"/>
          <w:sz w:val="20"/>
          <w:szCs w:val="20"/>
        </w:rPr>
      </w:pPr>
    </w:p>
    <w:p w14:paraId="2EFF8CD2" w14:textId="1723A287" w:rsidR="002576C5" w:rsidRPr="00AC0F39" w:rsidRDefault="002576C5" w:rsidP="002576C5">
      <w:pPr>
        <w:ind w:left="1418"/>
        <w:rPr>
          <w:b/>
          <w:bCs/>
          <w:iCs/>
          <w:color w:val="000000"/>
          <w:sz w:val="20"/>
          <w:szCs w:val="28"/>
        </w:rPr>
      </w:pPr>
      <w:r w:rsidRPr="00AC0F39">
        <w:rPr>
          <w:b/>
          <w:bCs/>
          <w:iCs/>
          <w:color w:val="000000"/>
          <w:sz w:val="20"/>
          <w:szCs w:val="28"/>
        </w:rPr>
        <w:t>Le CER-PS ne se prononce pas sur les recherches qui ont lieu hors des frontières françaises, sauf deux exceptions lorsque :</w:t>
      </w:r>
    </w:p>
    <w:p w14:paraId="4B7EB7DF" w14:textId="69C10F7F" w:rsidR="00C32673" w:rsidRPr="00AC0F39" w:rsidRDefault="002576C5" w:rsidP="00AC0F39">
      <w:pPr>
        <w:ind w:left="1418"/>
        <w:rPr>
          <w:bCs/>
          <w:iCs/>
          <w:color w:val="000000"/>
          <w:sz w:val="20"/>
          <w:szCs w:val="20"/>
        </w:rPr>
      </w:pPr>
      <w:r w:rsidRPr="00AC0F39">
        <w:rPr>
          <w:bCs/>
          <w:iCs/>
          <w:color w:val="000000"/>
          <w:sz w:val="20"/>
          <w:szCs w:val="20"/>
        </w:rPr>
        <w:t xml:space="preserve">1 - le pays dans lequel se déroule la recherche n’a pas de comité d’éthique, et que le partenaire ou le chercheur français ont été dans l’incapacité de trouver un comité d’éthique </w:t>
      </w:r>
      <w:r w:rsidR="00AC0F39">
        <w:rPr>
          <w:bCs/>
          <w:iCs/>
          <w:color w:val="000000"/>
          <w:sz w:val="20"/>
          <w:szCs w:val="20"/>
        </w:rPr>
        <w:t>local</w:t>
      </w:r>
      <w:r>
        <w:rPr>
          <w:bCs/>
          <w:iCs/>
          <w:color w:val="000000"/>
          <w:sz w:val="20"/>
          <w:szCs w:val="20"/>
        </w:rPr>
        <w:t>.</w:t>
      </w:r>
      <w:r w:rsidRPr="00AC0F39">
        <w:rPr>
          <w:bCs/>
          <w:iCs/>
          <w:color w:val="000000"/>
          <w:sz w:val="20"/>
          <w:szCs w:val="20"/>
        </w:rPr>
        <w:br/>
        <w:t>2 - la recherche se déroule en ligne et implique des participants non Français, par exemple lorsqu’un chercheur français utilise des plateformes de recrutement de ces participants (e.g., Amazon Mechanical Turk/MTurk, Prolifics) – dans le respect de la conformité du RGPD.</w:t>
      </w:r>
    </w:p>
    <w:p w14:paraId="60E1A3F7" w14:textId="77777777" w:rsidR="00D95654" w:rsidRDefault="00D762BD" w:rsidP="00AC0F39">
      <w:pPr>
        <w:pStyle w:val="Titre"/>
        <w:spacing w:before="0" w:after="0"/>
        <w:ind w:left="1418"/>
        <w:rPr>
          <w:rFonts w:cs="Times New Roman"/>
          <w:sz w:val="24"/>
          <w:szCs w:val="24"/>
        </w:rPr>
      </w:pPr>
      <w:r w:rsidRPr="002576C5">
        <w:rPr>
          <w:rFonts w:eastAsia="Times New Roman" w:cs="Times New Roman"/>
          <w:b w:val="0"/>
          <w:iCs/>
          <w:caps w:val="0"/>
          <w:color w:val="000000"/>
          <w:kern w:val="0"/>
          <w:sz w:val="20"/>
          <w:szCs w:val="20"/>
          <w:rPrChange w:id="0" w:author="Elise Prigent" w:date="2021-01-19T08:50:00Z">
            <w:rPr>
              <w:rFonts w:cs="Times New Roman"/>
              <w:sz w:val="24"/>
              <w:szCs w:val="24"/>
            </w:rPr>
          </w:rPrChange>
        </w:rPr>
        <w:br w:type="page"/>
      </w:r>
      <w:r w:rsidR="00FF1E9E">
        <w:rPr>
          <w:rFonts w:cs="Times New Roman"/>
          <w:sz w:val="24"/>
          <w:szCs w:val="24"/>
        </w:rPr>
        <w:lastRenderedPageBreak/>
        <w:t xml:space="preserve">I. </w:t>
      </w:r>
      <w:r w:rsidR="00DE2647">
        <w:rPr>
          <w:rFonts w:cs="Times New Roman"/>
          <w:sz w:val="24"/>
          <w:szCs w:val="24"/>
        </w:rPr>
        <w:t>Description</w:t>
      </w:r>
      <w:r w:rsidR="00F62D83">
        <w:rPr>
          <w:rFonts w:cs="Times New Roman"/>
          <w:sz w:val="24"/>
          <w:szCs w:val="24"/>
        </w:rPr>
        <w:t xml:space="preserve"> du projet </w:t>
      </w:r>
    </w:p>
    <w:p w14:paraId="5760C971" w14:textId="06EBC68D" w:rsidR="00053A95" w:rsidRDefault="00EC0FFB" w:rsidP="00102789">
      <w:pPr>
        <w:pStyle w:val="Titre"/>
        <w:spacing w:before="0" w:after="0"/>
        <w:rPr>
          <w:rFonts w:cs="Times New Roman"/>
          <w:sz w:val="24"/>
          <w:szCs w:val="24"/>
        </w:rPr>
      </w:pPr>
      <w:r w:rsidRPr="003B7DB1">
        <w:rPr>
          <w:rFonts w:cs="Times New Roman"/>
          <w:i/>
          <w:caps w:val="0"/>
          <w:color w:val="FF0000"/>
          <w:szCs w:val="24"/>
        </w:rPr>
        <w:t>Dans cette partie, il convient de décrire le c</w:t>
      </w:r>
      <w:r w:rsidR="00D95654" w:rsidRPr="003B7DB1">
        <w:rPr>
          <w:rFonts w:cs="Times New Roman"/>
          <w:i/>
          <w:caps w:val="0"/>
          <w:color w:val="FF0000"/>
          <w:szCs w:val="24"/>
        </w:rPr>
        <w:t xml:space="preserve">ontexte scientifique du projet et </w:t>
      </w:r>
      <w:r w:rsidR="003370C1">
        <w:rPr>
          <w:rFonts w:cs="Times New Roman"/>
          <w:i/>
          <w:caps w:val="0"/>
          <w:color w:val="FF0000"/>
          <w:szCs w:val="24"/>
        </w:rPr>
        <w:t xml:space="preserve">les </w:t>
      </w:r>
      <w:r w:rsidR="00D95654" w:rsidRPr="003B7DB1">
        <w:rPr>
          <w:rFonts w:cs="Times New Roman"/>
          <w:i/>
          <w:caps w:val="0"/>
          <w:color w:val="FF0000"/>
          <w:szCs w:val="24"/>
        </w:rPr>
        <w:t>hypothèses associées à l’étude (1 page maximum)</w:t>
      </w:r>
      <w:r w:rsidR="0051777B">
        <w:rPr>
          <w:rFonts w:cs="Times New Roman"/>
          <w:i/>
          <w:caps w:val="0"/>
          <w:color w:val="FF0000"/>
          <w:szCs w:val="24"/>
        </w:rPr>
        <w:t> :</w:t>
      </w:r>
    </w:p>
    <w:p w14:paraId="371CCF50" w14:textId="77777777" w:rsidR="00F62D83" w:rsidRPr="004E7767" w:rsidRDefault="00F62D83" w:rsidP="005656E7">
      <w:pPr>
        <w:spacing w:line="276" w:lineRule="auto"/>
        <w:ind w:right="1556"/>
        <w:rPr>
          <w:sz w:val="8"/>
          <w:szCs w:val="22"/>
        </w:rPr>
      </w:pPr>
    </w:p>
    <w:p w14:paraId="674A130A" w14:textId="648D762B" w:rsidR="00F62D83" w:rsidRDefault="00F62D83" w:rsidP="00F41E39">
      <w:pPr>
        <w:ind w:right="-3"/>
        <w:rPr>
          <w:szCs w:val="22"/>
        </w:rPr>
      </w:pPr>
      <w:r>
        <w:rPr>
          <w:szCs w:val="22"/>
        </w:rPr>
        <w:t>Identification du demandeur </w:t>
      </w:r>
      <w:r w:rsidRPr="00F62D83">
        <w:rPr>
          <w:szCs w:val="22"/>
        </w:rPr>
        <w:t>(chercheur, enseignant-chercheur, ingénieur de recherche titulaire</w:t>
      </w:r>
      <w:r w:rsidR="000337ED">
        <w:rPr>
          <w:szCs w:val="22"/>
        </w:rPr>
        <w:t>,</w:t>
      </w:r>
      <w:r w:rsidRPr="00F62D83">
        <w:rPr>
          <w:szCs w:val="22"/>
        </w:rPr>
        <w:t xml:space="preserve"> </w:t>
      </w:r>
      <w:r w:rsidR="0026730C">
        <w:rPr>
          <w:szCs w:val="22"/>
        </w:rPr>
        <w:t xml:space="preserve">médecin </w:t>
      </w:r>
      <w:r w:rsidRPr="00F62D83">
        <w:rPr>
          <w:szCs w:val="22"/>
        </w:rPr>
        <w:t>rattaché</w:t>
      </w:r>
      <w:r w:rsidR="000337ED">
        <w:rPr>
          <w:szCs w:val="22"/>
        </w:rPr>
        <w:t>s</w:t>
      </w:r>
      <w:r w:rsidRPr="00F62D83">
        <w:rPr>
          <w:szCs w:val="22"/>
        </w:rPr>
        <w:t xml:space="preserve"> à l'Université Paris-Saclay)</w:t>
      </w:r>
      <w:r>
        <w:rPr>
          <w:szCs w:val="22"/>
        </w:rPr>
        <w:t xml:space="preserve"> : </w:t>
      </w:r>
    </w:p>
    <w:p w14:paraId="1FC964D0" w14:textId="77777777" w:rsidR="004B390D" w:rsidRPr="00F62D83" w:rsidRDefault="00F62D83" w:rsidP="005B0BE3">
      <w:pPr>
        <w:ind w:left="284"/>
        <w:rPr>
          <w:i/>
          <w:sz w:val="18"/>
          <w:szCs w:val="18"/>
        </w:rPr>
      </w:pPr>
      <w:r>
        <w:rPr>
          <w:i/>
          <w:sz w:val="18"/>
          <w:szCs w:val="18"/>
        </w:rPr>
        <w:t>V</w:t>
      </w:r>
      <w:r w:rsidRPr="007F2E58">
        <w:rPr>
          <w:i/>
          <w:sz w:val="18"/>
          <w:szCs w:val="18"/>
        </w:rPr>
        <w:t>eillez à fournir les informations suivantes : nom et prénom, statut, affiliation et courriel.</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E961AA" w:rsidRPr="007F2E58" w14:paraId="421F1DD9" w14:textId="77777777" w:rsidTr="005B0BE3">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0C2D54E9" w14:textId="44D2AD21" w:rsidR="00E961AA" w:rsidRPr="007F2E58" w:rsidRDefault="00997B11" w:rsidP="0094083B">
            <w:pPr>
              <w:spacing w:line="276" w:lineRule="auto"/>
              <w:rPr>
                <w:bCs/>
                <w:szCs w:val="22"/>
              </w:rPr>
            </w:pPr>
            <w:permStart w:id="90118138" w:edGrp="everyone"/>
            <w:permStart w:id="1393637721" w:edGrp="everyone" w:colFirst="0" w:colLast="0"/>
            <w:r>
              <w:rPr>
                <w:bCs/>
                <w:szCs w:val="22"/>
              </w:rPr>
              <w:t>Olivier Chapuis, CRHC CNRS, LISN, Université Paris-Saclay, CNRS, Inria, olivier.chapuis@lisn.upsaclay.fr</w:t>
            </w:r>
            <w:permEnd w:id="90118138"/>
          </w:p>
        </w:tc>
      </w:tr>
      <w:permEnd w:id="1393637721"/>
    </w:tbl>
    <w:p w14:paraId="3EC8F84E" w14:textId="77777777" w:rsidR="00F62D83" w:rsidRPr="004E7767" w:rsidRDefault="00F62D83" w:rsidP="00B425CF">
      <w:pPr>
        <w:rPr>
          <w:sz w:val="8"/>
          <w:szCs w:val="8"/>
        </w:rPr>
      </w:pPr>
    </w:p>
    <w:p w14:paraId="3EEAA672" w14:textId="77777777" w:rsidR="00315504" w:rsidRPr="007F2E58" w:rsidRDefault="00315504" w:rsidP="00315504">
      <w:r w:rsidRPr="007F2E58">
        <w:t>Titre du projet :</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315504" w:rsidRPr="007F2E58" w14:paraId="6409AEF9" w14:textId="77777777" w:rsidTr="005B0BE3">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4B0042A6" w14:textId="5F76CBEB" w:rsidR="00315504" w:rsidRPr="007F2E58" w:rsidRDefault="008148D8" w:rsidP="00A77218">
            <w:pPr>
              <w:spacing w:line="276" w:lineRule="auto"/>
              <w:rPr>
                <w:bCs/>
                <w:szCs w:val="22"/>
              </w:rPr>
            </w:pPr>
            <w:permStart w:id="2072864317" w:edGrp="everyone"/>
            <w:r w:rsidRPr="008148D8">
              <w:rPr>
                <w:bCs/>
                <w:szCs w:val="22"/>
                <w:lang w:val="en-GB"/>
              </w:rPr>
              <w:t>DixitVR: Better Understanding of Collaborative Virtual Reality Using a Story Telling Task</w:t>
            </w:r>
            <w:permEnd w:id="2072864317"/>
          </w:p>
        </w:tc>
      </w:tr>
    </w:tbl>
    <w:p w14:paraId="628A6A09" w14:textId="77777777" w:rsidR="004E7767" w:rsidRPr="004E7767" w:rsidRDefault="004E7767" w:rsidP="004E7767">
      <w:pPr>
        <w:rPr>
          <w:i/>
          <w:sz w:val="8"/>
          <w:szCs w:val="8"/>
        </w:rPr>
      </w:pPr>
    </w:p>
    <w:p w14:paraId="7312C477" w14:textId="77777777" w:rsidR="002A30FE" w:rsidRPr="007F2E58" w:rsidRDefault="002A30FE" w:rsidP="002A30FE">
      <w:r w:rsidRPr="007F2E58">
        <w:t>Domaine scientifique</w:t>
      </w:r>
      <w:r>
        <w:t xml:space="preserve"> du projet</w:t>
      </w:r>
      <w:r w:rsidR="00E66469">
        <w:t> </w:t>
      </w:r>
      <w:r w:rsidRPr="007F2E58">
        <w:t>:</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2A30FE" w:rsidRPr="007F2E58" w14:paraId="79813784" w14:textId="77777777" w:rsidTr="00920F8B">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32080A55" w14:textId="1DA4E52A" w:rsidR="002A30FE" w:rsidRPr="007F2E58" w:rsidRDefault="00997B11" w:rsidP="00920F8B">
            <w:pPr>
              <w:spacing w:line="276" w:lineRule="auto"/>
              <w:rPr>
                <w:bCs/>
                <w:szCs w:val="22"/>
              </w:rPr>
            </w:pPr>
            <w:permStart w:id="1981690729" w:edGrp="everyone"/>
            <w:r>
              <w:rPr>
                <w:bCs/>
                <w:szCs w:val="22"/>
              </w:rPr>
              <w:t>Interaction Humain-Machine</w:t>
            </w:r>
            <w:r w:rsidR="00103402">
              <w:rPr>
                <w:bCs/>
                <w:szCs w:val="22"/>
              </w:rPr>
              <w:t xml:space="preserve"> </w:t>
            </w:r>
            <w:permEnd w:id="1981690729"/>
          </w:p>
        </w:tc>
      </w:tr>
    </w:tbl>
    <w:p w14:paraId="6D3BBE95" w14:textId="77777777" w:rsidR="002A30FE" w:rsidRPr="002A30FE" w:rsidRDefault="002A30FE" w:rsidP="00104399">
      <w:pPr>
        <w:rPr>
          <w:sz w:val="8"/>
          <w:szCs w:val="8"/>
        </w:rPr>
      </w:pPr>
    </w:p>
    <w:p w14:paraId="280B4F3E" w14:textId="77777777" w:rsidR="00104399" w:rsidRPr="00104399" w:rsidRDefault="00E25AA9" w:rsidP="00104399">
      <w:r>
        <w:t>Description du projet, c</w:t>
      </w:r>
      <w:r w:rsidR="00104399" w:rsidRPr="00104399">
        <w:t>ontexte et intérêt scientifiques (entre 10 et 20 lignes)</w:t>
      </w:r>
    </w:p>
    <w:p w14:paraId="54EBD3C4" w14:textId="77777777" w:rsidR="00104399" w:rsidRPr="002F7095" w:rsidRDefault="00104399" w:rsidP="004F1374">
      <w:pPr>
        <w:ind w:left="284"/>
        <w:rPr>
          <w:i/>
          <w:sz w:val="18"/>
        </w:rPr>
      </w:pPr>
      <w:r w:rsidRPr="002F7095">
        <w:rPr>
          <w:i/>
          <w:sz w:val="18"/>
        </w:rPr>
        <w:t>Application en santé, application industrielle, intérêt pour la connaissance scientifique, intérêt sociétal, etc.</w:t>
      </w:r>
    </w:p>
    <w:p w14:paraId="7627E2A9" w14:textId="77777777" w:rsidR="00104399" w:rsidRPr="00394F65" w:rsidRDefault="00104399" w:rsidP="004F1374">
      <w:pPr>
        <w:ind w:left="284"/>
        <w:rPr>
          <w:b/>
          <w:i/>
          <w:color w:val="FF0000"/>
          <w:sz w:val="18"/>
          <w:szCs w:val="20"/>
        </w:rPr>
      </w:pPr>
      <w:r w:rsidRPr="00394F65">
        <w:rPr>
          <w:b/>
          <w:i/>
          <w:color w:val="FF0000"/>
          <w:sz w:val="18"/>
          <w:szCs w:val="20"/>
        </w:rPr>
        <w:t>Votre projet est susceptible d’être lu par les membres non-scientifiques du CER. Evitez ou explicitez les termes scientifiques spécialisés. Evitez les acronymes.</w:t>
      </w:r>
      <w:r w:rsidR="00394F65">
        <w:rPr>
          <w:b/>
          <w:i/>
          <w:color w:val="FF0000"/>
          <w:sz w:val="18"/>
          <w:szCs w:val="20"/>
        </w:rPr>
        <w:t xml:space="preserve"> </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104399" w:rsidRPr="007F2E58" w14:paraId="7E610EC1" w14:textId="77777777" w:rsidTr="00920F8B">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732F7324" w14:textId="1ECA00AA" w:rsidR="00104399" w:rsidRPr="007F2E58" w:rsidRDefault="00104399" w:rsidP="00920F8B">
            <w:pPr>
              <w:spacing w:line="276" w:lineRule="auto"/>
              <w:rPr>
                <w:bCs/>
                <w:szCs w:val="22"/>
              </w:rPr>
            </w:pPr>
            <w:permStart w:id="904363437" w:edGrp="everyone"/>
            <w:r w:rsidRPr="005515D3">
              <w:rPr>
                <w:bCs/>
                <w:szCs w:val="22"/>
                <w:lang w:val="en-GB"/>
              </w:rPr>
              <w:t xml:space="preserve"> </w:t>
            </w:r>
            <w:r w:rsidR="00103402" w:rsidRPr="005515D3">
              <w:rPr>
                <w:bCs/>
                <w:szCs w:val="22"/>
                <w:lang w:val="en-GB"/>
              </w:rPr>
              <w:t xml:space="preserve"> </w:t>
            </w:r>
            <w:r w:rsidR="005515D3" w:rsidRPr="005515D3">
              <w:rPr>
                <w:bCs/>
                <w:szCs w:val="22"/>
                <w:lang w:val="en-GB"/>
              </w:rPr>
              <w:t>The goal of the project is to better understand how</w:t>
            </w:r>
            <w:r w:rsidR="005515D3">
              <w:rPr>
                <w:bCs/>
                <w:szCs w:val="22"/>
                <w:lang w:val="en-GB"/>
              </w:rPr>
              <w:t xml:space="preserve"> </w:t>
            </w:r>
            <w:r w:rsidR="005515D3" w:rsidRPr="005515D3">
              <w:rPr>
                <w:bCs/>
                <w:szCs w:val="22"/>
                <w:lang w:val="en-GB"/>
              </w:rPr>
              <w:t>factors such as the collaboration environment, the relationship between users, the mode of navigation or even navigation techniques, influence the collaboration between users. Virtual reality environment allows users to collaborate in different contexts using a variety of different interaction and navigation techniques.</w:t>
            </w:r>
            <w:r w:rsidR="005515D3">
              <w:rPr>
                <w:bCs/>
                <w:szCs w:val="22"/>
                <w:lang w:val="en-GB"/>
              </w:rPr>
              <w:t xml:space="preserve"> </w:t>
            </w:r>
            <w:r w:rsidR="005515D3" w:rsidRPr="005515D3">
              <w:rPr>
                <w:bCs/>
                <w:szCs w:val="22"/>
                <w:lang w:val="en-GB"/>
              </w:rPr>
              <w:t>Although the existence a rapidly growing set of work on this topic, several aspect regarding collaboration remain unexplored.</w:t>
            </w:r>
            <w:permEnd w:id="904363437"/>
          </w:p>
        </w:tc>
      </w:tr>
    </w:tbl>
    <w:p w14:paraId="6C800ADB" w14:textId="77777777" w:rsidR="00104399" w:rsidRPr="001D3371" w:rsidRDefault="00104399" w:rsidP="00104399">
      <w:pPr>
        <w:rPr>
          <w:sz w:val="8"/>
          <w:szCs w:val="8"/>
        </w:rPr>
      </w:pPr>
    </w:p>
    <w:p w14:paraId="072D606F" w14:textId="77777777" w:rsidR="00104399" w:rsidRPr="00104399" w:rsidRDefault="00104399" w:rsidP="00104399">
      <w:r w:rsidRPr="00104399">
        <w:t>Hypothèses générales</w:t>
      </w:r>
      <w:r w:rsidR="002A30FE">
        <w:t xml:space="preserve"> </w:t>
      </w:r>
      <w:r w:rsidRPr="00104399">
        <w:t>:</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104399" w:rsidRPr="007F2E58" w14:paraId="11849010" w14:textId="77777777" w:rsidTr="00920F8B">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72D932F3" w14:textId="02E9D51B" w:rsidR="00104399" w:rsidRPr="007F2E58" w:rsidRDefault="00104399" w:rsidP="00920F8B">
            <w:pPr>
              <w:spacing w:line="276" w:lineRule="auto"/>
              <w:rPr>
                <w:bCs/>
                <w:szCs w:val="22"/>
              </w:rPr>
            </w:pPr>
            <w:permStart w:id="1754603564" w:edGrp="everyone"/>
            <w:r w:rsidRPr="005515D3">
              <w:rPr>
                <w:bCs/>
                <w:szCs w:val="22"/>
                <w:lang w:val="en-GB"/>
              </w:rPr>
              <w:t xml:space="preserve"> </w:t>
            </w:r>
            <w:r w:rsidR="005515D3" w:rsidRPr="005515D3">
              <w:rPr>
                <w:bCs/>
                <w:szCs w:val="22"/>
                <w:lang w:val="en-GB"/>
              </w:rPr>
              <w:t>Certain factors such as the collaboration environment, the relationship between users, the mode of navigation or even navigation techniques, influence the collaboration between users</w:t>
            </w:r>
            <w:r w:rsidR="008C7378" w:rsidRPr="005515D3">
              <w:rPr>
                <w:bCs/>
                <w:szCs w:val="22"/>
                <w:lang w:val="en-GB"/>
              </w:rPr>
              <w:t>.</w:t>
            </w:r>
            <w:r w:rsidRPr="005515D3">
              <w:rPr>
                <w:bCs/>
                <w:szCs w:val="22"/>
                <w:lang w:val="en-GB"/>
              </w:rPr>
              <w:t xml:space="preserve"> </w:t>
            </w:r>
            <w:permEnd w:id="1754603564"/>
          </w:p>
        </w:tc>
      </w:tr>
    </w:tbl>
    <w:p w14:paraId="25976BFD" w14:textId="77777777" w:rsidR="00104399" w:rsidRPr="001D3371" w:rsidRDefault="00104399" w:rsidP="00104399">
      <w:pPr>
        <w:rPr>
          <w:sz w:val="8"/>
          <w:szCs w:val="8"/>
        </w:rPr>
      </w:pPr>
    </w:p>
    <w:p w14:paraId="3D1688E6" w14:textId="77777777" w:rsidR="00104399" w:rsidRPr="00AE398D" w:rsidRDefault="00104399" w:rsidP="00104399">
      <w:pPr>
        <w:numPr>
          <w:ilvl w:val="0"/>
          <w:numId w:val="1"/>
        </w:numPr>
        <w:rPr>
          <w:i/>
          <w:szCs w:val="22"/>
        </w:rPr>
      </w:pPr>
      <w:r>
        <w:rPr>
          <w:szCs w:val="22"/>
        </w:rPr>
        <w:t xml:space="preserve">Type d’étude </w:t>
      </w:r>
      <w:r w:rsidRPr="007F2E58">
        <w:rPr>
          <w:szCs w:val="22"/>
        </w:rPr>
        <w:t xml:space="preserve">: </w:t>
      </w:r>
    </w:p>
    <w:p w14:paraId="248EBE0B" w14:textId="77777777" w:rsidR="00104399" w:rsidRPr="00AE398D" w:rsidRDefault="00104399" w:rsidP="00104399">
      <w:pPr>
        <w:numPr>
          <w:ilvl w:val="0"/>
          <w:numId w:val="1"/>
        </w:numPr>
        <w:ind w:left="284"/>
        <w:rPr>
          <w:i/>
          <w:sz w:val="18"/>
          <w:szCs w:val="18"/>
        </w:rPr>
      </w:pPr>
      <w:r w:rsidRPr="007F2E58">
        <w:rPr>
          <w:i/>
          <w:sz w:val="18"/>
          <w:szCs w:val="18"/>
        </w:rPr>
        <w:t>Enquête</w:t>
      </w:r>
      <w:r>
        <w:rPr>
          <w:i/>
          <w:sz w:val="18"/>
          <w:szCs w:val="18"/>
        </w:rPr>
        <w:t>s</w:t>
      </w:r>
      <w:r w:rsidRPr="007F2E58">
        <w:rPr>
          <w:i/>
          <w:sz w:val="18"/>
          <w:szCs w:val="18"/>
        </w:rPr>
        <w:t>, étude</w:t>
      </w:r>
      <w:r>
        <w:rPr>
          <w:i/>
          <w:sz w:val="18"/>
          <w:szCs w:val="18"/>
        </w:rPr>
        <w:t>s</w:t>
      </w:r>
      <w:r w:rsidRPr="007F2E58">
        <w:rPr>
          <w:i/>
          <w:sz w:val="18"/>
          <w:szCs w:val="18"/>
        </w:rPr>
        <w:t xml:space="preserve"> de cas, études expérimentales</w:t>
      </w:r>
      <w:r w:rsidRPr="00A2437C">
        <w:rPr>
          <w:i/>
          <w:sz w:val="18"/>
          <w:szCs w:val="18"/>
        </w:rPr>
        <w:t>, étude</w:t>
      </w:r>
      <w:r w:rsidR="00A51082" w:rsidRPr="00A2437C">
        <w:rPr>
          <w:i/>
          <w:sz w:val="18"/>
          <w:szCs w:val="18"/>
        </w:rPr>
        <w:t xml:space="preserve"> en laboratoire ou de</w:t>
      </w:r>
      <w:r w:rsidRPr="00A2437C">
        <w:rPr>
          <w:i/>
          <w:sz w:val="18"/>
          <w:szCs w:val="18"/>
        </w:rPr>
        <w:t xml:space="preserve"> terrain</w:t>
      </w:r>
      <w:r w:rsidRPr="007F2E58">
        <w:rPr>
          <w:i/>
          <w:sz w:val="18"/>
          <w:szCs w:val="18"/>
        </w:rPr>
        <w:t>…</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104399" w:rsidRPr="007F2E58" w14:paraId="692C5365" w14:textId="77777777" w:rsidTr="00920F8B">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131D6159" w14:textId="5E5F4FF4" w:rsidR="00104399" w:rsidRPr="007F2E58" w:rsidRDefault="00104399" w:rsidP="00920F8B">
            <w:pPr>
              <w:spacing w:line="276" w:lineRule="auto"/>
              <w:rPr>
                <w:bCs/>
                <w:szCs w:val="22"/>
              </w:rPr>
            </w:pPr>
            <w:permStart w:id="2085902861" w:edGrp="everyone"/>
            <w:r w:rsidRPr="005515D3">
              <w:rPr>
                <w:bCs/>
                <w:szCs w:val="22"/>
                <w:lang w:val="en-GB"/>
              </w:rPr>
              <w:t xml:space="preserve"> </w:t>
            </w:r>
            <w:r w:rsidR="005515D3" w:rsidRPr="005515D3">
              <w:rPr>
                <w:bCs/>
                <w:szCs w:val="22"/>
                <w:lang w:val="en-GB" w:bidi="hi-IN"/>
              </w:rPr>
              <w:t>A series of lab experiments (2, 3, or 4)</w:t>
            </w:r>
            <w:r w:rsidRPr="005515D3">
              <w:rPr>
                <w:bCs/>
                <w:szCs w:val="22"/>
                <w:lang w:val="en-GB"/>
              </w:rPr>
              <w:t xml:space="preserve"> </w:t>
            </w:r>
            <w:permEnd w:id="2085902861"/>
          </w:p>
        </w:tc>
      </w:tr>
    </w:tbl>
    <w:p w14:paraId="64882F24" w14:textId="77777777" w:rsidR="00790DA4" w:rsidRPr="00790DA4" w:rsidRDefault="00790DA4" w:rsidP="00104399">
      <w:pPr>
        <w:rPr>
          <w:sz w:val="8"/>
          <w:szCs w:val="8"/>
        </w:rPr>
      </w:pPr>
    </w:p>
    <w:p w14:paraId="57857608" w14:textId="77777777" w:rsidR="002A30FE" w:rsidRPr="00E015A2" w:rsidRDefault="002A30FE" w:rsidP="002A30FE">
      <w:pPr>
        <w:numPr>
          <w:ilvl w:val="0"/>
          <w:numId w:val="1"/>
        </w:numPr>
        <w:rPr>
          <w:i/>
          <w:szCs w:val="22"/>
        </w:rPr>
      </w:pPr>
      <w:r w:rsidRPr="007F2E58">
        <w:rPr>
          <w:szCs w:val="22"/>
        </w:rPr>
        <w:t>Type de données recueillies, mesurées</w:t>
      </w:r>
      <w:r w:rsidRPr="007F2E58">
        <w:rPr>
          <w:b/>
          <w:szCs w:val="22"/>
        </w:rPr>
        <w:t> </w:t>
      </w:r>
      <w:r w:rsidRPr="007F2E58">
        <w:rPr>
          <w:szCs w:val="22"/>
        </w:rPr>
        <w:t xml:space="preserve">: </w:t>
      </w:r>
    </w:p>
    <w:p w14:paraId="360DF7B5" w14:textId="77777777" w:rsidR="002A30FE" w:rsidRPr="00E015A2" w:rsidRDefault="002A30FE" w:rsidP="002A30FE">
      <w:pPr>
        <w:numPr>
          <w:ilvl w:val="0"/>
          <w:numId w:val="1"/>
        </w:numPr>
        <w:ind w:left="284"/>
        <w:rPr>
          <w:i/>
          <w:sz w:val="18"/>
          <w:szCs w:val="18"/>
        </w:rPr>
      </w:pPr>
      <w:r w:rsidRPr="007F2E58">
        <w:rPr>
          <w:i/>
          <w:sz w:val="18"/>
          <w:szCs w:val="18"/>
        </w:rPr>
        <w:t>Données physiologiques, comportementales, d’observation, vidéo, audio…</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2A30FE" w:rsidRPr="007F2E58" w14:paraId="72276EEC" w14:textId="77777777" w:rsidTr="00920F8B">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6C9F11D3" w14:textId="77777777" w:rsidR="005515D3" w:rsidRPr="005515D3" w:rsidRDefault="005515D3" w:rsidP="005515D3">
            <w:pPr>
              <w:rPr>
                <w:bCs/>
                <w:szCs w:val="22"/>
                <w:lang w:val="en-GB" w:eastAsia="zh-CN"/>
              </w:rPr>
            </w:pPr>
            <w:permStart w:id="893400438" w:edGrp="everyone"/>
            <w:r w:rsidRPr="005515D3">
              <w:rPr>
                <w:bCs/>
                <w:szCs w:val="22"/>
                <w:lang w:val="en-GB"/>
              </w:rPr>
              <w:t>- Participant demographics.</w:t>
            </w:r>
          </w:p>
          <w:p w14:paraId="2D7BBA53" w14:textId="3B56E55E" w:rsidR="005515D3" w:rsidRPr="005515D3" w:rsidRDefault="005515D3" w:rsidP="005515D3">
            <w:pPr>
              <w:rPr>
                <w:lang w:val="en-GB"/>
              </w:rPr>
            </w:pPr>
            <w:r w:rsidRPr="005515D3">
              <w:rPr>
                <w:bCs/>
                <w:szCs w:val="22"/>
                <w:lang w:val="en-GB"/>
              </w:rPr>
              <w:t xml:space="preserve">- </w:t>
            </w:r>
            <w:r>
              <w:rPr>
                <w:bCs/>
                <w:szCs w:val="22"/>
                <w:lang w:val="en-GB"/>
              </w:rPr>
              <w:t>Number of actions</w:t>
            </w:r>
            <w:r w:rsidRPr="005515D3">
              <w:rPr>
                <w:bCs/>
                <w:szCs w:val="22"/>
                <w:lang w:val="en-GB"/>
              </w:rPr>
              <w:t>.</w:t>
            </w:r>
          </w:p>
          <w:p w14:paraId="7EA7C090" w14:textId="0FAA1D05" w:rsidR="005515D3" w:rsidRPr="005515D3" w:rsidRDefault="005515D3" w:rsidP="005515D3">
            <w:pPr>
              <w:rPr>
                <w:lang w:val="en-GB"/>
              </w:rPr>
            </w:pPr>
            <w:r w:rsidRPr="005515D3">
              <w:rPr>
                <w:bCs/>
                <w:szCs w:val="22"/>
                <w:lang w:val="en-GB"/>
              </w:rPr>
              <w:t xml:space="preserve">- </w:t>
            </w:r>
            <w:r>
              <w:rPr>
                <w:bCs/>
                <w:szCs w:val="22"/>
                <w:lang w:val="en-GB"/>
              </w:rPr>
              <w:t>Virtual distance travel.</w:t>
            </w:r>
          </w:p>
          <w:p w14:paraId="04936048" w14:textId="7939779F" w:rsidR="005515D3" w:rsidRPr="005515D3" w:rsidRDefault="005515D3" w:rsidP="005515D3">
            <w:pPr>
              <w:rPr>
                <w:lang w:val="en-GB"/>
              </w:rPr>
            </w:pPr>
            <w:r w:rsidRPr="005515D3">
              <w:rPr>
                <w:bCs/>
                <w:szCs w:val="22"/>
                <w:lang w:val="en-GB"/>
              </w:rPr>
              <w:t xml:space="preserve">- </w:t>
            </w:r>
            <w:r>
              <w:rPr>
                <w:bCs/>
                <w:szCs w:val="22"/>
                <w:lang w:val="en-GB"/>
              </w:rPr>
              <w:t>Questionnaire</w:t>
            </w:r>
          </w:p>
          <w:p w14:paraId="50E4BCAF" w14:textId="4F76C2A8" w:rsidR="002A30FE" w:rsidRPr="007F2E58" w:rsidRDefault="005515D3" w:rsidP="00920F8B">
            <w:pPr>
              <w:rPr>
                <w:bCs/>
                <w:szCs w:val="22"/>
              </w:rPr>
            </w:pPr>
            <w:r w:rsidRPr="005515D3">
              <w:rPr>
                <w:bCs/>
                <w:szCs w:val="22"/>
                <w:lang w:val="en-GB"/>
              </w:rPr>
              <w:t xml:space="preserve">- </w:t>
            </w:r>
            <w:r>
              <w:rPr>
                <w:bCs/>
                <w:szCs w:val="22"/>
                <w:lang w:val="en-GB"/>
              </w:rPr>
              <w:t>Time</w:t>
            </w:r>
            <w:r w:rsidRPr="005515D3">
              <w:rPr>
                <w:bCs/>
                <w:szCs w:val="22"/>
                <w:lang w:val="en-GB"/>
              </w:rPr>
              <w:t>.</w:t>
            </w:r>
            <w:r w:rsidR="002A30FE" w:rsidRPr="007F2E58">
              <w:rPr>
                <w:bCs/>
                <w:szCs w:val="22"/>
              </w:rPr>
              <w:t xml:space="preserve">  </w:t>
            </w:r>
            <w:permEnd w:id="893400438"/>
          </w:p>
        </w:tc>
      </w:tr>
    </w:tbl>
    <w:p w14:paraId="6DD73C68" w14:textId="77777777" w:rsidR="002A30FE" w:rsidRPr="002A30FE" w:rsidRDefault="002A30FE" w:rsidP="00104399">
      <w:pPr>
        <w:rPr>
          <w:sz w:val="8"/>
          <w:szCs w:val="8"/>
        </w:rPr>
      </w:pPr>
    </w:p>
    <w:p w14:paraId="7535588A" w14:textId="77777777" w:rsidR="00104399" w:rsidRPr="00104399" w:rsidRDefault="00104399" w:rsidP="00104399">
      <w:r w:rsidRPr="00104399">
        <w:t>Conflits d’intérêts :</w:t>
      </w:r>
    </w:p>
    <w:p w14:paraId="1A92A297" w14:textId="77777777" w:rsidR="00104399" w:rsidRPr="00790DA4" w:rsidRDefault="00104399" w:rsidP="00104399">
      <w:pPr>
        <w:ind w:left="284"/>
        <w:rPr>
          <w:i/>
          <w:sz w:val="18"/>
          <w:szCs w:val="18"/>
        </w:rPr>
      </w:pPr>
      <w:r w:rsidRPr="00790DA4">
        <w:rPr>
          <w:i/>
          <w:sz w:val="18"/>
          <w:szCs w:val="18"/>
        </w:rPr>
        <w:t xml:space="preserve">Listez ci-après les éventuels conflits d’intérêts vis à vis d’un partenaire, d’un financeur ou de toute autre institution, ou notez la mention « aucun conflit d’intérêt ». </w:t>
      </w:r>
      <w:r w:rsidRPr="00A2437C">
        <w:rPr>
          <w:i/>
          <w:sz w:val="18"/>
          <w:szCs w:val="18"/>
        </w:rPr>
        <w:t>Dans le cas d’un conflit d’intérêt, le demandeur doit expliquer quelle gestion du conflit est prévue en amont :</w:t>
      </w:r>
      <w:r w:rsidRPr="00790DA4">
        <w:rPr>
          <w:i/>
          <w:sz w:val="18"/>
          <w:szCs w:val="18"/>
        </w:rPr>
        <w:t xml:space="preserve">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tblGrid>
      <w:tr w:rsidR="00104399" w:rsidRPr="007F2E58" w14:paraId="3632D5BC" w14:textId="77777777" w:rsidTr="00920F8B">
        <w:tc>
          <w:tcPr>
            <w:tcW w:w="1418" w:type="dxa"/>
            <w:tcBorders>
              <w:top w:val="single" w:sz="4" w:space="0" w:color="767171"/>
              <w:left w:val="single" w:sz="4" w:space="0" w:color="767171"/>
              <w:bottom w:val="single" w:sz="4" w:space="0" w:color="767171"/>
              <w:right w:val="single" w:sz="4" w:space="0" w:color="767171"/>
            </w:tcBorders>
            <w:shd w:val="clear" w:color="auto" w:fill="E7E6E6"/>
          </w:tcPr>
          <w:p w14:paraId="06744976" w14:textId="17B14A82" w:rsidR="00104399" w:rsidRPr="007F2E58" w:rsidRDefault="005515D3" w:rsidP="00920F8B">
            <w:pPr>
              <w:spacing w:line="276" w:lineRule="auto"/>
              <w:rPr>
                <w:bCs/>
                <w:szCs w:val="22"/>
              </w:rPr>
            </w:pPr>
            <w:permStart w:id="1344484390" w:edGrp="everyone"/>
            <w:r>
              <w:rPr>
                <w:bCs/>
                <w:szCs w:val="22"/>
              </w:rPr>
              <w:t>None</w:t>
            </w:r>
            <w:r w:rsidR="00CB585A">
              <w:rPr>
                <w:bCs/>
                <w:szCs w:val="22"/>
              </w:rPr>
              <w:t xml:space="preserve"> </w:t>
            </w:r>
            <w:r w:rsidR="00104399" w:rsidRPr="007F2E58">
              <w:rPr>
                <w:bCs/>
                <w:szCs w:val="22"/>
              </w:rPr>
              <w:t xml:space="preserve"> </w:t>
            </w:r>
            <w:permEnd w:id="1344484390"/>
          </w:p>
        </w:tc>
      </w:tr>
    </w:tbl>
    <w:p w14:paraId="573E6B08" w14:textId="77777777" w:rsidR="006F12F1" w:rsidRPr="004E7767" w:rsidRDefault="006F12F1" w:rsidP="00315504">
      <w:pPr>
        <w:rPr>
          <w:sz w:val="8"/>
          <w:szCs w:val="10"/>
        </w:rPr>
      </w:pPr>
    </w:p>
    <w:p w14:paraId="109CF4AA" w14:textId="77777777" w:rsidR="008C2149" w:rsidRPr="007F2E58" w:rsidRDefault="008C2149" w:rsidP="008C2149">
      <w:r w:rsidRPr="00F51C02">
        <w:t>Lieu(x) où l’étude sera conduite :</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8C2149" w:rsidRPr="007F2E58" w14:paraId="1C51E1D5" w14:textId="77777777" w:rsidTr="005B0BE3">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7062E0AB" w14:textId="14FC49C7" w:rsidR="008C2149" w:rsidRPr="007F2E58" w:rsidRDefault="008C2149" w:rsidP="007A7925">
            <w:pPr>
              <w:spacing w:line="276" w:lineRule="auto"/>
              <w:rPr>
                <w:bCs/>
                <w:szCs w:val="22"/>
              </w:rPr>
            </w:pPr>
            <w:permStart w:id="1489332930" w:edGrp="everyone"/>
            <w:r w:rsidRPr="007F2E58">
              <w:rPr>
                <w:bCs/>
                <w:szCs w:val="22"/>
              </w:rPr>
              <w:t xml:space="preserve"> </w:t>
            </w:r>
            <w:r w:rsidR="008E395B">
              <w:rPr>
                <w:bCs/>
                <w:szCs w:val="22"/>
              </w:rPr>
              <w:t>Bâtiment 660, Université Paris-Saclay</w:t>
            </w:r>
            <w:r w:rsidRPr="007F2E58">
              <w:rPr>
                <w:bCs/>
                <w:szCs w:val="22"/>
              </w:rPr>
              <w:t xml:space="preserve"> </w:t>
            </w:r>
            <w:permEnd w:id="1489332930"/>
          </w:p>
        </w:tc>
      </w:tr>
    </w:tbl>
    <w:p w14:paraId="0C515677" w14:textId="77777777" w:rsidR="004E7767" w:rsidRPr="004E7767" w:rsidRDefault="004E7767" w:rsidP="005B1044">
      <w:pPr>
        <w:rPr>
          <w:sz w:val="8"/>
          <w:szCs w:val="8"/>
          <w:highlight w:val="yellow"/>
        </w:rPr>
      </w:pPr>
    </w:p>
    <w:p w14:paraId="276EBB8B" w14:textId="77777777" w:rsidR="005B1044" w:rsidRPr="007F2E58" w:rsidRDefault="005B1044" w:rsidP="005B1044">
      <w:r w:rsidRPr="00F51C02">
        <w:t xml:space="preserve">Période </w:t>
      </w:r>
      <w:r w:rsidR="00704788" w:rsidRPr="00F51C02">
        <w:t>du</w:t>
      </w:r>
      <w:r w:rsidRPr="00F51C02">
        <w:t xml:space="preserve"> déroulement de l’étude :</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5B1044" w:rsidRPr="007F2E58" w14:paraId="2F919048" w14:textId="77777777" w:rsidTr="0030591B">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5E1D92B2" w14:textId="104ED7BD" w:rsidR="005B1044" w:rsidRPr="007F2E58" w:rsidRDefault="005B1044" w:rsidP="007A7925">
            <w:pPr>
              <w:spacing w:line="276" w:lineRule="auto"/>
              <w:rPr>
                <w:bCs/>
                <w:szCs w:val="22"/>
              </w:rPr>
            </w:pPr>
            <w:permStart w:id="90398365" w:edGrp="everyone"/>
            <w:r w:rsidRPr="005515D3">
              <w:rPr>
                <w:bCs/>
                <w:szCs w:val="22"/>
                <w:lang w:val="en-GB"/>
              </w:rPr>
              <w:t xml:space="preserve"> </w:t>
            </w:r>
            <w:r w:rsidR="005515D3" w:rsidRPr="005515D3">
              <w:rPr>
                <w:bCs/>
                <w:szCs w:val="22"/>
                <w:lang w:val="en-GB"/>
              </w:rPr>
              <w:t>As soon as the opinion of the committee is positive, and if the conditions allow it</w:t>
            </w:r>
            <w:r w:rsidR="005515D3" w:rsidRPr="005515D3">
              <w:rPr>
                <w:bCs/>
                <w:szCs w:val="22"/>
                <w:lang w:val="en-GB"/>
              </w:rPr>
              <w:t>.</w:t>
            </w:r>
            <w:permEnd w:id="90398365"/>
          </w:p>
        </w:tc>
      </w:tr>
    </w:tbl>
    <w:p w14:paraId="7E58D6EB" w14:textId="77777777" w:rsidR="004E7767" w:rsidRPr="004E7767" w:rsidRDefault="004E7767" w:rsidP="00315504">
      <w:pPr>
        <w:rPr>
          <w:sz w:val="8"/>
          <w:szCs w:val="8"/>
        </w:rPr>
      </w:pPr>
    </w:p>
    <w:p w14:paraId="313A017D" w14:textId="77777777" w:rsidR="00315504" w:rsidRDefault="00315504" w:rsidP="00315504">
      <w:r w:rsidRPr="007F2E58">
        <w:t>Autres personnes participant au projet (e.g., chercheur, doctorant, stagiaire, ingénieur) :</w:t>
      </w:r>
    </w:p>
    <w:p w14:paraId="1957E5AA" w14:textId="164D5CF1" w:rsidR="00A50AC2" w:rsidRPr="00A50AC2" w:rsidRDefault="00A50AC2" w:rsidP="0070404A">
      <w:pPr>
        <w:ind w:left="284"/>
        <w:rPr>
          <w:i/>
          <w:sz w:val="18"/>
          <w:szCs w:val="18"/>
        </w:rPr>
      </w:pPr>
      <w:r>
        <w:rPr>
          <w:i/>
          <w:sz w:val="18"/>
          <w:szCs w:val="18"/>
        </w:rPr>
        <w:t>V</w:t>
      </w:r>
      <w:r w:rsidRPr="007F2E58">
        <w:rPr>
          <w:i/>
          <w:sz w:val="18"/>
          <w:szCs w:val="18"/>
        </w:rPr>
        <w:t>eillez à fournir les informations suivantes : nom et prénom, statut, affiliation et courriel.</w:t>
      </w:r>
      <w:r w:rsidR="003370C1" w:rsidRPr="003370C1">
        <w:t xml:space="preserve"> </w:t>
      </w:r>
      <w:r w:rsidR="003370C1">
        <w:rPr>
          <w:i/>
          <w:sz w:val="18"/>
          <w:szCs w:val="18"/>
        </w:rPr>
        <w:t>M</w:t>
      </w:r>
      <w:r w:rsidR="003370C1" w:rsidRPr="003370C1">
        <w:rPr>
          <w:i/>
          <w:sz w:val="18"/>
          <w:szCs w:val="18"/>
        </w:rPr>
        <w:t xml:space="preserve">entionner si ces personnes seront en contact avec les participants. Les personnes en contact avec les participants doivent </w:t>
      </w:r>
      <w:r w:rsidR="00C3376E">
        <w:rPr>
          <w:i/>
          <w:sz w:val="18"/>
          <w:szCs w:val="18"/>
        </w:rPr>
        <w:t>avoir une expérience</w:t>
      </w:r>
      <w:r w:rsidR="00A51BBD">
        <w:rPr>
          <w:i/>
          <w:sz w:val="18"/>
          <w:szCs w:val="18"/>
        </w:rPr>
        <w:t xml:space="preserve"> ou une formation</w:t>
      </w:r>
      <w:r w:rsidR="00C3376E">
        <w:rPr>
          <w:i/>
          <w:sz w:val="18"/>
          <w:szCs w:val="18"/>
        </w:rPr>
        <w:t xml:space="preserve"> adaptée </w:t>
      </w:r>
      <w:r w:rsidR="00A51BBD">
        <w:rPr>
          <w:i/>
          <w:sz w:val="18"/>
          <w:szCs w:val="18"/>
        </w:rPr>
        <w:t>à la population de l’étude,</w:t>
      </w:r>
      <w:r w:rsidR="003370C1" w:rsidRPr="003370C1">
        <w:rPr>
          <w:i/>
          <w:sz w:val="18"/>
          <w:szCs w:val="18"/>
        </w:rPr>
        <w:t xml:space="preserve"> surtout s’il s’agit de participants </w:t>
      </w:r>
      <w:r w:rsidR="00A51BBD">
        <w:rPr>
          <w:i/>
          <w:sz w:val="18"/>
          <w:szCs w:val="18"/>
        </w:rPr>
        <w:t>dits « vulnérables » (</w:t>
      </w:r>
      <w:r w:rsidR="00A51BBD" w:rsidRPr="00A51BBD">
        <w:rPr>
          <w:i/>
          <w:sz w:val="18"/>
          <w:szCs w:val="18"/>
        </w:rPr>
        <w:t>e.g.</w:t>
      </w:r>
      <w:r w:rsidR="00387680">
        <w:rPr>
          <w:i/>
          <w:sz w:val="18"/>
          <w:szCs w:val="18"/>
        </w:rPr>
        <w:t xml:space="preserve"> mineurs</w:t>
      </w:r>
      <w:r w:rsidR="00A51BBD" w:rsidRPr="00A51BBD">
        <w:rPr>
          <w:i/>
          <w:sz w:val="18"/>
          <w:szCs w:val="18"/>
        </w:rPr>
        <w:t>, individ</w:t>
      </w:r>
      <w:r w:rsidR="00387680">
        <w:rPr>
          <w:i/>
          <w:sz w:val="18"/>
          <w:szCs w:val="18"/>
        </w:rPr>
        <w:t>us présentant une déficience</w:t>
      </w:r>
      <w:r w:rsidR="00A51BBD" w:rsidRPr="00A51BBD">
        <w:rPr>
          <w:i/>
          <w:sz w:val="18"/>
          <w:szCs w:val="18"/>
        </w:rPr>
        <w:t xml:space="preserve">, personnes âgées, individus en </w:t>
      </w:r>
      <w:r w:rsidR="001439C5">
        <w:rPr>
          <w:i/>
          <w:sz w:val="18"/>
          <w:szCs w:val="18"/>
        </w:rPr>
        <w:t>situation</w:t>
      </w:r>
      <w:r w:rsidR="00A51BBD" w:rsidRPr="00A51BBD">
        <w:rPr>
          <w:i/>
          <w:sz w:val="18"/>
          <w:szCs w:val="18"/>
        </w:rPr>
        <w:t xml:space="preserve"> de dépendance, etc</w:t>
      </w:r>
      <w:r w:rsidR="003370C1" w:rsidRPr="003370C1">
        <w:rPr>
          <w:i/>
          <w:sz w:val="18"/>
          <w:szCs w:val="18"/>
        </w:rPr>
        <w:t>)</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4A0" w:firstRow="1" w:lastRow="0" w:firstColumn="1" w:lastColumn="0" w:noHBand="0" w:noVBand="1"/>
      </w:tblPr>
      <w:tblGrid>
        <w:gridCol w:w="9922"/>
      </w:tblGrid>
      <w:tr w:rsidR="00315504" w:rsidRPr="007F2E58" w14:paraId="4945837E" w14:textId="77777777" w:rsidTr="0030591B">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5C1268A6" w14:textId="14E269AB" w:rsidR="00315504" w:rsidRPr="007F2E58" w:rsidRDefault="00315504" w:rsidP="00A77218">
            <w:pPr>
              <w:spacing w:line="276" w:lineRule="auto"/>
              <w:rPr>
                <w:bCs/>
                <w:szCs w:val="22"/>
              </w:rPr>
            </w:pPr>
            <w:permStart w:id="693061580" w:edGrp="everyone"/>
            <w:r w:rsidRPr="007F2E58">
              <w:rPr>
                <w:bCs/>
                <w:szCs w:val="22"/>
              </w:rPr>
              <w:t xml:space="preserve"> </w:t>
            </w:r>
            <w:r w:rsidR="008E395B">
              <w:rPr>
                <w:bCs/>
                <w:szCs w:val="22"/>
              </w:rPr>
              <w:t>Camille Dupré (Stagiaire), Raphaël James (doctorant)</w:t>
            </w:r>
            <w:r w:rsidRPr="007F2E58">
              <w:rPr>
                <w:bCs/>
                <w:szCs w:val="22"/>
              </w:rPr>
              <w:t xml:space="preserve"> </w:t>
            </w:r>
            <w:permEnd w:id="693061580"/>
          </w:p>
        </w:tc>
      </w:tr>
    </w:tbl>
    <w:p w14:paraId="0AD254CA" w14:textId="77777777" w:rsidR="008C51D5" w:rsidRPr="004E7767" w:rsidRDefault="008C51D5" w:rsidP="00315504">
      <w:pPr>
        <w:rPr>
          <w:sz w:val="8"/>
          <w:szCs w:val="10"/>
        </w:rPr>
      </w:pPr>
    </w:p>
    <w:p w14:paraId="420B7EF5" w14:textId="77777777" w:rsidR="002F6BA2" w:rsidRPr="007F2E58" w:rsidRDefault="002F6BA2" w:rsidP="002F6BA2">
      <w:pPr>
        <w:ind w:left="284" w:hanging="284"/>
      </w:pPr>
      <w:r w:rsidRPr="007F2E58">
        <w:t xml:space="preserve">Vous pouvez, si vous le souhaitez, </w:t>
      </w:r>
      <w:r w:rsidR="00B96F4E" w:rsidRPr="007F2E58">
        <w:t>recommander</w:t>
      </w:r>
      <w:r w:rsidRPr="007F2E58">
        <w:t xml:space="preserve"> ou </w:t>
      </w:r>
      <w:r w:rsidR="00B96F4E" w:rsidRPr="007F2E58">
        <w:t>contre-indiquer</w:t>
      </w:r>
      <w:r w:rsidRPr="007F2E58">
        <w:t xml:space="preserve"> un ou plusieurs rapporteur(s) pour l’évaluation de votre dossier :</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4A0" w:firstRow="1" w:lastRow="0" w:firstColumn="1" w:lastColumn="0" w:noHBand="0" w:noVBand="1"/>
      </w:tblPr>
      <w:tblGrid>
        <w:gridCol w:w="9922"/>
      </w:tblGrid>
      <w:tr w:rsidR="002F6BA2" w:rsidRPr="007F2E58" w14:paraId="2FDF968C" w14:textId="77777777" w:rsidTr="0030591B">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4E1251F9" w14:textId="77777777" w:rsidR="002F6BA2" w:rsidRPr="007F2E58" w:rsidRDefault="002F6BA2" w:rsidP="00FF4487">
            <w:pPr>
              <w:spacing w:line="276" w:lineRule="auto"/>
              <w:rPr>
                <w:bCs/>
                <w:szCs w:val="22"/>
              </w:rPr>
            </w:pPr>
            <w:permStart w:id="1839423520" w:edGrp="everyone"/>
            <w:r w:rsidRPr="007F2E58">
              <w:rPr>
                <w:bCs/>
                <w:szCs w:val="22"/>
              </w:rPr>
              <w:t xml:space="preserve">  </w:t>
            </w:r>
            <w:permEnd w:id="1839423520"/>
          </w:p>
        </w:tc>
      </w:tr>
    </w:tbl>
    <w:p w14:paraId="2F9F5193" w14:textId="77777777" w:rsidR="008C51D5" w:rsidRPr="004E7767" w:rsidRDefault="008C51D5" w:rsidP="00D0691F">
      <w:pPr>
        <w:spacing w:line="276" w:lineRule="auto"/>
        <w:rPr>
          <w:sz w:val="8"/>
          <w:szCs w:val="10"/>
        </w:rPr>
      </w:pPr>
    </w:p>
    <w:p w14:paraId="0E0950A4" w14:textId="77777777" w:rsidR="00D60D7F" w:rsidRPr="007F2E58" w:rsidRDefault="00852764" w:rsidP="00D0691F">
      <w:pPr>
        <w:spacing w:line="276" w:lineRule="auto"/>
      </w:pPr>
      <w:r w:rsidRPr="007F2E58">
        <w:t>Date :</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8406C2" w:rsidRPr="007F2E58" w14:paraId="18F5FE0F" w14:textId="77777777" w:rsidTr="0030591B">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16676E0F" w14:textId="5A9A0D3E" w:rsidR="008406C2" w:rsidRPr="007F2E58" w:rsidRDefault="006D6133" w:rsidP="0094083B">
            <w:pPr>
              <w:spacing w:line="276" w:lineRule="auto"/>
              <w:rPr>
                <w:bCs/>
                <w:szCs w:val="22"/>
              </w:rPr>
            </w:pPr>
            <w:permStart w:id="472258775" w:edGrp="everyone"/>
            <w:r w:rsidRPr="007F2E58">
              <w:rPr>
                <w:bCs/>
                <w:szCs w:val="22"/>
              </w:rPr>
              <w:t xml:space="preserve"> </w:t>
            </w:r>
            <w:r w:rsidR="008E395B">
              <w:rPr>
                <w:bCs/>
                <w:szCs w:val="22"/>
              </w:rPr>
              <w:t>XX/XX/20XX</w:t>
            </w:r>
            <w:r w:rsidRPr="007F2E58">
              <w:rPr>
                <w:bCs/>
                <w:szCs w:val="22"/>
              </w:rPr>
              <w:t xml:space="preserve"> </w:t>
            </w:r>
            <w:permEnd w:id="472258775"/>
          </w:p>
        </w:tc>
      </w:tr>
    </w:tbl>
    <w:p w14:paraId="3020394D" w14:textId="77777777" w:rsidR="008C51D5" w:rsidRPr="004E7767" w:rsidRDefault="008C51D5" w:rsidP="00D83BD5">
      <w:pPr>
        <w:spacing w:line="276" w:lineRule="auto"/>
        <w:rPr>
          <w:bCs/>
          <w:sz w:val="8"/>
          <w:szCs w:val="10"/>
        </w:rPr>
      </w:pPr>
    </w:p>
    <w:p w14:paraId="5F430D1F" w14:textId="77777777" w:rsidR="00852764" w:rsidRPr="007F2E58" w:rsidRDefault="00852764" w:rsidP="00D83BD5">
      <w:pPr>
        <w:spacing w:line="276" w:lineRule="auto"/>
        <w:rPr>
          <w:bCs/>
          <w:szCs w:val="22"/>
        </w:rPr>
      </w:pPr>
      <w:r w:rsidRPr="007F2E58">
        <w:rPr>
          <w:bCs/>
          <w:szCs w:val="22"/>
        </w:rPr>
        <w:t>Signature </w:t>
      </w:r>
      <w:r w:rsidR="0045527B" w:rsidRPr="007F2E58">
        <w:rPr>
          <w:bCs/>
          <w:szCs w:val="22"/>
        </w:rPr>
        <w:t>numérisée</w:t>
      </w:r>
      <w:r w:rsidR="00B0721A">
        <w:rPr>
          <w:bCs/>
          <w:szCs w:val="22"/>
        </w:rPr>
        <w:t xml:space="preserve"> </w:t>
      </w:r>
      <w:r w:rsidR="008E785A" w:rsidRPr="007F2E58">
        <w:rPr>
          <w:bCs/>
          <w:szCs w:val="22"/>
        </w:rPr>
        <w:t xml:space="preserve">du </w:t>
      </w:r>
      <w:r w:rsidR="00163A82">
        <w:rPr>
          <w:bCs/>
          <w:szCs w:val="22"/>
        </w:rPr>
        <w:t>demandeur</w:t>
      </w:r>
      <w:r w:rsidR="000A436A" w:rsidRPr="007F2E58">
        <w:rPr>
          <w:bCs/>
          <w:szCs w:val="22"/>
        </w:rPr>
        <w:t>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tblGrid>
      <w:tr w:rsidR="000A436A" w:rsidRPr="007F2E58" w14:paraId="0B1C113F" w14:textId="77777777" w:rsidTr="0030591B">
        <w:trPr>
          <w:trHeight w:val="982"/>
        </w:trPr>
        <w:tc>
          <w:tcPr>
            <w:tcW w:w="4395" w:type="dxa"/>
            <w:tcBorders>
              <w:top w:val="single" w:sz="4" w:space="0" w:color="767171"/>
              <w:left w:val="single" w:sz="4" w:space="0" w:color="767171"/>
              <w:bottom w:val="single" w:sz="4" w:space="0" w:color="767171"/>
              <w:right w:val="single" w:sz="4" w:space="0" w:color="767171"/>
            </w:tcBorders>
            <w:shd w:val="clear" w:color="auto" w:fill="E7E6E6"/>
          </w:tcPr>
          <w:p w14:paraId="2A5B4969" w14:textId="77777777" w:rsidR="000A436A" w:rsidRPr="007F2E58" w:rsidRDefault="006D6133" w:rsidP="0094083B">
            <w:pPr>
              <w:spacing w:line="276" w:lineRule="auto"/>
              <w:rPr>
                <w:bCs/>
                <w:szCs w:val="22"/>
              </w:rPr>
            </w:pPr>
            <w:permStart w:id="5858727" w:edGrp="everyone"/>
            <w:r w:rsidRPr="007F2E58">
              <w:rPr>
                <w:bCs/>
                <w:szCs w:val="22"/>
              </w:rPr>
              <w:lastRenderedPageBreak/>
              <w:t xml:space="preserve">  </w:t>
            </w:r>
            <w:permEnd w:id="5858727"/>
          </w:p>
        </w:tc>
      </w:tr>
    </w:tbl>
    <w:p w14:paraId="4ECE5808" w14:textId="77777777" w:rsidR="00811188" w:rsidRPr="007F2E58" w:rsidRDefault="00811188" w:rsidP="00811188"/>
    <w:p w14:paraId="24E797C0" w14:textId="77777777" w:rsidR="00D95654" w:rsidRDefault="00811188" w:rsidP="001D3371">
      <w:pPr>
        <w:pStyle w:val="Titre"/>
        <w:spacing w:before="0" w:after="0"/>
      </w:pPr>
      <w:r w:rsidRPr="007F2E58">
        <w:br w:type="page"/>
      </w:r>
      <w:r w:rsidR="008C51D5" w:rsidRPr="007F2E58">
        <w:lastRenderedPageBreak/>
        <w:t>II</w:t>
      </w:r>
      <w:r w:rsidR="00C42648" w:rsidRPr="007F2E58">
        <w:t>. MATERIEL ET METHODES</w:t>
      </w:r>
      <w:r w:rsidR="009F3D9A" w:rsidRPr="007F2E58">
        <w:t xml:space="preserve"> </w:t>
      </w:r>
    </w:p>
    <w:p w14:paraId="117455B4" w14:textId="7BEB8FDD" w:rsidR="00D95654" w:rsidRPr="003B7DB1" w:rsidRDefault="00EC0FFB" w:rsidP="00D95654">
      <w:pPr>
        <w:pStyle w:val="Titre"/>
        <w:spacing w:before="0" w:after="0"/>
        <w:rPr>
          <w:i/>
          <w:color w:val="FF0000"/>
        </w:rPr>
      </w:pPr>
      <w:r w:rsidRPr="003B7DB1">
        <w:rPr>
          <w:i/>
          <w:caps w:val="0"/>
          <w:color w:val="FF0000"/>
        </w:rPr>
        <w:t>Dans cette partie, il convient de décrire le protocole et de préciser les conditions de l’implication (physique et psychologique) des participants de votre étude</w:t>
      </w:r>
    </w:p>
    <w:p w14:paraId="63C1E829" w14:textId="77777777" w:rsidR="00682F36" w:rsidRPr="00682F36" w:rsidRDefault="00682F36" w:rsidP="00682F36">
      <w:pPr>
        <w:rPr>
          <w:sz w:val="8"/>
          <w:szCs w:val="8"/>
        </w:rPr>
      </w:pPr>
      <w:bookmarkStart w:id="1" w:name="_A._Participants"/>
      <w:bookmarkEnd w:id="1"/>
    </w:p>
    <w:p w14:paraId="20F45C77" w14:textId="77777777" w:rsidR="00C42648" w:rsidRPr="007F2E58" w:rsidRDefault="00C42648" w:rsidP="001D3371">
      <w:pPr>
        <w:pStyle w:val="Titre1"/>
        <w:tabs>
          <w:tab w:val="clear" w:pos="0"/>
          <w:tab w:val="left" w:pos="284"/>
        </w:tabs>
        <w:spacing w:before="0" w:after="0"/>
        <w:rPr>
          <w:rFonts w:cs="Times New Roman"/>
        </w:rPr>
      </w:pPr>
      <w:r w:rsidRPr="007F2E58">
        <w:rPr>
          <w:rFonts w:cs="Times New Roman"/>
          <w:iCs/>
        </w:rPr>
        <w:t xml:space="preserve">A. </w:t>
      </w:r>
      <w:r w:rsidRPr="007F2E58">
        <w:rPr>
          <w:rFonts w:cs="Times New Roman"/>
        </w:rPr>
        <w:t>Participants</w:t>
      </w:r>
    </w:p>
    <w:p w14:paraId="598C0677" w14:textId="77777777" w:rsidR="00682F36" w:rsidRPr="00682F36" w:rsidRDefault="00682F36" w:rsidP="001D3371">
      <w:pPr>
        <w:rPr>
          <w:sz w:val="8"/>
          <w:szCs w:val="8"/>
        </w:rPr>
      </w:pPr>
    </w:p>
    <w:p w14:paraId="6BE0D6C6" w14:textId="5433F512" w:rsidR="005649CE" w:rsidRPr="007F2E58" w:rsidRDefault="00C42648" w:rsidP="001D3371">
      <w:pPr>
        <w:rPr>
          <w:szCs w:val="22"/>
        </w:rPr>
      </w:pPr>
      <w:r w:rsidRPr="007F2E58">
        <w:rPr>
          <w:szCs w:val="22"/>
        </w:rPr>
        <w:t>Nombre de participants</w:t>
      </w:r>
      <w:r w:rsidR="005B1156">
        <w:rPr>
          <w:szCs w:val="22"/>
        </w:rPr>
        <w:t xml:space="preserve"> </w:t>
      </w:r>
      <w:r w:rsidR="0026730C">
        <w:rPr>
          <w:szCs w:val="22"/>
        </w:rPr>
        <w:t>prévu</w:t>
      </w:r>
      <w:r w:rsidR="00A2437C">
        <w:rPr>
          <w:szCs w:val="22"/>
        </w:rPr>
        <w:t xml:space="preserve"> </w:t>
      </w:r>
      <w:r w:rsidR="00FA29EF" w:rsidRPr="007F2E58">
        <w:rPr>
          <w:szCs w:val="22"/>
        </w:rPr>
        <w:t>:</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6640AF" w:rsidRPr="007F2E58" w14:paraId="27EBAB58" w14:textId="77777777" w:rsidTr="009F3A60">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2B9C5813" w14:textId="3534CEB2" w:rsidR="006640AF" w:rsidRPr="007F2E58" w:rsidRDefault="006640AF" w:rsidP="001D3371">
            <w:pPr>
              <w:spacing w:line="276" w:lineRule="auto"/>
              <w:rPr>
                <w:bCs/>
                <w:szCs w:val="22"/>
              </w:rPr>
            </w:pPr>
            <w:permStart w:id="1632706170" w:edGrp="everyone"/>
            <w:r w:rsidRPr="006A1E47">
              <w:rPr>
                <w:bCs/>
                <w:szCs w:val="22"/>
                <w:lang w:val="en-GB"/>
              </w:rPr>
              <w:t xml:space="preserve"> </w:t>
            </w:r>
            <w:r w:rsidR="006A1E47" w:rsidRPr="006A1E47">
              <w:rPr>
                <w:bCs/>
                <w:szCs w:val="22"/>
                <w:lang w:val="en-GB"/>
              </w:rPr>
              <w:t>6 pairs for an observational</w:t>
            </w:r>
            <w:r w:rsidR="006A1E47">
              <w:rPr>
                <w:bCs/>
                <w:szCs w:val="22"/>
                <w:lang w:val="en-GB"/>
              </w:rPr>
              <w:t xml:space="preserve"> </w:t>
            </w:r>
            <w:r w:rsidR="003B1B94">
              <w:rPr>
                <w:bCs/>
                <w:szCs w:val="22"/>
                <w:lang w:val="en-GB"/>
              </w:rPr>
              <w:t>study,</w:t>
            </w:r>
            <w:r w:rsidR="006A1E47">
              <w:rPr>
                <w:bCs/>
                <w:szCs w:val="22"/>
                <w:lang w:val="en-GB"/>
              </w:rPr>
              <w:t xml:space="preserve"> </w:t>
            </w:r>
            <w:r w:rsidR="003B1B94">
              <w:rPr>
                <w:bCs/>
                <w:szCs w:val="22"/>
                <w:lang w:val="en-GB"/>
              </w:rPr>
              <w:t xml:space="preserve">about </w:t>
            </w:r>
            <w:r w:rsidR="006A1E47">
              <w:rPr>
                <w:bCs/>
                <w:szCs w:val="22"/>
                <w:lang w:val="en-GB"/>
              </w:rPr>
              <w:t>12 pairs for a within-subject</w:t>
            </w:r>
            <w:r w:rsidR="003B1B94">
              <w:rPr>
                <w:bCs/>
                <w:szCs w:val="22"/>
                <w:lang w:val="en-GB"/>
              </w:rPr>
              <w:t>, about 24 pairs for a between-subject experiment. This number depends on the number of factors of each experiment. So we can correctly balance the presentations order. Above number allows to enough power for statistical analysis (in HCI)</w:t>
            </w:r>
            <w:r w:rsidR="006A1E47">
              <w:rPr>
                <w:bCs/>
                <w:szCs w:val="22"/>
                <w:lang w:val="en-GB"/>
              </w:rPr>
              <w:t xml:space="preserve"> </w:t>
            </w:r>
            <w:r w:rsidR="006A1E47" w:rsidRPr="006A1E47">
              <w:rPr>
                <w:bCs/>
                <w:szCs w:val="22"/>
                <w:lang w:val="en-GB"/>
              </w:rPr>
              <w:t xml:space="preserve">  </w:t>
            </w:r>
            <w:r w:rsidRPr="006A1E47">
              <w:rPr>
                <w:bCs/>
                <w:szCs w:val="22"/>
                <w:lang w:val="en-GB"/>
              </w:rPr>
              <w:t xml:space="preserve"> </w:t>
            </w:r>
            <w:permEnd w:id="1632706170"/>
          </w:p>
        </w:tc>
      </w:tr>
    </w:tbl>
    <w:p w14:paraId="17190BAA" w14:textId="77777777" w:rsidR="006640AF" w:rsidRPr="00682F36" w:rsidRDefault="006640AF" w:rsidP="001D3371">
      <w:pPr>
        <w:rPr>
          <w:sz w:val="8"/>
          <w:szCs w:val="10"/>
        </w:rPr>
      </w:pPr>
    </w:p>
    <w:p w14:paraId="36E1312E" w14:textId="77777777" w:rsidR="00C42648" w:rsidRDefault="00C42648" w:rsidP="001D3371">
      <w:pPr>
        <w:rPr>
          <w:szCs w:val="22"/>
        </w:rPr>
      </w:pPr>
      <w:r w:rsidRPr="007F2E58">
        <w:rPr>
          <w:szCs w:val="22"/>
        </w:rPr>
        <w:t>Mode de recrutement </w:t>
      </w:r>
      <w:r w:rsidR="003128CC" w:rsidRPr="007F2E58">
        <w:rPr>
          <w:szCs w:val="22"/>
        </w:rPr>
        <w:t>des participants</w:t>
      </w:r>
      <w:r w:rsidR="00B01EA7" w:rsidRPr="007F2E58">
        <w:rPr>
          <w:szCs w:val="22"/>
        </w:rPr>
        <w:t xml:space="preserve"> </w:t>
      </w:r>
      <w:r w:rsidRPr="007F2E58">
        <w:rPr>
          <w:szCs w:val="22"/>
        </w:rPr>
        <w:t>:</w:t>
      </w:r>
      <w:r w:rsidR="007C2799" w:rsidRPr="007F2E58">
        <w:rPr>
          <w:szCs w:val="22"/>
        </w:rPr>
        <w:t xml:space="preserve"> </w:t>
      </w:r>
    </w:p>
    <w:p w14:paraId="782882EE" w14:textId="77777777" w:rsidR="00C276F8" w:rsidRPr="00C276F8" w:rsidRDefault="00C276F8" w:rsidP="001D3371">
      <w:pPr>
        <w:ind w:left="284"/>
        <w:rPr>
          <w:i/>
          <w:sz w:val="18"/>
          <w:szCs w:val="22"/>
        </w:rPr>
      </w:pPr>
      <w:r w:rsidRPr="00C276F8">
        <w:rPr>
          <w:i/>
          <w:sz w:val="18"/>
          <w:szCs w:val="22"/>
        </w:rPr>
        <w:t xml:space="preserve">En cas d’utilisation d’un support écrit (affiches, mails, flyers, etc), </w:t>
      </w:r>
      <w:r w:rsidRPr="00993813">
        <w:rPr>
          <w:b/>
          <w:i/>
          <w:color w:val="FF0000"/>
          <w:sz w:val="18"/>
          <w:szCs w:val="22"/>
        </w:rPr>
        <w:t>veuillez le joindre au dossier</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6640AF" w:rsidRPr="007F2E58" w14:paraId="7242A63A" w14:textId="77777777" w:rsidTr="009F3A60">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4533E0C4" w14:textId="73227847" w:rsidR="006640AF" w:rsidRPr="007F2E58" w:rsidRDefault="006640AF" w:rsidP="001D3371">
            <w:pPr>
              <w:spacing w:line="276" w:lineRule="auto"/>
              <w:rPr>
                <w:bCs/>
                <w:szCs w:val="22"/>
              </w:rPr>
            </w:pPr>
            <w:permStart w:id="1217952541" w:edGrp="everyone"/>
            <w:r w:rsidRPr="007F2E58">
              <w:rPr>
                <w:bCs/>
                <w:szCs w:val="22"/>
              </w:rPr>
              <w:t xml:space="preserve"> </w:t>
            </w:r>
            <w:r w:rsidR="00A21294">
              <w:rPr>
                <w:bCs/>
                <w:szCs w:val="22"/>
              </w:rPr>
              <w:t xml:space="preserve">Mails </w:t>
            </w:r>
            <w:permEnd w:id="1217952541"/>
            <w:r w:rsidRPr="007F2E58">
              <w:rPr>
                <w:bCs/>
                <w:szCs w:val="22"/>
              </w:rPr>
              <w:t xml:space="preserve"> </w:t>
            </w:r>
          </w:p>
        </w:tc>
      </w:tr>
    </w:tbl>
    <w:p w14:paraId="01EFF5E9" w14:textId="77777777" w:rsidR="006640AF" w:rsidRPr="00682F36" w:rsidRDefault="006640AF" w:rsidP="001D3371">
      <w:pPr>
        <w:rPr>
          <w:sz w:val="8"/>
          <w:szCs w:val="10"/>
        </w:rPr>
      </w:pPr>
    </w:p>
    <w:p w14:paraId="6DB9A26A" w14:textId="77777777" w:rsidR="00C42648" w:rsidRDefault="00C42648" w:rsidP="001D3371">
      <w:pPr>
        <w:rPr>
          <w:szCs w:val="22"/>
        </w:rPr>
      </w:pPr>
      <w:r w:rsidRPr="007F2E58">
        <w:rPr>
          <w:szCs w:val="22"/>
        </w:rPr>
        <w:t xml:space="preserve">Critères de sélection : </w:t>
      </w:r>
    </w:p>
    <w:p w14:paraId="0598B440" w14:textId="77777777" w:rsidR="005355FF" w:rsidRDefault="00A41D55" w:rsidP="001D3371">
      <w:pPr>
        <w:ind w:left="284"/>
        <w:rPr>
          <w:i/>
          <w:sz w:val="18"/>
        </w:rPr>
      </w:pPr>
      <w:r>
        <w:rPr>
          <w:i/>
          <w:sz w:val="18"/>
        </w:rPr>
        <w:t xml:space="preserve">Ces critères peuvent porter sur </w:t>
      </w:r>
      <w:r w:rsidRPr="00A41D55">
        <w:rPr>
          <w:i/>
          <w:sz w:val="18"/>
        </w:rPr>
        <w:t>la tranche d’âge, la latéralité manuelle, le milieu socioculturel, niveau d’éducation, la nationalité, l’implication dans le processus étudié, etc</w:t>
      </w:r>
      <w:r w:rsidRPr="00C6405D">
        <w:rPr>
          <w:i/>
          <w:sz w:val="18"/>
        </w:rPr>
        <w:t>.</w:t>
      </w:r>
      <w:r w:rsidR="0007458A" w:rsidRPr="00C6405D">
        <w:rPr>
          <w:i/>
          <w:sz w:val="18"/>
        </w:rPr>
        <w:t xml:space="preserve"> </w:t>
      </w:r>
      <w:r w:rsidR="005649CE" w:rsidRPr="00C6405D">
        <w:rPr>
          <w:i/>
          <w:sz w:val="18"/>
        </w:rPr>
        <w:t>L’important ici est de justifier ces critères au regard de l’étude.</w:t>
      </w:r>
    </w:p>
    <w:p w14:paraId="4E47A97B" w14:textId="6437755B" w:rsidR="00A41D55" w:rsidRPr="00AA1B59" w:rsidRDefault="0007458A" w:rsidP="001D3371">
      <w:pPr>
        <w:ind w:left="284"/>
        <w:rPr>
          <w:b/>
          <w:color w:val="FF0000"/>
          <w:szCs w:val="22"/>
        </w:rPr>
      </w:pPr>
      <w:r w:rsidRPr="00AA1B59">
        <w:rPr>
          <w:b/>
          <w:i/>
          <w:color w:val="FF0000"/>
          <w:sz w:val="18"/>
        </w:rPr>
        <w:t>Soyez vigilants quant aux liens existants entre le participant et l’expérimentateur</w:t>
      </w:r>
      <w:r w:rsidR="009D7999">
        <w:rPr>
          <w:b/>
          <w:i/>
          <w:color w:val="FF0000"/>
          <w:sz w:val="18"/>
        </w:rPr>
        <w:t xml:space="preserve"> (e.g. : étudiant-enseignant, patient-médecin, employé-employeur,</w:t>
      </w:r>
      <w:r w:rsidR="00322498">
        <w:rPr>
          <w:b/>
          <w:i/>
          <w:color w:val="FF0000"/>
          <w:sz w:val="18"/>
        </w:rPr>
        <w:t xml:space="preserve"> </w:t>
      </w:r>
      <w:r w:rsidR="009D7999">
        <w:rPr>
          <w:b/>
          <w:i/>
          <w:color w:val="FF0000"/>
          <w:sz w:val="18"/>
        </w:rPr>
        <w:t>etc</w:t>
      </w:r>
      <w:r w:rsidR="00322498">
        <w:rPr>
          <w:b/>
          <w:i/>
          <w:color w:val="FF0000"/>
          <w:sz w:val="18"/>
        </w:rPr>
        <w:t>.</w:t>
      </w:r>
      <w:r w:rsidR="009D7999">
        <w:rPr>
          <w:b/>
          <w:i/>
          <w:color w:val="FF0000"/>
          <w:sz w:val="18"/>
        </w:rPr>
        <w:t>)</w:t>
      </w:r>
      <w:r w:rsidR="00AA1B59">
        <w:rPr>
          <w:b/>
          <w:i/>
          <w:color w:val="FF0000"/>
          <w:sz w:val="18"/>
        </w:rPr>
        <w:t>.</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6640AF" w:rsidRPr="007F2E58" w14:paraId="0FA11A92" w14:textId="77777777" w:rsidTr="009F3A60">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2E3DB04C" w14:textId="52B5F763" w:rsidR="006640AF" w:rsidRPr="007F2E58" w:rsidRDefault="006640AF" w:rsidP="001D3371">
            <w:pPr>
              <w:spacing w:line="276" w:lineRule="auto"/>
              <w:rPr>
                <w:bCs/>
                <w:szCs w:val="22"/>
              </w:rPr>
            </w:pPr>
            <w:permStart w:id="132404563" w:edGrp="everyone"/>
            <w:r w:rsidRPr="005515D3">
              <w:rPr>
                <w:bCs/>
                <w:szCs w:val="22"/>
                <w:lang w:val="en-GB"/>
              </w:rPr>
              <w:t xml:space="preserve"> </w:t>
            </w:r>
            <w:r w:rsidR="005515D3" w:rsidRPr="005515D3">
              <w:rPr>
                <w:bCs/>
                <w:szCs w:val="22"/>
                <w:lang w:val="en-GB"/>
              </w:rPr>
              <w:t xml:space="preserve">Person over the age of </w:t>
            </w:r>
            <w:r w:rsidR="005515D3" w:rsidRPr="005515D3">
              <w:rPr>
                <w:bCs/>
                <w:szCs w:val="22"/>
                <w:lang w:val="en-GB"/>
              </w:rPr>
              <w:t>18</w:t>
            </w:r>
            <w:r w:rsidR="005515D3">
              <w:rPr>
                <w:bCs/>
                <w:szCs w:val="22"/>
                <w:lang w:val="en-GB"/>
              </w:rPr>
              <w:t xml:space="preserve"> and use to the use of technology</w:t>
            </w:r>
            <w:r w:rsidR="005515D3" w:rsidRPr="005515D3">
              <w:rPr>
                <w:bCs/>
                <w:szCs w:val="22"/>
                <w:lang w:val="en-GB"/>
              </w:rPr>
              <w:t>.</w:t>
            </w:r>
            <w:permEnd w:id="132404563"/>
          </w:p>
        </w:tc>
      </w:tr>
    </w:tbl>
    <w:p w14:paraId="3285070A" w14:textId="77777777" w:rsidR="006640AF" w:rsidRPr="00CB40BD" w:rsidRDefault="006640AF" w:rsidP="001D3371">
      <w:pPr>
        <w:rPr>
          <w:sz w:val="8"/>
          <w:szCs w:val="8"/>
        </w:rPr>
      </w:pPr>
    </w:p>
    <w:p w14:paraId="346BE6B9" w14:textId="77777777" w:rsidR="00B62DF7" w:rsidRDefault="00C42648" w:rsidP="001D3371">
      <w:pPr>
        <w:rPr>
          <w:szCs w:val="22"/>
        </w:rPr>
      </w:pPr>
      <w:r w:rsidRPr="007F2E58">
        <w:rPr>
          <w:szCs w:val="22"/>
        </w:rPr>
        <w:t>Critères de non inclusion</w:t>
      </w:r>
      <w:r w:rsidR="00141D4E" w:rsidRPr="007F2E58">
        <w:rPr>
          <w:szCs w:val="22"/>
        </w:rPr>
        <w:t xml:space="preserve"> </w:t>
      </w:r>
      <w:r w:rsidR="009A01D4" w:rsidRPr="007F2E58">
        <w:rPr>
          <w:szCs w:val="22"/>
        </w:rPr>
        <w:t xml:space="preserve">: </w:t>
      </w:r>
    </w:p>
    <w:p w14:paraId="2A7F03C0" w14:textId="3E9E07B7" w:rsidR="00A41D55" w:rsidRPr="00A41D55" w:rsidRDefault="00A41D55" w:rsidP="005649CE">
      <w:pPr>
        <w:ind w:left="284"/>
        <w:rPr>
          <w:i/>
          <w:sz w:val="18"/>
        </w:rPr>
      </w:pPr>
      <w:r w:rsidRPr="00A41D55">
        <w:rPr>
          <w:i/>
          <w:sz w:val="18"/>
        </w:rPr>
        <w:t xml:space="preserve">Ces critères peuvent porter sur des troubles visuels, auditifs, neurologiques, des conduites addictives, </w:t>
      </w:r>
      <w:r w:rsidRPr="00C6405D">
        <w:rPr>
          <w:i/>
          <w:sz w:val="18"/>
        </w:rPr>
        <w:t>etc.</w:t>
      </w:r>
      <w:r w:rsidR="005649CE" w:rsidRPr="00C6405D">
        <w:rPr>
          <w:i/>
          <w:sz w:val="18"/>
        </w:rPr>
        <w:t xml:space="preserve"> L’important ici est de justifier ces critères au regard de l’étude.</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4B12AD" w:rsidRPr="007F2E58" w14:paraId="0573A00D" w14:textId="77777777" w:rsidTr="009F3A60">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65BFAD98" w14:textId="3082251B" w:rsidR="004B12AD" w:rsidRPr="007F2E58" w:rsidRDefault="004B12AD" w:rsidP="001D3371">
            <w:pPr>
              <w:spacing w:line="276" w:lineRule="auto"/>
              <w:rPr>
                <w:bCs/>
                <w:szCs w:val="22"/>
              </w:rPr>
            </w:pPr>
            <w:permStart w:id="969940678" w:edGrp="everyone"/>
            <w:r w:rsidRPr="005515D3">
              <w:rPr>
                <w:bCs/>
                <w:szCs w:val="22"/>
                <w:lang w:val="en-GB"/>
              </w:rPr>
              <w:t xml:space="preserve"> </w:t>
            </w:r>
            <w:r w:rsidR="005515D3" w:rsidRPr="005515D3">
              <w:rPr>
                <w:bCs/>
                <w:szCs w:val="22"/>
                <w:lang w:val="en-GB"/>
              </w:rPr>
              <w:t>We would not recruit person suffering from motion sickness.</w:t>
            </w:r>
            <w:r w:rsidRPr="005515D3">
              <w:rPr>
                <w:bCs/>
                <w:szCs w:val="22"/>
                <w:lang w:val="en-GB"/>
              </w:rPr>
              <w:t xml:space="preserve"> </w:t>
            </w:r>
            <w:permEnd w:id="969940678"/>
          </w:p>
        </w:tc>
      </w:tr>
    </w:tbl>
    <w:p w14:paraId="3FCFC18E" w14:textId="77777777" w:rsidR="004B12AD" w:rsidRPr="00682F36" w:rsidRDefault="004B12AD" w:rsidP="001D3371">
      <w:pPr>
        <w:rPr>
          <w:sz w:val="8"/>
          <w:szCs w:val="10"/>
        </w:rPr>
      </w:pPr>
    </w:p>
    <w:p w14:paraId="20412C38" w14:textId="77777777" w:rsidR="00077A5A" w:rsidRDefault="00077A5A" w:rsidP="001D3371">
      <w:pPr>
        <w:rPr>
          <w:szCs w:val="22"/>
        </w:rPr>
      </w:pPr>
      <w:r w:rsidRPr="007F2E58">
        <w:rPr>
          <w:szCs w:val="22"/>
        </w:rPr>
        <w:t>Indemnisation éventuelle des sujets</w:t>
      </w:r>
      <w:r w:rsidR="00682F36">
        <w:rPr>
          <w:szCs w:val="22"/>
        </w:rPr>
        <w:t xml:space="preserve"> </w:t>
      </w:r>
      <w:r w:rsidR="00FA29EF" w:rsidRPr="007F2E58">
        <w:rPr>
          <w:szCs w:val="22"/>
        </w:rPr>
        <w:t>:</w:t>
      </w:r>
    </w:p>
    <w:p w14:paraId="7F4A2CB1" w14:textId="77777777" w:rsidR="00955029" w:rsidRPr="00955029" w:rsidRDefault="00955029" w:rsidP="001D3371">
      <w:pPr>
        <w:ind w:left="284"/>
        <w:rPr>
          <w:i/>
          <w:sz w:val="18"/>
          <w:szCs w:val="22"/>
        </w:rPr>
      </w:pPr>
      <w:r w:rsidRPr="00955029">
        <w:rPr>
          <w:i/>
          <w:sz w:val="18"/>
          <w:szCs w:val="22"/>
        </w:rPr>
        <w:t xml:space="preserve">Si oui, précisez sous quelle </w:t>
      </w:r>
      <w:r w:rsidRPr="00C6405D">
        <w:rPr>
          <w:i/>
          <w:sz w:val="18"/>
          <w:szCs w:val="22"/>
        </w:rPr>
        <w:t>forme</w:t>
      </w:r>
      <w:r w:rsidR="001227AC" w:rsidRPr="00C6405D">
        <w:rPr>
          <w:i/>
          <w:sz w:val="18"/>
          <w:szCs w:val="22"/>
        </w:rPr>
        <w:t xml:space="preserve"> et argumentez le choix du montant.</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4B12AD" w:rsidRPr="007F2E58" w14:paraId="5E9F7A9B" w14:textId="77777777" w:rsidTr="009F3A60">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5BA18606" w14:textId="77777777" w:rsidR="004B12AD" w:rsidRPr="007F2E58" w:rsidRDefault="004B12AD" w:rsidP="001D3371">
            <w:pPr>
              <w:spacing w:line="276" w:lineRule="auto"/>
              <w:rPr>
                <w:bCs/>
                <w:szCs w:val="22"/>
              </w:rPr>
            </w:pPr>
            <w:permStart w:id="70203749" w:edGrp="everyone"/>
            <w:r w:rsidRPr="007F2E58">
              <w:rPr>
                <w:bCs/>
                <w:szCs w:val="22"/>
              </w:rPr>
              <w:t xml:space="preserve">  </w:t>
            </w:r>
            <w:permEnd w:id="70203749"/>
          </w:p>
        </w:tc>
      </w:tr>
    </w:tbl>
    <w:p w14:paraId="272F71C3" w14:textId="77777777" w:rsidR="00682F36" w:rsidRPr="00682F36" w:rsidRDefault="00682F36" w:rsidP="00682F36">
      <w:pPr>
        <w:rPr>
          <w:sz w:val="8"/>
          <w:szCs w:val="8"/>
        </w:rPr>
      </w:pPr>
    </w:p>
    <w:p w14:paraId="622C1D6E" w14:textId="77777777" w:rsidR="00C42648" w:rsidRPr="007F2E58" w:rsidRDefault="00C42648" w:rsidP="001D3371">
      <w:pPr>
        <w:pStyle w:val="Titre1"/>
        <w:tabs>
          <w:tab w:val="left" w:pos="0"/>
        </w:tabs>
        <w:spacing w:before="0" w:after="0"/>
        <w:rPr>
          <w:rFonts w:cs="Times New Roman"/>
        </w:rPr>
      </w:pPr>
      <w:r w:rsidRPr="007F2E58">
        <w:rPr>
          <w:rFonts w:cs="Times New Roman"/>
        </w:rPr>
        <w:t>B. Méthode</w:t>
      </w:r>
    </w:p>
    <w:p w14:paraId="5171EBC3" w14:textId="77777777" w:rsidR="00D95602" w:rsidRPr="00682F36" w:rsidRDefault="00D95602" w:rsidP="001D3371">
      <w:pPr>
        <w:rPr>
          <w:sz w:val="8"/>
          <w:szCs w:val="10"/>
        </w:rPr>
      </w:pPr>
    </w:p>
    <w:p w14:paraId="1A6E79C6" w14:textId="7E8A5E25" w:rsidR="00955029" w:rsidRPr="007F2E58" w:rsidRDefault="00334254" w:rsidP="001D3371">
      <w:r w:rsidRPr="00C6405D">
        <w:rPr>
          <w:szCs w:val="22"/>
        </w:rPr>
        <w:t>Données recueillies, mesures (</w:t>
      </w:r>
      <w:r w:rsidR="00986C90">
        <w:rPr>
          <w:szCs w:val="22"/>
        </w:rPr>
        <w:t>le cas échéant,</w:t>
      </w:r>
      <w:r w:rsidRPr="00C6405D">
        <w:rPr>
          <w:szCs w:val="22"/>
        </w:rPr>
        <w:t xml:space="preserve"> précisez les </w:t>
      </w:r>
      <w:r w:rsidR="00955029" w:rsidRPr="00C6405D">
        <w:rPr>
          <w:szCs w:val="22"/>
        </w:rPr>
        <w:t>Variables Dépendantes) :</w:t>
      </w:r>
      <w:r w:rsidR="00955029" w:rsidRPr="007F2E58">
        <w:t xml:space="preserve"> </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955029" w:rsidRPr="007F2E58" w14:paraId="5CFFF0AE" w14:textId="77777777" w:rsidTr="00DB3F7E">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1B4263EB" w14:textId="0873BD89" w:rsidR="00955029" w:rsidRPr="007F2E58" w:rsidRDefault="005515D3" w:rsidP="001D3371">
            <w:pPr>
              <w:spacing w:line="276" w:lineRule="auto"/>
              <w:rPr>
                <w:bCs/>
                <w:szCs w:val="22"/>
              </w:rPr>
            </w:pPr>
            <w:permStart w:id="762974960" w:edGrp="everyone"/>
            <w:r w:rsidRPr="005515D3">
              <w:rPr>
                <w:bCs/>
                <w:szCs w:val="22"/>
                <w:lang w:val="en-GB"/>
              </w:rPr>
              <w:t xml:space="preserve">Time, </w:t>
            </w:r>
            <w:r>
              <w:rPr>
                <w:bCs/>
                <w:szCs w:val="22"/>
                <w:lang w:val="en-GB"/>
              </w:rPr>
              <w:t>n</w:t>
            </w:r>
            <w:r w:rsidRPr="005515D3">
              <w:rPr>
                <w:bCs/>
                <w:szCs w:val="22"/>
                <w:lang w:val="en-GB"/>
              </w:rPr>
              <w:t>umbers of actions, virtual distance, questionnaire.</w:t>
            </w:r>
            <w:r w:rsidR="00955029" w:rsidRPr="005515D3">
              <w:rPr>
                <w:bCs/>
                <w:szCs w:val="22"/>
                <w:lang w:val="en-GB"/>
              </w:rPr>
              <w:t xml:space="preserve"> </w:t>
            </w:r>
            <w:permEnd w:id="762974960"/>
          </w:p>
        </w:tc>
      </w:tr>
    </w:tbl>
    <w:p w14:paraId="61C139E5" w14:textId="77777777" w:rsidR="00955029" w:rsidRPr="00955029" w:rsidRDefault="00955029" w:rsidP="001D3371">
      <w:pPr>
        <w:rPr>
          <w:sz w:val="8"/>
          <w:szCs w:val="22"/>
        </w:rPr>
      </w:pPr>
    </w:p>
    <w:p w14:paraId="4CD6FB9B" w14:textId="77777777" w:rsidR="00571D99" w:rsidRPr="007F2E58" w:rsidRDefault="00825A27" w:rsidP="001D3371">
      <w:pPr>
        <w:rPr>
          <w:szCs w:val="22"/>
        </w:rPr>
      </w:pPr>
      <w:r w:rsidRPr="00C6405D">
        <w:rPr>
          <w:szCs w:val="22"/>
        </w:rPr>
        <w:t xml:space="preserve">Si applicable : </w:t>
      </w:r>
      <w:r w:rsidR="00571D99" w:rsidRPr="00C6405D">
        <w:rPr>
          <w:szCs w:val="22"/>
        </w:rPr>
        <w:t xml:space="preserve">Variables </w:t>
      </w:r>
      <w:r w:rsidR="00D75BF1" w:rsidRPr="00C6405D">
        <w:rPr>
          <w:szCs w:val="22"/>
        </w:rPr>
        <w:t>Indépendant</w:t>
      </w:r>
      <w:r w:rsidR="006D13D0" w:rsidRPr="00C6405D">
        <w:rPr>
          <w:szCs w:val="22"/>
        </w:rPr>
        <w:t>es</w:t>
      </w:r>
      <w:r w:rsidR="00571D99" w:rsidRPr="00C6405D">
        <w:rPr>
          <w:szCs w:val="22"/>
        </w:rPr>
        <w:t> (VI</w:t>
      </w:r>
      <w:r w:rsidR="006D13D0" w:rsidRPr="00C6405D">
        <w:rPr>
          <w:szCs w:val="22"/>
        </w:rPr>
        <w:t xml:space="preserve"> provoquées et/ou invoquées</w:t>
      </w:r>
      <w:r w:rsidR="00571D99" w:rsidRPr="00C6405D">
        <w:rPr>
          <w:szCs w:val="22"/>
        </w:rPr>
        <w:t>) :</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D95602" w:rsidRPr="007F2E58" w14:paraId="212092EC" w14:textId="77777777" w:rsidTr="00DB3F7E">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6E7F34FC" w14:textId="45A78006" w:rsidR="00D95602" w:rsidRPr="007F2E58" w:rsidRDefault="005515D3" w:rsidP="001D3371">
            <w:pPr>
              <w:spacing w:line="276" w:lineRule="auto"/>
              <w:rPr>
                <w:bCs/>
                <w:szCs w:val="22"/>
              </w:rPr>
            </w:pPr>
            <w:permStart w:id="183911768" w:edGrp="everyone"/>
            <w:r w:rsidRPr="005515D3">
              <w:rPr>
                <w:bCs/>
                <w:szCs w:val="22"/>
                <w:lang w:val="en-GB"/>
              </w:rPr>
              <w:t>Two images set , condition o</w:t>
            </w:r>
            <w:r>
              <w:rPr>
                <w:bCs/>
                <w:szCs w:val="22"/>
                <w:lang w:val="en-GB"/>
              </w:rPr>
              <w:t>f the experiment.</w:t>
            </w:r>
            <w:r w:rsidR="00557E8B" w:rsidRPr="005515D3">
              <w:rPr>
                <w:bCs/>
                <w:szCs w:val="22"/>
                <w:lang w:val="en-GB"/>
              </w:rPr>
              <w:t xml:space="preserve"> </w:t>
            </w:r>
            <w:r w:rsidR="00D95602" w:rsidRPr="007F2E58">
              <w:rPr>
                <w:bCs/>
                <w:szCs w:val="22"/>
              </w:rPr>
              <w:t xml:space="preserve"> </w:t>
            </w:r>
            <w:permEnd w:id="183911768"/>
            <w:r w:rsidR="00D95602" w:rsidRPr="007F2E58">
              <w:rPr>
                <w:bCs/>
                <w:szCs w:val="22"/>
              </w:rPr>
              <w:t xml:space="preserve"> </w:t>
            </w:r>
          </w:p>
        </w:tc>
      </w:tr>
    </w:tbl>
    <w:p w14:paraId="79B12672" w14:textId="77777777" w:rsidR="00D95602" w:rsidRPr="00682F36" w:rsidRDefault="00D95602" w:rsidP="001D3371">
      <w:pPr>
        <w:rPr>
          <w:sz w:val="8"/>
          <w:szCs w:val="10"/>
        </w:rPr>
      </w:pPr>
    </w:p>
    <w:p w14:paraId="1C1CE4E5" w14:textId="07FBBA9F" w:rsidR="00D95602" w:rsidRDefault="00961AF2" w:rsidP="001D3371">
      <w:pPr>
        <w:rPr>
          <w:szCs w:val="22"/>
        </w:rPr>
      </w:pPr>
      <w:r>
        <w:rPr>
          <w:szCs w:val="22"/>
        </w:rPr>
        <w:t>Outils</w:t>
      </w:r>
      <w:r w:rsidR="00C42648" w:rsidRPr="007F2E58">
        <w:rPr>
          <w:szCs w:val="22"/>
        </w:rPr>
        <w:t xml:space="preserve"> utilisé</w:t>
      </w:r>
      <w:r>
        <w:rPr>
          <w:szCs w:val="22"/>
        </w:rPr>
        <w:t>s</w:t>
      </w:r>
      <w:r w:rsidR="00682F36">
        <w:rPr>
          <w:szCs w:val="22"/>
        </w:rPr>
        <w:t xml:space="preserve"> </w:t>
      </w:r>
      <w:r w:rsidR="00784E7F" w:rsidRPr="007F2E58">
        <w:rPr>
          <w:szCs w:val="22"/>
        </w:rPr>
        <w:t>:</w:t>
      </w:r>
    </w:p>
    <w:p w14:paraId="5C54E8AC" w14:textId="5E255E9A" w:rsidR="003B7DB1" w:rsidRPr="006B737F" w:rsidRDefault="00955029" w:rsidP="004A260A">
      <w:pPr>
        <w:numPr>
          <w:ilvl w:val="0"/>
          <w:numId w:val="1"/>
        </w:numPr>
        <w:tabs>
          <w:tab w:val="clear" w:pos="0"/>
          <w:tab w:val="num" w:pos="284"/>
        </w:tabs>
        <w:ind w:left="284"/>
        <w:rPr>
          <w:i/>
          <w:sz w:val="18"/>
          <w:szCs w:val="18"/>
        </w:rPr>
      </w:pPr>
      <w:r w:rsidRPr="006B737F">
        <w:rPr>
          <w:i/>
          <w:sz w:val="18"/>
          <w:szCs w:val="18"/>
        </w:rPr>
        <w:t xml:space="preserve">Il est important que </w:t>
      </w:r>
      <w:r w:rsidR="006327EC" w:rsidRPr="006B737F">
        <w:rPr>
          <w:i/>
          <w:sz w:val="18"/>
          <w:szCs w:val="18"/>
        </w:rPr>
        <w:t>le CER</w:t>
      </w:r>
      <w:r w:rsidRPr="006B737F">
        <w:rPr>
          <w:i/>
          <w:sz w:val="18"/>
          <w:szCs w:val="18"/>
        </w:rPr>
        <w:t xml:space="preserve"> </w:t>
      </w:r>
      <w:r w:rsidR="00322498" w:rsidRPr="006B737F">
        <w:rPr>
          <w:i/>
          <w:sz w:val="18"/>
          <w:szCs w:val="18"/>
        </w:rPr>
        <w:t xml:space="preserve">soit </w:t>
      </w:r>
      <w:r w:rsidR="00961AF2">
        <w:rPr>
          <w:i/>
          <w:sz w:val="18"/>
          <w:szCs w:val="18"/>
        </w:rPr>
        <w:t>clairement informé des outils</w:t>
      </w:r>
      <w:r w:rsidRPr="006B737F">
        <w:rPr>
          <w:i/>
          <w:sz w:val="18"/>
          <w:szCs w:val="18"/>
        </w:rPr>
        <w:t xml:space="preserve"> q</w:t>
      </w:r>
      <w:r w:rsidR="00610024" w:rsidRPr="006B737F">
        <w:rPr>
          <w:i/>
          <w:sz w:val="18"/>
          <w:szCs w:val="18"/>
        </w:rPr>
        <w:t>ue vous utiliserez afin qu’il</w:t>
      </w:r>
      <w:r w:rsidRPr="006B737F">
        <w:rPr>
          <w:i/>
          <w:sz w:val="18"/>
          <w:szCs w:val="18"/>
        </w:rPr>
        <w:t xml:space="preserve"> so</w:t>
      </w:r>
      <w:r w:rsidR="00610024" w:rsidRPr="006B737F">
        <w:rPr>
          <w:i/>
          <w:sz w:val="18"/>
          <w:szCs w:val="18"/>
        </w:rPr>
        <w:t>it apte</w:t>
      </w:r>
      <w:r w:rsidRPr="006B737F">
        <w:rPr>
          <w:i/>
          <w:sz w:val="18"/>
          <w:szCs w:val="18"/>
        </w:rPr>
        <w:t xml:space="preserve"> à évaluer s’il</w:t>
      </w:r>
      <w:r w:rsidR="00961AF2">
        <w:rPr>
          <w:i/>
          <w:sz w:val="18"/>
          <w:szCs w:val="18"/>
        </w:rPr>
        <w:t>s</w:t>
      </w:r>
      <w:r w:rsidRPr="006B737F">
        <w:rPr>
          <w:i/>
          <w:sz w:val="18"/>
          <w:szCs w:val="18"/>
        </w:rPr>
        <w:t xml:space="preserve"> comporte</w:t>
      </w:r>
      <w:r w:rsidR="00961AF2">
        <w:rPr>
          <w:i/>
          <w:sz w:val="18"/>
          <w:szCs w:val="18"/>
        </w:rPr>
        <w:t>nt</w:t>
      </w:r>
      <w:r w:rsidRPr="006B737F">
        <w:rPr>
          <w:i/>
          <w:sz w:val="18"/>
          <w:szCs w:val="18"/>
        </w:rPr>
        <w:t xml:space="preserve"> des risques pour vos participants. </w:t>
      </w:r>
      <w:r w:rsidR="003B7DB1" w:rsidRPr="006B737F">
        <w:rPr>
          <w:i/>
          <w:color w:val="FF0000"/>
          <w:sz w:val="18"/>
          <w:szCs w:val="18"/>
        </w:rPr>
        <w:t>Les échelles, questionnaires ou grilles d’évaluation doivent être joints au dossier de soumission</w:t>
      </w:r>
      <w:r w:rsidR="008F4F70" w:rsidRPr="006B737F">
        <w:rPr>
          <w:i/>
          <w:color w:val="FF0000"/>
          <w:sz w:val="18"/>
          <w:szCs w:val="18"/>
        </w:rPr>
        <w:t>, même s’ils sont validés et disponibles dans la littérature</w:t>
      </w:r>
      <w:r w:rsidR="006B737F">
        <w:rPr>
          <w:i/>
          <w:color w:val="FF0000"/>
          <w:sz w:val="18"/>
          <w:szCs w:val="18"/>
        </w:rPr>
        <w:t>.</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2D3245" w:rsidRPr="007F2E58" w14:paraId="2FDC7122" w14:textId="77777777" w:rsidTr="00DB3F7E">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781DF211" w14:textId="33AA1F62" w:rsidR="002D3245" w:rsidRPr="007F2E58" w:rsidRDefault="005515D3" w:rsidP="001D3371">
            <w:pPr>
              <w:spacing w:line="276" w:lineRule="auto"/>
              <w:rPr>
                <w:bCs/>
                <w:szCs w:val="22"/>
              </w:rPr>
            </w:pPr>
            <w:permStart w:id="797006821" w:edGrp="everyone"/>
            <w:r w:rsidRPr="005515D3">
              <w:rPr>
                <w:bCs/>
                <w:szCs w:val="22"/>
                <w:lang w:val="en-GB"/>
              </w:rPr>
              <w:t>Virtual reality headsets, HTC Vive Pro with associated controllers. Participants will be seated on a chair</w:t>
            </w:r>
            <w:r>
              <w:rPr>
                <w:bCs/>
                <w:szCs w:val="22"/>
                <w:lang w:val="en-GB"/>
              </w:rPr>
              <w:t>.</w:t>
            </w:r>
            <w:r>
              <w:rPr>
                <w:bCs/>
                <w:noProof/>
                <w:szCs w:val="22"/>
                <w:lang w:val="en-GB"/>
              </w:rPr>
              <w:drawing>
                <wp:inline distT="0" distB="0" distL="0" distR="0" wp14:anchorId="68B7004D" wp14:editId="4F93878D">
                  <wp:extent cx="4286250" cy="23526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352675"/>
                          </a:xfrm>
                          <a:prstGeom prst="rect">
                            <a:avLst/>
                          </a:prstGeom>
                          <a:noFill/>
                          <a:ln>
                            <a:noFill/>
                          </a:ln>
                        </pic:spPr>
                      </pic:pic>
                    </a:graphicData>
                  </a:graphic>
                </wp:inline>
              </w:drawing>
            </w:r>
            <w:r w:rsidR="002D3245" w:rsidRPr="005515D3">
              <w:rPr>
                <w:bCs/>
                <w:szCs w:val="22"/>
                <w:lang w:val="en-GB"/>
              </w:rPr>
              <w:t xml:space="preserve"> </w:t>
            </w:r>
            <w:permEnd w:id="797006821"/>
          </w:p>
        </w:tc>
      </w:tr>
    </w:tbl>
    <w:p w14:paraId="36ED020A" w14:textId="77777777" w:rsidR="002D3245" w:rsidRPr="00682F36" w:rsidRDefault="002D3245" w:rsidP="001D3371">
      <w:pPr>
        <w:rPr>
          <w:bCs/>
          <w:sz w:val="8"/>
          <w:szCs w:val="10"/>
        </w:rPr>
      </w:pPr>
    </w:p>
    <w:p w14:paraId="3D74078F" w14:textId="77777777" w:rsidR="003230D8" w:rsidRPr="007F2E58" w:rsidRDefault="00A41D55" w:rsidP="001D3371">
      <w:pPr>
        <w:rPr>
          <w:szCs w:val="22"/>
        </w:rPr>
      </w:pPr>
      <w:r>
        <w:rPr>
          <w:szCs w:val="22"/>
        </w:rPr>
        <w:t>Déroulement</w:t>
      </w:r>
      <w:r w:rsidR="00BC2526" w:rsidRPr="007F2E58">
        <w:rPr>
          <w:szCs w:val="22"/>
        </w:rPr>
        <w:t xml:space="preserve"> du protocole </w:t>
      </w:r>
      <w:r>
        <w:rPr>
          <w:szCs w:val="22"/>
        </w:rPr>
        <w:t xml:space="preserve">pour le participant </w:t>
      </w:r>
      <w:r w:rsidR="00BC2526" w:rsidRPr="007F2E58">
        <w:rPr>
          <w:szCs w:val="22"/>
        </w:rPr>
        <w:t xml:space="preserve">: </w:t>
      </w:r>
    </w:p>
    <w:p w14:paraId="2752CF32" w14:textId="77777777" w:rsidR="00BC2526" w:rsidRPr="00AA1B59" w:rsidRDefault="005F6749" w:rsidP="004409EF">
      <w:pPr>
        <w:ind w:left="284"/>
        <w:rPr>
          <w:b/>
          <w:i/>
          <w:sz w:val="18"/>
          <w:szCs w:val="22"/>
        </w:rPr>
      </w:pPr>
      <w:r w:rsidRPr="00AA1B59">
        <w:rPr>
          <w:b/>
          <w:i/>
          <w:color w:val="FF0000"/>
          <w:sz w:val="18"/>
          <w:szCs w:val="18"/>
        </w:rPr>
        <w:t>Cette partie étant primordiale pour l’évaluation éthique, prenez le temps de décrire précisément le d</w:t>
      </w:r>
      <w:r w:rsidR="00432969" w:rsidRPr="00AA1B59">
        <w:rPr>
          <w:b/>
          <w:i/>
          <w:color w:val="FF0000"/>
          <w:sz w:val="18"/>
          <w:szCs w:val="18"/>
        </w:rPr>
        <w:t>éroulement de l’expérience</w:t>
      </w:r>
      <w:r w:rsidRPr="00AA1B59">
        <w:rPr>
          <w:b/>
          <w:i/>
          <w:color w:val="FF0000"/>
          <w:sz w:val="18"/>
          <w:szCs w:val="18"/>
        </w:rPr>
        <w:t>, mais aussi les contraintes imposées au</w:t>
      </w:r>
      <w:r w:rsidR="0007458A" w:rsidRPr="00AA1B59">
        <w:rPr>
          <w:b/>
          <w:i/>
          <w:color w:val="FF0000"/>
          <w:sz w:val="18"/>
          <w:szCs w:val="18"/>
        </w:rPr>
        <w:t xml:space="preserve"> participant.</w:t>
      </w:r>
      <w:r w:rsidR="0007458A">
        <w:rPr>
          <w:i/>
          <w:sz w:val="18"/>
          <w:szCs w:val="18"/>
        </w:rPr>
        <w:t xml:space="preserve"> </w:t>
      </w:r>
      <w:r>
        <w:rPr>
          <w:i/>
          <w:sz w:val="18"/>
          <w:szCs w:val="18"/>
        </w:rPr>
        <w:t xml:space="preserve">Par exemple : accueil du participant, tâche à réaliser, </w:t>
      </w:r>
      <w:r w:rsidR="0007458A">
        <w:rPr>
          <w:i/>
          <w:sz w:val="18"/>
          <w:szCs w:val="18"/>
        </w:rPr>
        <w:t xml:space="preserve">personnes </w:t>
      </w:r>
      <w:r>
        <w:rPr>
          <w:i/>
          <w:sz w:val="18"/>
          <w:szCs w:val="18"/>
        </w:rPr>
        <w:t>présentes et/ou manipula</w:t>
      </w:r>
      <w:r w:rsidR="0007458A">
        <w:rPr>
          <w:i/>
          <w:sz w:val="18"/>
          <w:szCs w:val="18"/>
        </w:rPr>
        <w:t>nt le participant</w:t>
      </w:r>
      <w:r>
        <w:rPr>
          <w:i/>
          <w:sz w:val="18"/>
          <w:szCs w:val="18"/>
        </w:rPr>
        <w:t>, actions</w:t>
      </w:r>
      <w:r w:rsidR="00682F36">
        <w:rPr>
          <w:i/>
          <w:sz w:val="18"/>
          <w:szCs w:val="18"/>
        </w:rPr>
        <w:t xml:space="preserve"> menées</w:t>
      </w:r>
      <w:r>
        <w:rPr>
          <w:i/>
          <w:sz w:val="18"/>
          <w:szCs w:val="18"/>
        </w:rPr>
        <w:t xml:space="preserve"> sur le participant (contacts physiques, manipulations mentales, etc), tenue vestimentaire imposée, etc.</w:t>
      </w:r>
      <w:r w:rsidR="00CB40BD" w:rsidRPr="00CB40BD">
        <w:rPr>
          <w:i/>
          <w:sz w:val="18"/>
          <w:szCs w:val="22"/>
        </w:rPr>
        <w:t xml:space="preserve"> </w:t>
      </w:r>
      <w:r w:rsidR="00CB40BD" w:rsidRPr="00AA1B59">
        <w:rPr>
          <w:b/>
          <w:i/>
          <w:color w:val="FF0000"/>
          <w:sz w:val="18"/>
          <w:szCs w:val="22"/>
        </w:rPr>
        <w:t>Veuillez également préciser le lieu du déroulement de l’expérience et si nécessaire décrivez en quoi celui-ci est adapté à la sécurité et au bien-être du participant.</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6037A4" w:rsidRPr="007F2E58" w14:paraId="64FD54B9" w14:textId="77777777" w:rsidTr="00DB3F7E">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4DD82751" w14:textId="77777777" w:rsidR="005515D3" w:rsidRPr="005515D3" w:rsidRDefault="006037A4" w:rsidP="005515D3">
            <w:pPr>
              <w:spacing w:line="276" w:lineRule="auto"/>
              <w:rPr>
                <w:lang w:val="en-GB" w:eastAsia="zh-CN"/>
              </w:rPr>
            </w:pPr>
            <w:permStart w:id="1189576036" w:edGrp="everyone"/>
            <w:r w:rsidRPr="005515D3">
              <w:rPr>
                <w:bCs/>
                <w:szCs w:val="22"/>
                <w:lang w:val="en-GB"/>
              </w:rPr>
              <w:t xml:space="preserve"> </w:t>
            </w:r>
            <w:r w:rsidR="005515D3" w:rsidRPr="005515D3">
              <w:rPr>
                <w:bCs/>
                <w:szCs w:val="22"/>
                <w:lang w:val="en-GB"/>
              </w:rPr>
              <w:t>All the experiments will follow the following protocol:</w:t>
            </w:r>
          </w:p>
          <w:p w14:paraId="78692ACF" w14:textId="77777777" w:rsidR="005515D3" w:rsidRPr="005515D3" w:rsidRDefault="005515D3" w:rsidP="005515D3">
            <w:pPr>
              <w:spacing w:line="276" w:lineRule="auto"/>
              <w:rPr>
                <w:bCs/>
                <w:szCs w:val="22"/>
                <w:lang w:val="en-GB"/>
              </w:rPr>
            </w:pPr>
          </w:p>
          <w:p w14:paraId="27DECBE6" w14:textId="7EA224C5" w:rsidR="005515D3" w:rsidRDefault="005515D3" w:rsidP="005515D3">
            <w:pPr>
              <w:spacing w:line="276" w:lineRule="auto"/>
              <w:rPr>
                <w:bCs/>
                <w:szCs w:val="22"/>
                <w:lang w:val="en-GB"/>
              </w:rPr>
            </w:pPr>
            <w:r w:rsidRPr="005515D3">
              <w:rPr>
                <w:bCs/>
                <w:szCs w:val="22"/>
                <w:lang w:val="en-GB"/>
              </w:rPr>
              <w:t>- After recruiting the participant, the consent form will be sent to the participant by email with the instruction to print it, read it and sign it just before coming to the experience room (if the participant accept to participate to the experiment after reading the form).</w:t>
            </w:r>
          </w:p>
          <w:p w14:paraId="2D6987A3" w14:textId="016AFE07" w:rsidR="005515D3" w:rsidRPr="005515D3" w:rsidRDefault="005515D3" w:rsidP="005515D3">
            <w:pPr>
              <w:spacing w:line="276" w:lineRule="auto"/>
              <w:rPr>
                <w:bCs/>
                <w:szCs w:val="22"/>
                <w:lang w:val="en-GB"/>
              </w:rPr>
            </w:pPr>
            <w:r>
              <w:rPr>
                <w:bCs/>
                <w:szCs w:val="22"/>
                <w:lang w:val="en-GB"/>
              </w:rPr>
              <w:t>-</w:t>
            </w:r>
            <w:r w:rsidRPr="005515D3">
              <w:rPr>
                <w:bCs/>
                <w:szCs w:val="22"/>
                <w:lang w:val="en-GB"/>
              </w:rPr>
              <w:t xml:space="preserve"> </w:t>
            </w:r>
            <w:r>
              <w:rPr>
                <w:bCs/>
                <w:szCs w:val="22"/>
                <w:lang w:val="en-GB"/>
              </w:rPr>
              <w:t>T</w:t>
            </w:r>
            <w:r w:rsidRPr="005515D3">
              <w:rPr>
                <w:bCs/>
                <w:szCs w:val="22"/>
                <w:lang w:val="en-GB"/>
              </w:rPr>
              <w:t>he participant</w:t>
            </w:r>
            <w:r>
              <w:rPr>
                <w:bCs/>
                <w:szCs w:val="22"/>
                <w:lang w:val="en-GB"/>
              </w:rPr>
              <w:t>s</w:t>
            </w:r>
            <w:r w:rsidRPr="005515D3">
              <w:rPr>
                <w:bCs/>
                <w:szCs w:val="22"/>
                <w:lang w:val="en-GB"/>
              </w:rPr>
              <w:t xml:space="preserve"> will </w:t>
            </w:r>
            <w:r>
              <w:rPr>
                <w:bCs/>
                <w:szCs w:val="22"/>
                <w:lang w:val="en-GB"/>
              </w:rPr>
              <w:t>train for the condition</w:t>
            </w:r>
            <w:r w:rsidRPr="005515D3">
              <w:rPr>
                <w:bCs/>
                <w:szCs w:val="22"/>
                <w:lang w:val="en-GB"/>
              </w:rPr>
              <w:t>.</w:t>
            </w:r>
          </w:p>
          <w:p w14:paraId="294104A2" w14:textId="3EBBC087" w:rsidR="005515D3" w:rsidRPr="005515D3" w:rsidRDefault="005515D3" w:rsidP="005515D3">
            <w:pPr>
              <w:spacing w:line="276" w:lineRule="auto"/>
              <w:rPr>
                <w:lang w:val="en-GB"/>
              </w:rPr>
            </w:pPr>
            <w:r w:rsidRPr="005515D3">
              <w:rPr>
                <w:bCs/>
                <w:szCs w:val="22"/>
                <w:lang w:val="en-GB"/>
              </w:rPr>
              <w:t>- Then, the participant</w:t>
            </w:r>
            <w:r>
              <w:rPr>
                <w:bCs/>
                <w:szCs w:val="22"/>
                <w:lang w:val="en-GB"/>
              </w:rPr>
              <w:t>s</w:t>
            </w:r>
            <w:r w:rsidRPr="005515D3">
              <w:rPr>
                <w:bCs/>
                <w:szCs w:val="22"/>
                <w:lang w:val="en-GB"/>
              </w:rPr>
              <w:t xml:space="preserve"> will execute </w:t>
            </w:r>
            <w:r>
              <w:rPr>
                <w:bCs/>
                <w:szCs w:val="22"/>
                <w:lang w:val="en-GB"/>
              </w:rPr>
              <w:t>the task with the given condition</w:t>
            </w:r>
            <w:r w:rsidRPr="005515D3">
              <w:rPr>
                <w:bCs/>
                <w:szCs w:val="22"/>
                <w:lang w:val="en-GB"/>
              </w:rPr>
              <w:t xml:space="preserve">. </w:t>
            </w:r>
          </w:p>
          <w:p w14:paraId="3E5B78AB" w14:textId="271AC844" w:rsidR="005515D3" w:rsidRPr="005515D3" w:rsidRDefault="005515D3" w:rsidP="005515D3">
            <w:pPr>
              <w:spacing w:line="276" w:lineRule="auto"/>
              <w:rPr>
                <w:lang w:val="en-GB"/>
              </w:rPr>
            </w:pPr>
            <w:r w:rsidRPr="005515D3">
              <w:rPr>
                <w:bCs/>
                <w:szCs w:val="22"/>
                <w:lang w:val="en-GB"/>
              </w:rPr>
              <w:t xml:space="preserve">- A the end of the experiment the participant will </w:t>
            </w:r>
            <w:r>
              <w:rPr>
                <w:bCs/>
                <w:szCs w:val="22"/>
                <w:lang w:val="en-GB"/>
              </w:rPr>
              <w:t>answer</w:t>
            </w:r>
            <w:r w:rsidRPr="005515D3">
              <w:rPr>
                <w:bCs/>
                <w:szCs w:val="22"/>
                <w:lang w:val="en-GB"/>
              </w:rPr>
              <w:t xml:space="preserve"> a simple questionnaire on </w:t>
            </w:r>
            <w:r>
              <w:rPr>
                <w:bCs/>
                <w:szCs w:val="22"/>
                <w:lang w:val="en-GB"/>
              </w:rPr>
              <w:t>paper</w:t>
            </w:r>
            <w:r w:rsidRPr="005515D3">
              <w:rPr>
                <w:bCs/>
                <w:szCs w:val="22"/>
                <w:lang w:val="en-GB"/>
              </w:rPr>
              <w:t xml:space="preserve"> and </w:t>
            </w:r>
            <w:bookmarkStart w:id="2" w:name="__DdeLink__960_951328944"/>
            <w:r w:rsidRPr="005515D3">
              <w:rPr>
                <w:bCs/>
                <w:szCs w:val="22"/>
                <w:lang w:val="en-GB"/>
              </w:rPr>
              <w:t>debrief</w:t>
            </w:r>
            <w:bookmarkEnd w:id="2"/>
            <w:r w:rsidRPr="005515D3">
              <w:rPr>
                <w:bCs/>
                <w:szCs w:val="22"/>
                <w:lang w:val="en-GB"/>
              </w:rPr>
              <w:t xml:space="preserve"> with the operator.  </w:t>
            </w:r>
          </w:p>
          <w:p w14:paraId="696B4223" w14:textId="77777777" w:rsidR="005515D3" w:rsidRDefault="005515D3" w:rsidP="005515D3">
            <w:pPr>
              <w:spacing w:line="276" w:lineRule="auto"/>
              <w:rPr>
                <w:bCs/>
                <w:szCs w:val="22"/>
                <w:lang w:val="en-GB"/>
              </w:rPr>
            </w:pPr>
            <w:r w:rsidRPr="005515D3">
              <w:rPr>
                <w:bCs/>
                <w:szCs w:val="22"/>
                <w:lang w:val="en-GB"/>
              </w:rPr>
              <w:t>- Finally, the participant will leave the room keeping the FPP2 mask, but leaving the cap, hairnet and tablet in the room.</w:t>
            </w:r>
          </w:p>
          <w:p w14:paraId="56310C57" w14:textId="158B3EB6" w:rsidR="005515D3" w:rsidRPr="005515D3" w:rsidRDefault="005515D3" w:rsidP="005515D3">
            <w:pPr>
              <w:spacing w:line="276" w:lineRule="auto"/>
              <w:rPr>
                <w:lang w:val="en-GB"/>
              </w:rPr>
            </w:pPr>
            <w:r>
              <w:rPr>
                <w:bCs/>
                <w:szCs w:val="22"/>
                <w:lang w:val="en-GB"/>
              </w:rPr>
              <w:t>All of this will be respecticting the sanitary recommendation</w:t>
            </w:r>
            <w:r w:rsidRPr="005515D3">
              <w:rPr>
                <w:bCs/>
                <w:szCs w:val="22"/>
                <w:lang w:val="en-GB"/>
              </w:rPr>
              <w:t xml:space="preserve"> </w:t>
            </w:r>
          </w:p>
          <w:permEnd w:id="1189576036"/>
          <w:p w14:paraId="2EE36743" w14:textId="32B345BD" w:rsidR="006037A4" w:rsidRPr="007F2E58" w:rsidRDefault="006037A4" w:rsidP="001D3371">
            <w:pPr>
              <w:spacing w:line="276" w:lineRule="auto"/>
              <w:rPr>
                <w:bCs/>
                <w:szCs w:val="22"/>
              </w:rPr>
            </w:pPr>
          </w:p>
        </w:tc>
      </w:tr>
    </w:tbl>
    <w:p w14:paraId="65A81FD0" w14:textId="77777777" w:rsidR="00C14A2E" w:rsidRPr="00682F36" w:rsidRDefault="00C14A2E" w:rsidP="001D3371">
      <w:pPr>
        <w:rPr>
          <w:sz w:val="8"/>
          <w:szCs w:val="10"/>
        </w:rPr>
      </w:pPr>
    </w:p>
    <w:p w14:paraId="7DD949E6" w14:textId="4D11227D" w:rsidR="005F2554" w:rsidRPr="007F2E58" w:rsidRDefault="00C42648" w:rsidP="00DB0A1B">
      <w:pPr>
        <w:pStyle w:val="Titre1"/>
        <w:spacing w:after="0"/>
        <w:jc w:val="left"/>
        <w:rPr>
          <w:szCs w:val="22"/>
        </w:rPr>
      </w:pPr>
      <w:r w:rsidRPr="007F2E58">
        <w:rPr>
          <w:rFonts w:cs="Times New Roman"/>
        </w:rPr>
        <w:t>C. B</w:t>
      </w:r>
      <w:r w:rsidR="00DB0A1B" w:rsidRPr="007F2E58">
        <w:rPr>
          <w:rFonts w:cs="Times New Roman"/>
        </w:rPr>
        <w:t xml:space="preserve">énéfices et risques prévisibles </w:t>
      </w:r>
      <w:r w:rsidRPr="007F2E58">
        <w:rPr>
          <w:rFonts w:cs="Times New Roman"/>
        </w:rPr>
        <w:t>et connus</w:t>
      </w:r>
      <w:r w:rsidR="00892A90" w:rsidRPr="007F2E58">
        <w:rPr>
          <w:rFonts w:cs="Times New Roman"/>
        </w:rPr>
        <w:t xml:space="preserve"> pour l</w:t>
      </w:r>
      <w:r w:rsidR="0012482A">
        <w:rPr>
          <w:rFonts w:cs="Times New Roman"/>
        </w:rPr>
        <w:t>es participants</w:t>
      </w:r>
      <w:r w:rsidR="00892A90" w:rsidRPr="007F2E58">
        <w:rPr>
          <w:rFonts w:cs="Times New Roman"/>
        </w:rPr>
        <w:t xml:space="preserve"> </w:t>
      </w:r>
    </w:p>
    <w:p w14:paraId="13F4E682" w14:textId="77777777" w:rsidR="005A7C06" w:rsidRPr="007F2E58" w:rsidRDefault="005A7C06" w:rsidP="005F2554">
      <w:pPr>
        <w:rPr>
          <w:sz w:val="10"/>
          <w:szCs w:val="10"/>
        </w:rPr>
      </w:pPr>
    </w:p>
    <w:p w14:paraId="353BB6B6" w14:textId="77777777" w:rsidR="00DE5BD5" w:rsidRPr="007F2E58" w:rsidRDefault="00DE5BD5" w:rsidP="00DE5BD5">
      <w:pPr>
        <w:rPr>
          <w:szCs w:val="22"/>
        </w:rPr>
      </w:pPr>
      <w:r w:rsidRPr="007F2E58">
        <w:rPr>
          <w:szCs w:val="22"/>
        </w:rPr>
        <w:t xml:space="preserve">Niveau d’implication du participant : </w:t>
      </w:r>
    </w:p>
    <w:p w14:paraId="4EDD2168" w14:textId="77777777" w:rsidR="00DE5BD5" w:rsidRPr="00DB3F7E" w:rsidRDefault="00DE5BD5" w:rsidP="00DE5BD5">
      <w:pPr>
        <w:rPr>
          <w:sz w:val="4"/>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5"/>
        <w:gridCol w:w="4618"/>
      </w:tblGrid>
      <w:tr w:rsidR="00DE5BD5" w:rsidRPr="007F2E58" w14:paraId="5D427C21" w14:textId="77777777" w:rsidTr="00296BF4">
        <w:tc>
          <w:tcPr>
            <w:tcW w:w="5637" w:type="dxa"/>
            <w:tcBorders>
              <w:top w:val="single" w:sz="4" w:space="0" w:color="FFFFFF"/>
              <w:left w:val="single" w:sz="4" w:space="0" w:color="FFFFFF"/>
              <w:bottom w:val="single" w:sz="4" w:space="0" w:color="FFFFFF"/>
              <w:right w:val="single" w:sz="4" w:space="0" w:color="7F7F7F"/>
            </w:tcBorders>
            <w:shd w:val="clear" w:color="auto" w:fill="auto"/>
          </w:tcPr>
          <w:p w14:paraId="145782F4" w14:textId="77777777" w:rsidR="00DE5BD5" w:rsidRPr="007F2E58" w:rsidRDefault="00DE5BD5" w:rsidP="00296BF4">
            <w:pPr>
              <w:ind w:right="630"/>
              <w:rPr>
                <w:i/>
                <w:sz w:val="20"/>
                <w:szCs w:val="20"/>
              </w:rPr>
            </w:pPr>
            <w:r w:rsidRPr="007F2E58">
              <w:rPr>
                <w:sz w:val="20"/>
                <w:szCs w:val="20"/>
              </w:rPr>
              <w:t>- nombre de sessions</w:t>
            </w:r>
            <w:r>
              <w:rPr>
                <w:sz w:val="20"/>
                <w:szCs w:val="20"/>
              </w:rPr>
              <w:t xml:space="preserve"> (RDV)</w:t>
            </w:r>
            <w:r w:rsidRPr="007F2E58">
              <w:rPr>
                <w:sz w:val="20"/>
                <w:szCs w:val="20"/>
              </w:rPr>
              <w:t xml:space="preserve"> par participant : </w:t>
            </w:r>
          </w:p>
        </w:tc>
        <w:tc>
          <w:tcPr>
            <w:tcW w:w="4677" w:type="dxa"/>
            <w:tcBorders>
              <w:top w:val="single" w:sz="4" w:space="0" w:color="7F7F7F"/>
              <w:left w:val="single" w:sz="4" w:space="0" w:color="7F7F7F"/>
              <w:bottom w:val="single" w:sz="4" w:space="0" w:color="7F7F7F"/>
              <w:right w:val="single" w:sz="4" w:space="0" w:color="7F7F7F"/>
            </w:tcBorders>
            <w:shd w:val="clear" w:color="auto" w:fill="E7E6E6"/>
          </w:tcPr>
          <w:p w14:paraId="7C477AE4" w14:textId="4E41637F" w:rsidR="00DE5BD5" w:rsidRPr="007F2E58" w:rsidRDefault="00DE5BD5" w:rsidP="00296BF4">
            <w:pPr>
              <w:rPr>
                <w:i/>
                <w:sz w:val="20"/>
                <w:szCs w:val="20"/>
              </w:rPr>
            </w:pPr>
            <w:permStart w:id="516319446" w:edGrp="everyone"/>
            <w:r w:rsidRPr="007F2E58">
              <w:rPr>
                <w:bCs/>
                <w:szCs w:val="22"/>
              </w:rPr>
              <w:t xml:space="preserve"> </w:t>
            </w:r>
            <w:r w:rsidR="005515D3">
              <w:rPr>
                <w:bCs/>
                <w:szCs w:val="22"/>
              </w:rPr>
              <w:t>1 or 2</w:t>
            </w:r>
            <w:r w:rsidRPr="007F2E58">
              <w:rPr>
                <w:bCs/>
                <w:szCs w:val="22"/>
              </w:rPr>
              <w:t xml:space="preserve"> </w:t>
            </w:r>
            <w:permEnd w:id="516319446"/>
          </w:p>
        </w:tc>
      </w:tr>
      <w:tr w:rsidR="00DE5BD5" w:rsidRPr="007F2E58" w14:paraId="4E729437" w14:textId="77777777" w:rsidTr="00296BF4">
        <w:tc>
          <w:tcPr>
            <w:tcW w:w="5637" w:type="dxa"/>
            <w:tcBorders>
              <w:top w:val="single" w:sz="4" w:space="0" w:color="FFFFFF"/>
              <w:left w:val="single" w:sz="4" w:space="0" w:color="FFFFFF"/>
              <w:bottom w:val="single" w:sz="4" w:space="0" w:color="FFFFFF"/>
              <w:right w:val="single" w:sz="4" w:space="0" w:color="7F7F7F"/>
            </w:tcBorders>
            <w:shd w:val="clear" w:color="auto" w:fill="auto"/>
          </w:tcPr>
          <w:p w14:paraId="5AA0EF34" w14:textId="77777777" w:rsidR="00DE5BD5" w:rsidRPr="007F2E58" w:rsidRDefault="00DE5BD5" w:rsidP="00296BF4">
            <w:pPr>
              <w:rPr>
                <w:i/>
                <w:sz w:val="20"/>
                <w:szCs w:val="20"/>
              </w:rPr>
            </w:pPr>
            <w:r w:rsidRPr="007F2E58">
              <w:rPr>
                <w:sz w:val="20"/>
                <w:szCs w:val="20"/>
              </w:rPr>
              <w:t>- durée de chaque session par participant :</w:t>
            </w:r>
          </w:p>
        </w:tc>
        <w:tc>
          <w:tcPr>
            <w:tcW w:w="4677" w:type="dxa"/>
            <w:tcBorders>
              <w:top w:val="single" w:sz="4" w:space="0" w:color="7F7F7F"/>
              <w:left w:val="single" w:sz="4" w:space="0" w:color="7F7F7F"/>
              <w:bottom w:val="single" w:sz="4" w:space="0" w:color="7F7F7F"/>
              <w:right w:val="single" w:sz="4" w:space="0" w:color="7F7F7F"/>
            </w:tcBorders>
            <w:shd w:val="clear" w:color="auto" w:fill="E7E6E6"/>
          </w:tcPr>
          <w:p w14:paraId="6B058956" w14:textId="062D5A92" w:rsidR="00DE5BD5" w:rsidRPr="007F2E58" w:rsidRDefault="00DE5BD5" w:rsidP="00296BF4">
            <w:pPr>
              <w:rPr>
                <w:i/>
                <w:sz w:val="20"/>
                <w:szCs w:val="20"/>
              </w:rPr>
            </w:pPr>
            <w:permStart w:id="1686585600" w:edGrp="everyone"/>
            <w:r w:rsidRPr="007F2E58">
              <w:rPr>
                <w:bCs/>
                <w:szCs w:val="22"/>
              </w:rPr>
              <w:t xml:space="preserve"> </w:t>
            </w:r>
            <w:r w:rsidR="005515D3">
              <w:rPr>
                <w:bCs/>
                <w:szCs w:val="22"/>
                <w:lang w:bidi="hi-IN"/>
              </w:rPr>
              <w:t>Between</w:t>
            </w:r>
            <w:r w:rsidR="005515D3">
              <w:rPr>
                <w:bCs/>
                <w:sz w:val="20"/>
                <w:szCs w:val="20"/>
                <w:lang w:bidi="hi-IN"/>
              </w:rPr>
              <w:t xml:space="preserve"> 20 and 40 minutes </w:t>
            </w:r>
            <w:r w:rsidRPr="007F2E58">
              <w:rPr>
                <w:bCs/>
                <w:szCs w:val="22"/>
              </w:rPr>
              <w:t xml:space="preserve"> </w:t>
            </w:r>
            <w:permEnd w:id="1686585600"/>
          </w:p>
        </w:tc>
      </w:tr>
      <w:tr w:rsidR="00DE5BD5" w:rsidRPr="007F2E58" w14:paraId="13C368F9" w14:textId="77777777" w:rsidTr="00296BF4">
        <w:trPr>
          <w:trHeight w:val="293"/>
        </w:trPr>
        <w:tc>
          <w:tcPr>
            <w:tcW w:w="5637" w:type="dxa"/>
            <w:tcBorders>
              <w:top w:val="single" w:sz="4" w:space="0" w:color="FFFFFF"/>
              <w:left w:val="single" w:sz="4" w:space="0" w:color="FFFFFF"/>
              <w:bottom w:val="single" w:sz="4" w:space="0" w:color="FFFFFF"/>
              <w:right w:val="single" w:sz="4" w:space="0" w:color="7F7F7F"/>
            </w:tcBorders>
            <w:shd w:val="clear" w:color="auto" w:fill="auto"/>
          </w:tcPr>
          <w:p w14:paraId="1CACD215" w14:textId="26324BD4" w:rsidR="00DE5BD5" w:rsidRPr="007F2E58" w:rsidRDefault="00DE5BD5" w:rsidP="00CE19E9">
            <w:pPr>
              <w:ind w:left="426" w:hanging="426"/>
              <w:rPr>
                <w:sz w:val="20"/>
                <w:szCs w:val="20"/>
              </w:rPr>
            </w:pPr>
            <w:r w:rsidRPr="007F2E58">
              <w:rPr>
                <w:sz w:val="20"/>
                <w:szCs w:val="20"/>
              </w:rPr>
              <w:t>- d</w:t>
            </w:r>
            <w:r w:rsidR="00D610ED">
              <w:rPr>
                <w:sz w:val="20"/>
                <w:szCs w:val="20"/>
              </w:rPr>
              <w:t xml:space="preserve">élai entre la première participation et la dernière (temps total de participation) </w:t>
            </w:r>
            <w:r w:rsidRPr="007F2E58">
              <w:rPr>
                <w:sz w:val="20"/>
                <w:szCs w:val="20"/>
              </w:rPr>
              <w:t xml:space="preserve"> </w:t>
            </w:r>
          </w:p>
        </w:tc>
        <w:tc>
          <w:tcPr>
            <w:tcW w:w="4677" w:type="dxa"/>
            <w:tcBorders>
              <w:top w:val="single" w:sz="4" w:space="0" w:color="7F7F7F"/>
              <w:left w:val="single" w:sz="4" w:space="0" w:color="7F7F7F"/>
              <w:bottom w:val="single" w:sz="4" w:space="0" w:color="7F7F7F"/>
              <w:right w:val="single" w:sz="4" w:space="0" w:color="7F7F7F"/>
            </w:tcBorders>
            <w:shd w:val="clear" w:color="auto" w:fill="E7E6E6"/>
          </w:tcPr>
          <w:p w14:paraId="2D0429C6" w14:textId="566BDCF8" w:rsidR="00DE5BD5" w:rsidRPr="007F2E58" w:rsidRDefault="005515D3" w:rsidP="00296BF4">
            <w:pPr>
              <w:rPr>
                <w:bCs/>
                <w:szCs w:val="22"/>
              </w:rPr>
            </w:pPr>
            <w:permStart w:id="1015943970" w:edGrp="everyone"/>
            <w:r>
              <w:rPr>
                <w:bCs/>
                <w:szCs w:val="22"/>
                <w:lang w:bidi="hi-IN"/>
              </w:rPr>
              <w:t xml:space="preserve"> </w:t>
            </w:r>
            <w:r>
              <w:rPr>
                <w:bCs/>
                <w:szCs w:val="22"/>
                <w:lang w:bidi="hi-IN"/>
              </w:rPr>
              <w:t>Between</w:t>
            </w:r>
            <w:r>
              <w:rPr>
                <w:bCs/>
                <w:sz w:val="20"/>
                <w:szCs w:val="20"/>
                <w:lang w:bidi="hi-IN"/>
              </w:rPr>
              <w:t xml:space="preserve"> </w:t>
            </w:r>
            <w:r>
              <w:rPr>
                <w:bCs/>
                <w:sz w:val="20"/>
                <w:szCs w:val="20"/>
                <w:lang w:bidi="hi-IN"/>
              </w:rPr>
              <w:t>4</w:t>
            </w:r>
            <w:r>
              <w:rPr>
                <w:bCs/>
                <w:sz w:val="20"/>
                <w:szCs w:val="20"/>
                <w:lang w:bidi="hi-IN"/>
              </w:rPr>
              <w:t xml:space="preserve">0 and </w:t>
            </w:r>
            <w:r>
              <w:rPr>
                <w:bCs/>
                <w:sz w:val="20"/>
                <w:szCs w:val="20"/>
                <w:lang w:bidi="hi-IN"/>
              </w:rPr>
              <w:t>8</w:t>
            </w:r>
            <w:r>
              <w:rPr>
                <w:bCs/>
                <w:sz w:val="20"/>
                <w:szCs w:val="20"/>
                <w:lang w:bidi="hi-IN"/>
              </w:rPr>
              <w:t xml:space="preserve">0 minutes </w:t>
            </w:r>
            <w:r w:rsidR="00DE5BD5" w:rsidRPr="007F2E58">
              <w:rPr>
                <w:bCs/>
                <w:szCs w:val="22"/>
              </w:rPr>
              <w:t xml:space="preserve">  </w:t>
            </w:r>
            <w:permEnd w:id="1015943970"/>
          </w:p>
        </w:tc>
      </w:tr>
    </w:tbl>
    <w:p w14:paraId="4A9EDC57" w14:textId="77777777" w:rsidR="00DE5BD5" w:rsidRDefault="00DE5BD5" w:rsidP="009C090E"/>
    <w:p w14:paraId="4B77E52C" w14:textId="77777777" w:rsidR="00784E7F" w:rsidRPr="007F2E58" w:rsidRDefault="002D5AD8" w:rsidP="009C090E">
      <w:r w:rsidRPr="007F2E58">
        <w:t>Bénéfices éventuels de votre étude </w:t>
      </w:r>
      <w:r w:rsidR="009C090E" w:rsidRPr="003133C7">
        <w:rPr>
          <w:b/>
        </w:rPr>
        <w:t>pour le participant</w:t>
      </w:r>
      <w:r w:rsidR="009C090E" w:rsidRPr="007F2E58">
        <w:t xml:space="preserve"> </w:t>
      </w:r>
      <w:r w:rsidRPr="007F2E58">
        <w:t xml:space="preserve">: </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094B6D" w:rsidRPr="007F2E58" w14:paraId="76DF8BAC" w14:textId="77777777" w:rsidTr="00DB3F7E">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519FB495" w14:textId="56D91FD2" w:rsidR="00EF2A5D" w:rsidRPr="007F2E58" w:rsidRDefault="00EF2A5D" w:rsidP="0094083B">
            <w:pPr>
              <w:spacing w:line="276" w:lineRule="auto"/>
              <w:rPr>
                <w:bCs/>
                <w:szCs w:val="22"/>
              </w:rPr>
            </w:pPr>
            <w:permStart w:id="1498952068" w:edGrp="everyone"/>
            <w:r w:rsidRPr="007F2E58">
              <w:rPr>
                <w:bCs/>
                <w:szCs w:val="22"/>
              </w:rPr>
              <w:t xml:space="preserve"> </w:t>
            </w:r>
            <w:r w:rsidR="005515D3">
              <w:rPr>
                <w:bCs/>
                <w:szCs w:val="22"/>
              </w:rPr>
              <w:t xml:space="preserve">Help </w:t>
            </w:r>
            <w:r w:rsidR="005515D3" w:rsidRPr="005515D3">
              <w:rPr>
                <w:bCs/>
                <w:szCs w:val="22"/>
                <w:lang w:val="en-GB"/>
              </w:rPr>
              <w:t>reseach</w:t>
            </w:r>
            <w:r w:rsidR="005515D3">
              <w:rPr>
                <w:bCs/>
                <w:szCs w:val="22"/>
              </w:rPr>
              <w:t xml:space="preserve"> in HCI</w:t>
            </w:r>
            <w:r w:rsidRPr="007F2E58">
              <w:rPr>
                <w:bCs/>
                <w:szCs w:val="22"/>
              </w:rPr>
              <w:t xml:space="preserve"> </w:t>
            </w:r>
            <w:permEnd w:id="1498952068"/>
          </w:p>
        </w:tc>
      </w:tr>
    </w:tbl>
    <w:p w14:paraId="78FE33A0" w14:textId="77777777" w:rsidR="00EF2A5D" w:rsidRPr="007F2E58" w:rsidRDefault="00EF2A5D" w:rsidP="00D4123C">
      <w:pPr>
        <w:rPr>
          <w:sz w:val="10"/>
          <w:szCs w:val="10"/>
        </w:rPr>
      </w:pPr>
    </w:p>
    <w:p w14:paraId="4B0F81ED" w14:textId="77777777" w:rsidR="00D4123C" w:rsidRDefault="00D4123C" w:rsidP="00D4123C">
      <w:pPr>
        <w:rPr>
          <w:szCs w:val="22"/>
        </w:rPr>
      </w:pPr>
      <w:r w:rsidRPr="007F2E58">
        <w:rPr>
          <w:szCs w:val="22"/>
        </w:rPr>
        <w:t>Risques</w:t>
      </w:r>
      <w:r w:rsidR="0097175F" w:rsidRPr="007F2E58">
        <w:rPr>
          <w:szCs w:val="22"/>
        </w:rPr>
        <w:t xml:space="preserve"> et contraintes</w:t>
      </w:r>
      <w:r w:rsidRPr="007F2E58">
        <w:rPr>
          <w:szCs w:val="22"/>
        </w:rPr>
        <w:t xml:space="preserve"> prévisibles de votre étude</w:t>
      </w:r>
      <w:r w:rsidR="00DE5BD5">
        <w:rPr>
          <w:szCs w:val="22"/>
        </w:rPr>
        <w:t xml:space="preserve"> </w:t>
      </w:r>
      <w:r w:rsidR="00DE5BD5" w:rsidRPr="003133C7">
        <w:rPr>
          <w:b/>
          <w:szCs w:val="22"/>
        </w:rPr>
        <w:t>pour le participant</w:t>
      </w:r>
      <w:r w:rsidRPr="007F2E58">
        <w:rPr>
          <w:szCs w:val="22"/>
        </w:rPr>
        <w:t xml:space="preserve"> : </w:t>
      </w:r>
    </w:p>
    <w:p w14:paraId="2CF8443B" w14:textId="13FBF441" w:rsidR="00DE5BD5" w:rsidRPr="00C6405D" w:rsidRDefault="00DE5BD5" w:rsidP="00D4123C">
      <w:pPr>
        <w:numPr>
          <w:ilvl w:val="0"/>
          <w:numId w:val="1"/>
        </w:numPr>
        <w:tabs>
          <w:tab w:val="clear" w:pos="0"/>
          <w:tab w:val="num" w:pos="284"/>
        </w:tabs>
        <w:ind w:left="284"/>
        <w:jc w:val="left"/>
        <w:rPr>
          <w:i/>
          <w:szCs w:val="22"/>
        </w:rPr>
      </w:pPr>
      <w:r w:rsidRPr="00DE5BD5">
        <w:rPr>
          <w:i/>
          <w:sz w:val="18"/>
          <w:szCs w:val="18"/>
        </w:rPr>
        <w:t xml:space="preserve">La notion de risque implique l'ensemble des composantes de la personne (physique, psychique, relationnelle, émotionnelle, sociale, etc). Par exemple, un simple désagrément peut constituer un risque et il doit être </w:t>
      </w:r>
      <w:r w:rsidRPr="00C6405D">
        <w:rPr>
          <w:i/>
          <w:sz w:val="18"/>
          <w:szCs w:val="18"/>
        </w:rPr>
        <w:t xml:space="preserve">précisé. </w:t>
      </w:r>
      <w:r w:rsidR="001C174D" w:rsidRPr="00C6405D">
        <w:rPr>
          <w:i/>
          <w:sz w:val="18"/>
          <w:szCs w:val="18"/>
        </w:rPr>
        <w:t xml:space="preserve">Les risques listés ici devront être présents dans le consentement libre et éclairé fourni au participant (sauf si l’étude justifie </w:t>
      </w:r>
      <w:r w:rsidR="00986C90">
        <w:rPr>
          <w:i/>
          <w:sz w:val="18"/>
          <w:szCs w:val="18"/>
        </w:rPr>
        <w:t>que ce ne soit pas le cas</w:t>
      </w:r>
      <w:r w:rsidR="001C174D" w:rsidRPr="00C6405D">
        <w:rPr>
          <w:i/>
          <w:sz w:val="18"/>
          <w:szCs w:val="18"/>
        </w:rPr>
        <w:t>).</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DE5BD5" w:rsidRPr="007F2E58" w14:paraId="7B694DC0" w14:textId="77777777" w:rsidTr="00DB3F7E">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4B5E4AD3" w14:textId="5B28A276" w:rsidR="00DE5BD5" w:rsidRPr="007F2E58" w:rsidRDefault="00DE5BD5" w:rsidP="00296BF4">
            <w:pPr>
              <w:spacing w:line="276" w:lineRule="auto"/>
              <w:rPr>
                <w:bCs/>
                <w:szCs w:val="22"/>
              </w:rPr>
            </w:pPr>
            <w:permStart w:id="800549719" w:edGrp="everyone"/>
            <w:r w:rsidRPr="005515D3">
              <w:rPr>
                <w:bCs/>
                <w:szCs w:val="22"/>
                <w:lang w:val="en-GB"/>
              </w:rPr>
              <w:t xml:space="preserve"> </w:t>
            </w:r>
            <w:r w:rsidR="005515D3" w:rsidRPr="005515D3">
              <w:rPr>
                <w:bCs/>
                <w:szCs w:val="22"/>
                <w:lang w:val="en-GB"/>
              </w:rPr>
              <w:t>This study does not present any foreseeable risks in participating, beyond those experienced in daily life. Nevertheless, due to the use of the headset, there is a possibility of experiencing dizziness or nausea, in which case the experiment will stop. Accompanying protocol in the case of malaise during the experiment If a participant reports feeling dizzy or unwell the experimenter will immediately stop the experiment and instruct the participant to sit in a provided chair for 5 min. The experimenter will leave the room so that the participant can remove their mask. From outside the room they will then ask the participant to stand after 5min. If they still feel uneasy they will be asked to sit again for 15min or lie on the floor. If unease persists after 15min, the experimenter will contact the service</w:t>
            </w:r>
            <w:r w:rsidR="005515D3" w:rsidRPr="005515D3">
              <w:rPr>
                <w:bCs/>
                <w:szCs w:val="22"/>
                <w:lang w:val="en-GB"/>
              </w:rPr>
              <w:t xml:space="preserve"> </w:t>
            </w:r>
            <w:r w:rsidR="005515D3" w:rsidRPr="005515D3">
              <w:rPr>
                <w:bCs/>
                <w:szCs w:val="22"/>
                <w:lang w:val="en-GB"/>
              </w:rPr>
              <w:t>medical</w:t>
            </w:r>
            <w:r w:rsidR="005515D3" w:rsidRPr="005515D3">
              <w:rPr>
                <w:bCs/>
                <w:szCs w:val="22"/>
                <w:lang w:val="en-GB"/>
              </w:rPr>
              <w:t xml:space="preserve"> </w:t>
            </w:r>
            <w:r w:rsidR="005515D3" w:rsidRPr="005515D3">
              <w:rPr>
                <w:bCs/>
                <w:szCs w:val="22"/>
                <w:lang w:val="en-GB"/>
              </w:rPr>
              <w:t>640 (closest medical contact to LISN) and the emergency if the medical service cannot be reached</w:t>
            </w:r>
            <w:r w:rsidR="005515D3" w:rsidRPr="005515D3">
              <w:rPr>
                <w:rFonts w:ascii="Helvetica" w:hAnsi="Helvetica"/>
                <w:color w:val="DCDDDE"/>
                <w:lang w:val="en-GB"/>
              </w:rPr>
              <w:t>.</w:t>
            </w:r>
            <w:r w:rsidR="008D1D15" w:rsidRPr="005515D3">
              <w:rPr>
                <w:bCs/>
                <w:szCs w:val="22"/>
                <w:lang w:val="en-GB"/>
              </w:rPr>
              <w:t>,</w:t>
            </w:r>
            <w:permEnd w:id="800549719"/>
          </w:p>
        </w:tc>
      </w:tr>
    </w:tbl>
    <w:p w14:paraId="11D8BB6F" w14:textId="77777777" w:rsidR="00DE5BD5" w:rsidRPr="007F2E58" w:rsidRDefault="00DE5BD5" w:rsidP="00D4123C">
      <w:pPr>
        <w:rPr>
          <w:szCs w:val="22"/>
        </w:rPr>
      </w:pPr>
    </w:p>
    <w:p w14:paraId="429B4E64" w14:textId="77777777" w:rsidR="00016C16" w:rsidRPr="007F2E58" w:rsidRDefault="005B1F93" w:rsidP="00016C16">
      <w:pPr>
        <w:rPr>
          <w:i/>
          <w:sz w:val="18"/>
          <w:szCs w:val="18"/>
        </w:rPr>
      </w:pPr>
      <w:r w:rsidRPr="007F2E58">
        <w:rPr>
          <w:szCs w:val="22"/>
        </w:rPr>
        <w:t>Votre protocole nécessite-t-il</w:t>
      </w:r>
      <w:r w:rsidR="00B902BE" w:rsidRPr="007F2E58">
        <w:rPr>
          <w:szCs w:val="22"/>
        </w:rPr>
        <w:t> :</w:t>
      </w:r>
      <w:r w:rsidR="00016C16" w:rsidRPr="007F2E58">
        <w:rPr>
          <w:i/>
          <w:sz w:val="18"/>
          <w:szCs w:val="18"/>
        </w:rPr>
        <w:t xml:space="preserve"> </w:t>
      </w:r>
    </w:p>
    <w:p w14:paraId="5B1B2D97" w14:textId="77777777" w:rsidR="00B902BE" w:rsidRPr="007F2E58" w:rsidRDefault="008F0539" w:rsidP="004409EF">
      <w:pPr>
        <w:ind w:left="284"/>
        <w:rPr>
          <w:szCs w:val="22"/>
        </w:rPr>
      </w:pPr>
      <w:r>
        <w:rPr>
          <w:i/>
          <w:sz w:val="18"/>
          <w:szCs w:val="18"/>
        </w:rPr>
        <w:t xml:space="preserve">Veuillez </w:t>
      </w:r>
      <w:r w:rsidRPr="007F2E58">
        <w:rPr>
          <w:i/>
          <w:sz w:val="18"/>
          <w:szCs w:val="18"/>
        </w:rPr>
        <w:t xml:space="preserve">cocher </w:t>
      </w:r>
      <w:r w:rsidRPr="007F2E58">
        <w:rPr>
          <w:b/>
          <w:i/>
          <w:sz w:val="18"/>
          <w:szCs w:val="18"/>
        </w:rPr>
        <w:t xml:space="preserve">« oui » </w:t>
      </w:r>
      <w:r w:rsidRPr="00DB3F7E">
        <w:rPr>
          <w:i/>
          <w:sz w:val="18"/>
          <w:szCs w:val="18"/>
        </w:rPr>
        <w:t>ou</w:t>
      </w:r>
      <w:r w:rsidRPr="007F2E58">
        <w:rPr>
          <w:b/>
          <w:i/>
          <w:sz w:val="18"/>
          <w:szCs w:val="18"/>
        </w:rPr>
        <w:t xml:space="preserve"> « non »</w:t>
      </w:r>
      <w:r>
        <w:rPr>
          <w:b/>
          <w:i/>
          <w:sz w:val="18"/>
          <w:szCs w:val="18"/>
        </w:rPr>
        <w:t xml:space="preserve"> </w:t>
      </w:r>
      <w:r w:rsidRPr="00DB3F7E">
        <w:rPr>
          <w:i/>
          <w:sz w:val="18"/>
          <w:szCs w:val="18"/>
        </w:rPr>
        <w:t>p</w:t>
      </w:r>
      <w:r w:rsidR="008D3D2F">
        <w:rPr>
          <w:i/>
          <w:sz w:val="18"/>
          <w:szCs w:val="18"/>
        </w:rPr>
        <w:t>our les risques listés ci-dessous</w:t>
      </w:r>
      <w:r w:rsidR="008D3D2F">
        <w:rPr>
          <w:b/>
          <w:i/>
          <w:sz w:val="18"/>
          <w:szCs w:val="18"/>
        </w:rPr>
        <w:t>.</w:t>
      </w:r>
      <w:r w:rsidR="00D84F99">
        <w:rPr>
          <w:i/>
          <w:sz w:val="18"/>
          <w:szCs w:val="18"/>
        </w:rPr>
        <w:t xml:space="preserve"> </w:t>
      </w:r>
      <w:r w:rsidR="008D3D2F" w:rsidRPr="00CB40BD">
        <w:rPr>
          <w:b/>
          <w:i/>
          <w:color w:val="FF0000"/>
          <w:sz w:val="18"/>
          <w:szCs w:val="18"/>
        </w:rPr>
        <w:t>S</w:t>
      </w:r>
      <w:r w:rsidR="00D84F99" w:rsidRPr="00CB40BD">
        <w:rPr>
          <w:b/>
          <w:i/>
          <w:color w:val="FF0000"/>
          <w:sz w:val="18"/>
          <w:szCs w:val="18"/>
        </w:rPr>
        <w:t>i vous cochez « oui », ce risque doit apparaitre dans le consentement</w:t>
      </w:r>
      <w:r w:rsidR="008D3D2F" w:rsidRPr="00CB40BD">
        <w:rPr>
          <w:b/>
          <w:i/>
          <w:color w:val="FF0000"/>
          <w:sz w:val="18"/>
          <w:szCs w:val="18"/>
        </w:rPr>
        <w:t xml:space="preserve"> (</w:t>
      </w:r>
      <w:r w:rsidRPr="00CB40BD">
        <w:rPr>
          <w:b/>
          <w:i/>
          <w:color w:val="FF0000"/>
          <w:sz w:val="18"/>
          <w:szCs w:val="18"/>
        </w:rPr>
        <w:t xml:space="preserve">hormis </w:t>
      </w:r>
      <w:r w:rsidR="008D3D2F" w:rsidRPr="00CB40BD">
        <w:rPr>
          <w:b/>
          <w:i/>
          <w:color w:val="FF0000"/>
          <w:sz w:val="18"/>
          <w:szCs w:val="18"/>
        </w:rPr>
        <w:t>pour l’item 1).</w:t>
      </w:r>
    </w:p>
    <w:p w14:paraId="3CB0DCD6" w14:textId="77777777" w:rsidR="00016C16" w:rsidRPr="007F2E58" w:rsidRDefault="00016C16" w:rsidP="00674E53">
      <w:pPr>
        <w:rPr>
          <w:sz w:val="6"/>
          <w:szCs w:val="22"/>
        </w:rPr>
      </w:pPr>
    </w:p>
    <w:tbl>
      <w:tblPr>
        <w:tblW w:w="10206" w:type="dxa"/>
        <w:tblInd w:w="83" w:type="dxa"/>
        <w:tblLayout w:type="fixed"/>
        <w:tblLook w:val="0000" w:firstRow="0" w:lastRow="0" w:firstColumn="0" w:lastColumn="0" w:noHBand="0" w:noVBand="0"/>
      </w:tblPr>
      <w:tblGrid>
        <w:gridCol w:w="9072"/>
        <w:gridCol w:w="1134"/>
      </w:tblGrid>
      <w:tr w:rsidR="005123D1" w:rsidRPr="007F2E58" w14:paraId="79C46409" w14:textId="77777777" w:rsidTr="00C6405D">
        <w:tc>
          <w:tcPr>
            <w:tcW w:w="9072" w:type="dxa"/>
            <w:tcBorders>
              <w:top w:val="single" w:sz="4" w:space="0" w:color="000000"/>
              <w:left w:val="single" w:sz="4" w:space="0" w:color="000000"/>
              <w:bottom w:val="dotted" w:sz="4" w:space="0" w:color="000000"/>
              <w:right w:val="single" w:sz="4" w:space="0" w:color="000000"/>
            </w:tcBorders>
          </w:tcPr>
          <w:p w14:paraId="6814D58E" w14:textId="77777777" w:rsidR="00EC64F5" w:rsidRDefault="005123D1" w:rsidP="005123D1">
            <w:r w:rsidRPr="007F2E58">
              <w:t xml:space="preserve">1/ une mise en scène expérimentale destinée à dissimuler une partie de l’objectif ou de la méthodologie aux sujets ou de faire croire à d’autres objectifs ou d’autres méthodologies ?  </w:t>
            </w:r>
          </w:p>
          <w:p w14:paraId="0251A44C" w14:textId="77777777" w:rsidR="005123D1" w:rsidRPr="007F2E58" w:rsidRDefault="005123D1" w:rsidP="00D84F99">
            <w:pPr>
              <w:tabs>
                <w:tab w:val="num" w:pos="284"/>
              </w:tabs>
              <w:ind w:left="284"/>
              <w:rPr>
                <w:sz w:val="10"/>
                <w:szCs w:val="10"/>
              </w:rPr>
            </w:pPr>
          </w:p>
        </w:tc>
        <w:tc>
          <w:tcPr>
            <w:tcW w:w="1134" w:type="dxa"/>
            <w:tcBorders>
              <w:top w:val="single" w:sz="4" w:space="0" w:color="000000"/>
              <w:left w:val="single" w:sz="4" w:space="0" w:color="000000"/>
              <w:bottom w:val="single" w:sz="4" w:space="0" w:color="000000"/>
              <w:right w:val="single" w:sz="4" w:space="0" w:color="000000"/>
            </w:tcBorders>
          </w:tcPr>
          <w:p w14:paraId="1118A6D1" w14:textId="3689F5EF" w:rsidR="005123D1" w:rsidRPr="007F2E58" w:rsidRDefault="00E321A2" w:rsidP="00E321A2">
            <w:r w:rsidRPr="007F2E58">
              <w:rPr>
                <w:b/>
                <w:szCs w:val="16"/>
              </w:rPr>
              <w:object w:dxaOrig="225" w:dyaOrig="225" w14:anchorId="01E2F3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36.75pt;height:13.5pt" o:ole="">
                  <v:imagedata r:id="rId14" o:title=""/>
                </v:shape>
                <w:control r:id="rId15" w:name="CheckBox14" w:shapeid="_x0000_i1075"/>
              </w:object>
            </w:r>
            <w:r w:rsidRPr="007F2E58">
              <w:rPr>
                <w:b/>
                <w:szCs w:val="16"/>
              </w:rPr>
              <w:object w:dxaOrig="225" w:dyaOrig="225" w14:anchorId="7AADD640">
                <v:shape id="_x0000_i1078" type="#_x0000_t75" style="width:38.25pt;height:17.25pt" o:ole="">
                  <v:imagedata r:id="rId16" o:title=""/>
                </v:shape>
                <w:control r:id="rId17" w:name="CheckBox112" w:shapeid="_x0000_i1078"/>
              </w:object>
            </w:r>
          </w:p>
        </w:tc>
      </w:tr>
      <w:tr w:rsidR="009F3E18" w:rsidRPr="007F2E58" w14:paraId="4981D4F7" w14:textId="77777777" w:rsidTr="00C6405D">
        <w:tc>
          <w:tcPr>
            <w:tcW w:w="9072" w:type="dxa"/>
            <w:tcBorders>
              <w:top w:val="dotted" w:sz="4" w:space="0" w:color="000000"/>
              <w:left w:val="single" w:sz="4" w:space="0" w:color="000000"/>
              <w:bottom w:val="single" w:sz="4" w:space="0" w:color="000000"/>
              <w:right w:val="single" w:sz="4" w:space="0" w:color="000000"/>
            </w:tcBorders>
            <w:shd w:val="clear" w:color="auto" w:fill="E7E6E6"/>
          </w:tcPr>
          <w:p w14:paraId="7E3EA261" w14:textId="77777777" w:rsidR="00326041" w:rsidRPr="007F2E58" w:rsidRDefault="00326041" w:rsidP="009F3E18">
            <w:pPr>
              <w:ind w:left="600"/>
              <w:rPr>
                <w:sz w:val="6"/>
              </w:rPr>
            </w:pPr>
          </w:p>
          <w:p w14:paraId="43E85FD8" w14:textId="77777777" w:rsidR="009F3E18" w:rsidRPr="00D84F99" w:rsidRDefault="009F3E18" w:rsidP="00EC64F5">
            <w:pPr>
              <w:tabs>
                <w:tab w:val="num" w:pos="284"/>
              </w:tabs>
              <w:ind w:left="284"/>
              <w:rPr>
                <w:bCs/>
                <w:color w:val="FF0000"/>
                <w:sz w:val="20"/>
                <w:szCs w:val="20"/>
              </w:rPr>
            </w:pPr>
            <w:r w:rsidRPr="00D84F99">
              <w:rPr>
                <w:color w:val="FF0000"/>
                <w:sz w:val="20"/>
                <w:szCs w:val="20"/>
              </w:rPr>
              <w:t>Si « oui »,</w:t>
            </w:r>
            <w:r w:rsidR="00D84F99">
              <w:rPr>
                <w:color w:val="FF0000"/>
                <w:sz w:val="20"/>
                <w:szCs w:val="20"/>
              </w:rPr>
              <w:t xml:space="preserve"> justifiez la nécessité de cette dissimulation, </w:t>
            </w:r>
            <w:r w:rsidR="00EC64F5" w:rsidRPr="00D84F99">
              <w:rPr>
                <w:color w:val="FF0000"/>
                <w:sz w:val="20"/>
                <w:szCs w:val="20"/>
              </w:rPr>
              <w:t>décrivez la mise en scène utilisée</w:t>
            </w:r>
            <w:r w:rsidR="00D84F99">
              <w:rPr>
                <w:color w:val="FF0000"/>
                <w:sz w:val="20"/>
                <w:szCs w:val="20"/>
              </w:rPr>
              <w:t>.</w:t>
            </w:r>
            <w:r w:rsidR="00EC64F5" w:rsidRPr="00D84F99">
              <w:rPr>
                <w:color w:val="FF0000"/>
                <w:sz w:val="20"/>
                <w:szCs w:val="20"/>
              </w:rPr>
              <w:t xml:space="preserve"> </w:t>
            </w:r>
            <w:r w:rsidR="00D84F99">
              <w:rPr>
                <w:color w:val="FF0000"/>
                <w:sz w:val="20"/>
                <w:szCs w:val="20"/>
              </w:rPr>
              <w:t>E</w:t>
            </w:r>
            <w:r w:rsidR="00EC64F5" w:rsidRPr="00D84F99">
              <w:rPr>
                <w:color w:val="FF0000"/>
                <w:sz w:val="20"/>
                <w:szCs w:val="20"/>
              </w:rPr>
              <w:t>xpliquez</w:t>
            </w:r>
            <w:r w:rsidR="00D84F99">
              <w:rPr>
                <w:color w:val="FF0000"/>
                <w:sz w:val="20"/>
                <w:szCs w:val="20"/>
              </w:rPr>
              <w:t xml:space="preserve"> aussi</w:t>
            </w:r>
            <w:r w:rsidR="00EC64F5" w:rsidRPr="00D84F99">
              <w:rPr>
                <w:color w:val="FF0000"/>
                <w:sz w:val="20"/>
                <w:szCs w:val="20"/>
              </w:rPr>
              <w:t xml:space="preserve"> la façon de la dévoiler aux sujets à la fin de l’étude et de leur préciser les véritables objectifs de l’étude. Montrez également que les aspects dissimulés aux sujets ne sont pas susceptibles de menacer leur sécurité ou leur dignité </w:t>
            </w:r>
            <w:r w:rsidRPr="00D84F99">
              <w:rPr>
                <w:color w:val="FF0000"/>
                <w:sz w:val="20"/>
                <w:szCs w:val="20"/>
              </w:rPr>
              <w:t>:</w:t>
            </w:r>
            <w:permStart w:id="820520095" w:edGrp="everyone"/>
            <w:r w:rsidRPr="00D84F99">
              <w:rPr>
                <w:color w:val="FF0000"/>
                <w:sz w:val="20"/>
                <w:szCs w:val="20"/>
              </w:rPr>
              <w:t xml:space="preserve">  </w:t>
            </w:r>
            <w:r w:rsidRPr="00D84F99">
              <w:rPr>
                <w:bCs/>
                <w:color w:val="FF0000"/>
                <w:sz w:val="20"/>
                <w:szCs w:val="20"/>
              </w:rPr>
              <w:t xml:space="preserve"> </w:t>
            </w:r>
            <w:permEnd w:id="820520095"/>
          </w:p>
          <w:p w14:paraId="44B1BE01" w14:textId="77777777" w:rsidR="00326041" w:rsidRPr="007F2E58" w:rsidRDefault="00D84F99" w:rsidP="00D84F99">
            <w:pPr>
              <w:tabs>
                <w:tab w:val="left" w:pos="5529"/>
              </w:tabs>
              <w:ind w:left="600"/>
              <w:rPr>
                <w:sz w:val="6"/>
              </w:rPr>
            </w:pPr>
            <w:r>
              <w:rPr>
                <w:sz w:val="6"/>
              </w:rPr>
              <w:tab/>
            </w:r>
          </w:p>
        </w:tc>
        <w:tc>
          <w:tcPr>
            <w:tcW w:w="1134" w:type="dxa"/>
            <w:tcBorders>
              <w:top w:val="single" w:sz="4" w:space="0" w:color="000000"/>
              <w:left w:val="single" w:sz="4" w:space="0" w:color="000000"/>
              <w:bottom w:val="single" w:sz="4" w:space="0" w:color="000000"/>
              <w:right w:val="single" w:sz="4" w:space="0" w:color="FFFFFF"/>
            </w:tcBorders>
          </w:tcPr>
          <w:p w14:paraId="71D312B6" w14:textId="77777777" w:rsidR="009F3E18" w:rsidRPr="007F2E58" w:rsidRDefault="009F3E18" w:rsidP="009F3E18">
            <w:pPr>
              <w:rPr>
                <w:b/>
                <w:szCs w:val="16"/>
              </w:rPr>
            </w:pPr>
          </w:p>
        </w:tc>
      </w:tr>
      <w:tr w:rsidR="005123D1" w:rsidRPr="007F2E58" w14:paraId="38A714A3" w14:textId="77777777" w:rsidTr="00C6405D">
        <w:trPr>
          <w:trHeight w:val="665"/>
        </w:trPr>
        <w:tc>
          <w:tcPr>
            <w:tcW w:w="9072" w:type="dxa"/>
            <w:tcBorders>
              <w:top w:val="single" w:sz="4" w:space="0" w:color="000000"/>
              <w:left w:val="single" w:sz="4" w:space="0" w:color="000000"/>
              <w:bottom w:val="dotted" w:sz="4" w:space="0" w:color="000000"/>
              <w:right w:val="single" w:sz="4" w:space="0" w:color="000000"/>
            </w:tcBorders>
          </w:tcPr>
          <w:p w14:paraId="14D3E385" w14:textId="77777777" w:rsidR="005123D1" w:rsidRPr="007F2E58" w:rsidRDefault="005123D1" w:rsidP="00B31CA1">
            <w:r w:rsidRPr="007F2E58">
              <w:t>2/ des questions ou situations pouvant mettre les participants mal à l’aise (vie privée et/ou collecte de données sensibles) ?</w:t>
            </w:r>
          </w:p>
          <w:p w14:paraId="1FCC2C5A" w14:textId="77777777" w:rsidR="005123D1" w:rsidRPr="007F2E58" w:rsidRDefault="005123D1" w:rsidP="00B31CA1">
            <w:pPr>
              <w:rPr>
                <w:sz w:val="10"/>
                <w:szCs w:val="10"/>
              </w:rPr>
            </w:pPr>
          </w:p>
        </w:tc>
        <w:tc>
          <w:tcPr>
            <w:tcW w:w="1134" w:type="dxa"/>
            <w:tcBorders>
              <w:top w:val="single" w:sz="4" w:space="0" w:color="000000"/>
              <w:left w:val="single" w:sz="4" w:space="0" w:color="000000"/>
              <w:bottom w:val="single" w:sz="4" w:space="0" w:color="auto"/>
              <w:right w:val="single" w:sz="4" w:space="0" w:color="auto"/>
            </w:tcBorders>
          </w:tcPr>
          <w:p w14:paraId="76CE33A9" w14:textId="2107EAF0" w:rsidR="005123D1" w:rsidRPr="007F2E58" w:rsidRDefault="00E321A2" w:rsidP="00B31CA1">
            <w:pPr>
              <w:rPr>
                <w:b/>
                <w:szCs w:val="16"/>
              </w:rPr>
            </w:pPr>
            <w:r w:rsidRPr="007F2E58">
              <w:rPr>
                <w:b/>
                <w:szCs w:val="16"/>
              </w:rPr>
              <w:object w:dxaOrig="225" w:dyaOrig="225" w14:anchorId="7A015CB8">
                <v:shape id="_x0000_i1079" type="#_x0000_t75" style="width:36.75pt;height:12.75pt" o:ole="">
                  <v:imagedata r:id="rId18" o:title=""/>
                </v:shape>
                <w:control r:id="rId19" w:name="CheckBox1" w:shapeid="_x0000_i1079"/>
              </w:object>
            </w:r>
          </w:p>
          <w:p w14:paraId="5FA0D8B9" w14:textId="54170674" w:rsidR="00326041" w:rsidRPr="007F2E58" w:rsidRDefault="00E321A2" w:rsidP="00B31CA1">
            <w:pPr>
              <w:rPr>
                <w:b/>
                <w:szCs w:val="16"/>
              </w:rPr>
            </w:pPr>
            <w:r w:rsidRPr="007F2E58">
              <w:rPr>
                <w:b/>
                <w:szCs w:val="16"/>
              </w:rPr>
              <w:object w:dxaOrig="225" w:dyaOrig="225" w14:anchorId="214EFF59">
                <v:shape id="_x0000_i1082" type="#_x0000_t75" style="width:38.25pt;height:12.75pt" o:ole="">
                  <v:imagedata r:id="rId20" o:title=""/>
                </v:shape>
                <w:control r:id="rId21" w:name="CheckBox11" w:shapeid="_x0000_i1082"/>
              </w:object>
            </w:r>
          </w:p>
        </w:tc>
      </w:tr>
      <w:tr w:rsidR="005123D1" w:rsidRPr="007F2E58" w14:paraId="2BADDD08" w14:textId="77777777" w:rsidTr="00C6405D">
        <w:tc>
          <w:tcPr>
            <w:tcW w:w="9072" w:type="dxa"/>
            <w:tcBorders>
              <w:top w:val="dotted" w:sz="4" w:space="0" w:color="000000"/>
              <w:left w:val="single" w:sz="4" w:space="0" w:color="000000"/>
              <w:bottom w:val="single" w:sz="4" w:space="0" w:color="000000"/>
              <w:right w:val="single" w:sz="4" w:space="0" w:color="000000"/>
            </w:tcBorders>
            <w:shd w:val="clear" w:color="auto" w:fill="E7E6E6"/>
          </w:tcPr>
          <w:p w14:paraId="7CCF8C79" w14:textId="77777777" w:rsidR="00751DA7" w:rsidRPr="007F2E58" w:rsidRDefault="00751DA7" w:rsidP="00751DA7">
            <w:pPr>
              <w:ind w:left="600"/>
              <w:rPr>
                <w:sz w:val="6"/>
                <w:szCs w:val="6"/>
              </w:rPr>
            </w:pPr>
          </w:p>
          <w:p w14:paraId="414D074D" w14:textId="77777777" w:rsidR="00751DA7" w:rsidRPr="007F2E58" w:rsidRDefault="00751DA7" w:rsidP="004409EF">
            <w:pPr>
              <w:ind w:left="318"/>
              <w:rPr>
                <w:bCs/>
                <w:szCs w:val="22"/>
              </w:rPr>
            </w:pPr>
            <w:r w:rsidRPr="007F2E58">
              <w:rPr>
                <w:sz w:val="20"/>
              </w:rPr>
              <w:t xml:space="preserve">Si « oui », </w:t>
            </w:r>
            <w:r w:rsidRPr="007F2E58">
              <w:rPr>
                <w:sz w:val="20"/>
                <w:szCs w:val="22"/>
              </w:rPr>
              <w:t>décrivez comment sont considérés et/ou prévenus les risques en question :</w:t>
            </w:r>
            <w:permStart w:id="2104444895" w:edGrp="everyone"/>
            <w:r w:rsidRPr="007F2E58">
              <w:rPr>
                <w:szCs w:val="22"/>
              </w:rPr>
              <w:t xml:space="preserve">  </w:t>
            </w:r>
            <w:r w:rsidRPr="007F2E58">
              <w:rPr>
                <w:bCs/>
                <w:szCs w:val="22"/>
              </w:rPr>
              <w:t xml:space="preserve"> </w:t>
            </w:r>
            <w:permEnd w:id="2104444895"/>
          </w:p>
          <w:p w14:paraId="431DECDD" w14:textId="77777777" w:rsidR="00240BAC" w:rsidRPr="007F2E58" w:rsidRDefault="00240BAC" w:rsidP="002C285A">
            <w:pPr>
              <w:ind w:left="600"/>
              <w:rPr>
                <w:bCs/>
                <w:sz w:val="6"/>
                <w:szCs w:val="6"/>
              </w:rPr>
            </w:pPr>
          </w:p>
        </w:tc>
        <w:tc>
          <w:tcPr>
            <w:tcW w:w="1134" w:type="dxa"/>
            <w:tcBorders>
              <w:top w:val="single" w:sz="4" w:space="0" w:color="auto"/>
              <w:left w:val="single" w:sz="4" w:space="0" w:color="000000"/>
              <w:bottom w:val="single" w:sz="4" w:space="0" w:color="000000"/>
              <w:right w:val="single" w:sz="4" w:space="0" w:color="FFFFFF"/>
            </w:tcBorders>
            <w:shd w:val="clear" w:color="auto" w:fill="auto"/>
          </w:tcPr>
          <w:p w14:paraId="6E14B698" w14:textId="77777777" w:rsidR="005123D1" w:rsidRPr="007F2E58" w:rsidRDefault="005123D1" w:rsidP="002C285A">
            <w:pPr>
              <w:ind w:left="600"/>
            </w:pPr>
          </w:p>
        </w:tc>
      </w:tr>
      <w:tr w:rsidR="005123D1" w:rsidRPr="007F2E58" w14:paraId="610926BE" w14:textId="77777777" w:rsidTr="00C6405D">
        <w:tc>
          <w:tcPr>
            <w:tcW w:w="9072" w:type="dxa"/>
            <w:tcBorders>
              <w:top w:val="single" w:sz="4" w:space="0" w:color="000000"/>
              <w:left w:val="single" w:sz="4" w:space="0" w:color="000000"/>
              <w:bottom w:val="dotted" w:sz="4" w:space="0" w:color="000000"/>
              <w:right w:val="single" w:sz="4" w:space="0" w:color="000000"/>
            </w:tcBorders>
          </w:tcPr>
          <w:p w14:paraId="48054077" w14:textId="77777777" w:rsidR="005123D1" w:rsidRPr="007F2E58" w:rsidRDefault="005123D1" w:rsidP="002C285A">
            <w:pPr>
              <w:rPr>
                <w:iCs/>
              </w:rPr>
            </w:pPr>
            <w:r w:rsidRPr="007F2E58">
              <w:rPr>
                <w:iCs/>
              </w:rPr>
              <w:t>3/ la privation ou la modification de besoins physiologiques (e.g., boire, manger, dormir, etc.) ou la manipulation de paramètre psychologiques ou sociaux (e.g., privation sensorielle, isolement social, stress psychologique, etc) ?</w:t>
            </w:r>
          </w:p>
          <w:p w14:paraId="0C86F6CA" w14:textId="77777777" w:rsidR="005123D1" w:rsidRPr="007F2E58" w:rsidRDefault="005123D1" w:rsidP="002C285A">
            <w:pPr>
              <w:rPr>
                <w:iCs/>
                <w:sz w:val="10"/>
                <w:szCs w:val="10"/>
              </w:rPr>
            </w:pPr>
          </w:p>
        </w:tc>
        <w:tc>
          <w:tcPr>
            <w:tcW w:w="1134" w:type="dxa"/>
            <w:tcBorders>
              <w:top w:val="single" w:sz="4" w:space="0" w:color="000000"/>
              <w:left w:val="single" w:sz="4" w:space="0" w:color="000000"/>
              <w:bottom w:val="single" w:sz="4" w:space="0" w:color="auto"/>
              <w:right w:val="single" w:sz="4" w:space="0" w:color="000000"/>
            </w:tcBorders>
          </w:tcPr>
          <w:p w14:paraId="30B669E4" w14:textId="0FA21EED" w:rsidR="005123D1" w:rsidRPr="007F2E58" w:rsidRDefault="00E321A2" w:rsidP="002C285A">
            <w:pPr>
              <w:rPr>
                <w:iCs/>
              </w:rPr>
            </w:pPr>
            <w:r w:rsidRPr="007F2E58">
              <w:rPr>
                <w:b/>
                <w:szCs w:val="16"/>
              </w:rPr>
              <w:object w:dxaOrig="225" w:dyaOrig="225" w14:anchorId="6EA6C096">
                <v:shape id="_x0000_i1083" type="#_x0000_t75" style="width:36.75pt;height:13.5pt" o:ole="">
                  <v:imagedata r:id="rId22" o:title=""/>
                </v:shape>
                <w:control r:id="rId23" w:name="CheckBox12" w:shapeid="_x0000_i1083"/>
              </w:object>
            </w:r>
            <w:r w:rsidRPr="007F2E58">
              <w:rPr>
                <w:b/>
                <w:szCs w:val="16"/>
              </w:rPr>
              <w:object w:dxaOrig="225" w:dyaOrig="225" w14:anchorId="0E3730BB">
                <v:shape id="_x0000_i1086" type="#_x0000_t75" style="width:38.25pt;height:12.75pt" o:ole="">
                  <v:imagedata r:id="rId24" o:title=""/>
                </v:shape>
                <w:control r:id="rId25" w:name="CheckBox111" w:shapeid="_x0000_i1086"/>
              </w:object>
            </w:r>
          </w:p>
        </w:tc>
      </w:tr>
      <w:tr w:rsidR="00751DA7" w:rsidRPr="007F2E58" w14:paraId="4140C3EC" w14:textId="77777777" w:rsidTr="00C6405D">
        <w:tc>
          <w:tcPr>
            <w:tcW w:w="9072" w:type="dxa"/>
            <w:tcBorders>
              <w:top w:val="dotted" w:sz="4" w:space="0" w:color="000000"/>
              <w:left w:val="single" w:sz="4" w:space="0" w:color="000000"/>
              <w:bottom w:val="single" w:sz="4" w:space="0" w:color="000000"/>
              <w:right w:val="single" w:sz="4" w:space="0" w:color="000000"/>
            </w:tcBorders>
            <w:shd w:val="clear" w:color="auto" w:fill="E7E6E6"/>
          </w:tcPr>
          <w:p w14:paraId="37203BD6" w14:textId="77777777" w:rsidR="00751DA7" w:rsidRPr="007F2E58" w:rsidRDefault="00751DA7" w:rsidP="00751DA7">
            <w:pPr>
              <w:ind w:left="600"/>
              <w:rPr>
                <w:sz w:val="6"/>
              </w:rPr>
            </w:pPr>
          </w:p>
          <w:p w14:paraId="6AA46166" w14:textId="77777777" w:rsidR="00751DA7" w:rsidRPr="007F2E58" w:rsidRDefault="00751DA7" w:rsidP="004409EF">
            <w:pPr>
              <w:ind w:left="318"/>
              <w:rPr>
                <w:bCs/>
                <w:szCs w:val="22"/>
              </w:rPr>
            </w:pPr>
            <w:r w:rsidRPr="007F2E58">
              <w:rPr>
                <w:sz w:val="20"/>
              </w:rPr>
              <w:t xml:space="preserve">Si « oui », </w:t>
            </w:r>
            <w:r w:rsidRPr="007F2E58">
              <w:rPr>
                <w:sz w:val="20"/>
                <w:szCs w:val="22"/>
              </w:rPr>
              <w:t>décrivez comment sont considérés et/ou prévenus les risques en question :</w:t>
            </w:r>
            <w:permStart w:id="222577845" w:edGrp="everyone"/>
            <w:r w:rsidRPr="007F2E58">
              <w:rPr>
                <w:szCs w:val="22"/>
              </w:rPr>
              <w:t xml:space="preserve">  </w:t>
            </w:r>
            <w:r w:rsidRPr="007F2E58">
              <w:rPr>
                <w:bCs/>
                <w:szCs w:val="22"/>
              </w:rPr>
              <w:t xml:space="preserve"> </w:t>
            </w:r>
            <w:permEnd w:id="222577845"/>
          </w:p>
          <w:p w14:paraId="3F396C08" w14:textId="77777777" w:rsidR="00751DA7" w:rsidRDefault="00751DA7" w:rsidP="00751DA7">
            <w:pPr>
              <w:ind w:left="600"/>
              <w:rPr>
                <w:sz w:val="6"/>
              </w:rPr>
            </w:pPr>
          </w:p>
          <w:p w14:paraId="18F250EA" w14:textId="77777777" w:rsidR="00DE5BD5" w:rsidRPr="007F2E58" w:rsidRDefault="00DE5BD5" w:rsidP="00751DA7">
            <w:pPr>
              <w:ind w:left="600"/>
              <w:rPr>
                <w:sz w:val="6"/>
              </w:rPr>
            </w:pPr>
          </w:p>
        </w:tc>
        <w:tc>
          <w:tcPr>
            <w:tcW w:w="1134" w:type="dxa"/>
            <w:tcBorders>
              <w:top w:val="single" w:sz="4" w:space="0" w:color="auto"/>
              <w:left w:val="single" w:sz="4" w:space="0" w:color="000000"/>
              <w:bottom w:val="single" w:sz="4" w:space="0" w:color="000000"/>
              <w:right w:val="single" w:sz="4" w:space="0" w:color="FFFFFF"/>
            </w:tcBorders>
            <w:shd w:val="clear" w:color="auto" w:fill="auto"/>
          </w:tcPr>
          <w:p w14:paraId="2316EAF7" w14:textId="77777777" w:rsidR="00751DA7" w:rsidRPr="007F2E58" w:rsidRDefault="00751DA7" w:rsidP="00751DA7">
            <w:pPr>
              <w:ind w:left="600"/>
            </w:pPr>
          </w:p>
        </w:tc>
      </w:tr>
      <w:tr w:rsidR="005123D1" w:rsidRPr="007F2E58" w14:paraId="27720EA2" w14:textId="77777777" w:rsidTr="00C6405D">
        <w:trPr>
          <w:trHeight w:val="555"/>
        </w:trPr>
        <w:tc>
          <w:tcPr>
            <w:tcW w:w="9072" w:type="dxa"/>
            <w:tcBorders>
              <w:top w:val="single" w:sz="4" w:space="0" w:color="000000"/>
              <w:left w:val="single" w:sz="4" w:space="0" w:color="000000"/>
              <w:bottom w:val="dotted" w:sz="4" w:space="0" w:color="000000"/>
              <w:right w:val="single" w:sz="4" w:space="0" w:color="000000"/>
            </w:tcBorders>
          </w:tcPr>
          <w:p w14:paraId="6CA9056E" w14:textId="77777777" w:rsidR="005123D1" w:rsidRPr="007F2E58" w:rsidRDefault="005123D1" w:rsidP="002C285A">
            <w:r w:rsidRPr="007F2E58">
              <w:lastRenderedPageBreak/>
              <w:t>4/ l’utilisation de matériels qui pourraient être considérés comme menaçants, choquants, répugnants ?</w:t>
            </w:r>
          </w:p>
        </w:tc>
        <w:tc>
          <w:tcPr>
            <w:tcW w:w="1134" w:type="dxa"/>
            <w:tcBorders>
              <w:top w:val="single" w:sz="4" w:space="0" w:color="000000"/>
              <w:left w:val="single" w:sz="4" w:space="0" w:color="000000"/>
              <w:bottom w:val="single" w:sz="4" w:space="0" w:color="auto"/>
              <w:right w:val="single" w:sz="4" w:space="0" w:color="000000"/>
            </w:tcBorders>
          </w:tcPr>
          <w:p w14:paraId="2B423EDB" w14:textId="7A662444" w:rsidR="005123D1" w:rsidRPr="007F2E58" w:rsidRDefault="00E321A2" w:rsidP="00DC52EC">
            <w:r w:rsidRPr="007F2E58">
              <w:rPr>
                <w:b/>
                <w:szCs w:val="16"/>
              </w:rPr>
              <w:object w:dxaOrig="225" w:dyaOrig="225" w14:anchorId="765541AF">
                <v:shape id="_x0000_i1087" type="#_x0000_t75" style="width:36.75pt;height:12.75pt" o:ole="">
                  <v:imagedata r:id="rId26" o:title=""/>
                </v:shape>
                <w:control r:id="rId27" w:name="CheckBox13" w:shapeid="_x0000_i1087"/>
              </w:object>
            </w:r>
            <w:r w:rsidRPr="007F2E58">
              <w:rPr>
                <w:b/>
                <w:szCs w:val="16"/>
              </w:rPr>
              <w:object w:dxaOrig="225" w:dyaOrig="225" w14:anchorId="3FC5C8EA">
                <v:shape id="_x0000_i1090" type="#_x0000_t75" style="width:38.25pt;height:12.75pt" o:ole="">
                  <v:imagedata r:id="rId24" o:title=""/>
                </v:shape>
                <w:control r:id="rId28" w:name="CheckBox1111" w:shapeid="_x0000_i1090"/>
              </w:object>
            </w:r>
          </w:p>
        </w:tc>
      </w:tr>
      <w:tr w:rsidR="00751DA7" w:rsidRPr="007F2E58" w14:paraId="7E5553D8" w14:textId="77777777" w:rsidTr="00C6405D">
        <w:tc>
          <w:tcPr>
            <w:tcW w:w="9072" w:type="dxa"/>
            <w:tcBorders>
              <w:top w:val="dotted" w:sz="4" w:space="0" w:color="000000"/>
              <w:left w:val="single" w:sz="4" w:space="0" w:color="000000"/>
              <w:bottom w:val="single" w:sz="4" w:space="0" w:color="000000"/>
              <w:right w:val="single" w:sz="4" w:space="0" w:color="000000"/>
            </w:tcBorders>
            <w:shd w:val="clear" w:color="auto" w:fill="E7E6E6"/>
          </w:tcPr>
          <w:p w14:paraId="5DA823BB" w14:textId="77777777" w:rsidR="00751DA7" w:rsidRPr="007F2E58" w:rsidRDefault="00751DA7" w:rsidP="00751DA7">
            <w:pPr>
              <w:ind w:left="600"/>
              <w:rPr>
                <w:sz w:val="6"/>
              </w:rPr>
            </w:pPr>
          </w:p>
          <w:p w14:paraId="166FB6B2" w14:textId="77777777" w:rsidR="00751DA7" w:rsidRPr="007F2E58" w:rsidRDefault="00751DA7" w:rsidP="004409EF">
            <w:pPr>
              <w:ind w:left="318"/>
              <w:rPr>
                <w:bCs/>
                <w:szCs w:val="22"/>
              </w:rPr>
            </w:pPr>
            <w:r w:rsidRPr="007F2E58">
              <w:rPr>
                <w:sz w:val="20"/>
              </w:rPr>
              <w:t xml:space="preserve">Si « oui », </w:t>
            </w:r>
            <w:r w:rsidRPr="007F2E58">
              <w:rPr>
                <w:sz w:val="20"/>
                <w:szCs w:val="22"/>
              </w:rPr>
              <w:t>décrivez comment sont considérés et/ou prévenus les risques en question :</w:t>
            </w:r>
            <w:permStart w:id="427107924" w:edGrp="everyone"/>
            <w:r w:rsidRPr="007F2E58">
              <w:rPr>
                <w:szCs w:val="22"/>
              </w:rPr>
              <w:t xml:space="preserve">  </w:t>
            </w:r>
            <w:r w:rsidRPr="007F2E58">
              <w:rPr>
                <w:bCs/>
                <w:szCs w:val="22"/>
              </w:rPr>
              <w:t xml:space="preserve"> </w:t>
            </w:r>
            <w:permEnd w:id="427107924"/>
          </w:p>
          <w:p w14:paraId="56C08482" w14:textId="77777777" w:rsidR="00751DA7" w:rsidRPr="007F2E58" w:rsidRDefault="00751DA7" w:rsidP="00751DA7">
            <w:pPr>
              <w:ind w:left="600"/>
              <w:rPr>
                <w:sz w:val="6"/>
              </w:rPr>
            </w:pPr>
          </w:p>
        </w:tc>
        <w:tc>
          <w:tcPr>
            <w:tcW w:w="1134" w:type="dxa"/>
            <w:tcBorders>
              <w:top w:val="single" w:sz="4" w:space="0" w:color="auto"/>
              <w:left w:val="single" w:sz="4" w:space="0" w:color="000000"/>
              <w:bottom w:val="single" w:sz="4" w:space="0" w:color="000000"/>
              <w:right w:val="single" w:sz="4" w:space="0" w:color="FFFFFF"/>
            </w:tcBorders>
            <w:shd w:val="clear" w:color="auto" w:fill="auto"/>
          </w:tcPr>
          <w:p w14:paraId="32A851C2" w14:textId="77777777" w:rsidR="00751DA7" w:rsidRPr="007F2E58" w:rsidRDefault="00751DA7" w:rsidP="00751DA7">
            <w:pPr>
              <w:ind w:left="600"/>
            </w:pPr>
          </w:p>
        </w:tc>
      </w:tr>
      <w:tr w:rsidR="005123D1" w:rsidRPr="007F2E58" w14:paraId="24285D1A" w14:textId="77777777" w:rsidTr="00C6405D">
        <w:tc>
          <w:tcPr>
            <w:tcW w:w="9072" w:type="dxa"/>
            <w:tcBorders>
              <w:top w:val="single" w:sz="4" w:space="0" w:color="000000"/>
              <w:left w:val="single" w:sz="4" w:space="0" w:color="000000"/>
              <w:bottom w:val="dotted" w:sz="4" w:space="0" w:color="000000"/>
              <w:right w:val="single" w:sz="4" w:space="0" w:color="000000"/>
            </w:tcBorders>
          </w:tcPr>
          <w:p w14:paraId="2A7E738A" w14:textId="77777777" w:rsidR="005123D1" w:rsidRPr="007F2E58" w:rsidRDefault="005123D1" w:rsidP="002C285A">
            <w:pPr>
              <w:rPr>
                <w:sz w:val="10"/>
                <w:szCs w:val="10"/>
              </w:rPr>
            </w:pPr>
            <w:r w:rsidRPr="007F2E58">
              <w:t>5/ l’utilisation de stimuli physiques (audi</w:t>
            </w:r>
            <w:r w:rsidR="009B5A01" w:rsidRPr="007F2E58">
              <w:t>tifs, visuels, haptiques, etc.)</w:t>
            </w:r>
            <w:r w:rsidRPr="007F2E58">
              <w:t xml:space="preserve"> pouvant entrainer des risques autres que ceux générés par une activité normale ?</w:t>
            </w:r>
            <w:r w:rsidRPr="007F2E58">
              <w:rPr>
                <w:sz w:val="10"/>
                <w:szCs w:val="10"/>
              </w:rPr>
              <w:t xml:space="preserve"> </w:t>
            </w:r>
          </w:p>
          <w:p w14:paraId="50234887" w14:textId="77777777" w:rsidR="005123D1" w:rsidRPr="007F2E58" w:rsidRDefault="005123D1" w:rsidP="002C285A">
            <w:pPr>
              <w:rPr>
                <w:sz w:val="10"/>
                <w:szCs w:val="10"/>
              </w:rPr>
            </w:pPr>
          </w:p>
        </w:tc>
        <w:tc>
          <w:tcPr>
            <w:tcW w:w="1134" w:type="dxa"/>
            <w:tcBorders>
              <w:top w:val="single" w:sz="4" w:space="0" w:color="000000"/>
              <w:left w:val="single" w:sz="4" w:space="0" w:color="000000"/>
              <w:bottom w:val="single" w:sz="4" w:space="0" w:color="auto"/>
              <w:right w:val="single" w:sz="4" w:space="0" w:color="000000"/>
            </w:tcBorders>
          </w:tcPr>
          <w:p w14:paraId="74A2433F" w14:textId="48C63234" w:rsidR="00E321A2" w:rsidRPr="007F2E58" w:rsidRDefault="00E321A2" w:rsidP="002C285A">
            <w:pPr>
              <w:rPr>
                <w:b/>
                <w:szCs w:val="16"/>
              </w:rPr>
            </w:pPr>
            <w:r w:rsidRPr="007F2E58">
              <w:rPr>
                <w:b/>
                <w:szCs w:val="16"/>
              </w:rPr>
              <w:object w:dxaOrig="225" w:dyaOrig="225" w14:anchorId="21B99A0B">
                <v:shape id="_x0000_i1091" type="#_x0000_t75" style="width:36.75pt;height:13.5pt" o:ole="">
                  <v:imagedata r:id="rId14" o:title=""/>
                </v:shape>
                <w:control r:id="rId29" w:name="CheckBox131" w:shapeid="_x0000_i1091"/>
              </w:object>
            </w:r>
          </w:p>
          <w:p w14:paraId="0FFAD0C9" w14:textId="44B8ACFF" w:rsidR="00E321A2" w:rsidRPr="007F2E58" w:rsidRDefault="00E321A2" w:rsidP="002C285A">
            <w:r w:rsidRPr="007F2E58">
              <w:rPr>
                <w:b/>
                <w:szCs w:val="16"/>
              </w:rPr>
              <w:object w:dxaOrig="225" w:dyaOrig="225" w14:anchorId="68575416">
                <v:shape id="_x0000_i1094" type="#_x0000_t75" style="width:38.25pt;height:13.5pt" o:ole="">
                  <v:imagedata r:id="rId30" o:title=""/>
                </v:shape>
                <w:control r:id="rId31" w:name="CheckBox1112" w:shapeid="_x0000_i1094"/>
              </w:object>
            </w:r>
          </w:p>
        </w:tc>
      </w:tr>
      <w:tr w:rsidR="00751DA7" w:rsidRPr="007F2E58" w14:paraId="53A39750" w14:textId="77777777" w:rsidTr="00C6405D">
        <w:tc>
          <w:tcPr>
            <w:tcW w:w="9072" w:type="dxa"/>
            <w:tcBorders>
              <w:top w:val="dotted" w:sz="4" w:space="0" w:color="000000"/>
              <w:left w:val="single" w:sz="4" w:space="0" w:color="000000"/>
              <w:bottom w:val="single" w:sz="4" w:space="0" w:color="000000"/>
              <w:right w:val="single" w:sz="4" w:space="0" w:color="000000"/>
            </w:tcBorders>
            <w:shd w:val="clear" w:color="auto" w:fill="E7E6E6"/>
          </w:tcPr>
          <w:p w14:paraId="3B887D1F" w14:textId="77777777" w:rsidR="00751DA7" w:rsidRPr="007F2E58" w:rsidRDefault="00751DA7" w:rsidP="00751DA7">
            <w:pPr>
              <w:ind w:left="600"/>
              <w:rPr>
                <w:sz w:val="6"/>
              </w:rPr>
            </w:pPr>
          </w:p>
          <w:p w14:paraId="7E34DD75" w14:textId="77777777" w:rsidR="00751DA7" w:rsidRPr="007F2E58" w:rsidRDefault="00751DA7" w:rsidP="004409EF">
            <w:pPr>
              <w:ind w:left="318"/>
              <w:rPr>
                <w:bCs/>
                <w:szCs w:val="22"/>
              </w:rPr>
            </w:pPr>
            <w:r w:rsidRPr="007F2E58">
              <w:rPr>
                <w:sz w:val="20"/>
              </w:rPr>
              <w:t xml:space="preserve">Si « oui », </w:t>
            </w:r>
            <w:r w:rsidRPr="007F2E58">
              <w:rPr>
                <w:sz w:val="20"/>
                <w:szCs w:val="22"/>
              </w:rPr>
              <w:t>décrivez comment sont considérés et/ou prévenus les risques en question :</w:t>
            </w:r>
            <w:permStart w:id="1712002431" w:edGrp="everyone"/>
            <w:r w:rsidRPr="007F2E58">
              <w:rPr>
                <w:szCs w:val="22"/>
              </w:rPr>
              <w:t xml:space="preserve">  </w:t>
            </w:r>
            <w:r w:rsidRPr="007F2E58">
              <w:rPr>
                <w:bCs/>
                <w:szCs w:val="22"/>
              </w:rPr>
              <w:t xml:space="preserve"> </w:t>
            </w:r>
            <w:permEnd w:id="1712002431"/>
          </w:p>
          <w:p w14:paraId="4D20D17B" w14:textId="77777777" w:rsidR="00751DA7" w:rsidRPr="007F2E58" w:rsidRDefault="00751DA7" w:rsidP="00751DA7">
            <w:pPr>
              <w:ind w:left="600"/>
              <w:rPr>
                <w:sz w:val="6"/>
              </w:rPr>
            </w:pPr>
          </w:p>
        </w:tc>
        <w:tc>
          <w:tcPr>
            <w:tcW w:w="1134" w:type="dxa"/>
            <w:tcBorders>
              <w:top w:val="single" w:sz="4" w:space="0" w:color="auto"/>
              <w:left w:val="single" w:sz="4" w:space="0" w:color="000000"/>
              <w:bottom w:val="single" w:sz="4" w:space="0" w:color="000000"/>
              <w:right w:val="single" w:sz="4" w:space="0" w:color="FFFFFF"/>
            </w:tcBorders>
          </w:tcPr>
          <w:p w14:paraId="7F113ECF" w14:textId="77777777" w:rsidR="00751DA7" w:rsidRPr="007F2E58" w:rsidRDefault="00751DA7" w:rsidP="00751DA7">
            <w:pPr>
              <w:ind w:left="600"/>
            </w:pPr>
          </w:p>
        </w:tc>
      </w:tr>
      <w:tr w:rsidR="005123D1" w:rsidRPr="007F2E58" w14:paraId="601F10A2" w14:textId="77777777" w:rsidTr="00C6405D">
        <w:trPr>
          <w:trHeight w:val="667"/>
        </w:trPr>
        <w:tc>
          <w:tcPr>
            <w:tcW w:w="9072" w:type="dxa"/>
            <w:tcBorders>
              <w:top w:val="single" w:sz="4" w:space="0" w:color="000000"/>
              <w:left w:val="single" w:sz="4" w:space="0" w:color="000000"/>
              <w:bottom w:val="dotted" w:sz="4" w:space="0" w:color="000000"/>
              <w:right w:val="single" w:sz="4" w:space="0" w:color="000000"/>
            </w:tcBorders>
          </w:tcPr>
          <w:p w14:paraId="45F0CBAD" w14:textId="77777777" w:rsidR="005123D1" w:rsidRPr="007F2E58" w:rsidRDefault="005123D1" w:rsidP="004A20D3">
            <w:pPr>
              <w:rPr>
                <w:sz w:val="10"/>
                <w:szCs w:val="10"/>
              </w:rPr>
            </w:pPr>
            <w:r w:rsidRPr="007F2E58">
              <w:t>6/ des efforts physiques au-delà du niveau considéré comme modéré (i.e., &lt; 80% de la fréquence cardiaque maximale théorique) pour le participant novice ?</w:t>
            </w:r>
          </w:p>
        </w:tc>
        <w:tc>
          <w:tcPr>
            <w:tcW w:w="1134" w:type="dxa"/>
            <w:tcBorders>
              <w:top w:val="single" w:sz="4" w:space="0" w:color="000000"/>
              <w:left w:val="single" w:sz="4" w:space="0" w:color="000000"/>
              <w:bottom w:val="single" w:sz="4" w:space="0" w:color="000000"/>
              <w:right w:val="single" w:sz="4" w:space="0" w:color="000000"/>
            </w:tcBorders>
          </w:tcPr>
          <w:p w14:paraId="41C2901A" w14:textId="340E145E" w:rsidR="005123D1" w:rsidRPr="007F2E58" w:rsidRDefault="00E321A2" w:rsidP="002C285A">
            <w:r w:rsidRPr="007F2E58">
              <w:rPr>
                <w:b/>
                <w:szCs w:val="16"/>
              </w:rPr>
              <w:object w:dxaOrig="225" w:dyaOrig="225" w14:anchorId="7941C3C1">
                <v:shape id="_x0000_i1095" type="#_x0000_t75" style="width:36.75pt;height:12.75pt" o:ole="">
                  <v:imagedata r:id="rId32" o:title=""/>
                </v:shape>
                <w:control r:id="rId33" w:name="CheckBox132" w:shapeid="_x0000_i1095"/>
              </w:object>
            </w:r>
            <w:r w:rsidRPr="007F2E58">
              <w:rPr>
                <w:b/>
                <w:szCs w:val="16"/>
              </w:rPr>
              <w:object w:dxaOrig="225" w:dyaOrig="225" w14:anchorId="6AFFB54D">
                <v:shape id="_x0000_i1098" type="#_x0000_t75" style="width:38.25pt;height:14.25pt" o:ole="">
                  <v:imagedata r:id="rId34" o:title=""/>
                </v:shape>
                <w:control r:id="rId35" w:name="CheckBox1113" w:shapeid="_x0000_i1098"/>
              </w:object>
            </w:r>
          </w:p>
        </w:tc>
      </w:tr>
      <w:tr w:rsidR="00751DA7" w:rsidRPr="007F2E58" w14:paraId="2D256BE7" w14:textId="77777777" w:rsidTr="00C6405D">
        <w:tc>
          <w:tcPr>
            <w:tcW w:w="9072" w:type="dxa"/>
            <w:tcBorders>
              <w:top w:val="dotted" w:sz="4" w:space="0" w:color="000000"/>
              <w:left w:val="single" w:sz="4" w:space="0" w:color="000000"/>
              <w:bottom w:val="single" w:sz="4" w:space="0" w:color="000000"/>
              <w:right w:val="single" w:sz="4" w:space="0" w:color="000000"/>
            </w:tcBorders>
            <w:shd w:val="clear" w:color="auto" w:fill="E7E6E6"/>
          </w:tcPr>
          <w:p w14:paraId="22CDF2DE" w14:textId="77777777" w:rsidR="00751DA7" w:rsidRPr="007F2E58" w:rsidRDefault="00751DA7" w:rsidP="00751DA7">
            <w:pPr>
              <w:ind w:left="600"/>
              <w:rPr>
                <w:sz w:val="6"/>
              </w:rPr>
            </w:pPr>
          </w:p>
          <w:p w14:paraId="51EAE439" w14:textId="77777777" w:rsidR="00751DA7" w:rsidRPr="007F2E58" w:rsidRDefault="00751DA7" w:rsidP="004409EF">
            <w:pPr>
              <w:ind w:left="318"/>
              <w:rPr>
                <w:bCs/>
                <w:szCs w:val="22"/>
              </w:rPr>
            </w:pPr>
            <w:r w:rsidRPr="007F2E58">
              <w:rPr>
                <w:sz w:val="20"/>
              </w:rPr>
              <w:t xml:space="preserve">Si « oui », </w:t>
            </w:r>
            <w:r w:rsidRPr="007F2E58">
              <w:rPr>
                <w:sz w:val="20"/>
                <w:szCs w:val="22"/>
              </w:rPr>
              <w:t>décrivez comment sont considérés et/ou prévenus les risques en question :</w:t>
            </w:r>
            <w:permStart w:id="694703237" w:edGrp="everyone"/>
            <w:r w:rsidRPr="007F2E58">
              <w:rPr>
                <w:szCs w:val="22"/>
              </w:rPr>
              <w:t xml:space="preserve">  </w:t>
            </w:r>
            <w:r w:rsidRPr="007F2E58">
              <w:rPr>
                <w:bCs/>
                <w:szCs w:val="22"/>
              </w:rPr>
              <w:t xml:space="preserve"> </w:t>
            </w:r>
            <w:permEnd w:id="694703237"/>
          </w:p>
          <w:p w14:paraId="3B4233AD" w14:textId="77777777" w:rsidR="00751DA7" w:rsidRPr="007F2E58" w:rsidRDefault="00751DA7" w:rsidP="00751DA7">
            <w:pPr>
              <w:ind w:left="600"/>
              <w:rPr>
                <w:sz w:val="6"/>
              </w:rPr>
            </w:pPr>
          </w:p>
        </w:tc>
        <w:tc>
          <w:tcPr>
            <w:tcW w:w="1134" w:type="dxa"/>
            <w:tcBorders>
              <w:top w:val="single" w:sz="4" w:space="0" w:color="000000"/>
              <w:left w:val="single" w:sz="4" w:space="0" w:color="000000"/>
              <w:bottom w:val="single" w:sz="4" w:space="0" w:color="000000"/>
              <w:right w:val="single" w:sz="4" w:space="0" w:color="FFFFFF"/>
            </w:tcBorders>
          </w:tcPr>
          <w:p w14:paraId="75C54CEF" w14:textId="77777777" w:rsidR="00751DA7" w:rsidRPr="007F2E58" w:rsidRDefault="00751DA7" w:rsidP="00751DA7">
            <w:pPr>
              <w:ind w:left="600"/>
            </w:pPr>
          </w:p>
        </w:tc>
      </w:tr>
      <w:tr w:rsidR="005123D1" w:rsidRPr="007F2E58" w14:paraId="73B383F3" w14:textId="77777777" w:rsidTr="00C6405D">
        <w:tc>
          <w:tcPr>
            <w:tcW w:w="9072" w:type="dxa"/>
            <w:tcBorders>
              <w:top w:val="single" w:sz="4" w:space="0" w:color="000000"/>
              <w:left w:val="single" w:sz="4" w:space="0" w:color="000000"/>
              <w:bottom w:val="dotted" w:sz="4" w:space="0" w:color="000000"/>
              <w:right w:val="single" w:sz="4" w:space="0" w:color="000000"/>
            </w:tcBorders>
          </w:tcPr>
          <w:p w14:paraId="0FA95928" w14:textId="701AFBD8" w:rsidR="005123D1" w:rsidRPr="007F2E58" w:rsidRDefault="005123D1" w:rsidP="002C285A">
            <w:pPr>
              <w:rPr>
                <w:bCs/>
                <w:iCs/>
              </w:rPr>
            </w:pPr>
            <w:r w:rsidRPr="007F2E58">
              <w:rPr>
                <w:bCs/>
                <w:iCs/>
              </w:rPr>
              <w:t xml:space="preserve">7/ la participation d’individus dits « vulnérables » (e.g., enfants ou jeunes participants, individus </w:t>
            </w:r>
            <w:r w:rsidR="00805E9D">
              <w:rPr>
                <w:bCs/>
                <w:iCs/>
              </w:rPr>
              <w:t>avec handicap</w:t>
            </w:r>
            <w:r w:rsidRPr="007F2E58">
              <w:rPr>
                <w:bCs/>
                <w:iCs/>
              </w:rPr>
              <w:t xml:space="preserve"> physique ou mentale, personnes âgées, individus en relation de dépendance, etc) ?</w:t>
            </w:r>
          </w:p>
          <w:p w14:paraId="6ECE1E02" w14:textId="77777777" w:rsidR="005123D1" w:rsidRPr="007F2E58" w:rsidRDefault="005123D1" w:rsidP="002C285A">
            <w:pPr>
              <w:rPr>
                <w:bCs/>
                <w:iCs/>
                <w:sz w:val="10"/>
                <w:szCs w:val="10"/>
              </w:rPr>
            </w:pPr>
          </w:p>
        </w:tc>
        <w:tc>
          <w:tcPr>
            <w:tcW w:w="1134" w:type="dxa"/>
            <w:tcBorders>
              <w:top w:val="single" w:sz="4" w:space="0" w:color="000000"/>
              <w:left w:val="single" w:sz="4" w:space="0" w:color="000000"/>
              <w:bottom w:val="single" w:sz="4" w:space="0" w:color="auto"/>
              <w:right w:val="single" w:sz="4" w:space="0" w:color="000000"/>
            </w:tcBorders>
          </w:tcPr>
          <w:p w14:paraId="746221B1" w14:textId="2A43E104" w:rsidR="005123D1" w:rsidRPr="007F2E58" w:rsidRDefault="00E321A2" w:rsidP="002C285A">
            <w:pPr>
              <w:rPr>
                <w:bCs/>
                <w:iCs/>
              </w:rPr>
            </w:pPr>
            <w:r w:rsidRPr="007F2E58">
              <w:rPr>
                <w:b/>
                <w:szCs w:val="16"/>
              </w:rPr>
              <w:object w:dxaOrig="225" w:dyaOrig="225" w14:anchorId="6EDB4447">
                <v:shape id="_x0000_i1099" type="#_x0000_t75" style="width:36.75pt;height:18pt" o:ole="">
                  <v:imagedata r:id="rId36" o:title=""/>
                </v:shape>
                <w:control r:id="rId37" w:name="CheckBox133" w:shapeid="_x0000_i1099"/>
              </w:object>
            </w:r>
            <w:r w:rsidRPr="007F2E58">
              <w:rPr>
                <w:b/>
                <w:szCs w:val="16"/>
              </w:rPr>
              <w:object w:dxaOrig="225" w:dyaOrig="225" w14:anchorId="6CD75AFD">
                <v:shape id="_x0000_i1102" type="#_x0000_t75" style="width:38.25pt;height:14.25pt" o:ole="">
                  <v:imagedata r:id="rId34" o:title=""/>
                </v:shape>
                <w:control r:id="rId38" w:name="CheckBox1114" w:shapeid="_x0000_i1102"/>
              </w:object>
            </w:r>
          </w:p>
        </w:tc>
      </w:tr>
      <w:tr w:rsidR="00751DA7" w:rsidRPr="007F2E58" w14:paraId="2E202871" w14:textId="77777777" w:rsidTr="00C6405D">
        <w:tc>
          <w:tcPr>
            <w:tcW w:w="9072" w:type="dxa"/>
            <w:tcBorders>
              <w:top w:val="dotted" w:sz="4" w:space="0" w:color="000000"/>
              <w:left w:val="single" w:sz="4" w:space="0" w:color="000000"/>
              <w:bottom w:val="single" w:sz="4" w:space="0" w:color="000000"/>
              <w:right w:val="single" w:sz="4" w:space="0" w:color="000000"/>
            </w:tcBorders>
            <w:shd w:val="clear" w:color="auto" w:fill="E7E6E6"/>
          </w:tcPr>
          <w:p w14:paraId="48D9FCD5" w14:textId="77777777" w:rsidR="00751DA7" w:rsidRPr="007F2E58" w:rsidRDefault="00751DA7" w:rsidP="00751DA7">
            <w:pPr>
              <w:ind w:left="600"/>
              <w:rPr>
                <w:sz w:val="6"/>
              </w:rPr>
            </w:pPr>
          </w:p>
          <w:p w14:paraId="6DC56572" w14:textId="77777777" w:rsidR="00751DA7" w:rsidRPr="007F2E58" w:rsidRDefault="00751DA7" w:rsidP="004409EF">
            <w:pPr>
              <w:ind w:left="318"/>
              <w:rPr>
                <w:bCs/>
                <w:szCs w:val="22"/>
              </w:rPr>
            </w:pPr>
            <w:r w:rsidRPr="007F2E58">
              <w:rPr>
                <w:sz w:val="20"/>
              </w:rPr>
              <w:t xml:space="preserve">Si « oui », </w:t>
            </w:r>
            <w:r w:rsidRPr="007F2E58">
              <w:rPr>
                <w:sz w:val="20"/>
                <w:szCs w:val="22"/>
              </w:rPr>
              <w:t>décrivez comment sont considérés et/ou prévenus les risques en question :</w:t>
            </w:r>
            <w:r w:rsidRPr="007F2E58">
              <w:rPr>
                <w:szCs w:val="22"/>
              </w:rPr>
              <w:t> </w:t>
            </w:r>
            <w:permStart w:id="1924469783" w:edGrp="everyone"/>
            <w:r w:rsidRPr="007F2E58">
              <w:rPr>
                <w:szCs w:val="22"/>
              </w:rPr>
              <w:t xml:space="preserve"> </w:t>
            </w:r>
            <w:r w:rsidRPr="007F2E58">
              <w:rPr>
                <w:bCs/>
                <w:szCs w:val="22"/>
              </w:rPr>
              <w:t xml:space="preserve"> </w:t>
            </w:r>
            <w:permEnd w:id="1924469783"/>
          </w:p>
          <w:p w14:paraId="48D1C019" w14:textId="77777777" w:rsidR="00751DA7" w:rsidRPr="007F2E58" w:rsidRDefault="00751DA7" w:rsidP="00751DA7">
            <w:pPr>
              <w:ind w:left="600"/>
              <w:rPr>
                <w:sz w:val="6"/>
              </w:rPr>
            </w:pPr>
          </w:p>
        </w:tc>
        <w:tc>
          <w:tcPr>
            <w:tcW w:w="1134" w:type="dxa"/>
            <w:tcBorders>
              <w:top w:val="single" w:sz="4" w:space="0" w:color="auto"/>
              <w:left w:val="single" w:sz="4" w:space="0" w:color="000000"/>
              <w:bottom w:val="single" w:sz="4" w:space="0" w:color="000000"/>
              <w:right w:val="single" w:sz="4" w:space="0" w:color="FFFFFF"/>
            </w:tcBorders>
          </w:tcPr>
          <w:p w14:paraId="31C35853" w14:textId="77777777" w:rsidR="00751DA7" w:rsidRPr="007F2E58" w:rsidRDefault="00751DA7" w:rsidP="00751DA7">
            <w:pPr>
              <w:ind w:left="600"/>
            </w:pPr>
          </w:p>
        </w:tc>
      </w:tr>
      <w:tr w:rsidR="005123D1" w:rsidRPr="007F2E58" w14:paraId="7DB8803C" w14:textId="77777777" w:rsidTr="00C6405D">
        <w:trPr>
          <w:trHeight w:val="712"/>
        </w:trPr>
        <w:tc>
          <w:tcPr>
            <w:tcW w:w="9072" w:type="dxa"/>
            <w:tcBorders>
              <w:top w:val="single" w:sz="4" w:space="0" w:color="000000"/>
              <w:left w:val="single" w:sz="4" w:space="0" w:color="000000"/>
              <w:bottom w:val="dotted" w:sz="4" w:space="0" w:color="000000"/>
              <w:right w:val="single" w:sz="4" w:space="0" w:color="000000"/>
            </w:tcBorders>
          </w:tcPr>
          <w:p w14:paraId="22BC4B0C" w14:textId="77777777" w:rsidR="005123D1" w:rsidRPr="007F2E58" w:rsidRDefault="005123D1" w:rsidP="002C285A">
            <w:pPr>
              <w:rPr>
                <w:bCs/>
                <w:iCs/>
              </w:rPr>
            </w:pPr>
            <w:r w:rsidRPr="007F2E58">
              <w:rPr>
                <w:bCs/>
                <w:iCs/>
              </w:rPr>
              <w:t>8/ la participation d’individus hospitalisés et/ou nécessitant un traitement régulier en milieu hospitalier ?</w:t>
            </w:r>
          </w:p>
          <w:p w14:paraId="2C97D697" w14:textId="77777777" w:rsidR="005123D1" w:rsidRPr="007F2E58" w:rsidRDefault="005123D1" w:rsidP="002C285A">
            <w:pPr>
              <w:rPr>
                <w:bCs/>
                <w:iCs/>
                <w:sz w:val="10"/>
                <w:szCs w:val="10"/>
              </w:rPr>
            </w:pPr>
          </w:p>
        </w:tc>
        <w:tc>
          <w:tcPr>
            <w:tcW w:w="1134" w:type="dxa"/>
            <w:tcBorders>
              <w:top w:val="single" w:sz="4" w:space="0" w:color="000000"/>
              <w:left w:val="single" w:sz="4" w:space="0" w:color="000000"/>
              <w:bottom w:val="single" w:sz="4" w:space="0" w:color="auto"/>
              <w:right w:val="single" w:sz="4" w:space="0" w:color="000000"/>
            </w:tcBorders>
          </w:tcPr>
          <w:p w14:paraId="5810206B" w14:textId="772E2D05" w:rsidR="005123D1" w:rsidRPr="007F2E58" w:rsidRDefault="00E321A2" w:rsidP="002C285A">
            <w:pPr>
              <w:rPr>
                <w:bCs/>
                <w:iCs/>
              </w:rPr>
            </w:pPr>
            <w:r w:rsidRPr="007F2E58">
              <w:rPr>
                <w:b/>
                <w:szCs w:val="16"/>
              </w:rPr>
              <w:object w:dxaOrig="225" w:dyaOrig="225" w14:anchorId="1CCA9E37">
                <v:shape id="_x0000_i1103" type="#_x0000_t75" style="width:36.75pt;height:18pt" o:ole="">
                  <v:imagedata r:id="rId39" o:title=""/>
                </v:shape>
                <w:control r:id="rId40" w:name="CheckBox134" w:shapeid="_x0000_i1103"/>
              </w:object>
            </w:r>
            <w:r w:rsidRPr="007F2E58">
              <w:rPr>
                <w:b/>
                <w:szCs w:val="16"/>
              </w:rPr>
              <w:object w:dxaOrig="225" w:dyaOrig="225" w14:anchorId="242452AA">
                <v:shape id="_x0000_i1106" type="#_x0000_t75" style="width:38.25pt;height:14.25pt" o:ole="">
                  <v:imagedata r:id="rId41" o:title=""/>
                </v:shape>
                <w:control r:id="rId42" w:name="CheckBox1115" w:shapeid="_x0000_i1106"/>
              </w:object>
            </w:r>
          </w:p>
        </w:tc>
      </w:tr>
      <w:tr w:rsidR="00751DA7" w:rsidRPr="007F2E58" w14:paraId="768DBE4A" w14:textId="77777777" w:rsidTr="00C6405D">
        <w:tc>
          <w:tcPr>
            <w:tcW w:w="9072" w:type="dxa"/>
            <w:tcBorders>
              <w:top w:val="dotted" w:sz="4" w:space="0" w:color="000000"/>
              <w:left w:val="single" w:sz="4" w:space="0" w:color="000000"/>
              <w:bottom w:val="single" w:sz="4" w:space="0" w:color="000000"/>
              <w:right w:val="single" w:sz="4" w:space="0" w:color="000000"/>
            </w:tcBorders>
            <w:shd w:val="clear" w:color="auto" w:fill="E7E6E6"/>
          </w:tcPr>
          <w:p w14:paraId="2A1C760F" w14:textId="77777777" w:rsidR="00751DA7" w:rsidRPr="007F2E58" w:rsidRDefault="00751DA7" w:rsidP="00751DA7">
            <w:pPr>
              <w:ind w:left="600"/>
              <w:rPr>
                <w:sz w:val="6"/>
              </w:rPr>
            </w:pPr>
          </w:p>
          <w:p w14:paraId="20E9E575" w14:textId="77777777" w:rsidR="00751DA7" w:rsidRPr="007F2E58" w:rsidRDefault="00751DA7" w:rsidP="004409EF">
            <w:pPr>
              <w:ind w:left="318"/>
              <w:rPr>
                <w:bCs/>
                <w:szCs w:val="22"/>
              </w:rPr>
            </w:pPr>
            <w:r w:rsidRPr="007F2E58">
              <w:rPr>
                <w:sz w:val="20"/>
              </w:rPr>
              <w:t xml:space="preserve">Si « oui », </w:t>
            </w:r>
            <w:r w:rsidRPr="007F2E58">
              <w:rPr>
                <w:sz w:val="20"/>
                <w:szCs w:val="22"/>
              </w:rPr>
              <w:t>décrivez comment sont considérés et/ou prévenus les risques en question :</w:t>
            </w:r>
            <w:permStart w:id="1071539621" w:edGrp="everyone"/>
            <w:r w:rsidRPr="007F2E58">
              <w:rPr>
                <w:szCs w:val="22"/>
              </w:rPr>
              <w:t xml:space="preserve">  </w:t>
            </w:r>
            <w:r w:rsidRPr="007F2E58">
              <w:rPr>
                <w:bCs/>
                <w:szCs w:val="22"/>
              </w:rPr>
              <w:t xml:space="preserve"> </w:t>
            </w:r>
            <w:permEnd w:id="1071539621"/>
          </w:p>
          <w:p w14:paraId="48148256" w14:textId="77777777" w:rsidR="00751DA7" w:rsidRPr="007F2E58" w:rsidRDefault="00751DA7" w:rsidP="00751DA7">
            <w:pPr>
              <w:ind w:left="600"/>
              <w:rPr>
                <w:sz w:val="6"/>
              </w:rPr>
            </w:pPr>
          </w:p>
        </w:tc>
        <w:tc>
          <w:tcPr>
            <w:tcW w:w="1134" w:type="dxa"/>
            <w:tcBorders>
              <w:top w:val="single" w:sz="4" w:space="0" w:color="auto"/>
              <w:left w:val="single" w:sz="4" w:space="0" w:color="000000"/>
              <w:bottom w:val="single" w:sz="4" w:space="0" w:color="FFFFFF"/>
              <w:right w:val="single" w:sz="4" w:space="0" w:color="FFFFFF"/>
            </w:tcBorders>
          </w:tcPr>
          <w:p w14:paraId="55D8E5FF" w14:textId="77777777" w:rsidR="00CD0C0C" w:rsidRDefault="00CD0C0C" w:rsidP="00751DA7">
            <w:pPr>
              <w:ind w:left="600"/>
            </w:pPr>
          </w:p>
          <w:p w14:paraId="7CFC4FC9" w14:textId="77777777" w:rsidR="00CD0C0C" w:rsidRPr="007F2E58" w:rsidRDefault="00CD0C0C" w:rsidP="00751DA7">
            <w:pPr>
              <w:ind w:left="600"/>
            </w:pPr>
          </w:p>
        </w:tc>
      </w:tr>
      <w:tr w:rsidR="00C6405D" w:rsidRPr="007F2E58" w14:paraId="0170228F" w14:textId="77777777" w:rsidTr="00C6405D">
        <w:trPr>
          <w:trHeight w:val="712"/>
        </w:trPr>
        <w:tc>
          <w:tcPr>
            <w:tcW w:w="9072" w:type="dxa"/>
            <w:tcBorders>
              <w:top w:val="single" w:sz="4" w:space="0" w:color="000000"/>
              <w:left w:val="single" w:sz="4" w:space="0" w:color="000000"/>
              <w:bottom w:val="dotted" w:sz="4" w:space="0" w:color="000000"/>
              <w:right w:val="single" w:sz="4" w:space="0" w:color="000000"/>
            </w:tcBorders>
          </w:tcPr>
          <w:p w14:paraId="213879BD" w14:textId="18204F5A" w:rsidR="00C6405D" w:rsidRPr="007F2E58" w:rsidRDefault="00C6405D" w:rsidP="004A260A">
            <w:pPr>
              <w:rPr>
                <w:bCs/>
                <w:iCs/>
              </w:rPr>
            </w:pPr>
            <w:r>
              <w:rPr>
                <w:bCs/>
                <w:iCs/>
              </w:rPr>
              <w:t>9</w:t>
            </w:r>
            <w:r w:rsidRPr="007F2E58">
              <w:rPr>
                <w:bCs/>
                <w:iCs/>
              </w:rPr>
              <w:t xml:space="preserve">/ </w:t>
            </w:r>
            <w:r w:rsidR="00CE19E9">
              <w:rPr>
                <w:bCs/>
                <w:iCs/>
              </w:rPr>
              <w:t>des expérimentations</w:t>
            </w:r>
            <w:r w:rsidR="00CE19E9" w:rsidRPr="00CE19E9">
              <w:rPr>
                <w:bCs/>
                <w:iCs/>
              </w:rPr>
              <w:t xml:space="preserve"> </w:t>
            </w:r>
            <w:r w:rsidR="00CE19E9">
              <w:rPr>
                <w:bCs/>
                <w:iCs/>
              </w:rPr>
              <w:t>dont</w:t>
            </w:r>
            <w:r w:rsidR="00CE19E9" w:rsidRPr="00CE19E9">
              <w:rPr>
                <w:bCs/>
                <w:iCs/>
              </w:rPr>
              <w:t xml:space="preserve"> </w:t>
            </w:r>
            <w:r w:rsidRPr="00C6405D">
              <w:rPr>
                <w:bCs/>
                <w:iCs/>
              </w:rPr>
              <w:t>les effets</w:t>
            </w:r>
            <w:r>
              <w:rPr>
                <w:bCs/>
                <w:iCs/>
              </w:rPr>
              <w:t>, données</w:t>
            </w:r>
            <w:r w:rsidRPr="00C6405D">
              <w:rPr>
                <w:bCs/>
                <w:iCs/>
              </w:rPr>
              <w:t xml:space="preserve"> ou conclusions</w:t>
            </w:r>
            <w:r>
              <w:rPr>
                <w:bCs/>
                <w:iCs/>
              </w:rPr>
              <w:t xml:space="preserve"> </w:t>
            </w:r>
            <w:r w:rsidRPr="00C6405D">
              <w:rPr>
                <w:bCs/>
                <w:iCs/>
              </w:rPr>
              <w:t xml:space="preserve">peuvent être utilisés par une autorité hiérarchique </w:t>
            </w:r>
            <w:r w:rsidR="00CE19E9">
              <w:rPr>
                <w:bCs/>
                <w:iCs/>
              </w:rPr>
              <w:t>pouvant exercer une contrainte du fait de sa</w:t>
            </w:r>
            <w:r w:rsidRPr="00C6405D">
              <w:rPr>
                <w:bCs/>
                <w:iCs/>
              </w:rPr>
              <w:t xml:space="preserve"> po</w:t>
            </w:r>
            <w:r w:rsidR="00CE19E9">
              <w:rPr>
                <w:bCs/>
                <w:iCs/>
              </w:rPr>
              <w:t>sition</w:t>
            </w:r>
            <w:r w:rsidRPr="00C6405D">
              <w:rPr>
                <w:bCs/>
                <w:iCs/>
              </w:rPr>
              <w:t xml:space="preserve"> sur les participants</w:t>
            </w:r>
            <w:r>
              <w:rPr>
                <w:bCs/>
                <w:iCs/>
              </w:rPr>
              <w:t xml:space="preserve"> à l’étude</w:t>
            </w:r>
            <w:r w:rsidRPr="00C6405D">
              <w:rPr>
                <w:bCs/>
                <w:iCs/>
              </w:rPr>
              <w:t xml:space="preserve"> </w:t>
            </w:r>
            <w:r w:rsidRPr="007F2E58">
              <w:rPr>
                <w:bCs/>
                <w:iCs/>
              </w:rPr>
              <w:t>?</w:t>
            </w:r>
          </w:p>
          <w:p w14:paraId="0EA3166A" w14:textId="77777777" w:rsidR="00C6405D" w:rsidRPr="007F2E58" w:rsidRDefault="00C6405D" w:rsidP="004A260A">
            <w:pPr>
              <w:rPr>
                <w:bCs/>
                <w:iCs/>
                <w:sz w:val="10"/>
                <w:szCs w:val="10"/>
              </w:rPr>
            </w:pPr>
          </w:p>
        </w:tc>
        <w:tc>
          <w:tcPr>
            <w:tcW w:w="1134" w:type="dxa"/>
            <w:tcBorders>
              <w:top w:val="single" w:sz="4" w:space="0" w:color="000000"/>
              <w:left w:val="single" w:sz="4" w:space="0" w:color="000000"/>
              <w:bottom w:val="single" w:sz="4" w:space="0" w:color="auto"/>
              <w:right w:val="single" w:sz="4" w:space="0" w:color="000000"/>
            </w:tcBorders>
          </w:tcPr>
          <w:p w14:paraId="219F9050" w14:textId="3586659D" w:rsidR="00C6405D" w:rsidRPr="007F2E58" w:rsidRDefault="00C6405D" w:rsidP="004A260A">
            <w:pPr>
              <w:rPr>
                <w:bCs/>
                <w:iCs/>
              </w:rPr>
            </w:pPr>
            <w:r w:rsidRPr="007F2E58">
              <w:rPr>
                <w:b/>
                <w:szCs w:val="16"/>
              </w:rPr>
              <w:object w:dxaOrig="225" w:dyaOrig="225" w14:anchorId="16FB2449">
                <v:shape id="_x0000_i1107" type="#_x0000_t75" style="width:36.75pt;height:18pt" o:ole="">
                  <v:imagedata r:id="rId36" o:title=""/>
                </v:shape>
                <w:control r:id="rId43" w:name="CheckBox1341" w:shapeid="_x0000_i1107"/>
              </w:object>
            </w:r>
            <w:r w:rsidRPr="007F2E58">
              <w:rPr>
                <w:b/>
                <w:szCs w:val="16"/>
              </w:rPr>
              <w:object w:dxaOrig="225" w:dyaOrig="225" w14:anchorId="3BABB167">
                <v:shape id="_x0000_i1110" type="#_x0000_t75" style="width:38.25pt;height:14.25pt" o:ole="">
                  <v:imagedata r:id="rId44" o:title=""/>
                </v:shape>
                <w:control r:id="rId45" w:name="CheckBox11151" w:shapeid="_x0000_i1110"/>
              </w:object>
            </w:r>
          </w:p>
        </w:tc>
      </w:tr>
      <w:tr w:rsidR="00C6405D" w:rsidRPr="007F2E58" w14:paraId="4F4DEADE" w14:textId="77777777" w:rsidTr="00C6405D">
        <w:tc>
          <w:tcPr>
            <w:tcW w:w="9072" w:type="dxa"/>
            <w:tcBorders>
              <w:top w:val="dotted" w:sz="4" w:space="0" w:color="000000"/>
              <w:left w:val="single" w:sz="4" w:space="0" w:color="000000"/>
              <w:bottom w:val="single" w:sz="4" w:space="0" w:color="000000"/>
              <w:right w:val="single" w:sz="4" w:space="0" w:color="auto"/>
            </w:tcBorders>
            <w:shd w:val="clear" w:color="auto" w:fill="E7E6E6"/>
          </w:tcPr>
          <w:p w14:paraId="45EA8517" w14:textId="77777777" w:rsidR="00C6405D" w:rsidRPr="007F2E58" w:rsidRDefault="00C6405D" w:rsidP="004A260A">
            <w:pPr>
              <w:ind w:left="600"/>
              <w:rPr>
                <w:sz w:val="6"/>
              </w:rPr>
            </w:pPr>
          </w:p>
          <w:p w14:paraId="5100A596" w14:textId="77777777" w:rsidR="00C6405D" w:rsidRPr="007F2E58" w:rsidRDefault="00C6405D" w:rsidP="004A260A">
            <w:pPr>
              <w:ind w:left="318"/>
              <w:rPr>
                <w:bCs/>
                <w:szCs w:val="22"/>
              </w:rPr>
            </w:pPr>
            <w:r w:rsidRPr="007F2E58">
              <w:rPr>
                <w:sz w:val="20"/>
              </w:rPr>
              <w:t xml:space="preserve">Si « oui », </w:t>
            </w:r>
            <w:r w:rsidRPr="007F2E58">
              <w:rPr>
                <w:sz w:val="20"/>
                <w:szCs w:val="22"/>
              </w:rPr>
              <w:t>décrivez comment sont considérés et/ou prévenus les risques en question :</w:t>
            </w:r>
            <w:permStart w:id="491003359" w:edGrp="everyone"/>
            <w:r w:rsidRPr="007F2E58">
              <w:rPr>
                <w:szCs w:val="22"/>
              </w:rPr>
              <w:t xml:space="preserve">  </w:t>
            </w:r>
            <w:r w:rsidRPr="007F2E58">
              <w:rPr>
                <w:bCs/>
                <w:szCs w:val="22"/>
              </w:rPr>
              <w:t xml:space="preserve"> </w:t>
            </w:r>
            <w:permEnd w:id="491003359"/>
          </w:p>
          <w:p w14:paraId="20DD55D1" w14:textId="77777777" w:rsidR="00C6405D" w:rsidRPr="007F2E58" w:rsidRDefault="00C6405D" w:rsidP="004A260A">
            <w:pPr>
              <w:ind w:left="600"/>
              <w:rPr>
                <w:sz w:val="6"/>
              </w:rPr>
            </w:pPr>
          </w:p>
        </w:tc>
        <w:tc>
          <w:tcPr>
            <w:tcW w:w="1134" w:type="dxa"/>
            <w:tcBorders>
              <w:top w:val="single" w:sz="4" w:space="0" w:color="auto"/>
              <w:left w:val="single" w:sz="4" w:space="0" w:color="auto"/>
            </w:tcBorders>
          </w:tcPr>
          <w:p w14:paraId="66320319" w14:textId="77777777" w:rsidR="00C6405D" w:rsidRDefault="00C6405D" w:rsidP="004A260A">
            <w:pPr>
              <w:ind w:left="600"/>
            </w:pPr>
          </w:p>
          <w:p w14:paraId="27ADBD8F" w14:textId="3D760C81" w:rsidR="00C6405D" w:rsidRPr="007F2E58" w:rsidRDefault="00C6405D" w:rsidP="005C2336"/>
        </w:tc>
      </w:tr>
      <w:tr w:rsidR="00C6405D" w:rsidRPr="007F2E58" w14:paraId="190D9900" w14:textId="77777777" w:rsidTr="00C6405D">
        <w:trPr>
          <w:trHeight w:val="72"/>
        </w:trPr>
        <w:tc>
          <w:tcPr>
            <w:tcW w:w="9072" w:type="dxa"/>
            <w:tcBorders>
              <w:top w:val="single" w:sz="4" w:space="0" w:color="000000"/>
              <w:left w:val="single" w:sz="4" w:space="0" w:color="000000"/>
              <w:bottom w:val="dotted" w:sz="4" w:space="0" w:color="000000"/>
              <w:right w:val="single" w:sz="4" w:space="0" w:color="000000"/>
            </w:tcBorders>
          </w:tcPr>
          <w:p w14:paraId="0EE691EC" w14:textId="6A7910BF" w:rsidR="00C6405D" w:rsidRPr="007F2E58" w:rsidRDefault="00C6405D" w:rsidP="002C285A">
            <w:pPr>
              <w:rPr>
                <w:bCs/>
                <w:iCs/>
                <w:sz w:val="8"/>
              </w:rPr>
            </w:pPr>
          </w:p>
          <w:p w14:paraId="43C4D02C" w14:textId="7AD0FD99" w:rsidR="00C6405D" w:rsidRPr="00CD0C0C" w:rsidRDefault="00C6405D" w:rsidP="0037107C">
            <w:pPr>
              <w:rPr>
                <w:sz w:val="2"/>
                <w:szCs w:val="6"/>
              </w:rPr>
            </w:pPr>
            <w:r>
              <w:rPr>
                <w:bCs/>
                <w:iCs/>
              </w:rPr>
              <w:t>10</w:t>
            </w:r>
            <w:r w:rsidRPr="007F2E58">
              <w:rPr>
                <w:bCs/>
                <w:iCs/>
              </w:rPr>
              <w:t>/ l’utilisation de méthodes invasives ?</w:t>
            </w:r>
          </w:p>
        </w:tc>
        <w:tc>
          <w:tcPr>
            <w:tcW w:w="1134" w:type="dxa"/>
            <w:tcBorders>
              <w:top w:val="single" w:sz="4" w:space="0" w:color="000000"/>
              <w:left w:val="single" w:sz="4" w:space="0" w:color="000000"/>
              <w:bottom w:val="single" w:sz="4" w:space="0" w:color="auto"/>
              <w:right w:val="single" w:sz="4" w:space="0" w:color="000000"/>
            </w:tcBorders>
          </w:tcPr>
          <w:p w14:paraId="5A2358AC" w14:textId="7D935D2D" w:rsidR="00C6405D" w:rsidRPr="007F2E58" w:rsidRDefault="00C6405D" w:rsidP="00C6405D">
            <w:r w:rsidRPr="007F2E58">
              <w:rPr>
                <w:b/>
                <w:szCs w:val="16"/>
              </w:rPr>
              <w:object w:dxaOrig="225" w:dyaOrig="225" w14:anchorId="0AF498AD">
                <v:shape id="_x0000_i1111" type="#_x0000_t75" style="width:36.75pt;height:13.5pt" o:ole="">
                  <v:imagedata r:id="rId46" o:title=""/>
                </v:shape>
                <w:control r:id="rId47" w:name="CheckBox135" w:shapeid="_x0000_i1111"/>
              </w:object>
            </w:r>
            <w:r w:rsidRPr="007F2E58">
              <w:rPr>
                <w:b/>
                <w:szCs w:val="16"/>
              </w:rPr>
              <w:object w:dxaOrig="225" w:dyaOrig="225" w14:anchorId="6491C896">
                <v:shape id="_x0000_i1114" type="#_x0000_t75" style="width:38.25pt;height:13.5pt" o:ole="">
                  <v:imagedata r:id="rId48" o:title=""/>
                </v:shape>
                <w:control r:id="rId49" w:name="CheckBox1116" w:shapeid="_x0000_i1114"/>
              </w:object>
            </w:r>
          </w:p>
        </w:tc>
      </w:tr>
      <w:tr w:rsidR="00C6405D" w:rsidRPr="007F2E58" w14:paraId="443EA1C8" w14:textId="77777777" w:rsidTr="00C6405D">
        <w:trPr>
          <w:trHeight w:val="712"/>
        </w:trPr>
        <w:tc>
          <w:tcPr>
            <w:tcW w:w="9072" w:type="dxa"/>
            <w:tcBorders>
              <w:top w:val="single" w:sz="4" w:space="0" w:color="000000"/>
              <w:left w:val="single" w:sz="4" w:space="0" w:color="000000"/>
              <w:bottom w:val="single" w:sz="4" w:space="0" w:color="000000"/>
              <w:right w:val="single" w:sz="4" w:space="0" w:color="000000"/>
            </w:tcBorders>
          </w:tcPr>
          <w:p w14:paraId="03278B67" w14:textId="77777777" w:rsidR="00C6405D" w:rsidRPr="007F2E58" w:rsidRDefault="00C6405D" w:rsidP="002C285A">
            <w:pPr>
              <w:rPr>
                <w:bCs/>
                <w:iCs/>
                <w:sz w:val="8"/>
              </w:rPr>
            </w:pPr>
          </w:p>
          <w:p w14:paraId="1F1BB142" w14:textId="77777777" w:rsidR="00C6405D" w:rsidRPr="007F2E58" w:rsidRDefault="00C6405D" w:rsidP="002C285A">
            <w:pPr>
              <w:rPr>
                <w:bCs/>
                <w:iCs/>
              </w:rPr>
            </w:pPr>
            <w:r>
              <w:rPr>
                <w:bCs/>
                <w:iCs/>
              </w:rPr>
              <w:t>11</w:t>
            </w:r>
            <w:r w:rsidRPr="007F2E58">
              <w:rPr>
                <w:bCs/>
                <w:iCs/>
              </w:rPr>
              <w:t>/ une exposition à des drogues, produits chimiques ou agents potentiellement toxiques ?</w:t>
            </w:r>
          </w:p>
          <w:p w14:paraId="305D260F" w14:textId="39F4E5FA" w:rsidR="00C6405D" w:rsidRPr="007F2E58" w:rsidRDefault="00C6405D" w:rsidP="00202098">
            <w:pPr>
              <w:rPr>
                <w:bCs/>
                <w:iCs/>
                <w:sz w:val="10"/>
                <w:szCs w:val="10"/>
              </w:rPr>
            </w:pPr>
          </w:p>
        </w:tc>
        <w:tc>
          <w:tcPr>
            <w:tcW w:w="1134" w:type="dxa"/>
            <w:tcBorders>
              <w:top w:val="single" w:sz="4" w:space="0" w:color="000000"/>
              <w:left w:val="single" w:sz="4" w:space="0" w:color="000000"/>
              <w:bottom w:val="single" w:sz="4" w:space="0" w:color="auto"/>
              <w:right w:val="single" w:sz="4" w:space="0" w:color="000000"/>
            </w:tcBorders>
          </w:tcPr>
          <w:p w14:paraId="0089DF0D" w14:textId="08CB808B" w:rsidR="00C6405D" w:rsidRPr="007F2E58" w:rsidRDefault="00C6405D" w:rsidP="002C285A">
            <w:pPr>
              <w:rPr>
                <w:bCs/>
                <w:iCs/>
              </w:rPr>
            </w:pPr>
            <w:r w:rsidRPr="007F2E58">
              <w:rPr>
                <w:b/>
                <w:szCs w:val="16"/>
              </w:rPr>
              <w:object w:dxaOrig="225" w:dyaOrig="225" w14:anchorId="39D682A4">
                <v:shape id="_x0000_i1115" type="#_x0000_t75" style="width:36.75pt;height:15pt" o:ole="">
                  <v:imagedata r:id="rId50" o:title=""/>
                </v:shape>
                <w:control r:id="rId51" w:name="CheckBox1361" w:shapeid="_x0000_i1115"/>
              </w:object>
            </w:r>
            <w:r w:rsidRPr="007F2E58">
              <w:rPr>
                <w:b/>
                <w:szCs w:val="16"/>
              </w:rPr>
              <w:object w:dxaOrig="225" w:dyaOrig="225" w14:anchorId="755EA3F8">
                <v:shape id="_x0000_i1118" type="#_x0000_t75" style="width:38.25pt;height:13.5pt" o:ole="">
                  <v:imagedata r:id="rId48" o:title=""/>
                </v:shape>
                <w:control r:id="rId52" w:name="CheckBox111611" w:shapeid="_x0000_i1118"/>
              </w:object>
            </w:r>
          </w:p>
        </w:tc>
      </w:tr>
      <w:tr w:rsidR="00C6405D" w:rsidRPr="007F2E58" w14:paraId="5B6E0F04" w14:textId="77777777" w:rsidTr="00C6405D">
        <w:tc>
          <w:tcPr>
            <w:tcW w:w="10206" w:type="dxa"/>
            <w:gridSpan w:val="2"/>
          </w:tcPr>
          <w:p w14:paraId="60DD1EF0" w14:textId="77777777" w:rsidR="00C6405D" w:rsidRDefault="00C6405D" w:rsidP="00C6405D">
            <w:pPr>
              <w:ind w:left="-108" w:right="33"/>
              <w:rPr>
                <w:b/>
                <w:i/>
                <w:color w:val="FF0000"/>
                <w:szCs w:val="22"/>
              </w:rPr>
            </w:pPr>
          </w:p>
          <w:p w14:paraId="40679572" w14:textId="77777777" w:rsidR="00C6405D" w:rsidRPr="00DB3F7E" w:rsidRDefault="00C6405D" w:rsidP="00C6405D">
            <w:pPr>
              <w:ind w:left="-108" w:right="33"/>
              <w:rPr>
                <w:b/>
                <w:i/>
                <w:color w:val="FF0000"/>
                <w:sz w:val="24"/>
              </w:rPr>
            </w:pPr>
            <w:r w:rsidRPr="00DB3F7E">
              <w:rPr>
                <w:b/>
                <w:i/>
                <w:color w:val="FF0000"/>
                <w:szCs w:val="22"/>
              </w:rPr>
              <w:t>Si vous cochez « oui » aux</w:t>
            </w:r>
            <w:r>
              <w:rPr>
                <w:b/>
                <w:i/>
                <w:color w:val="FF0000"/>
                <w:szCs w:val="22"/>
              </w:rPr>
              <w:t>, 10 et 11</w:t>
            </w:r>
            <w:r w:rsidRPr="00DB3F7E">
              <w:rPr>
                <w:b/>
                <w:i/>
                <w:color w:val="FF0000"/>
                <w:szCs w:val="22"/>
              </w:rPr>
              <w:t xml:space="preserve">, </w:t>
            </w:r>
            <w:r w:rsidRPr="00DB3F7E">
              <w:rPr>
                <w:b/>
                <w:i/>
                <w:color w:val="FF0000"/>
              </w:rPr>
              <w:t xml:space="preserve">le </w:t>
            </w:r>
            <w:r>
              <w:rPr>
                <w:b/>
                <w:i/>
                <w:color w:val="FF0000"/>
              </w:rPr>
              <w:t>CER</w:t>
            </w:r>
            <w:r w:rsidRPr="00DB3F7E">
              <w:rPr>
                <w:b/>
                <w:i/>
                <w:color w:val="FF0000"/>
              </w:rPr>
              <w:t xml:space="preserve"> n’est pas en mesure de donner d’avis sur votre étude, elle doit être soumise auprès d’un CPP (Comité de Protection des Personnes).</w:t>
            </w:r>
          </w:p>
          <w:p w14:paraId="4BD8E8F6" w14:textId="77777777" w:rsidR="00C6405D" w:rsidRPr="0010483E" w:rsidRDefault="00C6405D" w:rsidP="00446A94">
            <w:pPr>
              <w:numPr>
                <w:ilvl w:val="0"/>
                <w:numId w:val="1"/>
              </w:numPr>
              <w:tabs>
                <w:tab w:val="clear" w:pos="0"/>
                <w:tab w:val="num" w:pos="284"/>
              </w:tabs>
              <w:ind w:left="284"/>
              <w:rPr>
                <w:sz w:val="18"/>
              </w:rPr>
            </w:pPr>
          </w:p>
        </w:tc>
      </w:tr>
    </w:tbl>
    <w:p w14:paraId="2842EAA4" w14:textId="77777777" w:rsidR="00C42648" w:rsidRPr="007F2E58" w:rsidRDefault="00C42648" w:rsidP="00441BBA">
      <w:pPr>
        <w:pStyle w:val="Titre1"/>
        <w:spacing w:after="0"/>
        <w:rPr>
          <w:rFonts w:cs="Times New Roman"/>
        </w:rPr>
      </w:pPr>
      <w:r w:rsidRPr="007F2E58">
        <w:rPr>
          <w:rFonts w:cs="Times New Roman"/>
        </w:rPr>
        <w:t>D. Arrêt prématuré de l'étude</w:t>
      </w:r>
    </w:p>
    <w:p w14:paraId="2A30556B" w14:textId="77777777" w:rsidR="00AA5B25" w:rsidRDefault="00C42648" w:rsidP="00F60FF7">
      <w:pPr>
        <w:rPr>
          <w:szCs w:val="22"/>
        </w:rPr>
      </w:pPr>
      <w:r w:rsidRPr="007F2E58">
        <w:rPr>
          <w:szCs w:val="22"/>
        </w:rPr>
        <w:t>Critères d'arrêt de l'étude pour un sujet qui y participe</w:t>
      </w:r>
      <w:r w:rsidR="0010483E">
        <w:rPr>
          <w:szCs w:val="22"/>
        </w:rPr>
        <w:t xml:space="preserve"> </w:t>
      </w:r>
      <w:r w:rsidR="00554318" w:rsidRPr="007F2E58">
        <w:rPr>
          <w:szCs w:val="22"/>
        </w:rPr>
        <w:t>:</w:t>
      </w:r>
    </w:p>
    <w:p w14:paraId="1B49BA6C" w14:textId="77777777" w:rsidR="0010483E" w:rsidRPr="0010483E" w:rsidRDefault="0010483E" w:rsidP="0010483E">
      <w:pPr>
        <w:numPr>
          <w:ilvl w:val="0"/>
          <w:numId w:val="1"/>
        </w:numPr>
        <w:tabs>
          <w:tab w:val="clear" w:pos="0"/>
          <w:tab w:val="num" w:pos="284"/>
        </w:tabs>
        <w:ind w:left="284"/>
        <w:rPr>
          <w:i/>
          <w:sz w:val="18"/>
          <w:szCs w:val="18"/>
        </w:rPr>
      </w:pPr>
      <w:r w:rsidRPr="0010483E">
        <w:rPr>
          <w:i/>
          <w:sz w:val="18"/>
          <w:szCs w:val="18"/>
        </w:rPr>
        <w:t xml:space="preserve">Précisez les critères auxquels l’expérimentateur sera attentif pour décider de mettre un terme à la participation du volontaire à l’étude. </w:t>
      </w:r>
    </w:p>
    <w:p w14:paraId="76817ED3" w14:textId="32AEABCF" w:rsidR="0010483E" w:rsidRPr="0010483E" w:rsidRDefault="0044752D" w:rsidP="00F60FF7">
      <w:pPr>
        <w:numPr>
          <w:ilvl w:val="0"/>
          <w:numId w:val="1"/>
        </w:numPr>
        <w:tabs>
          <w:tab w:val="clear" w:pos="0"/>
          <w:tab w:val="num" w:pos="284"/>
        </w:tabs>
        <w:ind w:left="284"/>
        <w:jc w:val="left"/>
        <w:rPr>
          <w:i/>
          <w:sz w:val="18"/>
          <w:szCs w:val="18"/>
        </w:rPr>
      </w:pPr>
      <w:r>
        <w:rPr>
          <w:i/>
          <w:sz w:val="18"/>
          <w:szCs w:val="18"/>
        </w:rPr>
        <w:t xml:space="preserve">Comme cela devra être </w:t>
      </w:r>
      <w:r w:rsidRPr="00D9793D">
        <w:rPr>
          <w:b/>
          <w:i/>
          <w:sz w:val="18"/>
          <w:szCs w:val="18"/>
        </w:rPr>
        <w:t>précisé dans l</w:t>
      </w:r>
      <w:r w:rsidR="00BD3C6F">
        <w:rPr>
          <w:i/>
          <w:sz w:val="18"/>
          <w:szCs w:val="18"/>
        </w:rPr>
        <w:t>a note d’informatio</w:t>
      </w:r>
      <w:r w:rsidR="00DB5A3B">
        <w:rPr>
          <w:i/>
          <w:sz w:val="18"/>
          <w:szCs w:val="18"/>
        </w:rPr>
        <w:t>n</w:t>
      </w:r>
      <w:r>
        <w:rPr>
          <w:i/>
          <w:sz w:val="18"/>
          <w:szCs w:val="18"/>
        </w:rPr>
        <w:t xml:space="preserve"> l</w:t>
      </w:r>
      <w:r w:rsidR="0010483E" w:rsidRPr="0010483E">
        <w:rPr>
          <w:i/>
          <w:sz w:val="18"/>
          <w:szCs w:val="18"/>
        </w:rPr>
        <w:t xml:space="preserve">e participant peut également </w:t>
      </w:r>
      <w:r>
        <w:rPr>
          <w:i/>
          <w:sz w:val="18"/>
          <w:szCs w:val="18"/>
        </w:rPr>
        <w:t xml:space="preserve">décider de </w:t>
      </w:r>
      <w:r w:rsidR="0010483E" w:rsidRPr="0010483E">
        <w:rPr>
          <w:i/>
          <w:sz w:val="18"/>
          <w:szCs w:val="18"/>
        </w:rPr>
        <w:t xml:space="preserve">retirer </w:t>
      </w:r>
      <w:r>
        <w:rPr>
          <w:i/>
          <w:sz w:val="18"/>
          <w:szCs w:val="18"/>
        </w:rPr>
        <w:t>sa</w:t>
      </w:r>
      <w:r w:rsidR="0010483E" w:rsidRPr="0010483E">
        <w:rPr>
          <w:i/>
          <w:sz w:val="18"/>
          <w:szCs w:val="18"/>
        </w:rPr>
        <w:t xml:space="preserve"> participation à l’étude pendant ou après le recueil des données sans avoir à s</w:t>
      </w:r>
      <w:r>
        <w:rPr>
          <w:i/>
          <w:sz w:val="18"/>
          <w:szCs w:val="18"/>
        </w:rPr>
        <w:t>e justifier et sans conséquence</w:t>
      </w:r>
      <w:r w:rsidR="000F1C38">
        <w:rPr>
          <w:i/>
          <w:sz w:val="18"/>
          <w:szCs w:val="18"/>
        </w:rPr>
        <w:t xml:space="preserve"> pour lui</w:t>
      </w:r>
      <w:r w:rsidR="0010483E" w:rsidRPr="0010483E">
        <w:rPr>
          <w:i/>
          <w:sz w:val="18"/>
          <w:szCs w:val="18"/>
        </w:rPr>
        <w:t>.</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094B6D" w:rsidRPr="007F2E58" w14:paraId="3D8F6516" w14:textId="77777777" w:rsidTr="00DB3F7E">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60EB4A54" w14:textId="0B40B3A5" w:rsidR="00140622" w:rsidRPr="007F2E58" w:rsidRDefault="00D4305C" w:rsidP="0094083B">
            <w:pPr>
              <w:spacing w:line="276" w:lineRule="auto"/>
              <w:rPr>
                <w:bCs/>
                <w:szCs w:val="22"/>
              </w:rPr>
            </w:pPr>
            <w:permStart w:id="1428435726" w:edGrp="everyone"/>
            <w:r>
              <w:rPr>
                <w:bCs/>
                <w:szCs w:val="22"/>
              </w:rPr>
              <w:t xml:space="preserve">Motion </w:t>
            </w:r>
            <w:r w:rsidRPr="00D4305C">
              <w:rPr>
                <w:bCs/>
                <w:szCs w:val="22"/>
                <w:lang w:val="en-GB"/>
              </w:rPr>
              <w:t>sickness</w:t>
            </w:r>
            <w:r w:rsidR="00140622" w:rsidRPr="007F2E58">
              <w:rPr>
                <w:bCs/>
                <w:szCs w:val="22"/>
              </w:rPr>
              <w:t xml:space="preserve">  </w:t>
            </w:r>
            <w:permEnd w:id="1428435726"/>
          </w:p>
        </w:tc>
      </w:tr>
    </w:tbl>
    <w:p w14:paraId="34E31FC5" w14:textId="77777777" w:rsidR="002F7022" w:rsidRDefault="002F7022" w:rsidP="00EC0FFB">
      <w:pPr>
        <w:pStyle w:val="Titre"/>
        <w:spacing w:before="0" w:after="0"/>
        <w:rPr>
          <w:rFonts w:cs="Times New Roman"/>
        </w:rPr>
      </w:pPr>
    </w:p>
    <w:p w14:paraId="195FD0B7" w14:textId="2D4B17F7" w:rsidR="00EC0FFB" w:rsidRDefault="008C51D5" w:rsidP="00EC0FFB">
      <w:pPr>
        <w:pStyle w:val="Titre"/>
        <w:spacing w:before="0" w:after="0"/>
        <w:rPr>
          <w:rFonts w:cs="Times New Roman"/>
        </w:rPr>
      </w:pPr>
      <w:r w:rsidRPr="007F2E58">
        <w:rPr>
          <w:rFonts w:cs="Times New Roman"/>
        </w:rPr>
        <w:t>I</w:t>
      </w:r>
      <w:r w:rsidR="00182C25">
        <w:rPr>
          <w:rFonts w:cs="Times New Roman"/>
        </w:rPr>
        <w:t>II</w:t>
      </w:r>
      <w:r w:rsidR="003203E8" w:rsidRPr="007F2E58">
        <w:rPr>
          <w:rFonts w:cs="Times New Roman"/>
        </w:rPr>
        <w:t>.</w:t>
      </w:r>
      <w:r w:rsidR="00C42648" w:rsidRPr="007F2E58">
        <w:rPr>
          <w:rFonts w:cs="Times New Roman"/>
        </w:rPr>
        <w:t xml:space="preserve"> </w:t>
      </w:r>
      <w:r w:rsidR="00746F34">
        <w:rPr>
          <w:rFonts w:cs="Times New Roman"/>
        </w:rPr>
        <w:t>PROTECTION</w:t>
      </w:r>
      <w:r w:rsidR="00C42648" w:rsidRPr="007F2E58">
        <w:rPr>
          <w:rFonts w:cs="Times New Roman"/>
        </w:rPr>
        <w:t xml:space="preserve"> des données – respect de la vie privée du participant</w:t>
      </w:r>
      <w:r w:rsidR="00EC0FFB">
        <w:rPr>
          <w:rFonts w:cs="Times New Roman"/>
        </w:rPr>
        <w:t xml:space="preserve"> </w:t>
      </w:r>
    </w:p>
    <w:p w14:paraId="4125DE66" w14:textId="475BC2F9" w:rsidR="00C42648" w:rsidRPr="003B7DB1" w:rsidRDefault="00EC0FFB" w:rsidP="003B7DB1">
      <w:pPr>
        <w:pStyle w:val="Titre"/>
        <w:spacing w:before="0" w:after="0"/>
        <w:rPr>
          <w:rFonts w:eastAsia="Times New Roman" w:cs="Times New Roman"/>
          <w:b w:val="0"/>
          <w:bCs w:val="0"/>
          <w:caps w:val="0"/>
          <w:kern w:val="0"/>
          <w:szCs w:val="24"/>
          <w:highlight w:val="yellow"/>
        </w:rPr>
      </w:pPr>
      <w:r w:rsidRPr="003B7DB1">
        <w:rPr>
          <w:i/>
          <w:caps w:val="0"/>
          <w:color w:val="FF0000"/>
        </w:rPr>
        <w:t xml:space="preserve">Dans cette partie, il convient de décrire </w:t>
      </w:r>
      <w:r w:rsidR="001758AE" w:rsidRPr="003B7DB1">
        <w:rPr>
          <w:i/>
          <w:caps w:val="0"/>
          <w:color w:val="FF0000"/>
        </w:rPr>
        <w:t>le</w:t>
      </w:r>
      <w:r w:rsidR="003B7DB1">
        <w:rPr>
          <w:i/>
          <w:caps w:val="0"/>
          <w:color w:val="FF0000"/>
        </w:rPr>
        <w:t xml:space="preserve">s conditions de protection, de conservation et d’accès aux </w:t>
      </w:r>
      <w:r w:rsidR="001758AE" w:rsidRPr="003B7DB1">
        <w:rPr>
          <w:i/>
          <w:caps w:val="0"/>
          <w:color w:val="FF0000"/>
        </w:rPr>
        <w:t>données traitées sur les participants</w:t>
      </w:r>
      <w:r w:rsidR="003B7DB1">
        <w:rPr>
          <w:i/>
          <w:caps w:val="0"/>
          <w:color w:val="FF0000"/>
        </w:rPr>
        <w:t xml:space="preserve"> et les acteurs de l’étude</w:t>
      </w:r>
      <w:r w:rsidR="001758AE" w:rsidRPr="003B7DB1">
        <w:rPr>
          <w:i/>
          <w:caps w:val="0"/>
          <w:color w:val="FF0000"/>
        </w:rPr>
        <w:t xml:space="preserve"> </w:t>
      </w:r>
    </w:p>
    <w:p w14:paraId="3323E786" w14:textId="5A464C6B" w:rsidR="00B850D7" w:rsidRDefault="00B850D7" w:rsidP="0088694E"/>
    <w:p w14:paraId="64D1CDFD" w14:textId="77777777" w:rsidR="00D66F9C" w:rsidRPr="00B850D7" w:rsidRDefault="00216E41" w:rsidP="0088694E">
      <w:pPr>
        <w:rPr>
          <w:b/>
        </w:rPr>
      </w:pPr>
      <w:r>
        <w:rPr>
          <w:noProof/>
          <w:lang w:eastAsia="fr-FR"/>
        </w:rPr>
        <w:lastRenderedPageBreak/>
        <mc:AlternateContent>
          <mc:Choice Requires="wps">
            <w:drawing>
              <wp:anchor distT="45720" distB="45720" distL="114300" distR="114300" simplePos="0" relativeHeight="251674624" behindDoc="0" locked="0" layoutInCell="1" allowOverlap="1" wp14:anchorId="2943CCD1" wp14:editId="46F6390A">
                <wp:simplePos x="0" y="0"/>
                <wp:positionH relativeFrom="margin">
                  <wp:align>left</wp:align>
                </wp:positionH>
                <wp:positionV relativeFrom="paragraph">
                  <wp:posOffset>344805</wp:posOffset>
                </wp:positionV>
                <wp:extent cx="6506210" cy="1404620"/>
                <wp:effectExtent l="19050" t="19050" r="27940" b="177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6210" cy="1404620"/>
                        </a:xfrm>
                        <a:prstGeom prst="rect">
                          <a:avLst/>
                        </a:prstGeom>
                        <a:noFill/>
                        <a:ln w="28575">
                          <a:solidFill>
                            <a:schemeClr val="accent6"/>
                          </a:solidFill>
                          <a:miter lim="800000"/>
                          <a:headEnd/>
                          <a:tailEnd/>
                        </a:ln>
                      </wps:spPr>
                      <wps:txbx>
                        <w:txbxContent>
                          <w:p w14:paraId="7FF290CB" w14:textId="092931C3" w:rsidR="003E0E62" w:rsidRDefault="003E0E62" w:rsidP="00216E41">
                            <w:r>
                              <w:t xml:space="preserve">Information RGPD </w:t>
                            </w:r>
                            <w:r w:rsidRPr="000A6842">
                              <w:t>:</w:t>
                            </w:r>
                          </w:p>
                          <w:p w14:paraId="05C1807A" w14:textId="77777777" w:rsidR="003E0E62" w:rsidRPr="000A6842" w:rsidRDefault="003E0E62" w:rsidP="00216E41"/>
                          <w:p w14:paraId="17A9C8C4" w14:textId="40220684" w:rsidR="003E0E62" w:rsidRDefault="003E0E62" w:rsidP="00216E41">
                            <w:pPr>
                              <w:pStyle w:val="Paragraphedeliste"/>
                              <w:numPr>
                                <w:ilvl w:val="0"/>
                                <w:numId w:val="11"/>
                              </w:numPr>
                              <w:ind w:left="567"/>
                            </w:pPr>
                            <w:r w:rsidRPr="000E54D1">
                              <w:rPr>
                                <w:b/>
                              </w:rPr>
                              <w:t>Si les données traitées dans l’étude sont anonymes</w:t>
                            </w:r>
                            <w:r w:rsidRPr="000A6842">
                              <w:t xml:space="preserve">, c’est-à-dire s’il est impossible d’identifier les personnes (suppression des nom, prénom, numéro d’identifiant, numéro de sécurité sociale, tables de concordance…) y compris en associant les données conservées entre elles (par exemple, association de l’adresse d’une personne avec sa date de naissance), la RGPD ne s’applique pas. Pour </w:t>
                            </w:r>
                            <w:r>
                              <w:t>vérifier ce point</w:t>
                            </w:r>
                            <w:r w:rsidRPr="000A6842">
                              <w:t xml:space="preserve">, vous pouvez vous renseigner ici : </w:t>
                            </w:r>
                            <w:hyperlink r:id="rId53" w:history="1">
                              <w:r w:rsidRPr="000A6842">
                                <w:rPr>
                                  <w:rStyle w:val="Lienhypertexte"/>
                                  <w:color w:val="auto"/>
                                </w:rPr>
                                <w:t>https://www.cnil.fr/fr/lanonymisation-de-donnees-personnelles</w:t>
                              </w:r>
                            </w:hyperlink>
                            <w:r w:rsidRPr="000A6842">
                              <w:t>.</w:t>
                            </w:r>
                          </w:p>
                          <w:p w14:paraId="7460D123" w14:textId="77777777" w:rsidR="003E0E62" w:rsidRPr="000A6842" w:rsidRDefault="003E0E62" w:rsidP="00DB5A3B">
                            <w:pPr>
                              <w:pStyle w:val="Paragraphedeliste"/>
                              <w:ind w:left="567"/>
                            </w:pPr>
                          </w:p>
                          <w:p w14:paraId="6787B4FB" w14:textId="5A88A4C8" w:rsidR="003E0E62" w:rsidRDefault="003E0E62" w:rsidP="00216E41">
                            <w:pPr>
                              <w:pStyle w:val="Paragraphedeliste"/>
                              <w:numPr>
                                <w:ilvl w:val="0"/>
                                <w:numId w:val="11"/>
                              </w:numPr>
                              <w:ind w:left="567"/>
                            </w:pPr>
                            <w:r w:rsidRPr="000E54D1">
                              <w:rPr>
                                <w:b/>
                              </w:rPr>
                              <w:t>Si les données traitées ne sont pas totalement anonymes</w:t>
                            </w:r>
                            <w:r w:rsidRPr="000A6842">
                              <w:t xml:space="preserve"> (c’est-à-dire s’il reste encore une possibilité de pouvoir réidentifier les personnes, par exemple avec une table de concordance), le demandeur doit appliquer le RGPD (</w:t>
                            </w:r>
                            <w:hyperlink r:id="rId54" w:history="1">
                              <w:r w:rsidRPr="000A6842">
                                <w:rPr>
                                  <w:rStyle w:val="Lienhypertexte"/>
                                  <w:color w:val="auto"/>
                                </w:rPr>
                                <w:t>https://www.cnil.fr/fr/comprendre-le-rgpd</w:t>
                              </w:r>
                            </w:hyperlink>
                            <w:r w:rsidRPr="000A6842">
                              <w:t xml:space="preserve">). </w:t>
                            </w:r>
                            <w:r>
                              <w:t xml:space="preserve">Le seul fait d’utiliser </w:t>
                            </w:r>
                            <w:r w:rsidRPr="000A6842">
                              <w:t>des identifiants en remplacement des noms et prénoms des participants</w:t>
                            </w:r>
                            <w:r>
                              <w:t xml:space="preserve"> ne suffit pas à rendre des données anonymes </w:t>
                            </w:r>
                            <w:r w:rsidRPr="000A6842">
                              <w:t xml:space="preserve">: on parle alors de pseudo-anonymisation. </w:t>
                            </w:r>
                          </w:p>
                          <w:p w14:paraId="5A84956D" w14:textId="77777777" w:rsidR="003E0E62" w:rsidRDefault="003E0E62" w:rsidP="00DB5A3B">
                            <w:pPr>
                              <w:pStyle w:val="Paragraphedeliste"/>
                            </w:pPr>
                          </w:p>
                          <w:p w14:paraId="5C3700B6" w14:textId="7CD64C34" w:rsidR="003E0E62" w:rsidRDefault="003E0E62" w:rsidP="00216E41">
                            <w:pPr>
                              <w:pStyle w:val="Paragraphedeliste"/>
                              <w:numPr>
                                <w:ilvl w:val="0"/>
                                <w:numId w:val="11"/>
                              </w:numPr>
                              <w:ind w:left="567"/>
                            </w:pPr>
                            <w:r w:rsidRPr="000E54D1">
                              <w:rPr>
                                <w:b/>
                              </w:rPr>
                              <w:t>Si l’étude nécessite de traiter des données médicales rétrospectives</w:t>
                            </w:r>
                            <w:r w:rsidRPr="000A6842">
                              <w:t>, le demandeur doit respecter la méthodologie de référence MR004</w:t>
                            </w:r>
                            <w:r>
                              <w:t xml:space="preserve"> </w:t>
                            </w:r>
                            <w:r w:rsidRPr="000A6842">
                              <w:t>(</w:t>
                            </w:r>
                            <w:hyperlink r:id="rId55" w:history="1">
                              <w:r w:rsidRPr="000A6842">
                                <w:rPr>
                                  <w:rStyle w:val="Lienhypertexte"/>
                                  <w:color w:val="auto"/>
                                </w:rPr>
                                <w:t>https://www.cnil.fr/fr/declaration/mr-004-recherches-nimpliquant-pas-la-personne-humaine-etudes-et-evaluations-dans-le</w:t>
                              </w:r>
                            </w:hyperlink>
                            <w:r w:rsidRPr="000A6842">
                              <w:t xml:space="preserve">) </w:t>
                            </w:r>
                          </w:p>
                          <w:p w14:paraId="452325CD" w14:textId="77777777" w:rsidR="003E0E62" w:rsidRPr="000A6842" w:rsidRDefault="003E0E62" w:rsidP="00216E41">
                            <w:pPr>
                              <w:pStyle w:val="Paragraphedeliste"/>
                              <w:ind w:left="567"/>
                            </w:pPr>
                            <w:r>
                              <w:rPr>
                                <w:b/>
                              </w:rPr>
                              <w:t>Votre étude est-elle concernée par la MR004 ?</w:t>
                            </w:r>
                          </w:p>
                          <w:p w14:paraId="706E0196" w14:textId="4EEA274A" w:rsidR="003E0E62" w:rsidRPr="000A6842" w:rsidRDefault="002F7CE4" w:rsidP="00DB5A3B">
                            <w:pPr>
                              <w:pStyle w:val="Paragraphedeliste"/>
                              <w:ind w:left="2160"/>
                            </w:pPr>
                            <w:sdt>
                              <w:sdtPr>
                                <w:rPr>
                                  <w:rFonts w:ascii="Calibri" w:hAnsi="Calibri" w:cs="Calibri"/>
                                  <w:szCs w:val="22"/>
                                </w:rPr>
                                <w:id w:val="-546758449"/>
                                <w14:checkbox>
                                  <w14:checked w14:val="0"/>
                                  <w14:checkedState w14:val="2612" w14:font="MS Gothic"/>
                                  <w14:uncheckedState w14:val="2610" w14:font="MS Gothic"/>
                                </w14:checkbox>
                              </w:sdtPr>
                              <w:sdtEndPr/>
                              <w:sdtContent>
                                <w:permStart w:id="144339888" w:edGrp="everyone"/>
                                <w:r w:rsidR="001778A8">
                                  <w:rPr>
                                    <w:rFonts w:ascii="MS Gothic" w:eastAsia="MS Gothic" w:hAnsi="MS Gothic" w:cs="Calibri" w:hint="eastAsia"/>
                                    <w:szCs w:val="22"/>
                                  </w:rPr>
                                  <w:t>☐</w:t>
                                </w:r>
                                <w:permEnd w:id="144339888"/>
                              </w:sdtContent>
                            </w:sdt>
                            <w:r w:rsidR="003E0E62" w:rsidRPr="000A6842">
                              <w:t xml:space="preserve"> Oui</w:t>
                            </w:r>
                          </w:p>
                          <w:p w14:paraId="2F815E11" w14:textId="0DF2D81B" w:rsidR="003E0E62" w:rsidRDefault="002F7CE4" w:rsidP="00DB5A3B">
                            <w:pPr>
                              <w:pStyle w:val="Paragraphedeliste"/>
                              <w:ind w:left="2160"/>
                            </w:pPr>
                            <w:sdt>
                              <w:sdtPr>
                                <w:rPr>
                                  <w:rFonts w:ascii="Calibri" w:hAnsi="Calibri" w:cs="Calibri"/>
                                  <w:szCs w:val="22"/>
                                </w:rPr>
                                <w:id w:val="1676991506"/>
                                <w14:checkbox>
                                  <w14:checked w14:val="1"/>
                                  <w14:checkedState w14:val="2612" w14:font="MS Gothic"/>
                                  <w14:uncheckedState w14:val="2610" w14:font="MS Gothic"/>
                                </w14:checkbox>
                              </w:sdtPr>
                              <w:sdtEndPr/>
                              <w:sdtContent>
                                <w:permStart w:id="1350709759" w:edGrp="everyone"/>
                                <w:r w:rsidR="008233DC">
                                  <w:rPr>
                                    <w:rFonts w:ascii="MS Gothic" w:eastAsia="MS Gothic" w:hAnsi="MS Gothic" w:cs="Calibri" w:hint="eastAsia"/>
                                    <w:szCs w:val="22"/>
                                  </w:rPr>
                                  <w:t>☒</w:t>
                                </w:r>
                                <w:permEnd w:id="1350709759"/>
                              </w:sdtContent>
                            </w:sdt>
                            <w:r w:rsidR="003E0E62" w:rsidRPr="000A6842">
                              <w:t xml:space="preserve"> Non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43CCD1" id="_x0000_t202" coordsize="21600,21600" o:spt="202" path="m,l,21600r21600,l21600,xe">
                <v:stroke joinstyle="miter"/>
                <v:path gradientshapeok="t" o:connecttype="rect"/>
              </v:shapetype>
              <v:shape id="Zone de texte 2" o:spid="_x0000_s1026" type="#_x0000_t202" style="position:absolute;left:0;text-align:left;margin-left:0;margin-top:27.15pt;width:512.3pt;height:110.6pt;z-index:2516746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" filled="f" strokecolor="#70ad47 [3209]" strokeweight="2.25pt">
                <v:textbox style="mso-fit-shape-to-text:t">
                  <w:txbxContent>
                    <w:p w14:paraId="7FF290CB" w14:textId="092931C3" w:rsidR="003E0E62" w:rsidRDefault="003E0E62" w:rsidP="00216E41">
                      <w:r>
                        <w:t xml:space="preserve">Information RGPD </w:t>
                      </w:r>
                      <w:r w:rsidRPr="000A6842">
                        <w:t>:</w:t>
                      </w:r>
                    </w:p>
                    <w:p w14:paraId="05C1807A" w14:textId="77777777" w:rsidR="003E0E62" w:rsidRPr="000A6842" w:rsidRDefault="003E0E62" w:rsidP="00216E41"/>
                    <w:p w14:paraId="17A9C8C4" w14:textId="40220684" w:rsidR="003E0E62" w:rsidRDefault="003E0E62" w:rsidP="00216E41">
                      <w:pPr>
                        <w:pStyle w:val="Paragraphedeliste"/>
                        <w:numPr>
                          <w:ilvl w:val="0"/>
                          <w:numId w:val="11"/>
                        </w:numPr>
                        <w:ind w:left="567"/>
                      </w:pPr>
                      <w:r w:rsidRPr="000E54D1">
                        <w:rPr>
                          <w:b/>
                        </w:rPr>
                        <w:t>Si les données traitées dans l’étude sont anonymes</w:t>
                      </w:r>
                      <w:r w:rsidRPr="000A6842">
                        <w:t xml:space="preserve">, c’est-à-dire s’il est impossible d’identifier les personnes (suppression des nom, prénom, numéro d’identifiant, numéro de sécurité sociale, tables de concordance…) y compris en associant les données conservées entre elles (par exemple, association de l’adresse d’une personne avec sa date de naissance), la RGPD ne s’applique pas. Pour </w:t>
                      </w:r>
                      <w:r>
                        <w:t>vérifier ce point</w:t>
                      </w:r>
                      <w:r w:rsidRPr="000A6842">
                        <w:t xml:space="preserve">, vous pouvez vous renseigner ici : </w:t>
                      </w:r>
                      <w:hyperlink r:id="rId56" w:history="1">
                        <w:r w:rsidRPr="000A6842">
                          <w:rPr>
                            <w:rStyle w:val="Lienhypertexte"/>
                            <w:color w:val="auto"/>
                          </w:rPr>
                          <w:t>https://www.cnil.fr/fr/lanonymisation-de-donnees-personnelles</w:t>
                        </w:r>
                      </w:hyperlink>
                      <w:r w:rsidRPr="000A6842">
                        <w:t>.</w:t>
                      </w:r>
                    </w:p>
                    <w:p w14:paraId="7460D123" w14:textId="77777777" w:rsidR="003E0E62" w:rsidRPr="000A6842" w:rsidRDefault="003E0E62" w:rsidP="00DB5A3B">
                      <w:pPr>
                        <w:pStyle w:val="Paragraphedeliste"/>
                        <w:ind w:left="567"/>
                      </w:pPr>
                    </w:p>
                    <w:p w14:paraId="6787B4FB" w14:textId="5A88A4C8" w:rsidR="003E0E62" w:rsidRDefault="003E0E62" w:rsidP="00216E41">
                      <w:pPr>
                        <w:pStyle w:val="Paragraphedeliste"/>
                        <w:numPr>
                          <w:ilvl w:val="0"/>
                          <w:numId w:val="11"/>
                        </w:numPr>
                        <w:ind w:left="567"/>
                      </w:pPr>
                      <w:r w:rsidRPr="000E54D1">
                        <w:rPr>
                          <w:b/>
                        </w:rPr>
                        <w:t>Si les données traitées ne sont pas totalement anonymes</w:t>
                      </w:r>
                      <w:r w:rsidRPr="000A6842">
                        <w:t xml:space="preserve"> (c’est-à-dire s’il reste encore une possibilité de pouvoir réidentifier les personnes, par exemple avec une table de concordance), le demandeur doit appliquer le RGPD (</w:t>
                      </w:r>
                      <w:hyperlink r:id="rId57" w:history="1">
                        <w:r w:rsidRPr="000A6842">
                          <w:rPr>
                            <w:rStyle w:val="Lienhypertexte"/>
                            <w:color w:val="auto"/>
                          </w:rPr>
                          <w:t>https://www.cnil.fr/fr/comprendre-le-rgpd</w:t>
                        </w:r>
                      </w:hyperlink>
                      <w:r w:rsidRPr="000A6842">
                        <w:t xml:space="preserve">). </w:t>
                      </w:r>
                      <w:r>
                        <w:t xml:space="preserve">Le seul fait d’utiliser </w:t>
                      </w:r>
                      <w:r w:rsidRPr="000A6842">
                        <w:t>des identifiants en remplacement des noms et prénoms des participants</w:t>
                      </w:r>
                      <w:r>
                        <w:t xml:space="preserve"> ne suffit pas à rendre des données anonymes </w:t>
                      </w:r>
                      <w:r w:rsidRPr="000A6842">
                        <w:t xml:space="preserve">: on parle alors de pseudo-anonymisation. </w:t>
                      </w:r>
                    </w:p>
                    <w:p w14:paraId="5A84956D" w14:textId="77777777" w:rsidR="003E0E62" w:rsidRDefault="003E0E62" w:rsidP="00DB5A3B">
                      <w:pPr>
                        <w:pStyle w:val="Paragraphedeliste"/>
                      </w:pPr>
                    </w:p>
                    <w:p w14:paraId="5C3700B6" w14:textId="7CD64C34" w:rsidR="003E0E62" w:rsidRDefault="003E0E62" w:rsidP="00216E41">
                      <w:pPr>
                        <w:pStyle w:val="Paragraphedeliste"/>
                        <w:numPr>
                          <w:ilvl w:val="0"/>
                          <w:numId w:val="11"/>
                        </w:numPr>
                        <w:ind w:left="567"/>
                      </w:pPr>
                      <w:r w:rsidRPr="000E54D1">
                        <w:rPr>
                          <w:b/>
                        </w:rPr>
                        <w:t>Si l’étude nécessite de traiter des données médicales rétrospectives</w:t>
                      </w:r>
                      <w:r w:rsidRPr="000A6842">
                        <w:t>, le demandeur doit respecter la méthodologie de référence MR004</w:t>
                      </w:r>
                      <w:r>
                        <w:t xml:space="preserve"> </w:t>
                      </w:r>
                      <w:r w:rsidRPr="000A6842">
                        <w:t>(</w:t>
                      </w:r>
                      <w:hyperlink r:id="rId58" w:history="1">
                        <w:r w:rsidRPr="000A6842">
                          <w:rPr>
                            <w:rStyle w:val="Lienhypertexte"/>
                            <w:color w:val="auto"/>
                          </w:rPr>
                          <w:t>https://www.cnil.fr/fr/declaration/mr-004-recherches-nimpliquant-pas-la-personne-humaine-etudes-et-evaluations-dans-le</w:t>
                        </w:r>
                      </w:hyperlink>
                      <w:r w:rsidRPr="000A6842">
                        <w:t xml:space="preserve">) </w:t>
                      </w:r>
                    </w:p>
                    <w:p w14:paraId="452325CD" w14:textId="77777777" w:rsidR="003E0E62" w:rsidRPr="000A6842" w:rsidRDefault="003E0E62" w:rsidP="00216E41">
                      <w:pPr>
                        <w:pStyle w:val="Paragraphedeliste"/>
                        <w:ind w:left="567"/>
                      </w:pPr>
                      <w:r>
                        <w:rPr>
                          <w:b/>
                        </w:rPr>
                        <w:t>Votre étude est-elle concernée par la MR004 ?</w:t>
                      </w:r>
                    </w:p>
                    <w:p w14:paraId="706E0196" w14:textId="4EEA274A" w:rsidR="003E0E62" w:rsidRPr="000A6842" w:rsidRDefault="002F7CE4" w:rsidP="00DB5A3B">
                      <w:pPr>
                        <w:pStyle w:val="Paragraphedeliste"/>
                        <w:ind w:left="2160"/>
                      </w:pPr>
                      <w:sdt>
                        <w:sdtPr>
                          <w:rPr>
                            <w:rFonts w:ascii="Calibri" w:hAnsi="Calibri" w:cs="Calibri"/>
                            <w:szCs w:val="22"/>
                          </w:rPr>
                          <w:id w:val="-546758449"/>
                          <w14:checkbox>
                            <w14:checked w14:val="0"/>
                            <w14:checkedState w14:val="2612" w14:font="MS Gothic"/>
                            <w14:uncheckedState w14:val="2610" w14:font="MS Gothic"/>
                          </w14:checkbox>
                        </w:sdtPr>
                        <w:sdtEndPr/>
                        <w:sdtContent>
                          <w:permStart w:id="144339888" w:edGrp="everyone"/>
                          <w:r w:rsidR="001778A8">
                            <w:rPr>
                              <w:rFonts w:ascii="MS Gothic" w:eastAsia="MS Gothic" w:hAnsi="MS Gothic" w:cs="Calibri" w:hint="eastAsia"/>
                              <w:szCs w:val="22"/>
                            </w:rPr>
                            <w:t>☐</w:t>
                          </w:r>
                          <w:permEnd w:id="144339888"/>
                        </w:sdtContent>
                      </w:sdt>
                      <w:r w:rsidR="003E0E62" w:rsidRPr="000A6842">
                        <w:t xml:space="preserve"> Oui</w:t>
                      </w:r>
                    </w:p>
                    <w:p w14:paraId="2F815E11" w14:textId="0DF2D81B" w:rsidR="003E0E62" w:rsidRDefault="002F7CE4" w:rsidP="00DB5A3B">
                      <w:pPr>
                        <w:pStyle w:val="Paragraphedeliste"/>
                        <w:ind w:left="2160"/>
                      </w:pPr>
                      <w:sdt>
                        <w:sdtPr>
                          <w:rPr>
                            <w:rFonts w:ascii="Calibri" w:hAnsi="Calibri" w:cs="Calibri"/>
                            <w:szCs w:val="22"/>
                          </w:rPr>
                          <w:id w:val="1676991506"/>
                          <w14:checkbox>
                            <w14:checked w14:val="1"/>
                            <w14:checkedState w14:val="2612" w14:font="MS Gothic"/>
                            <w14:uncheckedState w14:val="2610" w14:font="MS Gothic"/>
                          </w14:checkbox>
                        </w:sdtPr>
                        <w:sdtEndPr/>
                        <w:sdtContent>
                          <w:permStart w:id="1350709759" w:edGrp="everyone"/>
                          <w:r w:rsidR="008233DC">
                            <w:rPr>
                              <w:rFonts w:ascii="MS Gothic" w:eastAsia="MS Gothic" w:hAnsi="MS Gothic" w:cs="Calibri" w:hint="eastAsia"/>
                              <w:szCs w:val="22"/>
                            </w:rPr>
                            <w:t>☒</w:t>
                          </w:r>
                          <w:permEnd w:id="1350709759"/>
                        </w:sdtContent>
                      </w:sdt>
                      <w:r w:rsidR="003E0E62" w:rsidRPr="000A6842">
                        <w:t xml:space="preserve"> Non </w:t>
                      </w:r>
                    </w:p>
                  </w:txbxContent>
                </v:textbox>
                <w10:wrap type="square" anchorx="margin"/>
              </v:shape>
            </w:pict>
          </mc:Fallback>
        </mc:AlternateContent>
      </w:r>
      <w:r w:rsidR="00897C98" w:rsidRPr="00B850D7">
        <w:rPr>
          <w:b/>
        </w:rPr>
        <w:t>L</w:t>
      </w:r>
      <w:r w:rsidR="001D2B43" w:rsidRPr="00B850D7">
        <w:rPr>
          <w:b/>
        </w:rPr>
        <w:t>a vérification du respect</w:t>
      </w:r>
      <w:r w:rsidR="00B850D7">
        <w:rPr>
          <w:b/>
        </w:rPr>
        <w:t xml:space="preserve"> du</w:t>
      </w:r>
      <w:r w:rsidR="00897C98" w:rsidRPr="00B850D7">
        <w:rPr>
          <w:b/>
        </w:rPr>
        <w:t xml:space="preserve"> </w:t>
      </w:r>
      <w:r w:rsidR="00B850D7">
        <w:rPr>
          <w:b/>
        </w:rPr>
        <w:t>RGPD</w:t>
      </w:r>
      <w:r w:rsidR="00897C98" w:rsidRPr="00B850D7">
        <w:rPr>
          <w:b/>
        </w:rPr>
        <w:t xml:space="preserve"> n’entre pas dans les missions d’évaluation du </w:t>
      </w:r>
      <w:r w:rsidR="0088694E" w:rsidRPr="00B850D7">
        <w:rPr>
          <w:b/>
        </w:rPr>
        <w:t xml:space="preserve">CER. </w:t>
      </w:r>
    </w:p>
    <w:p w14:paraId="773A3E22" w14:textId="5816994F" w:rsidR="0007756A" w:rsidRDefault="0007756A" w:rsidP="0088694E"/>
    <w:p w14:paraId="066B7A3E" w14:textId="2319D0AD" w:rsidR="00C42648" w:rsidRPr="007F2E58" w:rsidRDefault="00C42648" w:rsidP="00BE5B85">
      <w:pPr>
        <w:pStyle w:val="Titre1"/>
        <w:spacing w:before="0" w:after="0"/>
      </w:pPr>
      <w:r w:rsidRPr="007F2E58">
        <w:t>A. Confidentialité</w:t>
      </w:r>
    </w:p>
    <w:p w14:paraId="643D5DDC" w14:textId="13108317" w:rsidR="00C36EEB" w:rsidRPr="007F2E58" w:rsidRDefault="00C42648" w:rsidP="00BE5B85">
      <w:r w:rsidRPr="007F2E58">
        <w:t xml:space="preserve">Procédé </w:t>
      </w:r>
      <w:r w:rsidR="0044752D">
        <w:t>d</w:t>
      </w:r>
      <w:r w:rsidR="001D2B43">
        <w:t xml:space="preserve">e protection </w:t>
      </w:r>
      <w:r w:rsidR="00BE6449" w:rsidRPr="007F2E58">
        <w:t>des données</w:t>
      </w:r>
      <w:r w:rsidR="0044752D">
        <w:t xml:space="preserve"> </w:t>
      </w:r>
      <w:r w:rsidR="008B4EAC" w:rsidRPr="007F2E58">
        <w:t>:</w:t>
      </w:r>
    </w:p>
    <w:p w14:paraId="2146A9C0" w14:textId="2A21B029" w:rsidR="0044752D" w:rsidRDefault="00BE6449" w:rsidP="00A7120A">
      <w:pPr>
        <w:numPr>
          <w:ilvl w:val="0"/>
          <w:numId w:val="1"/>
        </w:numPr>
        <w:tabs>
          <w:tab w:val="clear" w:pos="0"/>
        </w:tabs>
        <w:ind w:left="284"/>
        <w:rPr>
          <w:i/>
          <w:sz w:val="18"/>
          <w:szCs w:val="22"/>
        </w:rPr>
      </w:pPr>
      <w:r w:rsidRPr="007F2E58">
        <w:rPr>
          <w:i/>
          <w:sz w:val="18"/>
          <w:szCs w:val="22"/>
        </w:rPr>
        <w:t xml:space="preserve">Précisez </w:t>
      </w:r>
      <w:r w:rsidR="008B4EAC" w:rsidRPr="007F2E58">
        <w:rPr>
          <w:i/>
          <w:sz w:val="18"/>
          <w:szCs w:val="22"/>
        </w:rPr>
        <w:t>le</w:t>
      </w:r>
      <w:r w:rsidR="004E0CED">
        <w:rPr>
          <w:i/>
          <w:sz w:val="18"/>
          <w:szCs w:val="22"/>
        </w:rPr>
        <w:t>s</w:t>
      </w:r>
      <w:r w:rsidR="008B4EAC" w:rsidRPr="007F2E58">
        <w:rPr>
          <w:i/>
          <w:sz w:val="18"/>
          <w:szCs w:val="22"/>
        </w:rPr>
        <w:t xml:space="preserve"> procédé</w:t>
      </w:r>
      <w:r w:rsidR="004E0CED">
        <w:rPr>
          <w:i/>
          <w:sz w:val="18"/>
          <w:szCs w:val="22"/>
        </w:rPr>
        <w:t>s</w:t>
      </w:r>
      <w:r w:rsidR="008B4EAC" w:rsidRPr="007F2E58">
        <w:rPr>
          <w:i/>
          <w:sz w:val="18"/>
          <w:szCs w:val="22"/>
        </w:rPr>
        <w:t xml:space="preserve"> </w:t>
      </w:r>
      <w:r w:rsidR="001B133C" w:rsidRPr="007F2E58">
        <w:rPr>
          <w:i/>
          <w:sz w:val="18"/>
          <w:szCs w:val="22"/>
        </w:rPr>
        <w:t>de protection des données</w:t>
      </w:r>
      <w:r w:rsidR="008B4EAC" w:rsidRPr="007F2E58">
        <w:rPr>
          <w:i/>
          <w:sz w:val="18"/>
          <w:szCs w:val="22"/>
        </w:rPr>
        <w:t xml:space="preserve"> que vous </w:t>
      </w:r>
      <w:r w:rsidR="004E0CED">
        <w:rPr>
          <w:i/>
          <w:sz w:val="18"/>
          <w:szCs w:val="22"/>
        </w:rPr>
        <w:t>utilisez</w:t>
      </w:r>
      <w:r w:rsidR="00D379E5">
        <w:rPr>
          <w:i/>
          <w:sz w:val="18"/>
          <w:szCs w:val="22"/>
        </w:rPr>
        <w:t xml:space="preserve"> pour éviter qu’elles soient divulguées, supprimées ou modifiées par erreur ou par une personne malveillante</w:t>
      </w:r>
      <w:r w:rsidR="005A6245">
        <w:rPr>
          <w:i/>
          <w:sz w:val="18"/>
          <w:szCs w:val="22"/>
        </w:rPr>
        <w:t xml:space="preserve"> (anonymisation, pseudo-anonymisation, </w:t>
      </w:r>
      <w:r w:rsidR="00D379E5">
        <w:rPr>
          <w:i/>
          <w:sz w:val="18"/>
          <w:szCs w:val="22"/>
        </w:rPr>
        <w:t xml:space="preserve">mesures de </w:t>
      </w:r>
      <w:r w:rsidR="005A6245">
        <w:rPr>
          <w:i/>
          <w:sz w:val="18"/>
          <w:szCs w:val="22"/>
        </w:rPr>
        <w:t xml:space="preserve">sécurité informatique, </w:t>
      </w:r>
      <w:r w:rsidR="00D379E5">
        <w:rPr>
          <w:i/>
          <w:sz w:val="18"/>
          <w:szCs w:val="22"/>
        </w:rPr>
        <w:t xml:space="preserve">mots de passe, mesures de sécurité </w:t>
      </w:r>
      <w:r w:rsidR="005A6245">
        <w:rPr>
          <w:i/>
          <w:sz w:val="18"/>
          <w:szCs w:val="22"/>
        </w:rPr>
        <w:t>physique…)</w:t>
      </w:r>
      <w:r w:rsidR="0044752D">
        <w:rPr>
          <w:i/>
          <w:sz w:val="18"/>
          <w:szCs w:val="22"/>
        </w:rPr>
        <w:t xml:space="preserve">. </w:t>
      </w:r>
    </w:p>
    <w:p w14:paraId="3C74F8B3" w14:textId="5F793383" w:rsidR="0026730C" w:rsidRPr="004E0CED" w:rsidRDefault="0044752D" w:rsidP="003B7DB1">
      <w:pPr>
        <w:numPr>
          <w:ilvl w:val="0"/>
          <w:numId w:val="1"/>
        </w:numPr>
        <w:tabs>
          <w:tab w:val="clear" w:pos="0"/>
        </w:tabs>
        <w:ind w:left="284"/>
        <w:rPr>
          <w:i/>
          <w:sz w:val="18"/>
          <w:szCs w:val="22"/>
        </w:rPr>
      </w:pPr>
      <w:r w:rsidRPr="00D174C4">
        <w:rPr>
          <w:i/>
          <w:sz w:val="18"/>
          <w:szCs w:val="18"/>
        </w:rPr>
        <w:t>La notion d’anonymisation des données est plus large que la simple dissimulation du nom du participant. Elle implique l’impossibilité</w:t>
      </w:r>
      <w:r w:rsidR="0088694E" w:rsidRPr="00D174C4">
        <w:rPr>
          <w:i/>
          <w:sz w:val="18"/>
          <w:szCs w:val="18"/>
        </w:rPr>
        <w:t xml:space="preserve"> pour le chercheur</w:t>
      </w:r>
      <w:r w:rsidRPr="00D174C4">
        <w:rPr>
          <w:i/>
          <w:sz w:val="18"/>
          <w:szCs w:val="18"/>
        </w:rPr>
        <w:t xml:space="preserve"> de faire correspondre l’identité des sujets aux données, même par des moyens indirects</w:t>
      </w:r>
      <w:r w:rsidR="005A6245" w:rsidRPr="00D174C4">
        <w:rPr>
          <w:i/>
          <w:sz w:val="18"/>
          <w:szCs w:val="18"/>
        </w:rPr>
        <w:t xml:space="preserve"> (par exemple avec une table de concordance</w:t>
      </w:r>
      <w:r w:rsidR="005A6245" w:rsidRPr="004E0CED">
        <w:rPr>
          <w:i/>
          <w:sz w:val="18"/>
          <w:szCs w:val="18"/>
        </w:rPr>
        <w:t xml:space="preserve"> qui serait conservée par un médecin)</w:t>
      </w:r>
      <w:r w:rsidR="002B7C2A" w:rsidRPr="004E0CED">
        <w:rPr>
          <w:i/>
          <w:sz w:val="18"/>
          <w:szCs w:val="18"/>
        </w:rPr>
        <w:t>.</w:t>
      </w:r>
      <w:r w:rsidR="0026730C" w:rsidRPr="004E0CED">
        <w:rPr>
          <w:i/>
          <w:sz w:val="18"/>
          <w:szCs w:val="18"/>
        </w:rPr>
        <w:t xml:space="preserve"> La plupart du temps on parle de pseudo</w:t>
      </w:r>
      <w:r w:rsidR="005A6245" w:rsidRPr="004E0CED">
        <w:rPr>
          <w:i/>
          <w:sz w:val="18"/>
          <w:szCs w:val="18"/>
        </w:rPr>
        <w:t>-</w:t>
      </w:r>
      <w:r w:rsidR="0026730C" w:rsidRPr="004E0CED">
        <w:rPr>
          <w:i/>
          <w:sz w:val="18"/>
          <w:szCs w:val="18"/>
        </w:rPr>
        <w:t>anonymisation</w:t>
      </w:r>
      <w:r w:rsidR="00D379E5">
        <w:rPr>
          <w:i/>
          <w:sz w:val="18"/>
          <w:szCs w:val="18"/>
        </w:rPr>
        <w:t>.</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094B6D" w:rsidRPr="007F2E58" w14:paraId="6BCE41F6" w14:textId="77777777" w:rsidTr="00DB3F7E">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0405C11E" w14:textId="40C46639" w:rsidR="00140622" w:rsidRPr="007F2E58" w:rsidRDefault="00140622" w:rsidP="0094083B">
            <w:pPr>
              <w:spacing w:line="276" w:lineRule="auto"/>
              <w:rPr>
                <w:bCs/>
                <w:szCs w:val="22"/>
              </w:rPr>
            </w:pPr>
            <w:permStart w:id="231810817" w:edGrp="everyone"/>
            <w:r w:rsidRPr="002F7CE4">
              <w:rPr>
                <w:bCs/>
                <w:szCs w:val="22"/>
                <w:lang w:val="en-GB"/>
              </w:rPr>
              <w:t xml:space="preserve"> </w:t>
            </w:r>
            <w:r w:rsidR="002F7CE4" w:rsidRPr="002F7CE4">
              <w:rPr>
                <w:bCs/>
                <w:szCs w:val="22"/>
                <w:lang w:val="en-GB"/>
              </w:rPr>
              <w:t>Participants are registered using a numeric identifier and all the digital data will use this identifier to name them, but the demographic data which are stored in paper with the consent form (allowing to link the identifier and the name of the participant). Access to these papers will be restricted to the three people responsible for the project.</w:t>
            </w:r>
            <w:r w:rsidRPr="002F7CE4">
              <w:rPr>
                <w:bCs/>
                <w:szCs w:val="22"/>
                <w:lang w:val="en-GB"/>
              </w:rPr>
              <w:t xml:space="preserve"> </w:t>
            </w:r>
            <w:permEnd w:id="231810817"/>
          </w:p>
        </w:tc>
      </w:tr>
    </w:tbl>
    <w:p w14:paraId="62C55EB2" w14:textId="77777777" w:rsidR="00140622" w:rsidRPr="007F2E58" w:rsidRDefault="00140622" w:rsidP="00B425CF">
      <w:pPr>
        <w:rPr>
          <w:sz w:val="10"/>
          <w:szCs w:val="10"/>
        </w:rPr>
      </w:pPr>
    </w:p>
    <w:p w14:paraId="48CEB4E5" w14:textId="77777777" w:rsidR="00E95FC6" w:rsidRPr="007F2E58" w:rsidRDefault="00C42648" w:rsidP="00B425CF">
      <w:r w:rsidRPr="007F2E58">
        <w:t>Personnes ayant accès aux données</w:t>
      </w:r>
      <w:r w:rsidR="00443FF0" w:rsidRPr="007F2E58">
        <w:t> :</w:t>
      </w:r>
    </w:p>
    <w:p w14:paraId="3CFE940D" w14:textId="15FD3875" w:rsidR="008436F0" w:rsidRPr="007F2E58" w:rsidRDefault="008436F0" w:rsidP="00A7120A">
      <w:pPr>
        <w:ind w:left="284"/>
        <w:rPr>
          <w:i/>
          <w:sz w:val="18"/>
          <w:szCs w:val="18"/>
        </w:rPr>
      </w:pPr>
      <w:r w:rsidRPr="007F2E58">
        <w:rPr>
          <w:i/>
          <w:sz w:val="18"/>
          <w:szCs w:val="18"/>
        </w:rPr>
        <w:t xml:space="preserve">Vous devez préciser </w:t>
      </w:r>
      <w:r w:rsidR="00EA6E6B" w:rsidRPr="007F2E58">
        <w:rPr>
          <w:i/>
          <w:sz w:val="18"/>
          <w:szCs w:val="18"/>
        </w:rPr>
        <w:t xml:space="preserve">quelles personnes auront accès à quelles informations </w:t>
      </w:r>
      <w:r w:rsidR="00443FF0" w:rsidRPr="007F2E58">
        <w:rPr>
          <w:i/>
          <w:sz w:val="18"/>
          <w:szCs w:val="18"/>
        </w:rPr>
        <w:t xml:space="preserve">(e.g., </w:t>
      </w:r>
      <w:r w:rsidR="00067359" w:rsidRPr="007F2E58">
        <w:rPr>
          <w:i/>
          <w:sz w:val="18"/>
          <w:szCs w:val="18"/>
        </w:rPr>
        <w:t>r</w:t>
      </w:r>
      <w:r w:rsidRPr="007F2E58">
        <w:rPr>
          <w:i/>
          <w:sz w:val="18"/>
          <w:szCs w:val="18"/>
        </w:rPr>
        <w:t>esponsable</w:t>
      </w:r>
      <w:r w:rsidR="0045527B" w:rsidRPr="007F2E58">
        <w:rPr>
          <w:i/>
          <w:sz w:val="18"/>
          <w:szCs w:val="18"/>
        </w:rPr>
        <w:t xml:space="preserve"> </w:t>
      </w:r>
      <w:r w:rsidRPr="007F2E58">
        <w:rPr>
          <w:i/>
          <w:sz w:val="18"/>
          <w:szCs w:val="18"/>
        </w:rPr>
        <w:t>scientifique, chercheur</w:t>
      </w:r>
      <w:r w:rsidR="00612627" w:rsidRPr="007F2E58">
        <w:rPr>
          <w:i/>
          <w:sz w:val="18"/>
          <w:szCs w:val="18"/>
        </w:rPr>
        <w:t>(</w:t>
      </w:r>
      <w:r w:rsidRPr="007F2E58">
        <w:rPr>
          <w:i/>
          <w:sz w:val="18"/>
          <w:szCs w:val="18"/>
        </w:rPr>
        <w:t>s</w:t>
      </w:r>
      <w:r w:rsidR="00612627" w:rsidRPr="007F2E58">
        <w:rPr>
          <w:i/>
          <w:sz w:val="18"/>
          <w:szCs w:val="18"/>
        </w:rPr>
        <w:t>)</w:t>
      </w:r>
      <w:r w:rsidRPr="007F2E58">
        <w:rPr>
          <w:i/>
          <w:sz w:val="18"/>
          <w:szCs w:val="18"/>
        </w:rPr>
        <w:t xml:space="preserve"> </w:t>
      </w:r>
      <w:r w:rsidR="00612627" w:rsidRPr="007F2E58">
        <w:rPr>
          <w:i/>
          <w:sz w:val="18"/>
          <w:szCs w:val="18"/>
        </w:rPr>
        <w:t>adjoint(s)</w:t>
      </w:r>
      <w:r w:rsidR="00443FF0" w:rsidRPr="007F2E58">
        <w:rPr>
          <w:i/>
          <w:sz w:val="18"/>
          <w:szCs w:val="18"/>
        </w:rPr>
        <w:t xml:space="preserve">, </w:t>
      </w:r>
      <w:r w:rsidR="005A6245">
        <w:rPr>
          <w:i/>
          <w:sz w:val="18"/>
          <w:szCs w:val="18"/>
        </w:rPr>
        <w:t xml:space="preserve">transfert de données vers d’autres organismes, </w:t>
      </w:r>
      <w:r w:rsidR="00443FF0" w:rsidRPr="007F2E58">
        <w:rPr>
          <w:i/>
          <w:sz w:val="18"/>
          <w:szCs w:val="18"/>
        </w:rPr>
        <w:t>etc)</w:t>
      </w:r>
      <w:r w:rsidR="003370C1">
        <w:rPr>
          <w:i/>
          <w:sz w:val="18"/>
          <w:szCs w:val="18"/>
        </w:rPr>
        <w:t xml:space="preserve">. </w:t>
      </w:r>
      <w:r w:rsidR="005D6006">
        <w:rPr>
          <w:i/>
          <w:sz w:val="18"/>
          <w:szCs w:val="18"/>
        </w:rPr>
        <w:t>Si des données sont transférées, précisez quelle procédure est utilisée pour sécuriser ce transfert de données</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094B6D" w:rsidRPr="007F2E58" w14:paraId="64B178D4" w14:textId="77777777" w:rsidTr="00DB3F7E">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0D828EEB" w14:textId="07709C61" w:rsidR="00140622" w:rsidRPr="007F2E58" w:rsidRDefault="00140622" w:rsidP="0094083B">
            <w:pPr>
              <w:spacing w:line="276" w:lineRule="auto"/>
              <w:rPr>
                <w:bCs/>
                <w:szCs w:val="22"/>
              </w:rPr>
            </w:pPr>
            <w:permStart w:id="1657948226" w:edGrp="everyone"/>
            <w:r w:rsidRPr="002F7CE4">
              <w:rPr>
                <w:bCs/>
                <w:szCs w:val="22"/>
                <w:lang w:val="en-GB"/>
              </w:rPr>
              <w:t xml:space="preserve"> </w:t>
            </w:r>
            <w:r w:rsidR="002F7CE4" w:rsidRPr="002F7CE4">
              <w:rPr>
                <w:bCs/>
                <w:szCs w:val="22"/>
                <w:lang w:val="en-GB"/>
              </w:rPr>
              <w:t>The three people in charge of the project will be able to access the data. The anonymized digital data will be made available on a dedicated website, associated with the scientific article that will be published if the work is successful. Demographic data will be available in the article but in their aggregated form (median age and standard deviation, and distribution of participants between the different genders, nature of the vision corrections if any).</w:t>
            </w:r>
            <w:r w:rsidRPr="002F7CE4">
              <w:rPr>
                <w:bCs/>
                <w:szCs w:val="22"/>
                <w:lang w:val="en-GB"/>
              </w:rPr>
              <w:t xml:space="preserve"> </w:t>
            </w:r>
            <w:permEnd w:id="1657948226"/>
          </w:p>
        </w:tc>
      </w:tr>
    </w:tbl>
    <w:p w14:paraId="07754458" w14:textId="77777777" w:rsidR="00C42648" w:rsidRPr="007F2E58" w:rsidRDefault="003F6038" w:rsidP="00615352">
      <w:pPr>
        <w:pStyle w:val="Titre1"/>
        <w:tabs>
          <w:tab w:val="left" w:pos="0"/>
        </w:tabs>
        <w:spacing w:after="0"/>
        <w:rPr>
          <w:rFonts w:cs="Times New Roman"/>
        </w:rPr>
      </w:pPr>
      <w:r w:rsidRPr="007F2E58">
        <w:rPr>
          <w:rFonts w:cs="Times New Roman"/>
        </w:rPr>
        <w:t>B. Archivage</w:t>
      </w:r>
      <w:r w:rsidR="00AE6B5B" w:rsidRPr="007F2E58">
        <w:rPr>
          <w:rFonts w:cs="Times New Roman"/>
        </w:rPr>
        <w:t xml:space="preserve"> </w:t>
      </w:r>
    </w:p>
    <w:p w14:paraId="38CBA9F4" w14:textId="77777777" w:rsidR="00342FE9" w:rsidRDefault="00342FE9" w:rsidP="00B425CF">
      <w:r w:rsidRPr="007F2E58">
        <w:t>Type</w:t>
      </w:r>
      <w:r w:rsidR="00746F34">
        <w:t>s</w:t>
      </w:r>
      <w:r w:rsidRPr="007F2E58">
        <w:t xml:space="preserve"> </w:t>
      </w:r>
      <w:r w:rsidR="00746F34">
        <w:t xml:space="preserve">et formats </w:t>
      </w:r>
      <w:r w:rsidRPr="007F2E58">
        <w:t>de</w:t>
      </w:r>
      <w:r w:rsidR="00746F34">
        <w:t>s</w:t>
      </w:r>
      <w:r w:rsidRPr="007F2E58">
        <w:t xml:space="preserve"> données archivées</w:t>
      </w:r>
      <w:r w:rsidR="008D6488" w:rsidRPr="007F2E58">
        <w:t> :</w:t>
      </w:r>
    </w:p>
    <w:p w14:paraId="7843C224" w14:textId="77777777" w:rsidR="00746F34" w:rsidRPr="00746F34" w:rsidRDefault="00746F34" w:rsidP="00A7120A">
      <w:pPr>
        <w:ind w:left="284"/>
        <w:rPr>
          <w:i/>
          <w:sz w:val="18"/>
        </w:rPr>
      </w:pPr>
      <w:r w:rsidRPr="00746F34">
        <w:rPr>
          <w:i/>
          <w:sz w:val="18"/>
        </w:rPr>
        <w:t>Ex : Formulaire de consentement en format papier, mesures physiologiques en format électronique, etc.</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094B6D" w:rsidRPr="007F2E58" w14:paraId="5A0FA2E9" w14:textId="77777777" w:rsidTr="00DB3F7E">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5A7BCA60" w14:textId="6DE21954" w:rsidR="004C0A84" w:rsidRPr="007F2E58" w:rsidRDefault="004C0A84" w:rsidP="0094083B">
            <w:pPr>
              <w:spacing w:line="276" w:lineRule="auto"/>
              <w:rPr>
                <w:bCs/>
                <w:szCs w:val="22"/>
              </w:rPr>
            </w:pPr>
            <w:permStart w:id="659304865" w:edGrp="everyone"/>
            <w:r w:rsidRPr="002F7CE4">
              <w:rPr>
                <w:bCs/>
                <w:szCs w:val="22"/>
                <w:lang w:val="en-GB"/>
              </w:rPr>
              <w:t xml:space="preserve"> </w:t>
            </w:r>
            <w:r w:rsidR="002F7CE4" w:rsidRPr="002F7CE4">
              <w:rPr>
                <w:bCs/>
                <w:szCs w:val="22"/>
                <w:lang w:val="en-GB"/>
              </w:rPr>
              <w:t>The consent form and the demographic questionnaire will be stored in paper. The data from the experiment will only be stored digitally.</w:t>
            </w:r>
            <w:r w:rsidRPr="002F7CE4">
              <w:rPr>
                <w:bCs/>
                <w:szCs w:val="22"/>
                <w:lang w:val="en-GB"/>
              </w:rPr>
              <w:t xml:space="preserve"> </w:t>
            </w:r>
            <w:permEnd w:id="659304865"/>
          </w:p>
        </w:tc>
      </w:tr>
    </w:tbl>
    <w:p w14:paraId="24E99CE9" w14:textId="77777777" w:rsidR="004C0A84" w:rsidRPr="007F2E58" w:rsidRDefault="004C0A84" w:rsidP="00B425CF">
      <w:pPr>
        <w:rPr>
          <w:sz w:val="10"/>
          <w:szCs w:val="10"/>
        </w:rPr>
      </w:pPr>
    </w:p>
    <w:p w14:paraId="31356F70" w14:textId="32D172A5" w:rsidR="00C42648" w:rsidRDefault="00C42648" w:rsidP="00B425CF">
      <w:r w:rsidRPr="007F2E58">
        <w:t>Durée</w:t>
      </w:r>
      <w:r w:rsidR="00774787" w:rsidRPr="007F2E58">
        <w:t> </w:t>
      </w:r>
      <w:r w:rsidR="00342FE9" w:rsidRPr="007F2E58">
        <w:t>de l’archivage</w:t>
      </w:r>
      <w:r w:rsidR="00AE6B5B" w:rsidRPr="007F2E58">
        <w:t xml:space="preserve"> </w:t>
      </w:r>
      <w:r w:rsidR="00774787" w:rsidRPr="007F2E58">
        <w:t>:</w:t>
      </w:r>
    </w:p>
    <w:p w14:paraId="6A00D887" w14:textId="33F1735E" w:rsidR="00746F34" w:rsidRPr="003B7DB1" w:rsidRDefault="00746F34" w:rsidP="005122CE">
      <w:pPr>
        <w:ind w:left="284"/>
        <w:rPr>
          <w:i/>
          <w:sz w:val="18"/>
          <w:szCs w:val="18"/>
        </w:rPr>
      </w:pPr>
      <w:r w:rsidRPr="00746F34">
        <w:rPr>
          <w:i/>
          <w:sz w:val="18"/>
          <w:szCs w:val="18"/>
        </w:rPr>
        <w:t xml:space="preserve">Le </w:t>
      </w:r>
      <w:r w:rsidR="00DF14CD">
        <w:rPr>
          <w:i/>
          <w:sz w:val="18"/>
          <w:szCs w:val="18"/>
        </w:rPr>
        <w:t>CER</w:t>
      </w:r>
      <w:r w:rsidRPr="00746F34">
        <w:rPr>
          <w:i/>
          <w:sz w:val="18"/>
          <w:szCs w:val="18"/>
        </w:rPr>
        <w:t xml:space="preserve"> conseille</w:t>
      </w:r>
      <w:r w:rsidR="005122CE">
        <w:rPr>
          <w:i/>
          <w:sz w:val="18"/>
          <w:szCs w:val="18"/>
        </w:rPr>
        <w:t xml:space="preserve">, pour les </w:t>
      </w:r>
      <w:r w:rsidR="005122CE" w:rsidRPr="005122CE">
        <w:rPr>
          <w:i/>
          <w:sz w:val="18"/>
          <w:szCs w:val="18"/>
        </w:rPr>
        <w:t>données des patients</w:t>
      </w:r>
      <w:r w:rsidR="005122CE">
        <w:rPr>
          <w:i/>
          <w:sz w:val="18"/>
          <w:szCs w:val="18"/>
        </w:rPr>
        <w:t xml:space="preserve">, une durée </w:t>
      </w:r>
      <w:r w:rsidR="005122CE" w:rsidRPr="005122CE">
        <w:rPr>
          <w:i/>
          <w:sz w:val="18"/>
          <w:szCs w:val="18"/>
        </w:rPr>
        <w:t xml:space="preserve">jusqu'à deux ans après la dernière publication des résultats de la recherche ou, en cas d’absence de publication, jusqu'à la signature du rapport final de la </w:t>
      </w:r>
      <w:r w:rsidR="005122CE" w:rsidRPr="00D174C4">
        <w:rPr>
          <w:i/>
          <w:sz w:val="18"/>
          <w:szCs w:val="18"/>
        </w:rPr>
        <w:t>recherche.</w:t>
      </w:r>
      <w:r w:rsidR="005A6245" w:rsidRPr="00D174C4">
        <w:rPr>
          <w:i/>
          <w:sz w:val="18"/>
          <w:szCs w:val="18"/>
        </w:rPr>
        <w:t xml:space="preserve"> </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504612" w:rsidRPr="007F2E58" w14:paraId="6420EB2E" w14:textId="77777777" w:rsidTr="00DB3F7E">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3D7F9FC4" w14:textId="3DFC026A" w:rsidR="00D736A4" w:rsidRPr="007F2E58" w:rsidRDefault="002F7CE4" w:rsidP="0094083B">
            <w:pPr>
              <w:spacing w:line="276" w:lineRule="auto"/>
              <w:rPr>
                <w:bCs/>
                <w:szCs w:val="22"/>
              </w:rPr>
            </w:pPr>
            <w:permStart w:id="1105292880" w:edGrp="everyone"/>
            <w:r>
              <w:rPr>
                <w:bCs/>
                <w:szCs w:val="22"/>
              </w:rPr>
              <w:t xml:space="preserve">  5 years</w:t>
            </w:r>
            <w:r w:rsidR="00D736A4" w:rsidRPr="007F2E58">
              <w:rPr>
                <w:bCs/>
                <w:szCs w:val="22"/>
              </w:rPr>
              <w:t xml:space="preserve">  </w:t>
            </w:r>
            <w:permEnd w:id="1105292880"/>
          </w:p>
        </w:tc>
      </w:tr>
    </w:tbl>
    <w:p w14:paraId="5DEB40C4" w14:textId="77777777" w:rsidR="00D736A4" w:rsidRPr="007F2E58" w:rsidRDefault="00D736A4" w:rsidP="00B425CF">
      <w:pPr>
        <w:rPr>
          <w:sz w:val="10"/>
          <w:szCs w:val="10"/>
        </w:rPr>
      </w:pPr>
    </w:p>
    <w:p w14:paraId="25207F1D" w14:textId="77777777" w:rsidR="00C42648" w:rsidRPr="007F2E58" w:rsidRDefault="00EF2B16" w:rsidP="00B425CF">
      <w:r w:rsidRPr="007F2E58">
        <w:t>Lieu</w:t>
      </w:r>
      <w:r w:rsidR="00877F0F">
        <w:t>x</w:t>
      </w:r>
      <w:r w:rsidR="00774787" w:rsidRPr="007F2E58">
        <w:t> </w:t>
      </w:r>
      <w:r w:rsidR="00342FE9" w:rsidRPr="007F2E58">
        <w:t>de l’arch</w:t>
      </w:r>
      <w:r w:rsidR="00226AB5" w:rsidRPr="007F2E58">
        <w:t>ivage</w:t>
      </w:r>
      <w:r w:rsidR="00877F0F">
        <w:t xml:space="preserve"> pour chacun des types de données</w:t>
      </w:r>
      <w:r w:rsidR="00226AB5" w:rsidRPr="007F2E58">
        <w:t xml:space="preserve"> </w:t>
      </w:r>
      <w:r w:rsidR="00774787" w:rsidRPr="007F2E58">
        <w:t>:</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504612" w:rsidRPr="007F2E58" w14:paraId="602D36A7" w14:textId="77777777" w:rsidTr="00DB3F7E">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6AB94231" w14:textId="07A1A9F8" w:rsidR="00D736A4" w:rsidRPr="007F2E58" w:rsidRDefault="00D736A4" w:rsidP="0094083B">
            <w:pPr>
              <w:spacing w:line="276" w:lineRule="auto"/>
              <w:rPr>
                <w:bCs/>
                <w:szCs w:val="22"/>
              </w:rPr>
            </w:pPr>
            <w:permStart w:id="786825810" w:edGrp="everyone"/>
            <w:r w:rsidRPr="002F7CE4">
              <w:rPr>
                <w:bCs/>
                <w:szCs w:val="22"/>
                <w:lang w:val="en-GB"/>
              </w:rPr>
              <w:lastRenderedPageBreak/>
              <w:t xml:space="preserve"> </w:t>
            </w:r>
            <w:r w:rsidR="002F7CE4" w:rsidRPr="002F7CE4">
              <w:rPr>
                <w:bCs/>
                <w:szCs w:val="22"/>
                <w:lang w:val="en-GB"/>
              </w:rPr>
              <w:t xml:space="preserve">The digital data stored on a USB key and the papers will be keep into a furniture closed by key, in the office of Olivier Chapuis. </w:t>
            </w:r>
            <w:r w:rsidRPr="002F7CE4">
              <w:rPr>
                <w:bCs/>
                <w:szCs w:val="22"/>
                <w:lang w:val="en-GB"/>
              </w:rPr>
              <w:t xml:space="preserve"> </w:t>
            </w:r>
            <w:permEnd w:id="786825810"/>
          </w:p>
        </w:tc>
      </w:tr>
    </w:tbl>
    <w:p w14:paraId="4196913D" w14:textId="77777777" w:rsidR="00D736A4" w:rsidRPr="007F2E58" w:rsidRDefault="00D736A4" w:rsidP="00B425CF">
      <w:pPr>
        <w:rPr>
          <w:sz w:val="10"/>
          <w:szCs w:val="10"/>
        </w:rPr>
      </w:pPr>
    </w:p>
    <w:p w14:paraId="484EB291" w14:textId="68999BA2" w:rsidR="00C42648" w:rsidRDefault="00C42648" w:rsidP="00B425CF">
      <w:r w:rsidRPr="007F2E58">
        <w:t>Personne responsable</w:t>
      </w:r>
      <w:r w:rsidR="00394386" w:rsidRPr="007F2E58">
        <w:t xml:space="preserve"> de l’archivage</w:t>
      </w:r>
      <w:r w:rsidR="003E10FA" w:rsidRPr="007F2E58">
        <w:t xml:space="preserve"> au moment de la soumission du dossier</w:t>
      </w:r>
      <w:r w:rsidR="00774787" w:rsidRPr="007F2E58">
        <w:t> :</w:t>
      </w:r>
    </w:p>
    <w:p w14:paraId="67F4765B" w14:textId="66A54B8F" w:rsidR="00C24EC4" w:rsidRPr="007F2E58" w:rsidRDefault="00C24EC4" w:rsidP="003B7DB1">
      <w:pPr>
        <w:ind w:left="284"/>
      </w:pPr>
      <w:r w:rsidRPr="003B7DB1">
        <w:rPr>
          <w:i/>
          <w:sz w:val="18"/>
          <w:szCs w:val="18"/>
        </w:rPr>
        <w:t>L</w:t>
      </w:r>
      <w:r>
        <w:rPr>
          <w:i/>
          <w:sz w:val="18"/>
          <w:szCs w:val="18"/>
        </w:rPr>
        <w:t>a personne responsable de l’archivage doit être un titulaire</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504612" w:rsidRPr="007F2E58" w14:paraId="469F96D5" w14:textId="77777777" w:rsidTr="00DB3F7E">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0E25439D" w14:textId="4EAEF488" w:rsidR="00D736A4" w:rsidRPr="007F2E58" w:rsidRDefault="00D736A4" w:rsidP="0094083B">
            <w:pPr>
              <w:spacing w:line="276" w:lineRule="auto"/>
              <w:rPr>
                <w:bCs/>
                <w:szCs w:val="22"/>
              </w:rPr>
            </w:pPr>
            <w:permStart w:id="250424329" w:edGrp="everyone"/>
            <w:r w:rsidRPr="007F2E58">
              <w:rPr>
                <w:bCs/>
                <w:szCs w:val="22"/>
              </w:rPr>
              <w:t xml:space="preserve"> </w:t>
            </w:r>
            <w:r w:rsidR="002F7CE4">
              <w:rPr>
                <w:bCs/>
                <w:szCs w:val="22"/>
              </w:rPr>
              <w:t>Olivier Chapuis</w:t>
            </w:r>
            <w:r w:rsidRPr="007F2E58">
              <w:rPr>
                <w:bCs/>
                <w:szCs w:val="22"/>
              </w:rPr>
              <w:t xml:space="preserve"> </w:t>
            </w:r>
            <w:permEnd w:id="250424329"/>
          </w:p>
        </w:tc>
      </w:tr>
    </w:tbl>
    <w:p w14:paraId="736A3714" w14:textId="77777777" w:rsidR="00D736A4" w:rsidRPr="007F2E58" w:rsidRDefault="00D736A4" w:rsidP="00B425CF">
      <w:pPr>
        <w:rPr>
          <w:sz w:val="10"/>
          <w:szCs w:val="10"/>
        </w:rPr>
      </w:pPr>
    </w:p>
    <w:p w14:paraId="1CD0C1A5" w14:textId="1C19624E" w:rsidR="00791A27" w:rsidRPr="003B7DB1" w:rsidRDefault="00791A27" w:rsidP="003B7DB1">
      <w:pPr>
        <w:pStyle w:val="Titre1"/>
        <w:tabs>
          <w:tab w:val="left" w:pos="0"/>
        </w:tabs>
        <w:spacing w:after="0"/>
      </w:pPr>
      <w:r w:rsidRPr="003B7DB1">
        <w:rPr>
          <w:rFonts w:cs="Times New Roman"/>
        </w:rPr>
        <w:t>C. Droits des personnes sur les données</w:t>
      </w:r>
    </w:p>
    <w:p w14:paraId="70216B70" w14:textId="77777777" w:rsidR="00791A27" w:rsidRDefault="00791A27" w:rsidP="00C24EC4"/>
    <w:p w14:paraId="64CE3B6C" w14:textId="489AE3F3" w:rsidR="00C24EC4" w:rsidRDefault="00C24EC4" w:rsidP="00C24EC4">
      <w:r>
        <w:t xml:space="preserve">Qu’avez-vous prévu pour que les personnes puissent aisément exercer leurs droits </w:t>
      </w:r>
      <w:r w:rsidR="00002251">
        <w:t>d’accès,</w:t>
      </w:r>
      <w:r w:rsidR="00791A27">
        <w:t xml:space="preserve"> de rectification </w:t>
      </w:r>
      <w:r w:rsidR="00002251">
        <w:t xml:space="preserve">et de destruction </w:t>
      </w:r>
      <w:r w:rsidR="00791A27">
        <w:t>de leurs</w:t>
      </w:r>
      <w:r>
        <w:t xml:space="preserve"> données</w:t>
      </w:r>
      <w:r w:rsidR="00791A27">
        <w:t xml:space="preserve"> ? </w:t>
      </w:r>
      <w:r>
        <w:t xml:space="preserve"> </w:t>
      </w:r>
    </w:p>
    <w:p w14:paraId="56CA8F00" w14:textId="16E54978" w:rsidR="00C24EC4" w:rsidRPr="008E434E" w:rsidRDefault="00C24EC4" w:rsidP="00C24EC4">
      <w:pPr>
        <w:ind w:left="284"/>
        <w:rPr>
          <w:i/>
          <w:sz w:val="18"/>
        </w:rPr>
      </w:pPr>
      <w:r w:rsidRPr="008E434E">
        <w:rPr>
          <w:i/>
          <w:sz w:val="18"/>
        </w:rPr>
        <w:t xml:space="preserve">Précisez </w:t>
      </w:r>
      <w:r>
        <w:rPr>
          <w:i/>
          <w:sz w:val="18"/>
        </w:rPr>
        <w:t xml:space="preserve">à qui la demande peut être faite et par quel moyen. Le CER privilégie un contact facile, par exemple directement auprès </w:t>
      </w:r>
      <w:r w:rsidR="00002251">
        <w:rPr>
          <w:i/>
          <w:sz w:val="18"/>
        </w:rPr>
        <w:t>du porteur de projet.</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C24EC4" w:rsidRPr="007F2E58" w14:paraId="3ACA6D56" w14:textId="77777777" w:rsidTr="003B7DB1">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33DCDB00" w14:textId="77777777" w:rsidR="00C24EC4" w:rsidRPr="007F2E58" w:rsidRDefault="00C24EC4" w:rsidP="003B7DB1">
            <w:pPr>
              <w:spacing w:line="276" w:lineRule="auto"/>
              <w:rPr>
                <w:bCs/>
                <w:szCs w:val="22"/>
              </w:rPr>
            </w:pPr>
            <w:permStart w:id="117197435" w:edGrp="everyone"/>
            <w:r w:rsidRPr="007F2E58">
              <w:rPr>
                <w:bCs/>
                <w:szCs w:val="22"/>
              </w:rPr>
              <w:t xml:space="preserve">  </w:t>
            </w:r>
            <w:permEnd w:id="117197435"/>
          </w:p>
        </w:tc>
      </w:tr>
    </w:tbl>
    <w:p w14:paraId="56BA2925" w14:textId="77777777" w:rsidR="00791A27" w:rsidRDefault="00791A27" w:rsidP="00B425CF"/>
    <w:p w14:paraId="0276FA46" w14:textId="77777777" w:rsidR="0040670C" w:rsidRDefault="0040670C" w:rsidP="0040670C"/>
    <w:p w14:paraId="22F980B4" w14:textId="2FC1FD42" w:rsidR="0040670C" w:rsidRDefault="0040670C" w:rsidP="0040670C">
      <w:r>
        <w:t xml:space="preserve">Avez-vous prévu que les personnes puissent poser des questions sur le traitement de leurs données tout au long du projet et qu’elles aient accès aux résultats </w:t>
      </w:r>
      <w:r w:rsidR="00002251">
        <w:t xml:space="preserve">globaux </w:t>
      </w:r>
      <w:r>
        <w:t xml:space="preserve">du projet ? </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40670C" w:rsidRPr="007F2E58" w14:paraId="07ACF97E" w14:textId="77777777" w:rsidTr="003B7DB1">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58CB3B40" w14:textId="77777777" w:rsidR="0040670C" w:rsidRPr="007F2E58" w:rsidRDefault="0040670C" w:rsidP="003B7DB1">
            <w:pPr>
              <w:spacing w:line="276" w:lineRule="auto"/>
              <w:rPr>
                <w:bCs/>
                <w:szCs w:val="22"/>
              </w:rPr>
            </w:pPr>
            <w:permStart w:id="447626511" w:edGrp="everyone"/>
            <w:r w:rsidRPr="007F2E58">
              <w:rPr>
                <w:bCs/>
                <w:szCs w:val="22"/>
              </w:rPr>
              <w:t xml:space="preserve">  </w:t>
            </w:r>
            <w:permEnd w:id="447626511"/>
          </w:p>
        </w:tc>
      </w:tr>
    </w:tbl>
    <w:p w14:paraId="1D1B9B09" w14:textId="77777777" w:rsidR="0040670C" w:rsidRDefault="0040670C" w:rsidP="002C6F69">
      <w:pPr>
        <w:pStyle w:val="Titre"/>
      </w:pPr>
    </w:p>
    <w:p w14:paraId="2C586DA4" w14:textId="0BD75324" w:rsidR="00C42648" w:rsidRDefault="00182C25" w:rsidP="002C6F69">
      <w:pPr>
        <w:pStyle w:val="Titre"/>
      </w:pPr>
      <w:r>
        <w:t>I</w:t>
      </w:r>
      <w:r w:rsidR="008C51D5" w:rsidRPr="007F2E58">
        <w:t>V</w:t>
      </w:r>
      <w:r w:rsidR="00FE0403" w:rsidRPr="007F2E58">
        <w:t>.</w:t>
      </w:r>
      <w:r w:rsidR="00C42648" w:rsidRPr="007F2E58">
        <w:t xml:space="preserve"> </w:t>
      </w:r>
      <w:r w:rsidR="00746404">
        <w:t xml:space="preserve">Recueil du </w:t>
      </w:r>
      <w:r w:rsidR="00EA238F">
        <w:t>DOCUMENT</w:t>
      </w:r>
      <w:r w:rsidR="00010835">
        <w:t xml:space="preserve"> D’INFORMATION OU, SI REQUIS, </w:t>
      </w:r>
      <w:r w:rsidR="00EA238F">
        <w:t xml:space="preserve">DU </w:t>
      </w:r>
      <w:r w:rsidR="000F60DD" w:rsidRPr="007F2E58">
        <w:t xml:space="preserve">Formulaire de consentement </w:t>
      </w:r>
    </w:p>
    <w:p w14:paraId="47420878" w14:textId="389C7D66" w:rsidR="001B4EE6" w:rsidRDefault="004967E8" w:rsidP="00AA1B59">
      <w:pPr>
        <w:pStyle w:val="Corpsdetexte"/>
        <w:spacing w:line="240" w:lineRule="auto"/>
        <w:rPr>
          <w:b/>
          <w:i/>
          <w:color w:val="FF0000"/>
        </w:rPr>
      </w:pPr>
      <w:r w:rsidRPr="00D62CD1">
        <w:rPr>
          <w:b/>
          <w:i/>
          <w:color w:val="FF0000"/>
        </w:rPr>
        <w:t xml:space="preserve">Attention le </w:t>
      </w:r>
      <w:r w:rsidR="00010835">
        <w:rPr>
          <w:b/>
          <w:i/>
          <w:color w:val="FF0000"/>
        </w:rPr>
        <w:t xml:space="preserve">document d’information ou le </w:t>
      </w:r>
      <w:r w:rsidRPr="00D62CD1">
        <w:rPr>
          <w:b/>
          <w:i/>
          <w:color w:val="FF0000"/>
        </w:rPr>
        <w:t>formulaire doit être fourni dans le dossier de soumission.</w:t>
      </w:r>
      <w:r w:rsidR="002842AF" w:rsidRPr="00D62CD1">
        <w:rPr>
          <w:b/>
          <w:i/>
          <w:color w:val="FF0000"/>
        </w:rPr>
        <w:t xml:space="preserve"> </w:t>
      </w:r>
    </w:p>
    <w:p w14:paraId="70C77FB1" w14:textId="77777777" w:rsidR="00A7120A" w:rsidRPr="00DB3F7E" w:rsidRDefault="00A7120A" w:rsidP="00AA1B59">
      <w:pPr>
        <w:pStyle w:val="Corpsdetexte"/>
        <w:spacing w:line="240" w:lineRule="auto"/>
        <w:rPr>
          <w:sz w:val="8"/>
          <w:szCs w:val="4"/>
        </w:rPr>
      </w:pPr>
    </w:p>
    <w:p w14:paraId="52F50E8C" w14:textId="17E8B09A" w:rsidR="004870D1" w:rsidRDefault="004870D1" w:rsidP="002823E3">
      <w:pPr>
        <w:rPr>
          <w:szCs w:val="22"/>
        </w:rPr>
      </w:pPr>
      <w:r>
        <w:rPr>
          <w:szCs w:val="22"/>
        </w:rPr>
        <w:t xml:space="preserve">Avez-vous prévu </w:t>
      </w:r>
      <w:r w:rsidR="00196906">
        <w:rPr>
          <w:szCs w:val="22"/>
        </w:rPr>
        <w:t xml:space="preserve">d’adresser un document d’information avec droit d’opposition aux participants ou </w:t>
      </w:r>
      <w:r>
        <w:rPr>
          <w:szCs w:val="22"/>
        </w:rPr>
        <w:t>de recueillir le consente</w:t>
      </w:r>
      <w:r w:rsidR="00196906">
        <w:rPr>
          <w:szCs w:val="22"/>
        </w:rPr>
        <w:t>ment des participants</w:t>
      </w:r>
      <w:r>
        <w:rPr>
          <w:szCs w:val="22"/>
        </w:rPr>
        <w:t xml:space="preserve"> ? </w:t>
      </w:r>
    </w:p>
    <w:p w14:paraId="478F57D7" w14:textId="3E9C1B73" w:rsidR="009912C4" w:rsidRDefault="009912C4" w:rsidP="003B7DB1">
      <w:pPr>
        <w:ind w:left="284"/>
        <w:rPr>
          <w:i/>
          <w:sz w:val="18"/>
          <w:szCs w:val="18"/>
        </w:rPr>
      </w:pPr>
      <w:r>
        <w:rPr>
          <w:i/>
          <w:sz w:val="18"/>
          <w:szCs w:val="18"/>
        </w:rPr>
        <w:t xml:space="preserve">Précisez ce qui a motivé votre décision </w:t>
      </w:r>
    </w:p>
    <w:p w14:paraId="7AE07797" w14:textId="7D913AF2" w:rsidR="00D65A3D" w:rsidRPr="003B7DB1" w:rsidRDefault="004870D1" w:rsidP="003B7DB1">
      <w:pPr>
        <w:ind w:left="284"/>
        <w:rPr>
          <w:i/>
          <w:sz w:val="18"/>
          <w:szCs w:val="18"/>
        </w:rPr>
      </w:pPr>
      <w:r w:rsidRPr="003B7DB1">
        <w:rPr>
          <w:i/>
          <w:sz w:val="18"/>
          <w:szCs w:val="18"/>
        </w:rPr>
        <w:t xml:space="preserve">Recueillir le consentement éclairé des personnes peut être obligatoire avant de conduire des recherches impliquant des personnes humaines. </w:t>
      </w:r>
      <w:r w:rsidRPr="00196906">
        <w:rPr>
          <w:b/>
          <w:i/>
          <w:color w:val="FF0000"/>
          <w:sz w:val="18"/>
          <w:szCs w:val="18"/>
        </w:rPr>
        <w:t>Certains projets dérogent à ce principe</w:t>
      </w:r>
      <w:r w:rsidR="00D65A3D" w:rsidRPr="00196906">
        <w:rPr>
          <w:b/>
          <w:i/>
          <w:color w:val="FF0000"/>
          <w:sz w:val="18"/>
          <w:szCs w:val="18"/>
        </w:rPr>
        <w:t xml:space="preserve"> par exemple</w:t>
      </w:r>
      <w:r w:rsidRPr="00196906">
        <w:rPr>
          <w:b/>
          <w:i/>
          <w:color w:val="FF0000"/>
          <w:sz w:val="18"/>
          <w:szCs w:val="18"/>
        </w:rPr>
        <w:t xml:space="preserve"> (1) </w:t>
      </w:r>
      <w:r w:rsidR="009912C4" w:rsidRPr="00196906">
        <w:rPr>
          <w:b/>
          <w:i/>
          <w:color w:val="FF0000"/>
          <w:sz w:val="18"/>
          <w:szCs w:val="18"/>
        </w:rPr>
        <w:t xml:space="preserve">lorsque la recherche porte sur des données rétrospectives ou (2) </w:t>
      </w:r>
      <w:r w:rsidRPr="00196906">
        <w:rPr>
          <w:b/>
          <w:i/>
          <w:color w:val="FF0000"/>
          <w:sz w:val="18"/>
          <w:szCs w:val="18"/>
        </w:rPr>
        <w:t>lorsque la recherche implique un risque minima</w:t>
      </w:r>
      <w:r w:rsidR="009912C4" w:rsidRPr="00196906">
        <w:rPr>
          <w:b/>
          <w:i/>
          <w:color w:val="FF0000"/>
          <w:sz w:val="18"/>
          <w:szCs w:val="18"/>
        </w:rPr>
        <w:t>l pour ses participants et/ou (3</w:t>
      </w:r>
      <w:r w:rsidRPr="00196906">
        <w:rPr>
          <w:b/>
          <w:i/>
          <w:color w:val="FF0000"/>
          <w:sz w:val="18"/>
          <w:szCs w:val="18"/>
        </w:rPr>
        <w:t>) lorsque la recherche ne peut pas être menée à bien si le consentement éclairé est requis.</w:t>
      </w:r>
      <w:r w:rsidR="00D65A3D">
        <w:rPr>
          <w:i/>
          <w:sz w:val="18"/>
          <w:szCs w:val="18"/>
        </w:rPr>
        <w:t xml:space="preserve"> </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4870D1" w:rsidRPr="007F2E58" w14:paraId="6A7352C8" w14:textId="77777777" w:rsidTr="003B7DB1">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692924BD" w14:textId="3414BE7D" w:rsidR="004870D1" w:rsidRPr="007F2E58" w:rsidRDefault="007069F9" w:rsidP="003B7DB1">
            <w:pPr>
              <w:spacing w:line="276" w:lineRule="auto"/>
              <w:rPr>
                <w:bCs/>
                <w:szCs w:val="22"/>
              </w:rPr>
            </w:pPr>
            <w:permStart w:id="472783580" w:edGrp="everyone"/>
            <w:r>
              <w:rPr>
                <w:bCs/>
                <w:szCs w:val="22"/>
              </w:rPr>
              <w:t xml:space="preserve">  </w:t>
            </w:r>
            <w:permEnd w:id="472783580"/>
          </w:p>
        </w:tc>
      </w:tr>
    </w:tbl>
    <w:p w14:paraId="653BA09D" w14:textId="77777777" w:rsidR="004870D1" w:rsidRPr="007F2E58" w:rsidRDefault="004870D1" w:rsidP="004870D1">
      <w:pPr>
        <w:rPr>
          <w:sz w:val="10"/>
          <w:szCs w:val="10"/>
        </w:rPr>
      </w:pPr>
    </w:p>
    <w:p w14:paraId="307A8B75" w14:textId="21B079C9" w:rsidR="00404D5C" w:rsidRPr="007F2E58" w:rsidRDefault="00404D5C" w:rsidP="002823E3">
      <w:pPr>
        <w:rPr>
          <w:i/>
          <w:szCs w:val="22"/>
        </w:rPr>
      </w:pPr>
      <w:r w:rsidRPr="007F2E58">
        <w:rPr>
          <w:szCs w:val="22"/>
        </w:rPr>
        <w:t xml:space="preserve">Précisions sur </w:t>
      </w:r>
      <w:r w:rsidR="00196906">
        <w:rPr>
          <w:szCs w:val="22"/>
        </w:rPr>
        <w:t>la manière dont l’information aux participants sera dispensée</w:t>
      </w:r>
      <w:r w:rsidR="00196906" w:rsidRPr="007F2E58">
        <w:rPr>
          <w:szCs w:val="22"/>
        </w:rPr>
        <w:t xml:space="preserve"> </w:t>
      </w:r>
      <w:r w:rsidR="00196906">
        <w:rPr>
          <w:szCs w:val="22"/>
        </w:rPr>
        <w:t xml:space="preserve">ou </w:t>
      </w:r>
      <w:r w:rsidRPr="007F2E58">
        <w:rPr>
          <w:szCs w:val="22"/>
        </w:rPr>
        <w:t>le mode de recueil du consentement éclairé</w:t>
      </w:r>
      <w:r w:rsidR="008F0023">
        <w:rPr>
          <w:szCs w:val="22"/>
        </w:rPr>
        <w:t xml:space="preserve"> </w:t>
      </w:r>
      <w:r w:rsidR="001A06A9">
        <w:rPr>
          <w:szCs w:val="22"/>
        </w:rPr>
        <w:t>(si requis)</w:t>
      </w:r>
      <w:r w:rsidR="00D65A3D">
        <w:rPr>
          <w:szCs w:val="22"/>
        </w:rPr>
        <w:t xml:space="preserve"> </w:t>
      </w:r>
      <w:r w:rsidRPr="007F2E58">
        <w:rPr>
          <w:szCs w:val="22"/>
        </w:rPr>
        <w:t>:</w:t>
      </w:r>
      <w:r w:rsidR="00BC1C08" w:rsidRPr="007F2E58">
        <w:rPr>
          <w:b/>
          <w:szCs w:val="22"/>
        </w:rPr>
        <w:t xml:space="preserve"> </w:t>
      </w:r>
      <w:r w:rsidR="002823E3" w:rsidRPr="007F2E58">
        <w:rPr>
          <w:b/>
          <w:i/>
          <w:sz w:val="18"/>
          <w:szCs w:val="18"/>
        </w:rPr>
        <w:t>(</w:t>
      </w:r>
      <w:r w:rsidR="00B265CD" w:rsidRPr="007F2E58">
        <w:rPr>
          <w:i/>
          <w:sz w:val="18"/>
          <w:szCs w:val="18"/>
        </w:rPr>
        <w:t>Web, papier, etc</w:t>
      </w:r>
      <w:r w:rsidR="002823E3" w:rsidRPr="007F2E58">
        <w:rPr>
          <w:i/>
          <w:sz w:val="18"/>
          <w:szCs w:val="18"/>
        </w:rPr>
        <w:t>)</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840B0C" w:rsidRPr="007F2E58" w14:paraId="3540C1BF" w14:textId="77777777" w:rsidTr="00DB3F7E">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6844DF8B" w14:textId="1B08B2D7" w:rsidR="0038648C" w:rsidRPr="007F2E58" w:rsidRDefault="007069F9" w:rsidP="0094083B">
            <w:pPr>
              <w:spacing w:line="276" w:lineRule="auto"/>
              <w:rPr>
                <w:bCs/>
                <w:szCs w:val="22"/>
              </w:rPr>
            </w:pPr>
            <w:permStart w:id="421214145" w:edGrp="everyone"/>
            <w:r>
              <w:rPr>
                <w:bCs/>
                <w:szCs w:val="22"/>
              </w:rPr>
              <w:t xml:space="preserve">  </w:t>
            </w:r>
            <w:permEnd w:id="421214145"/>
          </w:p>
        </w:tc>
      </w:tr>
    </w:tbl>
    <w:p w14:paraId="10558598" w14:textId="77777777" w:rsidR="002823E3" w:rsidRPr="007F2E58" w:rsidRDefault="002823E3" w:rsidP="002823E3">
      <w:pPr>
        <w:rPr>
          <w:sz w:val="10"/>
          <w:szCs w:val="10"/>
        </w:rPr>
      </w:pPr>
    </w:p>
    <w:p w14:paraId="3BF2DD74" w14:textId="23BCAD0A" w:rsidR="000C1610" w:rsidRPr="007F2E58" w:rsidRDefault="000C1610" w:rsidP="002823E3">
      <w:pPr>
        <w:rPr>
          <w:szCs w:val="22"/>
        </w:rPr>
      </w:pPr>
      <w:r w:rsidRPr="007F2E58">
        <w:rPr>
          <w:szCs w:val="22"/>
        </w:rPr>
        <w:t>Dans le cas de recueil</w:t>
      </w:r>
      <w:r w:rsidR="004454EB" w:rsidRPr="007F2E58">
        <w:rPr>
          <w:szCs w:val="22"/>
        </w:rPr>
        <w:t>s</w:t>
      </w:r>
      <w:r w:rsidRPr="007F2E58">
        <w:rPr>
          <w:szCs w:val="22"/>
        </w:rPr>
        <w:t xml:space="preserve"> de données auprès d’une population </w:t>
      </w:r>
      <w:r w:rsidR="005863FE" w:rsidRPr="007F2E58">
        <w:rPr>
          <w:szCs w:val="22"/>
        </w:rPr>
        <w:t xml:space="preserve">mineure ou sous </w:t>
      </w:r>
      <w:r w:rsidR="00CC332D">
        <w:rPr>
          <w:szCs w:val="22"/>
        </w:rPr>
        <w:t>protection juridique</w:t>
      </w:r>
      <w:r w:rsidR="005863FE" w:rsidRPr="007F2E58">
        <w:rPr>
          <w:szCs w:val="22"/>
        </w:rPr>
        <w:t xml:space="preserve">, </w:t>
      </w:r>
      <w:r w:rsidR="004454EB" w:rsidRPr="007F2E58">
        <w:rPr>
          <w:szCs w:val="22"/>
        </w:rPr>
        <w:t xml:space="preserve">précisez comment </w:t>
      </w:r>
      <w:r w:rsidR="00196906">
        <w:rPr>
          <w:szCs w:val="22"/>
        </w:rPr>
        <w:t xml:space="preserve">seront informés ces populations ou, si requis, comment </w:t>
      </w:r>
      <w:r w:rsidR="004454EB" w:rsidRPr="007F2E58">
        <w:rPr>
          <w:szCs w:val="22"/>
        </w:rPr>
        <w:t>sera re</w:t>
      </w:r>
      <w:r w:rsidR="002823E3" w:rsidRPr="007F2E58">
        <w:rPr>
          <w:szCs w:val="22"/>
        </w:rPr>
        <w:t xml:space="preserve">cueilli </w:t>
      </w:r>
      <w:r w:rsidR="00196906">
        <w:rPr>
          <w:szCs w:val="22"/>
        </w:rPr>
        <w:t xml:space="preserve">leur assentiment (populations mineures) ou consentement </w:t>
      </w:r>
      <w:r w:rsidR="002823E3" w:rsidRPr="007F2E58">
        <w:rPr>
          <w:szCs w:val="22"/>
        </w:rPr>
        <w:t>:</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2"/>
      </w:tblGrid>
      <w:tr w:rsidR="00840B0C" w:rsidRPr="007F2E58" w14:paraId="32D6EDB8" w14:textId="77777777" w:rsidTr="00DB3F7E">
        <w:tc>
          <w:tcPr>
            <w:tcW w:w="9922" w:type="dxa"/>
            <w:tcBorders>
              <w:top w:val="single" w:sz="4" w:space="0" w:color="767171"/>
              <w:left w:val="single" w:sz="4" w:space="0" w:color="767171"/>
              <w:bottom w:val="single" w:sz="4" w:space="0" w:color="767171"/>
              <w:right w:val="single" w:sz="4" w:space="0" w:color="767171"/>
            </w:tcBorders>
            <w:shd w:val="clear" w:color="auto" w:fill="E7E6E6"/>
          </w:tcPr>
          <w:p w14:paraId="6F267EAF" w14:textId="77777777" w:rsidR="0038648C" w:rsidRPr="007F2E58" w:rsidRDefault="0038648C" w:rsidP="0094083B">
            <w:pPr>
              <w:spacing w:line="276" w:lineRule="auto"/>
              <w:rPr>
                <w:bCs/>
                <w:szCs w:val="22"/>
              </w:rPr>
            </w:pPr>
            <w:permStart w:id="178473561" w:edGrp="everyone"/>
            <w:r w:rsidRPr="007F2E58">
              <w:rPr>
                <w:bCs/>
                <w:szCs w:val="22"/>
              </w:rPr>
              <w:t xml:space="preserve">  </w:t>
            </w:r>
            <w:permEnd w:id="178473561"/>
          </w:p>
        </w:tc>
      </w:tr>
    </w:tbl>
    <w:p w14:paraId="7A6A8647" w14:textId="7E5EE44B" w:rsidR="00AC2ADC" w:rsidRDefault="00AC2ADC" w:rsidP="00A21B1D">
      <w:pPr>
        <w:tabs>
          <w:tab w:val="left" w:pos="5656"/>
        </w:tabs>
      </w:pPr>
    </w:p>
    <w:p w14:paraId="5B4123AF" w14:textId="41B16A4B" w:rsidR="008775EE" w:rsidRDefault="008775EE" w:rsidP="003B7DB1">
      <w:pPr>
        <w:jc w:val="left"/>
      </w:pPr>
    </w:p>
    <w:p w14:paraId="7A831A12" w14:textId="5A2CFD05" w:rsidR="008775EE" w:rsidRDefault="007D3432" w:rsidP="003B7DB1">
      <w:pPr>
        <w:jc w:val="left"/>
        <w:rPr>
          <w:b/>
          <w:bCs/>
          <w:sz w:val="20"/>
          <w:szCs w:val="20"/>
        </w:rPr>
      </w:pPr>
      <w:r w:rsidRPr="000A6842">
        <w:rPr>
          <w:bCs/>
          <w:noProof/>
          <w:sz w:val="20"/>
          <w:szCs w:val="20"/>
          <w:lang w:eastAsia="fr-FR"/>
        </w:rPr>
        <w:drawing>
          <wp:anchor distT="0" distB="0" distL="114300" distR="114300" simplePos="0" relativeHeight="251675648" behindDoc="0" locked="0" layoutInCell="1" allowOverlap="1" wp14:anchorId="7BFE19E3" wp14:editId="1D51EFA4">
            <wp:simplePos x="0" y="0"/>
            <wp:positionH relativeFrom="margin">
              <wp:posOffset>5061518</wp:posOffset>
            </wp:positionH>
            <wp:positionV relativeFrom="paragraph">
              <wp:posOffset>94013</wp:posOffset>
            </wp:positionV>
            <wp:extent cx="1397000" cy="865505"/>
            <wp:effectExtent l="0" t="0" r="0" b="0"/>
            <wp:wrapNone/>
            <wp:docPr id="5" name="Image 5" descr="H:\Mes images\Actions fai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Mes images\Actions faites.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97000" cy="865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31A3">
        <w:rPr>
          <w:noProof/>
          <w:lang w:eastAsia="fr-FR"/>
        </w:rPr>
        <mc:AlternateContent>
          <mc:Choice Requires="wps">
            <w:drawing>
              <wp:anchor distT="0" distB="0" distL="114300" distR="114300" simplePos="0" relativeHeight="251664384" behindDoc="0" locked="0" layoutInCell="1" allowOverlap="1" wp14:anchorId="099068EF" wp14:editId="6C542781">
                <wp:simplePos x="0" y="0"/>
                <wp:positionH relativeFrom="margin">
                  <wp:align>left</wp:align>
                </wp:positionH>
                <wp:positionV relativeFrom="paragraph">
                  <wp:posOffset>15683</wp:posOffset>
                </wp:positionV>
                <wp:extent cx="6573328" cy="1079500"/>
                <wp:effectExtent l="19050" t="19050" r="18415" b="25400"/>
                <wp:wrapNone/>
                <wp:docPr id="3" name="Rectangle 3"/>
                <wp:cNvGraphicFramePr/>
                <a:graphic xmlns:a="http://schemas.openxmlformats.org/drawingml/2006/main">
                  <a:graphicData uri="http://schemas.microsoft.com/office/word/2010/wordprocessingShape">
                    <wps:wsp>
                      <wps:cNvSpPr/>
                      <wps:spPr>
                        <a:xfrm>
                          <a:off x="0" y="0"/>
                          <a:ext cx="6573328" cy="1079500"/>
                        </a:xfrm>
                        <a:prstGeom prst="rect">
                          <a:avLst/>
                        </a:prstGeom>
                        <a:noFill/>
                        <a:ln w="381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A6781" id="Rectangle 3" o:spid="_x0000_s1026" style="position:absolute;margin-left:0;margin-top:1.25pt;width:517.6pt;height:8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" filled="f" strokecolor="#70ad47 [3209]" strokeweight="3pt">
                <w10:wrap anchorx="margin"/>
              </v:rect>
            </w:pict>
          </mc:Fallback>
        </mc:AlternateContent>
      </w:r>
    </w:p>
    <w:p w14:paraId="5216D53A" w14:textId="7071D609" w:rsidR="005612CD" w:rsidRPr="005612CD" w:rsidRDefault="002F7CE4" w:rsidP="001731A3">
      <w:pPr>
        <w:ind w:left="284"/>
        <w:jc w:val="left"/>
        <w:rPr>
          <w:b/>
          <w:bCs/>
          <w:szCs w:val="22"/>
        </w:rPr>
      </w:pPr>
      <w:r>
        <w:rPr>
          <w:b/>
          <w:bCs/>
          <w:noProof/>
          <w:szCs w:val="22"/>
        </w:rPr>
        <w:pict w14:anchorId="0619517D">
          <v:shapetype id="_x0000_t201" coordsize="21600,21600" o:spt="201" path="m,l,21600r21600,l21600,xe">
            <v:stroke joinstyle="miter"/>
            <v:path shadowok="f" o:extrusionok="f" strokeok="f" fillok="f" o:connecttype="rect"/>
            <o:lock v:ext="edit" shapetype="t"/>
          </v:shapetype>
          <v:shape id="_x0000_s1052" type="#_x0000_t201" style="position:absolute;left:0;text-align:left;margin-left:45.55pt;margin-top:11.4pt;width:13.5pt;height:13.5pt;z-index:251661312;mso-position-horizontal-relative:margin" o:preferrelative="t" filled="f" stroked="f">
            <v:imagedata r:id="rId60" o:title=""/>
            <o:lock v:ext="edit" aspectratio="t"/>
            <w10:wrap anchorx="margin"/>
          </v:shape>
          <w:control r:id="rId61" w:name="CheckBox22" w:shapeid="_x0000_s1052"/>
        </w:pict>
      </w:r>
      <w:r w:rsidR="008775EE" w:rsidRPr="009912C4">
        <w:rPr>
          <w:b/>
          <w:bCs/>
          <w:szCs w:val="22"/>
        </w:rPr>
        <w:t>Check-list des documents à fournir avec le dossier :</w:t>
      </w:r>
    </w:p>
    <w:p w14:paraId="5F839366" w14:textId="52EEBAE0" w:rsidR="008775EE" w:rsidRPr="009912C4" w:rsidRDefault="008775EE" w:rsidP="008775EE">
      <w:pPr>
        <w:ind w:left="1276"/>
        <w:jc w:val="left"/>
        <w:rPr>
          <w:bCs/>
          <w:szCs w:val="20"/>
        </w:rPr>
      </w:pPr>
      <w:r w:rsidRPr="009912C4">
        <w:rPr>
          <w:bCs/>
          <w:szCs w:val="20"/>
        </w:rPr>
        <w:t>Formulaire de soumission rempli</w:t>
      </w:r>
    </w:p>
    <w:p w14:paraId="55BA8685" w14:textId="64FCF671" w:rsidR="008775EE" w:rsidRPr="009912C4" w:rsidRDefault="002F7CE4" w:rsidP="008775EE">
      <w:pPr>
        <w:ind w:left="1276"/>
        <w:jc w:val="left"/>
        <w:rPr>
          <w:bCs/>
          <w:szCs w:val="20"/>
        </w:rPr>
      </w:pPr>
      <w:r>
        <w:rPr>
          <w:b/>
          <w:noProof/>
          <w:sz w:val="24"/>
          <w:lang w:eastAsia="fr-FR"/>
        </w:rPr>
        <w:pict w14:anchorId="1457C9E8">
          <v:shape id="_x0000_s1053" type="#_x0000_t201" style="position:absolute;left:0;text-align:left;margin-left:46.1pt;margin-top:.4pt;width:13.5pt;height:13.5pt;z-index:251662336;mso-position-horizontal-relative:margin" o:preferrelative="t" filled="f" stroked="f">
            <v:imagedata r:id="rId60" o:title=""/>
            <o:lock v:ext="edit" aspectratio="t"/>
            <w10:wrap anchorx="margin"/>
          </v:shape>
          <w:control r:id="rId62" w:name="CheckBox212" w:shapeid="_x0000_s1053"/>
        </w:pict>
      </w:r>
      <w:r>
        <w:rPr>
          <w:b/>
          <w:noProof/>
          <w:sz w:val="24"/>
          <w:lang w:eastAsia="fr-FR"/>
        </w:rPr>
        <w:pict w14:anchorId="06E9842E">
          <v:shape id="_x0000_s1054" type="#_x0000_t201" style="position:absolute;left:0;text-align:left;margin-left:45.55pt;margin-top:11.5pt;width:13.5pt;height:13.5pt;z-index:251663360;mso-position-horizontal-relative:margin" o:preferrelative="t" filled="f" stroked="f">
            <v:imagedata r:id="rId60" o:title=""/>
            <o:lock v:ext="edit" aspectratio="t"/>
            <w10:wrap anchorx="margin"/>
          </v:shape>
          <w:control r:id="rId63" w:name="CheckBox2111" w:shapeid="_x0000_s1054"/>
        </w:pict>
      </w:r>
      <w:r w:rsidR="008775EE" w:rsidRPr="009912C4">
        <w:rPr>
          <w:bCs/>
          <w:szCs w:val="20"/>
        </w:rPr>
        <w:t xml:space="preserve">Consentement éclairé ou document d’information avec </w:t>
      </w:r>
      <w:r w:rsidR="00023A07">
        <w:rPr>
          <w:bCs/>
          <w:szCs w:val="20"/>
        </w:rPr>
        <w:t>droit d’</w:t>
      </w:r>
      <w:r w:rsidR="008775EE" w:rsidRPr="009912C4">
        <w:rPr>
          <w:bCs/>
          <w:szCs w:val="20"/>
        </w:rPr>
        <w:t xml:space="preserve">opposition </w:t>
      </w:r>
    </w:p>
    <w:p w14:paraId="28C25357" w14:textId="7885F40E" w:rsidR="00993FED" w:rsidRPr="009912C4" w:rsidRDefault="008775EE" w:rsidP="00993FED">
      <w:pPr>
        <w:ind w:left="1276"/>
        <w:jc w:val="left"/>
        <w:rPr>
          <w:bCs/>
          <w:szCs w:val="20"/>
        </w:rPr>
      </w:pPr>
      <w:r w:rsidRPr="009912C4">
        <w:rPr>
          <w:bCs/>
          <w:szCs w:val="20"/>
        </w:rPr>
        <w:t>Support de recrutement des participants (affiches, e-mails, flyers, etc.)</w:t>
      </w:r>
      <w:r w:rsidR="002F7CE4">
        <w:rPr>
          <w:b/>
          <w:bCs/>
          <w:noProof/>
          <w:sz w:val="24"/>
          <w:szCs w:val="20"/>
        </w:rPr>
        <w:pict w14:anchorId="3CF54FAF">
          <v:shape id="_x0000_s1078" type="#_x0000_t201" style="position:absolute;left:0;text-align:left;margin-left:45.55pt;margin-top:11.4pt;width:13.5pt;height:13.5pt;z-index:251668480;mso-position-horizontal-relative:margin;mso-position-vertical-relative:text" o:preferrelative="t" filled="f" stroked="f">
            <v:imagedata r:id="rId60" o:title=""/>
            <o:lock v:ext="edit" aspectratio="t"/>
            <w10:wrap anchorx="margin"/>
          </v:shape>
          <w:control r:id="rId64" w:name="CheckBox24" w:shapeid="_x0000_s1078"/>
        </w:pict>
      </w:r>
    </w:p>
    <w:p w14:paraId="4203FCF5" w14:textId="4176C3AA" w:rsidR="00993FED" w:rsidRPr="00D23023" w:rsidRDefault="009912C4" w:rsidP="00993FED">
      <w:pPr>
        <w:ind w:left="1276"/>
        <w:jc w:val="left"/>
        <w:rPr>
          <w:bCs/>
          <w:szCs w:val="20"/>
        </w:rPr>
      </w:pPr>
      <w:r>
        <w:rPr>
          <w:bCs/>
          <w:szCs w:val="20"/>
        </w:rPr>
        <w:t xml:space="preserve">Le cas échéant, </w:t>
      </w:r>
      <w:r w:rsidRPr="009912C4">
        <w:rPr>
          <w:bCs/>
          <w:szCs w:val="20"/>
        </w:rPr>
        <w:t>questionnaires, échelles, grilles d’entretien</w:t>
      </w:r>
    </w:p>
    <w:p w14:paraId="1F3CFF6D" w14:textId="17DF3129" w:rsidR="00993FED" w:rsidRDefault="00993FED" w:rsidP="008775EE">
      <w:pPr>
        <w:ind w:left="1276"/>
        <w:jc w:val="left"/>
        <w:rPr>
          <w:bCs/>
          <w:sz w:val="20"/>
          <w:szCs w:val="20"/>
        </w:rPr>
      </w:pPr>
    </w:p>
    <w:p w14:paraId="686DACF0" w14:textId="563F696C" w:rsidR="007D3432" w:rsidRDefault="007D3432" w:rsidP="008775EE">
      <w:pPr>
        <w:ind w:left="1276"/>
        <w:jc w:val="left"/>
        <w:rPr>
          <w:bCs/>
          <w:sz w:val="20"/>
          <w:szCs w:val="20"/>
        </w:rPr>
      </w:pPr>
    </w:p>
    <w:p w14:paraId="59BC2C20" w14:textId="3D804D94" w:rsidR="007D3432" w:rsidRDefault="007D3432" w:rsidP="008775EE">
      <w:pPr>
        <w:ind w:left="1276"/>
        <w:jc w:val="left"/>
        <w:rPr>
          <w:bCs/>
          <w:sz w:val="20"/>
          <w:szCs w:val="20"/>
        </w:rPr>
      </w:pPr>
    </w:p>
    <w:p w14:paraId="7E2CFB95" w14:textId="21C7C235" w:rsidR="007D3432" w:rsidRDefault="007D3432" w:rsidP="008775EE">
      <w:pPr>
        <w:ind w:left="1276"/>
        <w:jc w:val="left"/>
        <w:rPr>
          <w:bCs/>
          <w:sz w:val="20"/>
          <w:szCs w:val="20"/>
        </w:rPr>
      </w:pPr>
    </w:p>
    <w:p w14:paraId="0772415A" w14:textId="4094DFCA" w:rsidR="007D3432" w:rsidRDefault="003E0E62" w:rsidP="008775EE">
      <w:pPr>
        <w:ind w:left="1276"/>
        <w:jc w:val="left"/>
        <w:rPr>
          <w:bCs/>
          <w:sz w:val="20"/>
          <w:szCs w:val="20"/>
        </w:rPr>
      </w:pPr>
      <w:r>
        <w:rPr>
          <w:noProof/>
          <w:lang w:eastAsia="fr-FR"/>
        </w:rPr>
        <mc:AlternateContent>
          <mc:Choice Requires="wps">
            <w:drawing>
              <wp:anchor distT="0" distB="0" distL="114300" distR="114300" simplePos="0" relativeHeight="251679744" behindDoc="0" locked="0" layoutInCell="1" allowOverlap="1" wp14:anchorId="2A5A322F" wp14:editId="6DF0497C">
                <wp:simplePos x="0" y="0"/>
                <wp:positionH relativeFrom="margin">
                  <wp:posOffset>2540</wp:posOffset>
                </wp:positionH>
                <wp:positionV relativeFrom="paragraph">
                  <wp:posOffset>17779</wp:posOffset>
                </wp:positionV>
                <wp:extent cx="6591935" cy="1666875"/>
                <wp:effectExtent l="19050" t="19050" r="19050" b="28575"/>
                <wp:wrapNone/>
                <wp:docPr id="1" name="Rectangle 1"/>
                <wp:cNvGraphicFramePr/>
                <a:graphic xmlns:a="http://schemas.openxmlformats.org/drawingml/2006/main">
                  <a:graphicData uri="http://schemas.microsoft.com/office/word/2010/wordprocessingShape">
                    <wps:wsp>
                      <wps:cNvSpPr/>
                      <wps:spPr>
                        <a:xfrm>
                          <a:off x="0" y="0"/>
                          <a:ext cx="6591935" cy="1666875"/>
                        </a:xfrm>
                        <a:prstGeom prst="rect">
                          <a:avLst/>
                        </a:prstGeom>
                        <a:noFill/>
                        <a:ln w="381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3BF5E" id="Rectangle 1" o:spid="_x0000_s1026" style="position:absolute;margin-left:.2pt;margin-top:1.4pt;width:519.05pt;height:131.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" filled="f" strokecolor="#70ad47" strokeweight="3pt">
                <w10:wrap anchorx="margin"/>
              </v:rect>
            </w:pict>
          </mc:Fallback>
        </mc:AlternateContent>
      </w:r>
    </w:p>
    <w:p w14:paraId="326796A1" w14:textId="16E3D479" w:rsidR="007D3432" w:rsidRPr="001F588A" w:rsidRDefault="003E0E62" w:rsidP="008775EE">
      <w:pPr>
        <w:ind w:left="1276"/>
        <w:jc w:val="left"/>
        <w:rPr>
          <w:b/>
          <w:bCs/>
          <w:color w:val="2F5496" w:themeColor="accent5" w:themeShade="BF"/>
          <w:szCs w:val="22"/>
        </w:rPr>
      </w:pPr>
      <w:r w:rsidRPr="001F588A">
        <w:rPr>
          <w:b/>
          <w:bCs/>
          <w:color w:val="2F5496" w:themeColor="accent5" w:themeShade="BF"/>
          <w:szCs w:val="22"/>
        </w:rPr>
        <w:t xml:space="preserve">Dans le cas de recherches se déroulant en hors de la France le CER-PS pourra se prononcer dans les </w:t>
      </w:r>
      <w:r w:rsidR="001F588A" w:rsidRPr="001F588A">
        <w:rPr>
          <w:b/>
          <w:bCs/>
          <w:color w:val="2F5496" w:themeColor="accent5" w:themeShade="BF"/>
          <w:szCs w:val="22"/>
        </w:rPr>
        <w:t xml:space="preserve">cas </w:t>
      </w:r>
      <w:r w:rsidRPr="001F588A">
        <w:rPr>
          <w:b/>
          <w:bCs/>
          <w:color w:val="2F5496" w:themeColor="accent5" w:themeShade="BF"/>
          <w:szCs w:val="22"/>
        </w:rPr>
        <w:t>suivants :</w:t>
      </w:r>
    </w:p>
    <w:p w14:paraId="3A2376DE" w14:textId="534B1437" w:rsidR="003E0E62" w:rsidRPr="001F588A" w:rsidRDefault="002F7CE4" w:rsidP="003E0E62">
      <w:pPr>
        <w:ind w:left="284"/>
        <w:jc w:val="left"/>
        <w:rPr>
          <w:b/>
          <w:bCs/>
          <w:color w:val="2F5496" w:themeColor="accent5" w:themeShade="BF"/>
          <w:szCs w:val="22"/>
        </w:rPr>
      </w:pPr>
      <w:r>
        <w:rPr>
          <w:b/>
          <w:bCs/>
          <w:noProof/>
          <w:color w:val="2F5496" w:themeColor="accent5" w:themeShade="BF"/>
          <w:szCs w:val="22"/>
        </w:rPr>
        <w:pict w14:anchorId="2C49F84C">
          <v:shape id="_x0000_s1101" type="#_x0000_t201" style="position:absolute;left:0;text-align:left;margin-left:45.55pt;margin-top:11.4pt;width:13.5pt;height:13.5pt;z-index:251681792;mso-position-horizontal-relative:margin" o:preferrelative="t" filled="f" stroked="f">
            <v:imagedata r:id="rId60" o:title=""/>
            <o:lock v:ext="edit" aspectratio="t"/>
            <w10:wrap anchorx="margin"/>
          </v:shape>
          <w:control r:id="rId65" w:name="CheckBox221" w:shapeid="_x0000_s1101"/>
        </w:pict>
      </w:r>
    </w:p>
    <w:p w14:paraId="7D93F969" w14:textId="01765B39" w:rsidR="003E0E62" w:rsidRPr="001F588A" w:rsidRDefault="003E0E62" w:rsidP="003E0E62">
      <w:pPr>
        <w:ind w:left="1276"/>
        <w:jc w:val="left"/>
        <w:rPr>
          <w:bCs/>
          <w:color w:val="2F5496" w:themeColor="accent5" w:themeShade="BF"/>
          <w:szCs w:val="20"/>
        </w:rPr>
      </w:pPr>
      <w:r w:rsidRPr="001F588A">
        <w:rPr>
          <w:bCs/>
          <w:color w:val="2F5496" w:themeColor="accent5" w:themeShade="BF"/>
          <w:szCs w:val="20"/>
        </w:rPr>
        <w:t>Le pays dans lequel se déroule la recherche n’a pas de comité d’éthique</w:t>
      </w:r>
      <w:r w:rsidR="00FA0D68">
        <w:rPr>
          <w:bCs/>
          <w:color w:val="2F5496" w:themeColor="accent5" w:themeShade="BF"/>
          <w:szCs w:val="20"/>
        </w:rPr>
        <w:t xml:space="preserve"> local </w:t>
      </w:r>
    </w:p>
    <w:p w14:paraId="2972C1E5" w14:textId="4105C5B0" w:rsidR="003E0E62" w:rsidRPr="001F588A" w:rsidRDefault="002F7CE4" w:rsidP="003E0E62">
      <w:pPr>
        <w:jc w:val="left"/>
        <w:rPr>
          <w:b/>
          <w:bCs/>
          <w:color w:val="2F5496" w:themeColor="accent5" w:themeShade="BF"/>
          <w:szCs w:val="22"/>
        </w:rPr>
      </w:pPr>
      <w:r>
        <w:rPr>
          <w:b/>
          <w:bCs/>
          <w:noProof/>
          <w:color w:val="2F5496" w:themeColor="accent5" w:themeShade="BF"/>
          <w:szCs w:val="22"/>
        </w:rPr>
        <w:pict w14:anchorId="098DFF75">
          <v:shape id="_x0000_s1102" type="#_x0000_t201" style="position:absolute;margin-left:45.55pt;margin-top:11.4pt;width:13.5pt;height:13.5pt;z-index:251683840;mso-position-horizontal-relative:margin" o:preferrelative="t" filled="f" stroked="f">
            <v:imagedata r:id="rId60" o:title=""/>
            <o:lock v:ext="edit" aspectratio="t"/>
            <w10:wrap anchorx="margin"/>
          </v:shape>
          <w:control r:id="rId66" w:name="CheckBox222" w:shapeid="_x0000_s1102"/>
        </w:pict>
      </w:r>
    </w:p>
    <w:p w14:paraId="0520B279" w14:textId="607FB32D" w:rsidR="003E0E62" w:rsidRPr="001F588A" w:rsidRDefault="001F588A" w:rsidP="003E0E62">
      <w:pPr>
        <w:ind w:left="1276"/>
        <w:jc w:val="left"/>
        <w:rPr>
          <w:bCs/>
          <w:color w:val="2F5496" w:themeColor="accent5" w:themeShade="BF"/>
          <w:szCs w:val="20"/>
        </w:rPr>
      </w:pPr>
      <w:r w:rsidRPr="001F588A">
        <w:rPr>
          <w:bCs/>
          <w:color w:val="2F5496" w:themeColor="accent5" w:themeShade="BF"/>
          <w:szCs w:val="20"/>
        </w:rPr>
        <w:lastRenderedPageBreak/>
        <w:t xml:space="preserve">La recherche se déroule en ligne et implique des participants étrangers : par exemple dans le cadre de plateformes telles que Amazon Mechanical Turk ..) . Ces recherches devront être conformes au RGPD </w:t>
      </w:r>
    </w:p>
    <w:p w14:paraId="4C55BCE1" w14:textId="77777777" w:rsidR="003E0E62" w:rsidRPr="009912C4" w:rsidRDefault="003E0E62" w:rsidP="003E0E62">
      <w:pPr>
        <w:ind w:left="1276"/>
        <w:jc w:val="left"/>
        <w:rPr>
          <w:bCs/>
          <w:szCs w:val="20"/>
        </w:rPr>
      </w:pPr>
    </w:p>
    <w:p w14:paraId="09CB9CA4" w14:textId="77777777" w:rsidR="003E0E62" w:rsidRPr="003E0E62" w:rsidRDefault="003E0E62" w:rsidP="008775EE">
      <w:pPr>
        <w:ind w:left="1276"/>
        <w:jc w:val="left"/>
        <w:rPr>
          <w:b/>
          <w:bCs/>
          <w:szCs w:val="22"/>
        </w:rPr>
      </w:pPr>
    </w:p>
    <w:sectPr w:rsidR="003E0E62" w:rsidRPr="003E0E62" w:rsidSect="00873A23">
      <w:headerReference w:type="default" r:id="rId67"/>
      <w:footerReference w:type="default" r:id="rId68"/>
      <w:footnotePr>
        <w:pos w:val="beneathText"/>
      </w:footnotePr>
      <w:pgSz w:w="11905" w:h="16837" w:code="9"/>
      <w:pgMar w:top="567" w:right="851" w:bottom="567" w:left="851" w:header="454"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3A317" w14:textId="77777777" w:rsidR="003E0E62" w:rsidRDefault="003E0E62">
      <w:r>
        <w:separator/>
      </w:r>
    </w:p>
  </w:endnote>
  <w:endnote w:type="continuationSeparator" w:id="0">
    <w:p w14:paraId="1621F985" w14:textId="77777777" w:rsidR="003E0E62" w:rsidRDefault="003E0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Nimbus Sans L">
    <w:altName w:val="Arial"/>
    <w:charset w:val="00"/>
    <w:family w:val="swiss"/>
    <w:pitch w:val="variable"/>
    <w:sig w:usb0="00000003" w:usb1="00000000" w:usb2="00000000" w:usb3="00000000" w:csb0="00000001" w:csb1="00000000"/>
  </w:font>
  <w:font w:name="DejaVu Sans">
    <w:altName w:val="Arial"/>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9F197" w14:textId="165E8336" w:rsidR="003E0E62" w:rsidRDefault="003E0E62">
    <w:pPr>
      <w:pStyle w:val="Pieddepage"/>
      <w:jc w:val="center"/>
    </w:pPr>
    <w:r>
      <w:fldChar w:fldCharType="begin"/>
    </w:r>
    <w:r>
      <w:instrText>PAGE   \* MERGEFORMAT</w:instrText>
    </w:r>
    <w:r>
      <w:fldChar w:fldCharType="separate"/>
    </w:r>
    <w:r w:rsidR="00FA0D68">
      <w:rPr>
        <w:noProof/>
      </w:rPr>
      <w:t>1</w:t>
    </w:r>
    <w:r>
      <w:fldChar w:fldCharType="end"/>
    </w:r>
  </w:p>
  <w:p w14:paraId="3465EC0C" w14:textId="77777777" w:rsidR="003E0E62" w:rsidRDefault="003E0E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0A8CF" w14:textId="77777777" w:rsidR="003E0E62" w:rsidRDefault="003E0E62">
      <w:r>
        <w:separator/>
      </w:r>
    </w:p>
  </w:footnote>
  <w:footnote w:type="continuationSeparator" w:id="0">
    <w:p w14:paraId="5226C528" w14:textId="77777777" w:rsidR="003E0E62" w:rsidRDefault="003E0E62">
      <w:r>
        <w:continuationSeparator/>
      </w:r>
    </w:p>
  </w:footnote>
  <w:footnote w:id="1">
    <w:p w14:paraId="60A227FB" w14:textId="77777777" w:rsidR="003E0E62" w:rsidRDefault="003E0E62" w:rsidP="006A6F09">
      <w:pPr>
        <w:pStyle w:val="Notedebasdepage"/>
      </w:pPr>
      <w:r>
        <w:rPr>
          <w:rStyle w:val="Appelnotedebasdep"/>
        </w:rPr>
        <w:footnoteRef/>
      </w:r>
      <w:r>
        <w:t xml:space="preserve"> Informations sur les recherches impliquant la personne humaine : </w:t>
      </w:r>
    </w:p>
    <w:p w14:paraId="47E4C371" w14:textId="77777777" w:rsidR="003E0E62" w:rsidRDefault="002F7CE4" w:rsidP="006A6F09">
      <w:pPr>
        <w:pStyle w:val="Notedebasdepage"/>
      </w:pPr>
      <w:hyperlink r:id="rId1" w:history="1">
        <w:r w:rsidR="003E0E62" w:rsidRPr="00984C7C">
          <w:rPr>
            <w:rStyle w:val="Lienhypertexte"/>
          </w:rPr>
          <w:t>https://ansm.sante.fr/var/ansm_site/storage/original/application/593719f11ffe1550a91c4bd0a475ca2e.pdf</w:t>
        </w:r>
      </w:hyperlink>
    </w:p>
    <w:p w14:paraId="331CACD2" w14:textId="576FAC53" w:rsidR="003E0E62" w:rsidRDefault="002F7CE4" w:rsidP="006A6F09">
      <w:pPr>
        <w:pStyle w:val="Notedebasdepage"/>
      </w:pPr>
      <w:hyperlink r:id="rId2" w:history="1">
        <w:r w:rsidR="003E0E62" w:rsidRPr="00984C7C">
          <w:rPr>
            <w:rStyle w:val="Lienhypertexte"/>
          </w:rPr>
          <w:t>https://www.anrs.fr/sites/default/files/2019-07/GDP_POS_07F_MO_01F-Typologie_V3.0_10072018_0.pdf</w:t>
        </w:r>
      </w:hyperlink>
    </w:p>
  </w:footnote>
  <w:footnote w:id="2">
    <w:p w14:paraId="42608293" w14:textId="2036E946" w:rsidR="003E0E62" w:rsidRDefault="003E0E62" w:rsidP="006A6F09">
      <w:pPr>
        <w:pStyle w:val="Notedebasdepage"/>
      </w:pPr>
      <w:r>
        <w:rPr>
          <w:rStyle w:val="Appelnotedebasdep"/>
        </w:rPr>
        <w:footnoteRef/>
      </w:r>
      <w:r>
        <w:t xml:space="preserve"> Informations sur les CPP : </w:t>
      </w:r>
      <w:hyperlink r:id="rId3" w:history="1">
        <w:r w:rsidRPr="00984C7C">
          <w:rPr>
            <w:rStyle w:val="Lienhypertexte"/>
          </w:rPr>
          <w:t>https://www.iledefrance.ars.sante.fr/comites-de-protection-des-personnes-cpp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D2077" w14:textId="271B8D43" w:rsidR="003E0E62" w:rsidRDefault="003E0E62" w:rsidP="00931076">
    <w:pPr>
      <w:pStyle w:val="En-tte"/>
      <w:ind w:left="709"/>
      <w:jc w:val="center"/>
      <w:rPr>
        <w:i/>
        <w:sz w:val="14"/>
        <w:szCs w:val="20"/>
      </w:rPr>
    </w:pPr>
    <w:r>
      <w:rPr>
        <w:noProof/>
        <w:lang w:eastAsia="fr-FR"/>
      </w:rPr>
      <w:drawing>
        <wp:anchor distT="0" distB="0" distL="114300" distR="114300" simplePos="0" relativeHeight="251657728" behindDoc="0" locked="0" layoutInCell="1" allowOverlap="1" wp14:anchorId="00E4D743" wp14:editId="0CFED419">
          <wp:simplePos x="0" y="0"/>
          <wp:positionH relativeFrom="column">
            <wp:posOffset>-521335</wp:posOffset>
          </wp:positionH>
          <wp:positionV relativeFrom="paragraph">
            <wp:posOffset>-259715</wp:posOffset>
          </wp:positionV>
          <wp:extent cx="1914525" cy="375920"/>
          <wp:effectExtent l="0" t="0" r="0"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525" cy="375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6DFC">
      <w:rPr>
        <w:i/>
        <w:sz w:val="20"/>
        <w:szCs w:val="20"/>
      </w:rPr>
      <w:t xml:space="preserve">Comité </w:t>
    </w:r>
    <w:r>
      <w:rPr>
        <w:i/>
        <w:sz w:val="20"/>
        <w:szCs w:val="20"/>
      </w:rPr>
      <w:t xml:space="preserve">d’Ethique pour la Recherche </w:t>
    </w:r>
    <w:r w:rsidRPr="002D6DFC">
      <w:rPr>
        <w:i/>
        <w:sz w:val="20"/>
        <w:szCs w:val="20"/>
      </w:rPr>
      <w:t>(CE</w:t>
    </w:r>
    <w:r>
      <w:rPr>
        <w:i/>
        <w:sz w:val="20"/>
        <w:szCs w:val="20"/>
      </w:rPr>
      <w:t>R</w:t>
    </w:r>
    <w:r w:rsidRPr="002D6DFC">
      <w:rPr>
        <w:i/>
        <w:sz w:val="20"/>
        <w:szCs w:val="20"/>
      </w:rPr>
      <w:t>)</w:t>
    </w:r>
    <w:r>
      <w:rPr>
        <w:i/>
        <w:sz w:val="20"/>
        <w:szCs w:val="20"/>
      </w:rPr>
      <w:t xml:space="preserve"> de l’Université Paris-Saclay</w:t>
    </w:r>
    <w:r w:rsidRPr="002B1C33">
      <w:rPr>
        <w:noProof/>
        <w:lang w:eastAsia="fr-FR"/>
      </w:rPr>
      <w:t xml:space="preserve"> </w:t>
    </w:r>
  </w:p>
  <w:p w14:paraId="4ED32F86" w14:textId="13B9E973" w:rsidR="003E0E62" w:rsidRDefault="003E0E62" w:rsidP="00931076">
    <w:pPr>
      <w:pStyle w:val="En-tte"/>
      <w:ind w:left="567"/>
      <w:jc w:val="center"/>
      <w:rPr>
        <w:i/>
        <w:sz w:val="18"/>
        <w:szCs w:val="20"/>
      </w:rPr>
    </w:pPr>
    <w:r w:rsidRPr="002D6DFC">
      <w:rPr>
        <w:i/>
        <w:sz w:val="18"/>
        <w:szCs w:val="20"/>
      </w:rPr>
      <w:t>(</w:t>
    </w:r>
    <w:r>
      <w:rPr>
        <w:i/>
        <w:sz w:val="18"/>
        <w:szCs w:val="20"/>
      </w:rPr>
      <w:t>Dernière m</w:t>
    </w:r>
    <w:r w:rsidRPr="002D6DFC">
      <w:rPr>
        <w:i/>
        <w:sz w:val="18"/>
        <w:szCs w:val="20"/>
      </w:rPr>
      <w:t>is</w:t>
    </w:r>
    <w:r>
      <w:rPr>
        <w:i/>
        <w:sz w:val="18"/>
        <w:szCs w:val="20"/>
      </w:rPr>
      <w:t>e</w:t>
    </w:r>
    <w:r w:rsidRPr="002D6DFC">
      <w:rPr>
        <w:i/>
        <w:sz w:val="18"/>
        <w:szCs w:val="20"/>
      </w:rPr>
      <w:t xml:space="preserve"> à jour</w:t>
    </w:r>
    <w:r>
      <w:rPr>
        <w:i/>
        <w:sz w:val="18"/>
        <w:szCs w:val="20"/>
      </w:rPr>
      <w:t> :19 janvier 2021</w:t>
    </w:r>
    <w:r w:rsidRPr="002D6DFC">
      <w:rPr>
        <w:i/>
        <w:sz w:val="18"/>
        <w:szCs w:val="20"/>
      </w:rPr>
      <w:t>)</w:t>
    </w:r>
  </w:p>
  <w:p w14:paraId="16D30DA9" w14:textId="77777777" w:rsidR="003E0E62" w:rsidRPr="002D6DFC" w:rsidRDefault="003E0E62" w:rsidP="002D6DFC">
    <w:pPr>
      <w:pStyle w:val="En-tte"/>
      <w:jc w:val="center"/>
      <w:rPr>
        <w:rStyle w:val="Numrodepage"/>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EC864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pStyle w:val="Titre4"/>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pStyle w:val="Titre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Titre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numFmt w:val="bullet"/>
      <w:lvlText w:val="-"/>
      <w:lvlJc w:val="left"/>
      <w:pPr>
        <w:tabs>
          <w:tab w:val="num" w:pos="720"/>
        </w:tabs>
        <w:ind w:left="720" w:hanging="360"/>
      </w:pPr>
      <w:rPr>
        <w:rFonts w:ascii="Times New Roman" w:hAnsi="Times New Roman"/>
        <w:sz w:val="20"/>
      </w:rPr>
    </w:lvl>
  </w:abstractNum>
  <w:abstractNum w:abstractNumId="3" w15:restartNumberingAfterBreak="0">
    <w:nsid w:val="00A27FBA"/>
    <w:multiLevelType w:val="hybridMultilevel"/>
    <w:tmpl w:val="BA061A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833FFD"/>
    <w:multiLevelType w:val="hybridMultilevel"/>
    <w:tmpl w:val="9FA4F972"/>
    <w:lvl w:ilvl="0" w:tplc="6ED44F2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B06F55"/>
    <w:multiLevelType w:val="hybridMultilevel"/>
    <w:tmpl w:val="272E8254"/>
    <w:lvl w:ilvl="0" w:tplc="71064ED8">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5A2AE9"/>
    <w:multiLevelType w:val="hybridMultilevel"/>
    <w:tmpl w:val="852E98DC"/>
    <w:lvl w:ilvl="0" w:tplc="084222AC">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4B7A512D"/>
    <w:multiLevelType w:val="hybridMultilevel"/>
    <w:tmpl w:val="00E49554"/>
    <w:lvl w:ilvl="0" w:tplc="5D48F34A">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6B2762"/>
    <w:multiLevelType w:val="hybridMultilevel"/>
    <w:tmpl w:val="B69AB574"/>
    <w:lvl w:ilvl="0" w:tplc="A9C0BD6E">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8F4019"/>
    <w:multiLevelType w:val="hybridMultilevel"/>
    <w:tmpl w:val="0B38C434"/>
    <w:lvl w:ilvl="0" w:tplc="8B420B7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6187E06"/>
    <w:multiLevelType w:val="hybridMultilevel"/>
    <w:tmpl w:val="9DFEB7D4"/>
    <w:lvl w:ilvl="0" w:tplc="16B2F25E">
      <w:numFmt w:val="bullet"/>
      <w:lvlText w:val="-"/>
      <w:lvlJc w:val="left"/>
      <w:pPr>
        <w:ind w:left="1068" w:hanging="360"/>
      </w:pPr>
      <w:rPr>
        <w:rFonts w:ascii="Times New Roman" w:eastAsia="Times New Roman" w:hAnsi="Times New Roman" w:cs="Times New Roman" w:hint="default"/>
        <w:b/>
        <w:i w:val="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68F12223"/>
    <w:multiLevelType w:val="hybridMultilevel"/>
    <w:tmpl w:val="9CCCDBA6"/>
    <w:lvl w:ilvl="0" w:tplc="A17204FC">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596025"/>
    <w:multiLevelType w:val="hybridMultilevel"/>
    <w:tmpl w:val="B5147466"/>
    <w:lvl w:ilvl="0" w:tplc="7A2420B2">
      <w:start w:val="9"/>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10"/>
  </w:num>
  <w:num w:numId="6">
    <w:abstractNumId w:val="12"/>
  </w:num>
  <w:num w:numId="7">
    <w:abstractNumId w:val="3"/>
  </w:num>
  <w:num w:numId="8">
    <w:abstractNumId w:val="6"/>
  </w:num>
  <w:num w:numId="9">
    <w:abstractNumId w:val="1"/>
  </w:num>
  <w:num w:numId="10">
    <w:abstractNumId w:val="8"/>
  </w:num>
  <w:num w:numId="11">
    <w:abstractNumId w:val="5"/>
  </w:num>
  <w:num w:numId="12">
    <w:abstractNumId w:val="11"/>
  </w:num>
  <w:num w:numId="13">
    <w:abstractNumId w:val="7"/>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se Prigent">
    <w15:presenceInfo w15:providerId="AD" w15:userId="S-1-5-21-1993962763-1614895754-1801674531-87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AES" w:cryptAlgorithmClass="hash" w:cryptAlgorithmType="typeAny" w:cryptAlgorithmSid="14" w:cryptSpinCount="100000" w:hash="yEg/tKh5FTeIMBu+/C7CZx08RdXAZqaFmAC+3f4xm1CLHjb1RFkkFvnpVf5RzpMaVUQRhwa9je2ZWfRoGNmiPw==" w:salt="ua+qd+oQTsIMMs/2yZRAfw=="/>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74753"/>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33F"/>
    <w:rsid w:val="0000007E"/>
    <w:rsid w:val="00002251"/>
    <w:rsid w:val="00007D2F"/>
    <w:rsid w:val="00010835"/>
    <w:rsid w:val="000118C4"/>
    <w:rsid w:val="00013BAB"/>
    <w:rsid w:val="00014EC6"/>
    <w:rsid w:val="00016C16"/>
    <w:rsid w:val="00017488"/>
    <w:rsid w:val="00017689"/>
    <w:rsid w:val="00017EBA"/>
    <w:rsid w:val="00022224"/>
    <w:rsid w:val="00023A07"/>
    <w:rsid w:val="00023DA7"/>
    <w:rsid w:val="000277DD"/>
    <w:rsid w:val="0003032C"/>
    <w:rsid w:val="0003298F"/>
    <w:rsid w:val="000337ED"/>
    <w:rsid w:val="00033B88"/>
    <w:rsid w:val="00034EA6"/>
    <w:rsid w:val="0003612E"/>
    <w:rsid w:val="00036D95"/>
    <w:rsid w:val="00042971"/>
    <w:rsid w:val="000465AB"/>
    <w:rsid w:val="000469EC"/>
    <w:rsid w:val="00047250"/>
    <w:rsid w:val="00050227"/>
    <w:rsid w:val="000525CC"/>
    <w:rsid w:val="00053A95"/>
    <w:rsid w:val="00054CBA"/>
    <w:rsid w:val="00056DE4"/>
    <w:rsid w:val="00057DB0"/>
    <w:rsid w:val="0006059B"/>
    <w:rsid w:val="00062ADE"/>
    <w:rsid w:val="000668A0"/>
    <w:rsid w:val="00067359"/>
    <w:rsid w:val="00067D91"/>
    <w:rsid w:val="0007458A"/>
    <w:rsid w:val="0007756A"/>
    <w:rsid w:val="00077A5A"/>
    <w:rsid w:val="00077A7C"/>
    <w:rsid w:val="00080816"/>
    <w:rsid w:val="0008160A"/>
    <w:rsid w:val="00081F04"/>
    <w:rsid w:val="00085021"/>
    <w:rsid w:val="000903A2"/>
    <w:rsid w:val="00094B6D"/>
    <w:rsid w:val="00095693"/>
    <w:rsid w:val="000A1A36"/>
    <w:rsid w:val="000A436A"/>
    <w:rsid w:val="000A442F"/>
    <w:rsid w:val="000A6842"/>
    <w:rsid w:val="000B2BE1"/>
    <w:rsid w:val="000B41D7"/>
    <w:rsid w:val="000B6C05"/>
    <w:rsid w:val="000B6DEB"/>
    <w:rsid w:val="000C04B5"/>
    <w:rsid w:val="000C0897"/>
    <w:rsid w:val="000C14AE"/>
    <w:rsid w:val="000C1610"/>
    <w:rsid w:val="000C24D6"/>
    <w:rsid w:val="000C4A7A"/>
    <w:rsid w:val="000D07AF"/>
    <w:rsid w:val="000D081B"/>
    <w:rsid w:val="000D1B18"/>
    <w:rsid w:val="000D24FC"/>
    <w:rsid w:val="000D46AE"/>
    <w:rsid w:val="000D6703"/>
    <w:rsid w:val="000E324E"/>
    <w:rsid w:val="000E3D98"/>
    <w:rsid w:val="000E54D1"/>
    <w:rsid w:val="000E5B75"/>
    <w:rsid w:val="000E7D94"/>
    <w:rsid w:val="000E7E21"/>
    <w:rsid w:val="000F017A"/>
    <w:rsid w:val="000F18BB"/>
    <w:rsid w:val="000F1C38"/>
    <w:rsid w:val="000F31D0"/>
    <w:rsid w:val="000F60DD"/>
    <w:rsid w:val="000F657C"/>
    <w:rsid w:val="000F7061"/>
    <w:rsid w:val="0010122E"/>
    <w:rsid w:val="00102789"/>
    <w:rsid w:val="001032AA"/>
    <w:rsid w:val="00103402"/>
    <w:rsid w:val="00104399"/>
    <w:rsid w:val="001044B2"/>
    <w:rsid w:val="0010483E"/>
    <w:rsid w:val="00112A7D"/>
    <w:rsid w:val="00114E3E"/>
    <w:rsid w:val="00120B10"/>
    <w:rsid w:val="00122498"/>
    <w:rsid w:val="001227AC"/>
    <w:rsid w:val="00122C09"/>
    <w:rsid w:val="001232DA"/>
    <w:rsid w:val="0012482A"/>
    <w:rsid w:val="00124CF6"/>
    <w:rsid w:val="0012729B"/>
    <w:rsid w:val="00127CEE"/>
    <w:rsid w:val="00127EBF"/>
    <w:rsid w:val="00132F25"/>
    <w:rsid w:val="00133F40"/>
    <w:rsid w:val="00134C1F"/>
    <w:rsid w:val="0013535D"/>
    <w:rsid w:val="00140622"/>
    <w:rsid w:val="00141D4E"/>
    <w:rsid w:val="001439C5"/>
    <w:rsid w:val="001440E8"/>
    <w:rsid w:val="00145910"/>
    <w:rsid w:val="00145DC6"/>
    <w:rsid w:val="00146921"/>
    <w:rsid w:val="00146F0F"/>
    <w:rsid w:val="0015107B"/>
    <w:rsid w:val="00152059"/>
    <w:rsid w:val="00152487"/>
    <w:rsid w:val="00152E7D"/>
    <w:rsid w:val="00163A82"/>
    <w:rsid w:val="001643E4"/>
    <w:rsid w:val="00164B76"/>
    <w:rsid w:val="00166E26"/>
    <w:rsid w:val="00167BCA"/>
    <w:rsid w:val="00171004"/>
    <w:rsid w:val="001731A3"/>
    <w:rsid w:val="00174B43"/>
    <w:rsid w:val="001758AE"/>
    <w:rsid w:val="00175F11"/>
    <w:rsid w:val="00176D80"/>
    <w:rsid w:val="00177472"/>
    <w:rsid w:val="001778A8"/>
    <w:rsid w:val="00180C9E"/>
    <w:rsid w:val="001826FC"/>
    <w:rsid w:val="00182C25"/>
    <w:rsid w:val="0019308D"/>
    <w:rsid w:val="00196906"/>
    <w:rsid w:val="001A06A9"/>
    <w:rsid w:val="001A7CF2"/>
    <w:rsid w:val="001A7E87"/>
    <w:rsid w:val="001B133C"/>
    <w:rsid w:val="001B4EE6"/>
    <w:rsid w:val="001C174D"/>
    <w:rsid w:val="001C529B"/>
    <w:rsid w:val="001C531D"/>
    <w:rsid w:val="001C544E"/>
    <w:rsid w:val="001C628A"/>
    <w:rsid w:val="001C640F"/>
    <w:rsid w:val="001C6825"/>
    <w:rsid w:val="001D1BD0"/>
    <w:rsid w:val="001D2B43"/>
    <w:rsid w:val="001D3371"/>
    <w:rsid w:val="001D42E5"/>
    <w:rsid w:val="001D4BC6"/>
    <w:rsid w:val="001D7356"/>
    <w:rsid w:val="001E019E"/>
    <w:rsid w:val="001E0BDA"/>
    <w:rsid w:val="001E40B2"/>
    <w:rsid w:val="001E4651"/>
    <w:rsid w:val="001E549B"/>
    <w:rsid w:val="001E6D3B"/>
    <w:rsid w:val="001F014D"/>
    <w:rsid w:val="001F572D"/>
    <w:rsid w:val="001F588A"/>
    <w:rsid w:val="001F5D20"/>
    <w:rsid w:val="00202098"/>
    <w:rsid w:val="00202C50"/>
    <w:rsid w:val="002057EE"/>
    <w:rsid w:val="0020622D"/>
    <w:rsid w:val="00206DBF"/>
    <w:rsid w:val="00206EC6"/>
    <w:rsid w:val="00207A44"/>
    <w:rsid w:val="00210B84"/>
    <w:rsid w:val="002112AF"/>
    <w:rsid w:val="00211500"/>
    <w:rsid w:val="00216E41"/>
    <w:rsid w:val="00217A60"/>
    <w:rsid w:val="00222965"/>
    <w:rsid w:val="00223CDC"/>
    <w:rsid w:val="002267A4"/>
    <w:rsid w:val="00226AB5"/>
    <w:rsid w:val="002332E0"/>
    <w:rsid w:val="002333B8"/>
    <w:rsid w:val="00234E40"/>
    <w:rsid w:val="00236575"/>
    <w:rsid w:val="00237641"/>
    <w:rsid w:val="00240BAC"/>
    <w:rsid w:val="00244CD7"/>
    <w:rsid w:val="002514D0"/>
    <w:rsid w:val="002544DB"/>
    <w:rsid w:val="002546AF"/>
    <w:rsid w:val="002576C5"/>
    <w:rsid w:val="00257CEB"/>
    <w:rsid w:val="00264FC0"/>
    <w:rsid w:val="0026730C"/>
    <w:rsid w:val="002725EB"/>
    <w:rsid w:val="00273F5B"/>
    <w:rsid w:val="00275BDA"/>
    <w:rsid w:val="00280D7A"/>
    <w:rsid w:val="002823E3"/>
    <w:rsid w:val="002842AF"/>
    <w:rsid w:val="002861B9"/>
    <w:rsid w:val="00296BF4"/>
    <w:rsid w:val="002A0D4B"/>
    <w:rsid w:val="002A30FE"/>
    <w:rsid w:val="002A4154"/>
    <w:rsid w:val="002B1C33"/>
    <w:rsid w:val="002B1F4F"/>
    <w:rsid w:val="002B2D7F"/>
    <w:rsid w:val="002B6785"/>
    <w:rsid w:val="002B7C2A"/>
    <w:rsid w:val="002C285A"/>
    <w:rsid w:val="002C59AE"/>
    <w:rsid w:val="002C6DE5"/>
    <w:rsid w:val="002C6F69"/>
    <w:rsid w:val="002C79E9"/>
    <w:rsid w:val="002D0196"/>
    <w:rsid w:val="002D196C"/>
    <w:rsid w:val="002D1BB8"/>
    <w:rsid w:val="002D23BB"/>
    <w:rsid w:val="002D3245"/>
    <w:rsid w:val="002D5AD8"/>
    <w:rsid w:val="002D6C0F"/>
    <w:rsid w:val="002D6DFC"/>
    <w:rsid w:val="002E1472"/>
    <w:rsid w:val="002E4E08"/>
    <w:rsid w:val="002F1918"/>
    <w:rsid w:val="002F44B3"/>
    <w:rsid w:val="002F5092"/>
    <w:rsid w:val="002F6BA2"/>
    <w:rsid w:val="002F7022"/>
    <w:rsid w:val="002F7095"/>
    <w:rsid w:val="002F7CE4"/>
    <w:rsid w:val="003020A9"/>
    <w:rsid w:val="003036A7"/>
    <w:rsid w:val="003038BC"/>
    <w:rsid w:val="00303DDC"/>
    <w:rsid w:val="003042C9"/>
    <w:rsid w:val="0030591B"/>
    <w:rsid w:val="003064A3"/>
    <w:rsid w:val="00306D30"/>
    <w:rsid w:val="00307A1C"/>
    <w:rsid w:val="00310ECC"/>
    <w:rsid w:val="0031182B"/>
    <w:rsid w:val="00311C7B"/>
    <w:rsid w:val="00312058"/>
    <w:rsid w:val="003128CC"/>
    <w:rsid w:val="003132C8"/>
    <w:rsid w:val="003133C7"/>
    <w:rsid w:val="00314534"/>
    <w:rsid w:val="003152DF"/>
    <w:rsid w:val="00315504"/>
    <w:rsid w:val="00316060"/>
    <w:rsid w:val="0031686A"/>
    <w:rsid w:val="0031688F"/>
    <w:rsid w:val="003203E8"/>
    <w:rsid w:val="00320AFB"/>
    <w:rsid w:val="00322498"/>
    <w:rsid w:val="003224AD"/>
    <w:rsid w:val="00323039"/>
    <w:rsid w:val="003230D8"/>
    <w:rsid w:val="00323F38"/>
    <w:rsid w:val="00324043"/>
    <w:rsid w:val="00325038"/>
    <w:rsid w:val="00326041"/>
    <w:rsid w:val="003309F2"/>
    <w:rsid w:val="00330B9B"/>
    <w:rsid w:val="00330C18"/>
    <w:rsid w:val="00330ECD"/>
    <w:rsid w:val="00331765"/>
    <w:rsid w:val="00331C45"/>
    <w:rsid w:val="003331D1"/>
    <w:rsid w:val="00334254"/>
    <w:rsid w:val="00335BD7"/>
    <w:rsid w:val="003370C1"/>
    <w:rsid w:val="00340E33"/>
    <w:rsid w:val="00340ED8"/>
    <w:rsid w:val="0034208C"/>
    <w:rsid w:val="00342FE9"/>
    <w:rsid w:val="003441EC"/>
    <w:rsid w:val="00345175"/>
    <w:rsid w:val="0034558F"/>
    <w:rsid w:val="00346D37"/>
    <w:rsid w:val="00347549"/>
    <w:rsid w:val="003515FF"/>
    <w:rsid w:val="00353884"/>
    <w:rsid w:val="0035587A"/>
    <w:rsid w:val="003560D7"/>
    <w:rsid w:val="00360657"/>
    <w:rsid w:val="00361134"/>
    <w:rsid w:val="00362F0D"/>
    <w:rsid w:val="00366017"/>
    <w:rsid w:val="003664D1"/>
    <w:rsid w:val="003700FF"/>
    <w:rsid w:val="00370B86"/>
    <w:rsid w:val="0037107C"/>
    <w:rsid w:val="003720F0"/>
    <w:rsid w:val="00372585"/>
    <w:rsid w:val="00375ECF"/>
    <w:rsid w:val="00376C9C"/>
    <w:rsid w:val="003822B8"/>
    <w:rsid w:val="00382B40"/>
    <w:rsid w:val="003848F5"/>
    <w:rsid w:val="0038614A"/>
    <w:rsid w:val="0038648C"/>
    <w:rsid w:val="0038766D"/>
    <w:rsid w:val="00387680"/>
    <w:rsid w:val="00391360"/>
    <w:rsid w:val="003937EA"/>
    <w:rsid w:val="0039394B"/>
    <w:rsid w:val="003941E4"/>
    <w:rsid w:val="00394386"/>
    <w:rsid w:val="00394F65"/>
    <w:rsid w:val="003A042E"/>
    <w:rsid w:val="003A2E62"/>
    <w:rsid w:val="003A4980"/>
    <w:rsid w:val="003B0833"/>
    <w:rsid w:val="003B1B94"/>
    <w:rsid w:val="003B2F38"/>
    <w:rsid w:val="003B3D85"/>
    <w:rsid w:val="003B41E6"/>
    <w:rsid w:val="003B7DB1"/>
    <w:rsid w:val="003C1B0F"/>
    <w:rsid w:val="003C29F1"/>
    <w:rsid w:val="003C31BE"/>
    <w:rsid w:val="003C3ABA"/>
    <w:rsid w:val="003C5CD6"/>
    <w:rsid w:val="003D0EFC"/>
    <w:rsid w:val="003D3D23"/>
    <w:rsid w:val="003D46EE"/>
    <w:rsid w:val="003D4ADD"/>
    <w:rsid w:val="003D58B4"/>
    <w:rsid w:val="003D6FFE"/>
    <w:rsid w:val="003E0E62"/>
    <w:rsid w:val="003E10FA"/>
    <w:rsid w:val="003E2723"/>
    <w:rsid w:val="003E3A23"/>
    <w:rsid w:val="003E475F"/>
    <w:rsid w:val="003E5EC3"/>
    <w:rsid w:val="003E5F48"/>
    <w:rsid w:val="003E686C"/>
    <w:rsid w:val="003E7163"/>
    <w:rsid w:val="003E7E86"/>
    <w:rsid w:val="003F6038"/>
    <w:rsid w:val="003F6301"/>
    <w:rsid w:val="003F776F"/>
    <w:rsid w:val="00400AAD"/>
    <w:rsid w:val="0040389D"/>
    <w:rsid w:val="00403A43"/>
    <w:rsid w:val="00404D5C"/>
    <w:rsid w:val="00405E4D"/>
    <w:rsid w:val="0040667C"/>
    <w:rsid w:val="0040670C"/>
    <w:rsid w:val="0041026B"/>
    <w:rsid w:val="0041490A"/>
    <w:rsid w:val="00414BBB"/>
    <w:rsid w:val="00415EA9"/>
    <w:rsid w:val="00417443"/>
    <w:rsid w:val="0042084C"/>
    <w:rsid w:val="00421430"/>
    <w:rsid w:val="00422909"/>
    <w:rsid w:val="00430EFF"/>
    <w:rsid w:val="00432969"/>
    <w:rsid w:val="00433479"/>
    <w:rsid w:val="004349AD"/>
    <w:rsid w:val="00434BCF"/>
    <w:rsid w:val="00436113"/>
    <w:rsid w:val="0043775C"/>
    <w:rsid w:val="00440243"/>
    <w:rsid w:val="004409EF"/>
    <w:rsid w:val="00441BBA"/>
    <w:rsid w:val="00443DAE"/>
    <w:rsid w:val="00443FF0"/>
    <w:rsid w:val="004454EB"/>
    <w:rsid w:val="00446609"/>
    <w:rsid w:val="00446A94"/>
    <w:rsid w:val="00446E0C"/>
    <w:rsid w:val="0044752D"/>
    <w:rsid w:val="0044796D"/>
    <w:rsid w:val="00451054"/>
    <w:rsid w:val="004511E7"/>
    <w:rsid w:val="0045485B"/>
    <w:rsid w:val="0045527B"/>
    <w:rsid w:val="0045547C"/>
    <w:rsid w:val="00455FAF"/>
    <w:rsid w:val="00461259"/>
    <w:rsid w:val="0046481C"/>
    <w:rsid w:val="00465498"/>
    <w:rsid w:val="00465C09"/>
    <w:rsid w:val="004672E7"/>
    <w:rsid w:val="0046769D"/>
    <w:rsid w:val="00467B57"/>
    <w:rsid w:val="00472D72"/>
    <w:rsid w:val="00475570"/>
    <w:rsid w:val="00475E01"/>
    <w:rsid w:val="00476E62"/>
    <w:rsid w:val="004778EB"/>
    <w:rsid w:val="004809FB"/>
    <w:rsid w:val="00481A37"/>
    <w:rsid w:val="00483780"/>
    <w:rsid w:val="004870D1"/>
    <w:rsid w:val="00490937"/>
    <w:rsid w:val="00491531"/>
    <w:rsid w:val="004967E8"/>
    <w:rsid w:val="004A0038"/>
    <w:rsid w:val="004A046F"/>
    <w:rsid w:val="004A20D3"/>
    <w:rsid w:val="004A260A"/>
    <w:rsid w:val="004A297E"/>
    <w:rsid w:val="004A2FC8"/>
    <w:rsid w:val="004A3D03"/>
    <w:rsid w:val="004A44F6"/>
    <w:rsid w:val="004A68D5"/>
    <w:rsid w:val="004A77C6"/>
    <w:rsid w:val="004B09DF"/>
    <w:rsid w:val="004B12AD"/>
    <w:rsid w:val="004B21F6"/>
    <w:rsid w:val="004B2D5C"/>
    <w:rsid w:val="004B3463"/>
    <w:rsid w:val="004B390D"/>
    <w:rsid w:val="004B768E"/>
    <w:rsid w:val="004C07F0"/>
    <w:rsid w:val="004C0A84"/>
    <w:rsid w:val="004D3ED9"/>
    <w:rsid w:val="004D440F"/>
    <w:rsid w:val="004D4FB6"/>
    <w:rsid w:val="004E0CED"/>
    <w:rsid w:val="004E1ADD"/>
    <w:rsid w:val="004E3BAE"/>
    <w:rsid w:val="004E7767"/>
    <w:rsid w:val="004F0F19"/>
    <w:rsid w:val="004F1132"/>
    <w:rsid w:val="004F1374"/>
    <w:rsid w:val="004F25C3"/>
    <w:rsid w:val="004F3FDE"/>
    <w:rsid w:val="004F4FEC"/>
    <w:rsid w:val="004F7351"/>
    <w:rsid w:val="005006B2"/>
    <w:rsid w:val="00502AB2"/>
    <w:rsid w:val="00503CF2"/>
    <w:rsid w:val="00504612"/>
    <w:rsid w:val="005122CE"/>
    <w:rsid w:val="005123D1"/>
    <w:rsid w:val="005126B2"/>
    <w:rsid w:val="0051326C"/>
    <w:rsid w:val="00513FA9"/>
    <w:rsid w:val="00515B1C"/>
    <w:rsid w:val="0051777B"/>
    <w:rsid w:val="0052039F"/>
    <w:rsid w:val="00523153"/>
    <w:rsid w:val="00523BAE"/>
    <w:rsid w:val="00526947"/>
    <w:rsid w:val="00526CC6"/>
    <w:rsid w:val="005344CC"/>
    <w:rsid w:val="00534FE6"/>
    <w:rsid w:val="005355FF"/>
    <w:rsid w:val="00543D3F"/>
    <w:rsid w:val="00545160"/>
    <w:rsid w:val="005475BA"/>
    <w:rsid w:val="00550237"/>
    <w:rsid w:val="00551051"/>
    <w:rsid w:val="005515D3"/>
    <w:rsid w:val="00551BEE"/>
    <w:rsid w:val="00551E63"/>
    <w:rsid w:val="00554318"/>
    <w:rsid w:val="0055562A"/>
    <w:rsid w:val="00555643"/>
    <w:rsid w:val="00556DE4"/>
    <w:rsid w:val="00557BD4"/>
    <w:rsid w:val="00557E8B"/>
    <w:rsid w:val="005612CD"/>
    <w:rsid w:val="00561579"/>
    <w:rsid w:val="005635F6"/>
    <w:rsid w:val="005641FA"/>
    <w:rsid w:val="005649CE"/>
    <w:rsid w:val="0056565A"/>
    <w:rsid w:val="005656E7"/>
    <w:rsid w:val="00571D99"/>
    <w:rsid w:val="00576E67"/>
    <w:rsid w:val="0058136A"/>
    <w:rsid w:val="00584336"/>
    <w:rsid w:val="005863FE"/>
    <w:rsid w:val="00595100"/>
    <w:rsid w:val="005A13EA"/>
    <w:rsid w:val="005A3016"/>
    <w:rsid w:val="005A3A00"/>
    <w:rsid w:val="005A61E5"/>
    <w:rsid w:val="005A6245"/>
    <w:rsid w:val="005A7C06"/>
    <w:rsid w:val="005B0BE3"/>
    <w:rsid w:val="005B1044"/>
    <w:rsid w:val="005B1156"/>
    <w:rsid w:val="005B1F93"/>
    <w:rsid w:val="005B2C9C"/>
    <w:rsid w:val="005B3FDE"/>
    <w:rsid w:val="005B7CBE"/>
    <w:rsid w:val="005C06E5"/>
    <w:rsid w:val="005C1F8B"/>
    <w:rsid w:val="005C2336"/>
    <w:rsid w:val="005C2CD9"/>
    <w:rsid w:val="005C6612"/>
    <w:rsid w:val="005D0779"/>
    <w:rsid w:val="005D31A4"/>
    <w:rsid w:val="005D439D"/>
    <w:rsid w:val="005D465F"/>
    <w:rsid w:val="005D4D7D"/>
    <w:rsid w:val="005D6006"/>
    <w:rsid w:val="005D6BA3"/>
    <w:rsid w:val="005D796A"/>
    <w:rsid w:val="005E2446"/>
    <w:rsid w:val="005E52D7"/>
    <w:rsid w:val="005E726D"/>
    <w:rsid w:val="005F0061"/>
    <w:rsid w:val="005F2554"/>
    <w:rsid w:val="005F5348"/>
    <w:rsid w:val="005F6749"/>
    <w:rsid w:val="005F7B5B"/>
    <w:rsid w:val="006037A4"/>
    <w:rsid w:val="006063E3"/>
    <w:rsid w:val="0060711A"/>
    <w:rsid w:val="00610024"/>
    <w:rsid w:val="00610AFF"/>
    <w:rsid w:val="00610F52"/>
    <w:rsid w:val="00611F3D"/>
    <w:rsid w:val="00612627"/>
    <w:rsid w:val="00612DF5"/>
    <w:rsid w:val="0061371F"/>
    <w:rsid w:val="00614379"/>
    <w:rsid w:val="00615352"/>
    <w:rsid w:val="00615592"/>
    <w:rsid w:val="00616635"/>
    <w:rsid w:val="00621450"/>
    <w:rsid w:val="006229DC"/>
    <w:rsid w:val="0062540D"/>
    <w:rsid w:val="006327EC"/>
    <w:rsid w:val="006339DD"/>
    <w:rsid w:val="00647F11"/>
    <w:rsid w:val="0065016B"/>
    <w:rsid w:val="00652CCA"/>
    <w:rsid w:val="00653552"/>
    <w:rsid w:val="00653842"/>
    <w:rsid w:val="00654AF1"/>
    <w:rsid w:val="006552DD"/>
    <w:rsid w:val="006615DF"/>
    <w:rsid w:val="00662A21"/>
    <w:rsid w:val="006640AF"/>
    <w:rsid w:val="006746B5"/>
    <w:rsid w:val="00674B43"/>
    <w:rsid w:val="00674E53"/>
    <w:rsid w:val="00674FC7"/>
    <w:rsid w:val="00675C4D"/>
    <w:rsid w:val="00677550"/>
    <w:rsid w:val="00680FB0"/>
    <w:rsid w:val="00682F36"/>
    <w:rsid w:val="00684F74"/>
    <w:rsid w:val="00685579"/>
    <w:rsid w:val="006857F7"/>
    <w:rsid w:val="0069765B"/>
    <w:rsid w:val="006A0506"/>
    <w:rsid w:val="006A0556"/>
    <w:rsid w:val="006A0558"/>
    <w:rsid w:val="006A1E47"/>
    <w:rsid w:val="006A1E57"/>
    <w:rsid w:val="006A4672"/>
    <w:rsid w:val="006A6F09"/>
    <w:rsid w:val="006B2209"/>
    <w:rsid w:val="006B56E7"/>
    <w:rsid w:val="006B6BB3"/>
    <w:rsid w:val="006B6C5B"/>
    <w:rsid w:val="006B70CC"/>
    <w:rsid w:val="006B737F"/>
    <w:rsid w:val="006C56F2"/>
    <w:rsid w:val="006C6E6A"/>
    <w:rsid w:val="006D0BDF"/>
    <w:rsid w:val="006D13D0"/>
    <w:rsid w:val="006D163B"/>
    <w:rsid w:val="006D2E3F"/>
    <w:rsid w:val="006D6133"/>
    <w:rsid w:val="006D6822"/>
    <w:rsid w:val="006E5524"/>
    <w:rsid w:val="006E65B8"/>
    <w:rsid w:val="006E6B94"/>
    <w:rsid w:val="006F10AC"/>
    <w:rsid w:val="006F12F1"/>
    <w:rsid w:val="006F31CE"/>
    <w:rsid w:val="006F50C6"/>
    <w:rsid w:val="006F6E30"/>
    <w:rsid w:val="00700713"/>
    <w:rsid w:val="00703AF5"/>
    <w:rsid w:val="0070404A"/>
    <w:rsid w:val="00704788"/>
    <w:rsid w:val="00705D83"/>
    <w:rsid w:val="007069F9"/>
    <w:rsid w:val="0070744B"/>
    <w:rsid w:val="00712CFF"/>
    <w:rsid w:val="00714E1E"/>
    <w:rsid w:val="00716F49"/>
    <w:rsid w:val="00717993"/>
    <w:rsid w:val="00720330"/>
    <w:rsid w:val="00725871"/>
    <w:rsid w:val="00727FA3"/>
    <w:rsid w:val="007323B3"/>
    <w:rsid w:val="00733409"/>
    <w:rsid w:val="00737022"/>
    <w:rsid w:val="0073789B"/>
    <w:rsid w:val="00737DF8"/>
    <w:rsid w:val="007418C8"/>
    <w:rsid w:val="00742856"/>
    <w:rsid w:val="00744893"/>
    <w:rsid w:val="0074617B"/>
    <w:rsid w:val="00746404"/>
    <w:rsid w:val="00746EF0"/>
    <w:rsid w:val="00746F34"/>
    <w:rsid w:val="00747AC2"/>
    <w:rsid w:val="00747B14"/>
    <w:rsid w:val="00751AA4"/>
    <w:rsid w:val="00751DA7"/>
    <w:rsid w:val="00752BD3"/>
    <w:rsid w:val="00753895"/>
    <w:rsid w:val="0075514F"/>
    <w:rsid w:val="00757E1F"/>
    <w:rsid w:val="00761227"/>
    <w:rsid w:val="007646F7"/>
    <w:rsid w:val="00765FE2"/>
    <w:rsid w:val="007710BB"/>
    <w:rsid w:val="007739D3"/>
    <w:rsid w:val="00773B2B"/>
    <w:rsid w:val="00774728"/>
    <w:rsid w:val="00774787"/>
    <w:rsid w:val="00777247"/>
    <w:rsid w:val="00782797"/>
    <w:rsid w:val="0078400C"/>
    <w:rsid w:val="0078425A"/>
    <w:rsid w:val="00784E7F"/>
    <w:rsid w:val="00786E09"/>
    <w:rsid w:val="0078712A"/>
    <w:rsid w:val="00790DA4"/>
    <w:rsid w:val="007913A5"/>
    <w:rsid w:val="00791A27"/>
    <w:rsid w:val="00791AB0"/>
    <w:rsid w:val="00792C2B"/>
    <w:rsid w:val="00794B48"/>
    <w:rsid w:val="007972A0"/>
    <w:rsid w:val="007979DB"/>
    <w:rsid w:val="007A349A"/>
    <w:rsid w:val="007A7925"/>
    <w:rsid w:val="007B019B"/>
    <w:rsid w:val="007B5658"/>
    <w:rsid w:val="007C2799"/>
    <w:rsid w:val="007D3432"/>
    <w:rsid w:val="007E1805"/>
    <w:rsid w:val="007E1A9D"/>
    <w:rsid w:val="007E1B9A"/>
    <w:rsid w:val="007E1E98"/>
    <w:rsid w:val="007E2B48"/>
    <w:rsid w:val="007E6169"/>
    <w:rsid w:val="007E623E"/>
    <w:rsid w:val="007F1D4F"/>
    <w:rsid w:val="007F2E58"/>
    <w:rsid w:val="007F39E5"/>
    <w:rsid w:val="008013CA"/>
    <w:rsid w:val="00801AE6"/>
    <w:rsid w:val="00802002"/>
    <w:rsid w:val="00803733"/>
    <w:rsid w:val="00805E9D"/>
    <w:rsid w:val="00807810"/>
    <w:rsid w:val="0081008B"/>
    <w:rsid w:val="00811188"/>
    <w:rsid w:val="0081216D"/>
    <w:rsid w:val="0081482C"/>
    <w:rsid w:val="008148D8"/>
    <w:rsid w:val="00821865"/>
    <w:rsid w:val="008233DC"/>
    <w:rsid w:val="00825A27"/>
    <w:rsid w:val="00826204"/>
    <w:rsid w:val="00827EEE"/>
    <w:rsid w:val="008303B8"/>
    <w:rsid w:val="00833695"/>
    <w:rsid w:val="00834C48"/>
    <w:rsid w:val="008357A1"/>
    <w:rsid w:val="008368EF"/>
    <w:rsid w:val="008406C2"/>
    <w:rsid w:val="00840B0C"/>
    <w:rsid w:val="00842C05"/>
    <w:rsid w:val="008436F0"/>
    <w:rsid w:val="00845493"/>
    <w:rsid w:val="00846802"/>
    <w:rsid w:val="00852764"/>
    <w:rsid w:val="00854817"/>
    <w:rsid w:val="00856874"/>
    <w:rsid w:val="00857813"/>
    <w:rsid w:val="00863CC2"/>
    <w:rsid w:val="0087097E"/>
    <w:rsid w:val="00870C90"/>
    <w:rsid w:val="00872FEB"/>
    <w:rsid w:val="00873895"/>
    <w:rsid w:val="00873A23"/>
    <w:rsid w:val="00876F86"/>
    <w:rsid w:val="008775EE"/>
    <w:rsid w:val="00877F0F"/>
    <w:rsid w:val="008817CC"/>
    <w:rsid w:val="00882B76"/>
    <w:rsid w:val="008868E6"/>
    <w:rsid w:val="0088694E"/>
    <w:rsid w:val="008873A1"/>
    <w:rsid w:val="0088759D"/>
    <w:rsid w:val="00887ACE"/>
    <w:rsid w:val="00887AE2"/>
    <w:rsid w:val="0089077F"/>
    <w:rsid w:val="00892A90"/>
    <w:rsid w:val="00892C5A"/>
    <w:rsid w:val="008951BB"/>
    <w:rsid w:val="00897C98"/>
    <w:rsid w:val="00897DF3"/>
    <w:rsid w:val="008A21AA"/>
    <w:rsid w:val="008A4254"/>
    <w:rsid w:val="008A4829"/>
    <w:rsid w:val="008B12AF"/>
    <w:rsid w:val="008B4EAC"/>
    <w:rsid w:val="008B5B2B"/>
    <w:rsid w:val="008B64B9"/>
    <w:rsid w:val="008B710A"/>
    <w:rsid w:val="008C2149"/>
    <w:rsid w:val="008C2EAF"/>
    <w:rsid w:val="008C31CA"/>
    <w:rsid w:val="008C51D5"/>
    <w:rsid w:val="008C7378"/>
    <w:rsid w:val="008D05B2"/>
    <w:rsid w:val="008D1D15"/>
    <w:rsid w:val="008D3D2F"/>
    <w:rsid w:val="008D46AB"/>
    <w:rsid w:val="008D6488"/>
    <w:rsid w:val="008E0661"/>
    <w:rsid w:val="008E0CE6"/>
    <w:rsid w:val="008E3405"/>
    <w:rsid w:val="008E395B"/>
    <w:rsid w:val="008E716A"/>
    <w:rsid w:val="008E785A"/>
    <w:rsid w:val="008F0023"/>
    <w:rsid w:val="008F0065"/>
    <w:rsid w:val="008F0539"/>
    <w:rsid w:val="008F152C"/>
    <w:rsid w:val="008F1E3C"/>
    <w:rsid w:val="008F4F70"/>
    <w:rsid w:val="008F57BD"/>
    <w:rsid w:val="00900468"/>
    <w:rsid w:val="00904D42"/>
    <w:rsid w:val="00906C28"/>
    <w:rsid w:val="00912355"/>
    <w:rsid w:val="00912EA8"/>
    <w:rsid w:val="00920F8B"/>
    <w:rsid w:val="009228F7"/>
    <w:rsid w:val="00923204"/>
    <w:rsid w:val="009257CD"/>
    <w:rsid w:val="00925DBF"/>
    <w:rsid w:val="00925E42"/>
    <w:rsid w:val="009265FE"/>
    <w:rsid w:val="00931076"/>
    <w:rsid w:val="00931FF0"/>
    <w:rsid w:val="00934842"/>
    <w:rsid w:val="00934C7E"/>
    <w:rsid w:val="00936095"/>
    <w:rsid w:val="0094083B"/>
    <w:rsid w:val="00940BA3"/>
    <w:rsid w:val="00944CA9"/>
    <w:rsid w:val="00944DF0"/>
    <w:rsid w:val="0094676D"/>
    <w:rsid w:val="0094762B"/>
    <w:rsid w:val="00952FE5"/>
    <w:rsid w:val="00953F27"/>
    <w:rsid w:val="00955029"/>
    <w:rsid w:val="00956861"/>
    <w:rsid w:val="00957838"/>
    <w:rsid w:val="0096055B"/>
    <w:rsid w:val="00960E5A"/>
    <w:rsid w:val="00961A9F"/>
    <w:rsid w:val="00961AF2"/>
    <w:rsid w:val="00970374"/>
    <w:rsid w:val="0097175F"/>
    <w:rsid w:val="00971CC5"/>
    <w:rsid w:val="00973400"/>
    <w:rsid w:val="009775A0"/>
    <w:rsid w:val="00980107"/>
    <w:rsid w:val="009812D9"/>
    <w:rsid w:val="00984162"/>
    <w:rsid w:val="009844B3"/>
    <w:rsid w:val="00986C90"/>
    <w:rsid w:val="00987556"/>
    <w:rsid w:val="009912C4"/>
    <w:rsid w:val="0099284F"/>
    <w:rsid w:val="00993813"/>
    <w:rsid w:val="00993BF1"/>
    <w:rsid w:val="00993D80"/>
    <w:rsid w:val="00993FED"/>
    <w:rsid w:val="00996824"/>
    <w:rsid w:val="009977C4"/>
    <w:rsid w:val="00997B11"/>
    <w:rsid w:val="00997C1B"/>
    <w:rsid w:val="009A01D4"/>
    <w:rsid w:val="009A07F5"/>
    <w:rsid w:val="009A2884"/>
    <w:rsid w:val="009A5068"/>
    <w:rsid w:val="009A716B"/>
    <w:rsid w:val="009A7FAA"/>
    <w:rsid w:val="009B0AC5"/>
    <w:rsid w:val="009B19C3"/>
    <w:rsid w:val="009B2ED9"/>
    <w:rsid w:val="009B45D0"/>
    <w:rsid w:val="009B5A01"/>
    <w:rsid w:val="009C090E"/>
    <w:rsid w:val="009C6DF1"/>
    <w:rsid w:val="009D7999"/>
    <w:rsid w:val="009D79D4"/>
    <w:rsid w:val="009E22F4"/>
    <w:rsid w:val="009E4761"/>
    <w:rsid w:val="009E6EF5"/>
    <w:rsid w:val="009E7D2B"/>
    <w:rsid w:val="009F2D5A"/>
    <w:rsid w:val="009F3A60"/>
    <w:rsid w:val="009F3D9A"/>
    <w:rsid w:val="009F3E18"/>
    <w:rsid w:val="009F4EDB"/>
    <w:rsid w:val="00A054F1"/>
    <w:rsid w:val="00A0646A"/>
    <w:rsid w:val="00A1397C"/>
    <w:rsid w:val="00A1471A"/>
    <w:rsid w:val="00A175AE"/>
    <w:rsid w:val="00A21294"/>
    <w:rsid w:val="00A21B1D"/>
    <w:rsid w:val="00A2437C"/>
    <w:rsid w:val="00A24C2E"/>
    <w:rsid w:val="00A25E80"/>
    <w:rsid w:val="00A26A60"/>
    <w:rsid w:val="00A27F47"/>
    <w:rsid w:val="00A3427A"/>
    <w:rsid w:val="00A352B5"/>
    <w:rsid w:val="00A363D2"/>
    <w:rsid w:val="00A36698"/>
    <w:rsid w:val="00A3750E"/>
    <w:rsid w:val="00A41037"/>
    <w:rsid w:val="00A41D55"/>
    <w:rsid w:val="00A422EF"/>
    <w:rsid w:val="00A45865"/>
    <w:rsid w:val="00A50AC2"/>
    <w:rsid w:val="00A51082"/>
    <w:rsid w:val="00A51BBD"/>
    <w:rsid w:val="00A53228"/>
    <w:rsid w:val="00A53572"/>
    <w:rsid w:val="00A54825"/>
    <w:rsid w:val="00A637F2"/>
    <w:rsid w:val="00A676D4"/>
    <w:rsid w:val="00A67893"/>
    <w:rsid w:val="00A70570"/>
    <w:rsid w:val="00A7120A"/>
    <w:rsid w:val="00A71F7E"/>
    <w:rsid w:val="00A73EEE"/>
    <w:rsid w:val="00A76CF6"/>
    <w:rsid w:val="00A77030"/>
    <w:rsid w:val="00A77218"/>
    <w:rsid w:val="00A80CE5"/>
    <w:rsid w:val="00A83554"/>
    <w:rsid w:val="00A854BC"/>
    <w:rsid w:val="00A8629F"/>
    <w:rsid w:val="00A913CF"/>
    <w:rsid w:val="00A93FDA"/>
    <w:rsid w:val="00A970D6"/>
    <w:rsid w:val="00A97841"/>
    <w:rsid w:val="00AA1B59"/>
    <w:rsid w:val="00AA4C82"/>
    <w:rsid w:val="00AA4D98"/>
    <w:rsid w:val="00AA5B25"/>
    <w:rsid w:val="00AA66E1"/>
    <w:rsid w:val="00AA6E71"/>
    <w:rsid w:val="00AA7BFF"/>
    <w:rsid w:val="00AA7F17"/>
    <w:rsid w:val="00AB412E"/>
    <w:rsid w:val="00AB420D"/>
    <w:rsid w:val="00AB5A32"/>
    <w:rsid w:val="00AB631A"/>
    <w:rsid w:val="00AC0F39"/>
    <w:rsid w:val="00AC0F97"/>
    <w:rsid w:val="00AC19F6"/>
    <w:rsid w:val="00AC2754"/>
    <w:rsid w:val="00AC2ADC"/>
    <w:rsid w:val="00AC40C6"/>
    <w:rsid w:val="00AC4144"/>
    <w:rsid w:val="00AC7F29"/>
    <w:rsid w:val="00AD25BC"/>
    <w:rsid w:val="00AD32E7"/>
    <w:rsid w:val="00AD3987"/>
    <w:rsid w:val="00AE398D"/>
    <w:rsid w:val="00AE48F6"/>
    <w:rsid w:val="00AE6B5B"/>
    <w:rsid w:val="00AF207E"/>
    <w:rsid w:val="00AF4605"/>
    <w:rsid w:val="00AF6397"/>
    <w:rsid w:val="00B01EA7"/>
    <w:rsid w:val="00B01F87"/>
    <w:rsid w:val="00B054AA"/>
    <w:rsid w:val="00B0721A"/>
    <w:rsid w:val="00B07439"/>
    <w:rsid w:val="00B13417"/>
    <w:rsid w:val="00B21571"/>
    <w:rsid w:val="00B221C5"/>
    <w:rsid w:val="00B23390"/>
    <w:rsid w:val="00B24FA1"/>
    <w:rsid w:val="00B25D51"/>
    <w:rsid w:val="00B265CD"/>
    <w:rsid w:val="00B31CA1"/>
    <w:rsid w:val="00B31CF2"/>
    <w:rsid w:val="00B32142"/>
    <w:rsid w:val="00B347B3"/>
    <w:rsid w:val="00B35295"/>
    <w:rsid w:val="00B407D3"/>
    <w:rsid w:val="00B40972"/>
    <w:rsid w:val="00B425CF"/>
    <w:rsid w:val="00B45164"/>
    <w:rsid w:val="00B54662"/>
    <w:rsid w:val="00B559DE"/>
    <w:rsid w:val="00B61876"/>
    <w:rsid w:val="00B62DF7"/>
    <w:rsid w:val="00B659E0"/>
    <w:rsid w:val="00B65A40"/>
    <w:rsid w:val="00B67C9F"/>
    <w:rsid w:val="00B72381"/>
    <w:rsid w:val="00B73A29"/>
    <w:rsid w:val="00B83C2D"/>
    <w:rsid w:val="00B850D7"/>
    <w:rsid w:val="00B900B1"/>
    <w:rsid w:val="00B902BE"/>
    <w:rsid w:val="00B9214E"/>
    <w:rsid w:val="00B92C74"/>
    <w:rsid w:val="00B95093"/>
    <w:rsid w:val="00B96F4E"/>
    <w:rsid w:val="00B9770F"/>
    <w:rsid w:val="00B97A33"/>
    <w:rsid w:val="00BA0607"/>
    <w:rsid w:val="00BA4E9D"/>
    <w:rsid w:val="00BA5669"/>
    <w:rsid w:val="00BA5AC7"/>
    <w:rsid w:val="00BA7D59"/>
    <w:rsid w:val="00BB16D3"/>
    <w:rsid w:val="00BB710A"/>
    <w:rsid w:val="00BC08C7"/>
    <w:rsid w:val="00BC1C08"/>
    <w:rsid w:val="00BC2526"/>
    <w:rsid w:val="00BC646B"/>
    <w:rsid w:val="00BD3C6F"/>
    <w:rsid w:val="00BD5436"/>
    <w:rsid w:val="00BD6A4A"/>
    <w:rsid w:val="00BD6FF0"/>
    <w:rsid w:val="00BE02FF"/>
    <w:rsid w:val="00BE1569"/>
    <w:rsid w:val="00BE1F03"/>
    <w:rsid w:val="00BE4B27"/>
    <w:rsid w:val="00BE5B85"/>
    <w:rsid w:val="00BE6449"/>
    <w:rsid w:val="00BF6663"/>
    <w:rsid w:val="00BF723C"/>
    <w:rsid w:val="00C0023D"/>
    <w:rsid w:val="00C00BB9"/>
    <w:rsid w:val="00C10414"/>
    <w:rsid w:val="00C14A2E"/>
    <w:rsid w:val="00C14DFF"/>
    <w:rsid w:val="00C15B4E"/>
    <w:rsid w:val="00C218A9"/>
    <w:rsid w:val="00C235D3"/>
    <w:rsid w:val="00C24BBB"/>
    <w:rsid w:val="00C24EC4"/>
    <w:rsid w:val="00C276F8"/>
    <w:rsid w:val="00C277CE"/>
    <w:rsid w:val="00C31BA7"/>
    <w:rsid w:val="00C32673"/>
    <w:rsid w:val="00C326E5"/>
    <w:rsid w:val="00C33603"/>
    <w:rsid w:val="00C3376E"/>
    <w:rsid w:val="00C345CD"/>
    <w:rsid w:val="00C346F6"/>
    <w:rsid w:val="00C35D04"/>
    <w:rsid w:val="00C36EEB"/>
    <w:rsid w:val="00C412FC"/>
    <w:rsid w:val="00C41E02"/>
    <w:rsid w:val="00C42648"/>
    <w:rsid w:val="00C447F6"/>
    <w:rsid w:val="00C44E8F"/>
    <w:rsid w:val="00C450E1"/>
    <w:rsid w:val="00C4692B"/>
    <w:rsid w:val="00C4713B"/>
    <w:rsid w:val="00C47678"/>
    <w:rsid w:val="00C478DC"/>
    <w:rsid w:val="00C507B7"/>
    <w:rsid w:val="00C5153E"/>
    <w:rsid w:val="00C5365B"/>
    <w:rsid w:val="00C608E2"/>
    <w:rsid w:val="00C60D98"/>
    <w:rsid w:val="00C6350B"/>
    <w:rsid w:val="00C639E5"/>
    <w:rsid w:val="00C6405D"/>
    <w:rsid w:val="00C65BC8"/>
    <w:rsid w:val="00C6615A"/>
    <w:rsid w:val="00C665BF"/>
    <w:rsid w:val="00C713B8"/>
    <w:rsid w:val="00C71B02"/>
    <w:rsid w:val="00C725AC"/>
    <w:rsid w:val="00C73213"/>
    <w:rsid w:val="00C74C6A"/>
    <w:rsid w:val="00C7639F"/>
    <w:rsid w:val="00C878A6"/>
    <w:rsid w:val="00C960D6"/>
    <w:rsid w:val="00CA182B"/>
    <w:rsid w:val="00CA1B60"/>
    <w:rsid w:val="00CA4B63"/>
    <w:rsid w:val="00CA69F2"/>
    <w:rsid w:val="00CB0F86"/>
    <w:rsid w:val="00CB37D4"/>
    <w:rsid w:val="00CB40BD"/>
    <w:rsid w:val="00CB441C"/>
    <w:rsid w:val="00CB585A"/>
    <w:rsid w:val="00CB6111"/>
    <w:rsid w:val="00CC332D"/>
    <w:rsid w:val="00CC5BA1"/>
    <w:rsid w:val="00CD093B"/>
    <w:rsid w:val="00CD0C0C"/>
    <w:rsid w:val="00CD2E4C"/>
    <w:rsid w:val="00CD3C20"/>
    <w:rsid w:val="00CD638F"/>
    <w:rsid w:val="00CE18FE"/>
    <w:rsid w:val="00CE19E9"/>
    <w:rsid w:val="00CE29F0"/>
    <w:rsid w:val="00CE5B31"/>
    <w:rsid w:val="00CE633F"/>
    <w:rsid w:val="00CF7115"/>
    <w:rsid w:val="00D00E5F"/>
    <w:rsid w:val="00D0691F"/>
    <w:rsid w:val="00D078E5"/>
    <w:rsid w:val="00D10A8D"/>
    <w:rsid w:val="00D14DFF"/>
    <w:rsid w:val="00D174C4"/>
    <w:rsid w:val="00D20020"/>
    <w:rsid w:val="00D20C94"/>
    <w:rsid w:val="00D20E92"/>
    <w:rsid w:val="00D224DF"/>
    <w:rsid w:val="00D22525"/>
    <w:rsid w:val="00D22E27"/>
    <w:rsid w:val="00D23023"/>
    <w:rsid w:val="00D242DF"/>
    <w:rsid w:val="00D25FFB"/>
    <w:rsid w:val="00D27C86"/>
    <w:rsid w:val="00D32505"/>
    <w:rsid w:val="00D34BDC"/>
    <w:rsid w:val="00D35D9A"/>
    <w:rsid w:val="00D36759"/>
    <w:rsid w:val="00D379E5"/>
    <w:rsid w:val="00D4123C"/>
    <w:rsid w:val="00D4305C"/>
    <w:rsid w:val="00D44C93"/>
    <w:rsid w:val="00D4789B"/>
    <w:rsid w:val="00D54631"/>
    <w:rsid w:val="00D55D28"/>
    <w:rsid w:val="00D56D06"/>
    <w:rsid w:val="00D60D7F"/>
    <w:rsid w:val="00D610ED"/>
    <w:rsid w:val="00D62CD1"/>
    <w:rsid w:val="00D641D1"/>
    <w:rsid w:val="00D64AA8"/>
    <w:rsid w:val="00D64ACB"/>
    <w:rsid w:val="00D65A3D"/>
    <w:rsid w:val="00D66F9C"/>
    <w:rsid w:val="00D71249"/>
    <w:rsid w:val="00D72614"/>
    <w:rsid w:val="00D736A4"/>
    <w:rsid w:val="00D75BF1"/>
    <w:rsid w:val="00D762BD"/>
    <w:rsid w:val="00D76C34"/>
    <w:rsid w:val="00D809D8"/>
    <w:rsid w:val="00D81AF4"/>
    <w:rsid w:val="00D83BD5"/>
    <w:rsid w:val="00D84F99"/>
    <w:rsid w:val="00D85327"/>
    <w:rsid w:val="00D86665"/>
    <w:rsid w:val="00D87B8C"/>
    <w:rsid w:val="00D92126"/>
    <w:rsid w:val="00D92C6E"/>
    <w:rsid w:val="00D95602"/>
    <w:rsid w:val="00D95654"/>
    <w:rsid w:val="00D9793D"/>
    <w:rsid w:val="00DA1F34"/>
    <w:rsid w:val="00DA1FCB"/>
    <w:rsid w:val="00DA256A"/>
    <w:rsid w:val="00DA4AF3"/>
    <w:rsid w:val="00DB0A1B"/>
    <w:rsid w:val="00DB15E5"/>
    <w:rsid w:val="00DB3C0C"/>
    <w:rsid w:val="00DB3E25"/>
    <w:rsid w:val="00DB3F7E"/>
    <w:rsid w:val="00DB54AB"/>
    <w:rsid w:val="00DB5A3B"/>
    <w:rsid w:val="00DC3F8E"/>
    <w:rsid w:val="00DC52EC"/>
    <w:rsid w:val="00DC59D0"/>
    <w:rsid w:val="00DC5BC3"/>
    <w:rsid w:val="00DC60BA"/>
    <w:rsid w:val="00DD092F"/>
    <w:rsid w:val="00DD0C4B"/>
    <w:rsid w:val="00DD194D"/>
    <w:rsid w:val="00DD256F"/>
    <w:rsid w:val="00DD5126"/>
    <w:rsid w:val="00DE13F4"/>
    <w:rsid w:val="00DE2647"/>
    <w:rsid w:val="00DE471F"/>
    <w:rsid w:val="00DE4741"/>
    <w:rsid w:val="00DE5BD5"/>
    <w:rsid w:val="00DE6B2A"/>
    <w:rsid w:val="00DF00FA"/>
    <w:rsid w:val="00DF14CD"/>
    <w:rsid w:val="00DF16EC"/>
    <w:rsid w:val="00DF2B48"/>
    <w:rsid w:val="00DF3966"/>
    <w:rsid w:val="00DF556B"/>
    <w:rsid w:val="00DF69BB"/>
    <w:rsid w:val="00DF7A1E"/>
    <w:rsid w:val="00E00D11"/>
    <w:rsid w:val="00E015A2"/>
    <w:rsid w:val="00E02D2D"/>
    <w:rsid w:val="00E04DBF"/>
    <w:rsid w:val="00E05110"/>
    <w:rsid w:val="00E11844"/>
    <w:rsid w:val="00E12D21"/>
    <w:rsid w:val="00E1327D"/>
    <w:rsid w:val="00E15739"/>
    <w:rsid w:val="00E159E3"/>
    <w:rsid w:val="00E16F89"/>
    <w:rsid w:val="00E20306"/>
    <w:rsid w:val="00E23048"/>
    <w:rsid w:val="00E25AA9"/>
    <w:rsid w:val="00E321A2"/>
    <w:rsid w:val="00E33DFE"/>
    <w:rsid w:val="00E3460E"/>
    <w:rsid w:val="00E354A7"/>
    <w:rsid w:val="00E40E41"/>
    <w:rsid w:val="00E41684"/>
    <w:rsid w:val="00E4472E"/>
    <w:rsid w:val="00E44E4E"/>
    <w:rsid w:val="00E46554"/>
    <w:rsid w:val="00E509F8"/>
    <w:rsid w:val="00E51451"/>
    <w:rsid w:val="00E541B3"/>
    <w:rsid w:val="00E62595"/>
    <w:rsid w:val="00E62BA7"/>
    <w:rsid w:val="00E66469"/>
    <w:rsid w:val="00E66518"/>
    <w:rsid w:val="00E71BDE"/>
    <w:rsid w:val="00E7221B"/>
    <w:rsid w:val="00E74D57"/>
    <w:rsid w:val="00E807CB"/>
    <w:rsid w:val="00E825B4"/>
    <w:rsid w:val="00E86839"/>
    <w:rsid w:val="00E906F3"/>
    <w:rsid w:val="00E93056"/>
    <w:rsid w:val="00E953A2"/>
    <w:rsid w:val="00E95F6B"/>
    <w:rsid w:val="00E95FC6"/>
    <w:rsid w:val="00E961AA"/>
    <w:rsid w:val="00EA238F"/>
    <w:rsid w:val="00EA54CB"/>
    <w:rsid w:val="00EA6E6B"/>
    <w:rsid w:val="00EB3FB0"/>
    <w:rsid w:val="00EB4303"/>
    <w:rsid w:val="00EB4C5E"/>
    <w:rsid w:val="00EC0FD9"/>
    <w:rsid w:val="00EC0FFB"/>
    <w:rsid w:val="00EC1EF5"/>
    <w:rsid w:val="00EC37D4"/>
    <w:rsid w:val="00EC64F5"/>
    <w:rsid w:val="00EC6867"/>
    <w:rsid w:val="00EC6963"/>
    <w:rsid w:val="00EC703A"/>
    <w:rsid w:val="00EC7EE6"/>
    <w:rsid w:val="00ED00B5"/>
    <w:rsid w:val="00ED1F8B"/>
    <w:rsid w:val="00ED3C67"/>
    <w:rsid w:val="00ED70ED"/>
    <w:rsid w:val="00ED7B3A"/>
    <w:rsid w:val="00ED7CC8"/>
    <w:rsid w:val="00EE27B4"/>
    <w:rsid w:val="00EE2C95"/>
    <w:rsid w:val="00EE745F"/>
    <w:rsid w:val="00EF12E6"/>
    <w:rsid w:val="00EF1354"/>
    <w:rsid w:val="00EF13D9"/>
    <w:rsid w:val="00EF1827"/>
    <w:rsid w:val="00EF29CB"/>
    <w:rsid w:val="00EF2A5D"/>
    <w:rsid w:val="00EF2B16"/>
    <w:rsid w:val="00EF58FE"/>
    <w:rsid w:val="00EF64F5"/>
    <w:rsid w:val="00F00E00"/>
    <w:rsid w:val="00F02815"/>
    <w:rsid w:val="00F0479C"/>
    <w:rsid w:val="00F054C9"/>
    <w:rsid w:val="00F11CC6"/>
    <w:rsid w:val="00F12746"/>
    <w:rsid w:val="00F1430F"/>
    <w:rsid w:val="00F14E95"/>
    <w:rsid w:val="00F1507D"/>
    <w:rsid w:val="00F17A8F"/>
    <w:rsid w:val="00F22741"/>
    <w:rsid w:val="00F31210"/>
    <w:rsid w:val="00F33FBA"/>
    <w:rsid w:val="00F36A93"/>
    <w:rsid w:val="00F37C89"/>
    <w:rsid w:val="00F401DA"/>
    <w:rsid w:val="00F40C5F"/>
    <w:rsid w:val="00F41E39"/>
    <w:rsid w:val="00F47063"/>
    <w:rsid w:val="00F51C02"/>
    <w:rsid w:val="00F53B35"/>
    <w:rsid w:val="00F53E77"/>
    <w:rsid w:val="00F54F12"/>
    <w:rsid w:val="00F573D3"/>
    <w:rsid w:val="00F60FF7"/>
    <w:rsid w:val="00F61877"/>
    <w:rsid w:val="00F62D83"/>
    <w:rsid w:val="00F74303"/>
    <w:rsid w:val="00F7649C"/>
    <w:rsid w:val="00F765C7"/>
    <w:rsid w:val="00F80260"/>
    <w:rsid w:val="00F813D4"/>
    <w:rsid w:val="00F81CA0"/>
    <w:rsid w:val="00F81E44"/>
    <w:rsid w:val="00F83C89"/>
    <w:rsid w:val="00F84408"/>
    <w:rsid w:val="00F84CEF"/>
    <w:rsid w:val="00F87424"/>
    <w:rsid w:val="00F9147C"/>
    <w:rsid w:val="00F92476"/>
    <w:rsid w:val="00F97B56"/>
    <w:rsid w:val="00FA0D68"/>
    <w:rsid w:val="00FA1E1C"/>
    <w:rsid w:val="00FA29EF"/>
    <w:rsid w:val="00FA32EB"/>
    <w:rsid w:val="00FA47AC"/>
    <w:rsid w:val="00FA5BB8"/>
    <w:rsid w:val="00FB2A4A"/>
    <w:rsid w:val="00FC01D1"/>
    <w:rsid w:val="00FC05E7"/>
    <w:rsid w:val="00FC3C19"/>
    <w:rsid w:val="00FD1DBC"/>
    <w:rsid w:val="00FD4E20"/>
    <w:rsid w:val="00FD5C28"/>
    <w:rsid w:val="00FD5EEF"/>
    <w:rsid w:val="00FD6C06"/>
    <w:rsid w:val="00FE0403"/>
    <w:rsid w:val="00FE4E09"/>
    <w:rsid w:val="00FF1E9E"/>
    <w:rsid w:val="00FF2701"/>
    <w:rsid w:val="00FF2A9B"/>
    <w:rsid w:val="00FF4487"/>
    <w:rsid w:val="00FF7D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4753"/>
    <o:shapelayout v:ext="edit">
      <o:idmap v:ext="edit" data="1"/>
    </o:shapelayout>
  </w:shapeDefaults>
  <w:decimalSymbol w:val=","/>
  <w:listSeparator w:val=";"/>
  <w14:docId w14:val="5F70C422"/>
  <w15:chartTrackingRefBased/>
  <w15:docId w15:val="{97F4ED14-4ACC-4666-91A5-D177B759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579"/>
    <w:pPr>
      <w:suppressAutoHyphens/>
      <w:jc w:val="both"/>
    </w:pPr>
    <w:rPr>
      <w:sz w:val="22"/>
      <w:szCs w:val="24"/>
      <w:lang w:eastAsia="ar-SA"/>
    </w:rPr>
  </w:style>
  <w:style w:type="paragraph" w:styleId="Titre1">
    <w:name w:val="heading 1"/>
    <w:basedOn w:val="Normal"/>
    <w:next w:val="Normal"/>
    <w:qFormat/>
    <w:rsid w:val="00B25D51"/>
    <w:pPr>
      <w:keepNext/>
      <w:numPr>
        <w:numId w:val="1"/>
      </w:numPr>
      <w:pBdr>
        <w:bottom w:val="single" w:sz="4" w:space="1" w:color="auto"/>
      </w:pBdr>
      <w:spacing w:before="240" w:after="240"/>
      <w:outlineLvl w:val="0"/>
    </w:pPr>
    <w:rPr>
      <w:rFonts w:cs="Arial"/>
      <w:b/>
      <w:bCs/>
      <w:kern w:val="20"/>
      <w:szCs w:val="32"/>
    </w:rPr>
  </w:style>
  <w:style w:type="paragraph" w:styleId="Titre2">
    <w:name w:val="heading 2"/>
    <w:basedOn w:val="Normal"/>
    <w:next w:val="Normal"/>
    <w:link w:val="Titre2Car"/>
    <w:qFormat/>
    <w:rsid w:val="00F00E00"/>
    <w:pPr>
      <w:keepNext/>
      <w:numPr>
        <w:ilvl w:val="1"/>
        <w:numId w:val="1"/>
      </w:numPr>
      <w:spacing w:before="60" w:after="60"/>
      <w:outlineLvl w:val="1"/>
    </w:pPr>
    <w:rPr>
      <w:rFonts w:cs="Arial"/>
      <w:b/>
      <w:bCs/>
      <w:iCs/>
      <w:szCs w:val="28"/>
    </w:rPr>
  </w:style>
  <w:style w:type="paragraph" w:styleId="Titre3">
    <w:name w:val="heading 3"/>
    <w:basedOn w:val="Normal"/>
    <w:next w:val="Normal"/>
    <w:qFormat/>
    <w:rsid w:val="00F00E00"/>
    <w:pPr>
      <w:keepNext/>
      <w:numPr>
        <w:ilvl w:val="2"/>
        <w:numId w:val="1"/>
      </w:numPr>
      <w:spacing w:before="240" w:after="60"/>
      <w:outlineLvl w:val="2"/>
    </w:pPr>
    <w:rPr>
      <w:rFonts w:cs="Arial"/>
      <w:bCs/>
      <w:szCs w:val="26"/>
    </w:rPr>
  </w:style>
  <w:style w:type="paragraph" w:styleId="Titre4">
    <w:name w:val="heading 4"/>
    <w:basedOn w:val="Normal"/>
    <w:next w:val="Normal"/>
    <w:qFormat/>
    <w:pPr>
      <w:keepNext/>
      <w:numPr>
        <w:ilvl w:val="3"/>
        <w:numId w:val="1"/>
      </w:numPr>
      <w:spacing w:before="240" w:after="60"/>
      <w:outlineLvl w:val="3"/>
    </w:pPr>
    <w:rPr>
      <w:b/>
      <w:bCs/>
      <w:sz w:val="28"/>
      <w:szCs w:val="28"/>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6">
    <w:name w:val="heading 6"/>
    <w:basedOn w:val="Normal"/>
    <w:next w:val="Normal"/>
    <w:qFormat/>
    <w:pPr>
      <w:numPr>
        <w:ilvl w:val="5"/>
        <w:numId w:val="1"/>
      </w:numPr>
      <w:spacing w:before="240" w:after="60"/>
      <w:outlineLvl w:val="5"/>
    </w:pPr>
    <w:rPr>
      <w:b/>
      <w:bCs/>
      <w:szCs w:val="22"/>
    </w:rPr>
  </w:style>
  <w:style w:type="paragraph" w:styleId="Titre8">
    <w:name w:val="heading 8"/>
    <w:basedOn w:val="Normal"/>
    <w:next w:val="Normal"/>
    <w:qFormat/>
    <w:pPr>
      <w:numPr>
        <w:ilvl w:val="7"/>
        <w:numId w:val="1"/>
      </w:numPr>
      <w:spacing w:before="240" w:after="60"/>
      <w:outlineLvl w:val="7"/>
    </w:pPr>
    <w:rPr>
      <w:i/>
      <w:iCs/>
    </w:rPr>
  </w:style>
  <w:style w:type="paragraph" w:styleId="Titre9">
    <w:name w:val="heading 9"/>
    <w:basedOn w:val="Normal"/>
    <w:next w:val="Normal"/>
    <w:qFormat/>
    <w:p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Wingdings" w:hAnsi="Wingdings"/>
      <w:sz w:val="20"/>
    </w:rPr>
  </w:style>
  <w:style w:type="character" w:customStyle="1" w:styleId="Absatz-Standardschriftart">
    <w:name w:val="Absatz-Standardschriftart"/>
  </w:style>
  <w:style w:type="character" w:customStyle="1" w:styleId="WW8Num3z0">
    <w:name w:val="WW8Num3z0"/>
    <w:rPr>
      <w:rFonts w:ascii="Times New Roman" w:hAnsi="Times New Roman"/>
    </w:rPr>
  </w:style>
  <w:style w:type="character" w:customStyle="1" w:styleId="Policepardfaut2">
    <w:name w:val="Police par défaut2"/>
  </w:style>
  <w:style w:type="character" w:customStyle="1" w:styleId="WW-Absatz-Standardschriftart">
    <w:name w:val="WW-Absatz-Standardschriftart"/>
  </w:style>
  <w:style w:type="character" w:customStyle="1" w:styleId="WW8Num4z0">
    <w:name w:val="WW8Num4z0"/>
    <w:rPr>
      <w:rFonts w:ascii="Symbol" w:eastAsia="Times New Roman" w:hAnsi="Symbol"/>
    </w:rPr>
  </w:style>
  <w:style w:type="character" w:customStyle="1" w:styleId="WW8Num5z0">
    <w:name w:val="WW8Num5z0"/>
    <w:rPr>
      <w:rFonts w:ascii="Symbol" w:eastAsia="Times New Roman"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imes New Roman" w:eastAsia="Times New Roman" w:hAnsi="Times New Roman"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sz w:val="2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4">
    <w:name w:val="WW8Num21z4"/>
    <w:rPr>
      <w:rFonts w:ascii="Courier New" w:hAnsi="Courier New"/>
    </w:rPr>
  </w:style>
  <w:style w:type="character" w:customStyle="1" w:styleId="Policepardfaut1">
    <w:name w:val="Police par défaut1"/>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8z0">
    <w:name w:val="WW8Num18z0"/>
    <w:rPr>
      <w:rFonts w:ascii="Times New Roman" w:eastAsia="Times New Roman" w:hAnsi="Times New Roman" w:cs="Times New Roman"/>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20z1">
    <w:name w:val="WW8Num20z1"/>
    <w:rPr>
      <w:rFonts w:ascii="Wingdings" w:hAnsi="Wingdings"/>
    </w:rPr>
  </w:style>
  <w:style w:type="character" w:customStyle="1" w:styleId="WW8Num22z0">
    <w:name w:val="WW8Num22z0"/>
    <w:rPr>
      <w:rFonts w:ascii="Wingdings" w:hAnsi="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rPr>
  </w:style>
  <w:style w:type="character" w:customStyle="1" w:styleId="WW8Num23z0">
    <w:name w:val="WW8Num23z0"/>
    <w:rPr>
      <w:rFonts w:ascii="Times New Roman" w:eastAsia="Times New Roman" w:hAnsi="Times New Roman" w:cs="Times New Roman"/>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Wingdings" w:hAnsi="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rPr>
  </w:style>
  <w:style w:type="character" w:customStyle="1" w:styleId="WW8Num27z0">
    <w:name w:val="WW8Num27z0"/>
    <w:rPr>
      <w:rFonts w:ascii="Times New Roman" w:eastAsia="Times New Roman" w:hAnsi="Times New Roman" w:cs="Times New Roman"/>
    </w:rPr>
  </w:style>
  <w:style w:type="character" w:customStyle="1" w:styleId="WW8Num29z0">
    <w:name w:val="WW8Num29z0"/>
    <w:rPr>
      <w:rFonts w:ascii="Times New Roman" w:eastAsia="Times New Roman" w:hAnsi="Times New Roman" w:cs="Times New Roman"/>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29z4">
    <w:name w:val="WW8Num29z4"/>
    <w:rPr>
      <w:rFonts w:ascii="Courier New" w:hAnsi="Courier New" w:cs="Courier New"/>
    </w:rPr>
  </w:style>
  <w:style w:type="character" w:customStyle="1" w:styleId="WW8Num30z0">
    <w:name w:val="WW8Num30z0"/>
    <w:rPr>
      <w:rFonts w:ascii="Arial" w:eastAsia="Times New Roman" w:hAnsi="Arial" w:cs="Aria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Times New Roman" w:hAnsi="Times New Roman" w:cs="Times New Roman"/>
    </w:rPr>
  </w:style>
  <w:style w:type="character" w:customStyle="1" w:styleId="WW8Num33z0">
    <w:name w:val="WW8Num33z0"/>
    <w:rPr>
      <w:rFonts w:ascii="Times New Roman" w:eastAsia="Times New Roman" w:hAnsi="Times New Roman" w:cs="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Wingdings" w:hAnsi="Wingdings"/>
    </w:rPr>
  </w:style>
  <w:style w:type="character" w:customStyle="1" w:styleId="WW8Num37z1">
    <w:name w:val="WW8Num37z1"/>
    <w:rPr>
      <w:rFonts w:ascii="Courier New" w:hAnsi="Courier New" w:cs="Courier New"/>
    </w:rPr>
  </w:style>
  <w:style w:type="character" w:customStyle="1" w:styleId="WW8Num37z3">
    <w:name w:val="WW8Num37z3"/>
    <w:rPr>
      <w:rFonts w:ascii="Symbol" w:hAnsi="Symbol"/>
    </w:rPr>
  </w:style>
  <w:style w:type="character" w:customStyle="1" w:styleId="WW8Num38z0">
    <w:name w:val="WW8Num38z0"/>
    <w:rPr>
      <w:rFonts w:ascii="Symbol" w:hAnsi="Symbol"/>
    </w:rPr>
  </w:style>
  <w:style w:type="character" w:customStyle="1" w:styleId="WW8Num38z1">
    <w:name w:val="WW8Num38z1"/>
    <w:rPr>
      <w:rFonts w:ascii="Times New Roman" w:eastAsia="Times" w:hAnsi="Times New Roman" w:cs="Times New Roman"/>
    </w:rPr>
  </w:style>
  <w:style w:type="character" w:customStyle="1" w:styleId="WW8Num38z2">
    <w:name w:val="WW8Num38z2"/>
    <w:rPr>
      <w:rFonts w:ascii="Wingdings" w:hAnsi="Wingdings"/>
    </w:rPr>
  </w:style>
  <w:style w:type="character" w:customStyle="1" w:styleId="WW8Num38z4">
    <w:name w:val="WW8Num38z4"/>
    <w:rPr>
      <w:rFonts w:ascii="Courier New" w:hAnsi="Courier New"/>
    </w:rPr>
  </w:style>
  <w:style w:type="character" w:customStyle="1" w:styleId="WW8Num39z0">
    <w:name w:val="WW8Num39z0"/>
    <w:rPr>
      <w:rFonts w:ascii="Arial" w:eastAsia="Times New Roman" w:hAnsi="Arial" w:cs="Aria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Policepardfaut">
    <w:name w:val="WW-Police par défaut"/>
  </w:style>
  <w:style w:type="character" w:styleId="Lienhypertexte">
    <w:name w:val="Hyperlink"/>
    <w:rPr>
      <w:color w:val="0000FF"/>
      <w:u w:val="single"/>
    </w:rPr>
  </w:style>
  <w:style w:type="character" w:styleId="Numrodepage">
    <w:name w:val="page number"/>
    <w:basedOn w:val="WW-Policepardfaut"/>
  </w:style>
  <w:style w:type="character" w:customStyle="1" w:styleId="Marquedecommentaire1">
    <w:name w:val="Marque de commentaire1"/>
    <w:rPr>
      <w:sz w:val="16"/>
      <w:szCs w:val="16"/>
    </w:rPr>
  </w:style>
  <w:style w:type="character" w:customStyle="1" w:styleId="Titre1Car">
    <w:name w:val="Titre 1 Car"/>
    <w:rPr>
      <w:rFonts w:ascii="Arial" w:hAnsi="Arial" w:cs="Arial"/>
      <w:b/>
      <w:bCs/>
      <w:kern w:val="1"/>
      <w:sz w:val="24"/>
      <w:szCs w:val="32"/>
      <w:lang w:val="fr-FR" w:eastAsia="ar-SA" w:bidi="ar-SA"/>
    </w:rPr>
  </w:style>
  <w:style w:type="character" w:customStyle="1" w:styleId="emailstyle17">
    <w:name w:val="emailstyle17"/>
    <w:rPr>
      <w:rFonts w:ascii="Arial" w:hAnsi="Arial" w:cs="Arial"/>
      <w:color w:val="auto"/>
      <w:sz w:val="20"/>
      <w:szCs w:val="20"/>
    </w:rPr>
  </w:style>
  <w:style w:type="character" w:styleId="Accentuation">
    <w:name w:val="Emphasis"/>
    <w:qFormat/>
    <w:rPr>
      <w:i/>
    </w:rPr>
  </w:style>
  <w:style w:type="character" w:customStyle="1" w:styleId="Caractredenotedebasdepage">
    <w:name w:val="Caractère de note de bas de page"/>
    <w:rPr>
      <w:vertAlign w:val="superscript"/>
    </w:rPr>
  </w:style>
  <w:style w:type="character" w:customStyle="1" w:styleId="editeur1">
    <w:name w:val="editeur1"/>
    <w:rPr>
      <w:b w:val="0"/>
      <w:bCs w:val="0"/>
      <w:color w:val="5D5D5D"/>
    </w:rPr>
  </w:style>
  <w:style w:type="character" w:customStyle="1" w:styleId="highlightedsearchterm">
    <w:name w:val="highlightedsearchterm"/>
    <w:basedOn w:val="WW-Policepardfaut"/>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customStyle="1" w:styleId="Caractredenotedefin">
    <w:name w:val="Caractère de note de fin"/>
  </w:style>
  <w:style w:type="character" w:customStyle="1" w:styleId="PieddepageCar">
    <w:name w:val="Pied de page Car"/>
    <w:uiPriority w:val="99"/>
    <w:rPr>
      <w:rFonts w:ascii="Times" w:hAnsi="Times" w:cs="Times"/>
      <w:sz w:val="24"/>
      <w:szCs w:val="24"/>
      <w:lang w:val="fr-FR" w:eastAsia="ar-SA" w:bidi="ar-SA"/>
    </w:rPr>
  </w:style>
  <w:style w:type="character" w:customStyle="1" w:styleId="rprtid1">
    <w:name w:val="rprtid1"/>
    <w:rPr>
      <w:vanish w:val="0"/>
      <w:color w:val="696969"/>
    </w:rPr>
  </w:style>
  <w:style w:type="character" w:customStyle="1" w:styleId="rprtlinks1">
    <w:name w:val="rprtlinks1"/>
    <w:rPr>
      <w:vanish w:val="0"/>
    </w:rPr>
  </w:style>
  <w:style w:type="character" w:customStyle="1" w:styleId="src1">
    <w:name w:val="src1"/>
    <w:rPr>
      <w:vanish w:val="0"/>
    </w:rPr>
  </w:style>
  <w:style w:type="character" w:customStyle="1" w:styleId="jrnl">
    <w:name w:val="jrnl"/>
    <w:basedOn w:val="Policepardfaut1"/>
  </w:style>
  <w:style w:type="paragraph" w:customStyle="1" w:styleId="Heading">
    <w:name w:val="Heading"/>
    <w:basedOn w:val="Normal"/>
    <w:next w:val="Corpsdetexte"/>
    <w:pPr>
      <w:keepNext/>
      <w:spacing w:before="240" w:after="120"/>
    </w:pPr>
    <w:rPr>
      <w:rFonts w:ascii="Nimbus Sans L" w:eastAsia="DejaVu Sans" w:hAnsi="Nimbus Sans L" w:cs="DejaVu Sans"/>
      <w:sz w:val="28"/>
      <w:szCs w:val="28"/>
    </w:rPr>
  </w:style>
  <w:style w:type="paragraph" w:styleId="Corpsdetexte">
    <w:name w:val="Body Text"/>
    <w:basedOn w:val="Normal"/>
    <w:link w:val="CorpsdetexteCar"/>
    <w:pPr>
      <w:autoSpaceDE w:val="0"/>
      <w:spacing w:line="360" w:lineRule="auto"/>
    </w:pPr>
    <w:rPr>
      <w:rFonts w:ascii="Times" w:hAnsi="Times" w:cs="Times"/>
      <w:szCs w:val="22"/>
    </w:rPr>
  </w:style>
  <w:style w:type="paragraph" w:styleId="Liste">
    <w:name w:val="List"/>
    <w:basedOn w:val="Corpsdetexte"/>
    <w:rPr>
      <w:rFonts w:cs="Tahoma"/>
    </w:rPr>
  </w:style>
  <w:style w:type="paragraph" w:customStyle="1" w:styleId="Lgende1">
    <w:name w:val="Légende1"/>
    <w:basedOn w:val="Normal"/>
    <w:pPr>
      <w:suppressLineNumbers/>
      <w:spacing w:before="120" w:after="120"/>
    </w:pPr>
    <w:rPr>
      <w:i/>
      <w:iCs/>
      <w:sz w:val="24"/>
    </w:rPr>
  </w:style>
  <w:style w:type="paragraph" w:customStyle="1" w:styleId="Index">
    <w:name w:val="Index"/>
    <w:basedOn w:val="Normal"/>
    <w:pPr>
      <w:suppressLineNumbers/>
    </w:pPr>
  </w:style>
  <w:style w:type="paragraph" w:styleId="Titre">
    <w:name w:val="Title"/>
    <w:basedOn w:val="Titre1"/>
    <w:next w:val="Corpsdetexte"/>
    <w:qFormat/>
    <w:rsid w:val="008B710A"/>
    <w:pPr>
      <w:numPr>
        <w:numId w:val="0"/>
      </w:numPr>
      <w:pBdr>
        <w:bottom w:val="single" w:sz="4" w:space="1" w:color="000000"/>
      </w:pBdr>
      <w:shd w:val="clear" w:color="auto" w:fill="FFFFFF"/>
      <w:spacing w:after="120"/>
      <w:jc w:val="left"/>
    </w:pPr>
    <w:rPr>
      <w:rFonts w:eastAsia="Lucida Sans Unicode" w:cs="Tahoma"/>
      <w:caps/>
      <w:kern w:val="28"/>
      <w:szCs w:val="28"/>
    </w:rPr>
  </w:style>
  <w:style w:type="paragraph" w:styleId="Sous-titre">
    <w:name w:val="Subtitle"/>
    <w:basedOn w:val="Heading"/>
    <w:next w:val="Corpsdetexte"/>
    <w:qFormat/>
    <w:pPr>
      <w:jc w:val="center"/>
    </w:pPr>
    <w:rPr>
      <w:i/>
      <w:iCs/>
    </w:rPr>
  </w:style>
  <w:style w:type="paragraph" w:customStyle="1" w:styleId="Lgende10">
    <w:name w:val="Légende1"/>
    <w:basedOn w:val="Normal"/>
    <w:pPr>
      <w:suppressLineNumbers/>
      <w:spacing w:before="120" w:after="120"/>
    </w:pPr>
    <w:rPr>
      <w:rFonts w:cs="Tahoma"/>
      <w:i/>
      <w:iCs/>
      <w:sz w:val="24"/>
    </w:rPr>
  </w:style>
  <w:style w:type="paragraph" w:customStyle="1" w:styleId="Rpertoire">
    <w:name w:val="Répertoire"/>
    <w:basedOn w:val="Normal"/>
    <w:pPr>
      <w:suppressLineNumbers/>
    </w:pPr>
    <w:rPr>
      <w:rFonts w:cs="Tahoma"/>
    </w:rPr>
  </w:style>
  <w:style w:type="paragraph" w:styleId="Retraitcorpsdetexte">
    <w:name w:val="Body Text Indent"/>
    <w:basedOn w:val="Normal"/>
    <w:pPr>
      <w:pBdr>
        <w:top w:val="single" w:sz="8" w:space="0" w:color="000000"/>
        <w:left w:val="single" w:sz="8" w:space="0" w:color="000000"/>
        <w:bottom w:val="single" w:sz="8" w:space="0" w:color="000000"/>
        <w:right w:val="single" w:sz="8" w:space="0" w:color="000000"/>
      </w:pBdr>
      <w:shd w:val="clear" w:color="auto" w:fill="E5E5E5"/>
      <w:autoSpaceDE w:val="0"/>
      <w:spacing w:line="360" w:lineRule="auto"/>
      <w:jc w:val="center"/>
    </w:pPr>
    <w:rPr>
      <w:b/>
      <w:bCs/>
      <w:sz w:val="36"/>
      <w:szCs w:val="36"/>
    </w:rPr>
  </w:style>
  <w:style w:type="paragraph" w:styleId="Pieddepage">
    <w:name w:val="footer"/>
    <w:basedOn w:val="Normal"/>
    <w:uiPriority w:val="99"/>
    <w:pPr>
      <w:tabs>
        <w:tab w:val="center" w:pos="4536"/>
        <w:tab w:val="right" w:pos="9072"/>
      </w:tabs>
      <w:autoSpaceDE w:val="0"/>
    </w:pPr>
    <w:rPr>
      <w:rFonts w:ascii="Times" w:hAnsi="Times" w:cs="Times"/>
    </w:rPr>
  </w:style>
  <w:style w:type="paragraph" w:styleId="En-tte">
    <w:name w:val="header"/>
    <w:basedOn w:val="Normal"/>
    <w:pPr>
      <w:tabs>
        <w:tab w:val="center" w:pos="4536"/>
        <w:tab w:val="right" w:pos="9072"/>
      </w:tabs>
    </w:pPr>
  </w:style>
  <w:style w:type="paragraph" w:customStyle="1" w:styleId="1erparagraphe">
    <w:name w:val="1er paragraphe"/>
    <w:basedOn w:val="Normal"/>
    <w:pPr>
      <w:spacing w:line="240" w:lineRule="atLeast"/>
      <w:ind w:firstLine="284"/>
    </w:pPr>
    <w:rPr>
      <w:rFonts w:ascii="Arial" w:hAnsi="Arial" w:cs="Arial"/>
      <w:sz w:val="20"/>
      <w:szCs w:val="20"/>
    </w:rPr>
  </w:style>
  <w:style w:type="paragraph" w:customStyle="1" w:styleId="section1">
    <w:name w:val="section1"/>
    <w:basedOn w:val="Normal"/>
    <w:pPr>
      <w:spacing w:before="280" w:after="280"/>
    </w:pPr>
  </w:style>
  <w:style w:type="paragraph" w:customStyle="1" w:styleId="Texteprsentation">
    <w:name w:val="Texte présentation"/>
    <w:basedOn w:val="Normal"/>
    <w:pPr>
      <w:autoSpaceDE w:val="0"/>
      <w:spacing w:line="360" w:lineRule="atLeast"/>
    </w:pPr>
    <w:rPr>
      <w:rFonts w:ascii="New York" w:hAnsi="New York"/>
    </w:rPr>
  </w:style>
  <w:style w:type="paragraph" w:customStyle="1" w:styleId="Blockquote">
    <w:name w:val="Blockquote"/>
    <w:basedOn w:val="Normal"/>
    <w:pPr>
      <w:autoSpaceDE w:val="0"/>
      <w:spacing w:before="100" w:after="100"/>
      <w:ind w:left="360" w:right="360"/>
    </w:pPr>
    <w:rPr>
      <w:rFonts w:ascii="Times" w:hAnsi="Times" w:cs="Times"/>
    </w:rPr>
  </w:style>
  <w:style w:type="paragraph" w:styleId="NormalWeb">
    <w:name w:val="Normal (Web)"/>
    <w:basedOn w:val="Normal"/>
    <w:pPr>
      <w:spacing w:before="280" w:after="280"/>
    </w:pPr>
    <w:rPr>
      <w:rFonts w:eastAsia="Batang"/>
      <w:color w:val="000000"/>
    </w:rPr>
  </w:style>
  <w:style w:type="paragraph" w:styleId="Textedebulles">
    <w:name w:val="Balloon Text"/>
    <w:basedOn w:val="Normal"/>
    <w:rPr>
      <w:rFonts w:ascii="Tahoma" w:hAnsi="Tahoma" w:cs="Tahoma"/>
      <w:sz w:val="16"/>
      <w:szCs w:val="16"/>
    </w:rPr>
  </w:style>
  <w:style w:type="paragraph" w:customStyle="1" w:styleId="BodyTextNext">
    <w:name w:val="Body Text Next"/>
    <w:basedOn w:val="Normal"/>
    <w:pPr>
      <w:autoSpaceDE w:val="0"/>
      <w:spacing w:before="240" w:line="480" w:lineRule="auto"/>
      <w:ind w:right="45" w:firstLine="567"/>
    </w:pPr>
    <w:rPr>
      <w:lang w:val="en-US"/>
    </w:rPr>
  </w:style>
  <w:style w:type="paragraph" w:customStyle="1" w:styleId="StyleTitre310ptItaliquePremireligne125cm">
    <w:name w:val="Style Titre 3 + 10 pt Italique Première ligne : 125 cm"/>
    <w:basedOn w:val="Titre3"/>
    <w:pPr>
      <w:numPr>
        <w:ilvl w:val="0"/>
        <w:numId w:val="0"/>
      </w:numPr>
      <w:spacing w:after="120"/>
      <w:ind w:firstLine="709"/>
    </w:pPr>
    <w:rPr>
      <w:rFonts w:cs="Times New Roman"/>
      <w:i/>
      <w:iCs/>
      <w:sz w:val="20"/>
      <w:szCs w:val="20"/>
    </w:rPr>
  </w:style>
  <w:style w:type="paragraph" w:customStyle="1" w:styleId="Commentaire1">
    <w:name w:val="Commentaire1"/>
    <w:basedOn w:val="Normal"/>
    <w:rPr>
      <w:sz w:val="20"/>
      <w:szCs w:val="20"/>
    </w:rPr>
  </w:style>
  <w:style w:type="paragraph" w:styleId="Objetducommentaire">
    <w:name w:val="annotation subject"/>
    <w:basedOn w:val="Commentaire1"/>
    <w:next w:val="Commentaire1"/>
    <w:rPr>
      <w:b/>
      <w:bCs/>
    </w:rPr>
  </w:style>
  <w:style w:type="paragraph" w:customStyle="1" w:styleId="Corpsdetexte31">
    <w:name w:val="Corps de texte 31"/>
    <w:basedOn w:val="Normal"/>
    <w:pPr>
      <w:spacing w:after="120"/>
    </w:pPr>
    <w:rPr>
      <w:sz w:val="16"/>
      <w:szCs w:val="16"/>
    </w:rPr>
  </w:style>
  <w:style w:type="paragraph" w:styleId="TM1">
    <w:name w:val="toc 1"/>
    <w:basedOn w:val="Normal"/>
    <w:next w:val="Normal"/>
    <w:semiHidden/>
  </w:style>
  <w:style w:type="paragraph" w:styleId="TM2">
    <w:name w:val="toc 2"/>
    <w:basedOn w:val="Normal"/>
    <w:next w:val="Normal"/>
    <w:semiHidden/>
    <w:pPr>
      <w:ind w:left="240"/>
    </w:pPr>
  </w:style>
  <w:style w:type="paragraph" w:styleId="TM3">
    <w:name w:val="toc 3"/>
    <w:basedOn w:val="Normal"/>
    <w:next w:val="Normal"/>
    <w:semiHidden/>
    <w:pPr>
      <w:ind w:left="480"/>
    </w:pPr>
  </w:style>
  <w:style w:type="paragraph" w:customStyle="1" w:styleId="Corpsdetexte21">
    <w:name w:val="Corps de texte 21"/>
    <w:basedOn w:val="Normal"/>
    <w:pPr>
      <w:spacing w:line="360" w:lineRule="auto"/>
    </w:pPr>
    <w:rPr>
      <w:rFonts w:ascii="Arial" w:hAnsi="Arial" w:cs="Arial"/>
      <w:sz w:val="20"/>
      <w:szCs w:val="20"/>
    </w:rPr>
  </w:style>
  <w:style w:type="paragraph" w:customStyle="1" w:styleId="Retraitcorpsdetexte21">
    <w:name w:val="Retrait corps de texte 21"/>
    <w:basedOn w:val="Normal"/>
    <w:pPr>
      <w:spacing w:line="360" w:lineRule="auto"/>
      <w:ind w:firstLine="708"/>
    </w:pPr>
    <w:rPr>
      <w:rFonts w:ascii="Arial" w:hAnsi="Arial" w:cs="Arial"/>
      <w:sz w:val="20"/>
      <w:szCs w:val="20"/>
    </w:rPr>
  </w:style>
  <w:style w:type="paragraph" w:customStyle="1" w:styleId="Retraitcorpsdetexte31">
    <w:name w:val="Retrait corps de texte 31"/>
    <w:basedOn w:val="Normal"/>
    <w:pPr>
      <w:spacing w:line="360" w:lineRule="auto"/>
      <w:ind w:firstLine="708"/>
    </w:pPr>
    <w:rPr>
      <w:rFonts w:ascii="Arial" w:hAnsi="Arial" w:cs="Arial"/>
      <w:sz w:val="20"/>
      <w:szCs w:val="20"/>
      <w:u w:val="single"/>
    </w:rPr>
  </w:style>
  <w:style w:type="paragraph" w:customStyle="1" w:styleId="HTMLBody">
    <w:name w:val="HTML Body"/>
    <w:pPr>
      <w:suppressAutoHyphens/>
      <w:autoSpaceDE w:val="0"/>
    </w:pPr>
    <w:rPr>
      <w:rFonts w:ascii="Arial" w:eastAsia="Arial" w:hAnsi="Arial"/>
      <w:lang w:eastAsia="ar-SA"/>
    </w:rPr>
  </w:style>
  <w:style w:type="paragraph" w:styleId="Index1">
    <w:name w:val="index 1"/>
    <w:basedOn w:val="Normal"/>
    <w:next w:val="Normal"/>
    <w:semiHidden/>
    <w:pPr>
      <w:tabs>
        <w:tab w:val="left" w:pos="709"/>
        <w:tab w:val="left" w:pos="1134"/>
        <w:tab w:val="left" w:pos="3544"/>
        <w:tab w:val="left" w:pos="5954"/>
        <w:tab w:val="left" w:pos="6379"/>
      </w:tabs>
      <w:spacing w:line="480" w:lineRule="auto"/>
    </w:pPr>
    <w:rPr>
      <w:rFonts w:ascii="Times" w:hAnsi="Times"/>
      <w:color w:val="000000"/>
      <w:szCs w:val="20"/>
    </w:rPr>
  </w:style>
  <w:style w:type="paragraph" w:styleId="Explorateurdedocuments">
    <w:name w:val="Document Map"/>
    <w:basedOn w:val="Normal"/>
    <w:pPr>
      <w:shd w:val="clear" w:color="auto" w:fill="000080"/>
    </w:pPr>
    <w:rPr>
      <w:rFonts w:ascii="Tahoma" w:hAnsi="Tahoma" w:cs="Tahoma"/>
      <w:sz w:val="20"/>
      <w:szCs w:val="20"/>
    </w:rPr>
  </w:style>
  <w:style w:type="paragraph" w:customStyle="1" w:styleId="Textepardfaut">
    <w:name w:val="Texte par défaut"/>
    <w:basedOn w:val="Normal"/>
    <w:rPr>
      <w:szCs w:val="20"/>
      <w:lang w:val="en-US"/>
    </w:rPr>
  </w:style>
  <w:style w:type="paragraph" w:customStyle="1" w:styleId="Texte1">
    <w:name w:val="Texte1"/>
    <w:basedOn w:val="Normal"/>
    <w:pPr>
      <w:keepNext/>
      <w:autoSpaceDE w:val="0"/>
      <w:spacing w:line="360" w:lineRule="auto"/>
      <w:ind w:firstLine="567"/>
    </w:pPr>
    <w:rPr>
      <w:rFonts w:ascii="Times" w:hAnsi="Times" w:cs="New York"/>
      <w:lang w:val="en-US"/>
    </w:rPr>
  </w:style>
  <w:style w:type="paragraph" w:customStyle="1" w:styleId="Corpsdetexte22">
    <w:name w:val="Corps de texte 22"/>
    <w:basedOn w:val="Normal"/>
    <w:pPr>
      <w:overflowPunct w:val="0"/>
      <w:autoSpaceDE w:val="0"/>
      <w:spacing w:line="200" w:lineRule="atLeast"/>
      <w:jc w:val="center"/>
      <w:textAlignment w:val="baseline"/>
    </w:pPr>
    <w:rPr>
      <w:b/>
      <w:color w:val="000000"/>
      <w:sz w:val="20"/>
      <w:szCs w:val="20"/>
    </w:rPr>
  </w:style>
  <w:style w:type="paragraph" w:customStyle="1" w:styleId="BodyText2">
    <w:name w:val="Body Text 2*"/>
    <w:basedOn w:val="Normal"/>
    <w:pPr>
      <w:overflowPunct w:val="0"/>
      <w:autoSpaceDE w:val="0"/>
      <w:spacing w:line="200" w:lineRule="atLeast"/>
      <w:ind w:right="992" w:firstLine="440"/>
      <w:textAlignment w:val="baseline"/>
    </w:pPr>
    <w:rPr>
      <w:rFonts w:ascii="Garamond" w:hAnsi="Garamond"/>
      <w:color w:val="000000"/>
      <w:sz w:val="28"/>
      <w:szCs w:val="20"/>
    </w:rPr>
  </w:style>
  <w:style w:type="paragraph" w:customStyle="1" w:styleId="Normalcentr1">
    <w:name w:val="Normal centré1"/>
    <w:basedOn w:val="Normal"/>
    <w:pPr>
      <w:tabs>
        <w:tab w:val="left" w:pos="2976"/>
        <w:tab w:val="left" w:pos="3684"/>
        <w:tab w:val="left" w:pos="4392"/>
        <w:tab w:val="left" w:pos="5100"/>
        <w:tab w:val="left" w:pos="5808"/>
        <w:tab w:val="left" w:pos="6516"/>
        <w:tab w:val="left" w:pos="7224"/>
        <w:tab w:val="left" w:pos="7932"/>
        <w:tab w:val="left" w:pos="8640"/>
        <w:tab w:val="left" w:pos="9348"/>
        <w:tab w:val="left" w:pos="10056"/>
        <w:tab w:val="left" w:pos="10764"/>
      </w:tabs>
      <w:overflowPunct w:val="0"/>
      <w:autoSpaceDE w:val="0"/>
      <w:spacing w:line="240" w:lineRule="atLeast"/>
      <w:ind w:left="567" w:right="992"/>
      <w:textAlignment w:val="baseline"/>
    </w:pPr>
    <w:rPr>
      <w:color w:val="000000"/>
      <w:szCs w:val="20"/>
    </w:rPr>
  </w:style>
  <w:style w:type="paragraph" w:customStyle="1" w:styleId="NormalArial">
    <w:name w:val="Normal + Arial"/>
    <w:basedOn w:val="Titre2"/>
    <w:pPr>
      <w:numPr>
        <w:ilvl w:val="0"/>
        <w:numId w:val="0"/>
      </w:numPr>
      <w:spacing w:before="0" w:after="0"/>
    </w:pPr>
  </w:style>
  <w:style w:type="paragraph" w:styleId="Notedebasdepage">
    <w:name w:val="footnote text"/>
    <w:basedOn w:val="Normal"/>
    <w:semiHidden/>
    <w:rPr>
      <w:sz w:val="20"/>
      <w:szCs w:val="20"/>
    </w:rPr>
  </w:style>
  <w:style w:type="paragraph" w:styleId="TM4">
    <w:name w:val="toc 4"/>
    <w:basedOn w:val="Rpertoire"/>
    <w:semiHidden/>
    <w:pPr>
      <w:tabs>
        <w:tab w:val="right" w:leader="dot" w:pos="13033"/>
      </w:tabs>
      <w:ind w:left="849"/>
    </w:pPr>
  </w:style>
  <w:style w:type="paragraph" w:styleId="TM5">
    <w:name w:val="toc 5"/>
    <w:basedOn w:val="Rpertoire"/>
    <w:semiHidden/>
    <w:pPr>
      <w:tabs>
        <w:tab w:val="right" w:leader="dot" w:pos="14165"/>
      </w:tabs>
      <w:ind w:left="1132"/>
    </w:pPr>
  </w:style>
  <w:style w:type="paragraph" w:styleId="TM6">
    <w:name w:val="toc 6"/>
    <w:basedOn w:val="Rpertoire"/>
    <w:semiHidden/>
    <w:pPr>
      <w:tabs>
        <w:tab w:val="right" w:leader="dot" w:pos="15297"/>
      </w:tabs>
      <w:ind w:left="1415"/>
    </w:pPr>
  </w:style>
  <w:style w:type="paragraph" w:styleId="TM7">
    <w:name w:val="toc 7"/>
    <w:basedOn w:val="Rpertoire"/>
    <w:semiHidden/>
    <w:pPr>
      <w:tabs>
        <w:tab w:val="right" w:leader="dot" w:pos="16429"/>
      </w:tabs>
      <w:ind w:left="1698"/>
    </w:pPr>
  </w:style>
  <w:style w:type="paragraph" w:styleId="TM8">
    <w:name w:val="toc 8"/>
    <w:basedOn w:val="Rpertoire"/>
    <w:semiHidden/>
    <w:pPr>
      <w:tabs>
        <w:tab w:val="right" w:leader="dot" w:pos="17561"/>
      </w:tabs>
      <w:ind w:left="1981"/>
    </w:pPr>
  </w:style>
  <w:style w:type="paragraph" w:styleId="TM9">
    <w:name w:val="toc 9"/>
    <w:basedOn w:val="Rpertoire"/>
    <w:semiHidden/>
    <w:pPr>
      <w:tabs>
        <w:tab w:val="right" w:leader="dot" w:pos="18693"/>
      </w:tabs>
      <w:ind w:left="2264"/>
    </w:pPr>
  </w:style>
  <w:style w:type="paragraph" w:customStyle="1" w:styleId="Tabledesmatiresniveau10">
    <w:name w:val="Table des matières niveau 10"/>
    <w:basedOn w:val="Rpertoire"/>
    <w:pPr>
      <w:tabs>
        <w:tab w:val="right" w:leader="dot" w:pos="19825"/>
      </w:tabs>
      <w:ind w:left="2547"/>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Contenuducadre">
    <w:name w:val="Contenu du cadre"/>
    <w:basedOn w:val="Corpsdetexte"/>
  </w:style>
  <w:style w:type="paragraph" w:styleId="PrformatHTML">
    <w:name w:val="HTML Preformatted"/>
    <w:basedOn w:val="Normal"/>
    <w:link w:val="PrformatHTMLC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paragraph" w:customStyle="1" w:styleId="StyleDRCI111">
    <w:name w:val="Style DRCI 1.1.1"/>
    <w:basedOn w:val="Normal"/>
    <w:pPr>
      <w:suppressAutoHyphens w:val="0"/>
      <w:spacing w:before="120" w:after="120"/>
      <w:ind w:right="-909"/>
    </w:pPr>
    <w:rPr>
      <w:rFonts w:ascii="Arial" w:hAnsi="Arial" w:cs="Arial"/>
      <w:bCs/>
      <w:color w:val="000000"/>
      <w:sz w:val="28"/>
      <w:szCs w:val="20"/>
    </w:rPr>
  </w:style>
  <w:style w:type="paragraph" w:customStyle="1" w:styleId="title1">
    <w:name w:val="title1"/>
    <w:basedOn w:val="Normal"/>
    <w:pPr>
      <w:suppressAutoHyphens w:val="0"/>
    </w:pPr>
    <w:rPr>
      <w:sz w:val="29"/>
      <w:szCs w:val="29"/>
    </w:rPr>
  </w:style>
  <w:style w:type="paragraph" w:customStyle="1" w:styleId="rprtbody1">
    <w:name w:val="rprtbody1"/>
    <w:basedOn w:val="Normal"/>
    <w:pPr>
      <w:suppressAutoHyphens w:val="0"/>
      <w:spacing w:before="34" w:after="34"/>
    </w:pPr>
    <w:rPr>
      <w:sz w:val="28"/>
      <w:szCs w:val="28"/>
    </w:rPr>
  </w:style>
  <w:style w:type="paragraph" w:customStyle="1" w:styleId="aux1">
    <w:name w:val="aux1"/>
    <w:basedOn w:val="Normal"/>
    <w:pPr>
      <w:suppressAutoHyphens w:val="0"/>
      <w:spacing w:after="280" w:line="320" w:lineRule="atLeast"/>
    </w:pPr>
  </w:style>
  <w:style w:type="paragraph" w:customStyle="1" w:styleId="WW-Default">
    <w:name w:val="WW-Default"/>
    <w:pPr>
      <w:suppressAutoHyphens/>
      <w:autoSpaceDE w:val="0"/>
    </w:pPr>
    <w:rPr>
      <w:rFonts w:eastAsia="Arial"/>
      <w:color w:val="000000"/>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Grilledutableau">
    <w:name w:val="Table Grid"/>
    <w:basedOn w:val="TableauNormal"/>
    <w:rsid w:val="00152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uiPriority w:val="99"/>
    <w:rsid w:val="003E2723"/>
    <w:rPr>
      <w:sz w:val="16"/>
      <w:szCs w:val="16"/>
    </w:rPr>
  </w:style>
  <w:style w:type="paragraph" w:styleId="Commentaire">
    <w:name w:val="annotation text"/>
    <w:basedOn w:val="Normal"/>
    <w:link w:val="CommentaireCar"/>
    <w:rsid w:val="003E2723"/>
    <w:rPr>
      <w:szCs w:val="20"/>
      <w:lang w:val="x-none"/>
    </w:rPr>
  </w:style>
  <w:style w:type="character" w:customStyle="1" w:styleId="CommentaireCar">
    <w:name w:val="Commentaire Car"/>
    <w:link w:val="Commentaire"/>
    <w:rsid w:val="003E2723"/>
    <w:rPr>
      <w:lang w:eastAsia="ar-SA"/>
    </w:rPr>
  </w:style>
  <w:style w:type="character" w:customStyle="1" w:styleId="Titre2Car">
    <w:name w:val="Titre 2 Car"/>
    <w:link w:val="Titre2"/>
    <w:rsid w:val="00F00E00"/>
    <w:rPr>
      <w:rFonts w:cs="Arial"/>
      <w:b/>
      <w:bCs/>
      <w:iCs/>
      <w:sz w:val="22"/>
      <w:szCs w:val="28"/>
      <w:lang w:eastAsia="ar-SA"/>
    </w:rPr>
  </w:style>
  <w:style w:type="paragraph" w:styleId="Rvision">
    <w:name w:val="Revision"/>
    <w:hidden/>
    <w:uiPriority w:val="99"/>
    <w:semiHidden/>
    <w:rsid w:val="00102789"/>
    <w:rPr>
      <w:szCs w:val="24"/>
      <w:lang w:eastAsia="ar-SA"/>
    </w:rPr>
  </w:style>
  <w:style w:type="character" w:styleId="Lienhypertextesuivivisit">
    <w:name w:val="FollowedHyperlink"/>
    <w:rsid w:val="004D4FB6"/>
    <w:rPr>
      <w:color w:val="954F72"/>
      <w:u w:val="single"/>
    </w:rPr>
  </w:style>
  <w:style w:type="character" w:customStyle="1" w:styleId="CorpsdetexteCar">
    <w:name w:val="Corps de texte Car"/>
    <w:link w:val="Corpsdetexte"/>
    <w:rsid w:val="00AC2ADC"/>
    <w:rPr>
      <w:rFonts w:ascii="Times" w:hAnsi="Times" w:cs="Times"/>
      <w:sz w:val="22"/>
      <w:szCs w:val="22"/>
      <w:lang w:eastAsia="ar-SA"/>
    </w:rPr>
  </w:style>
  <w:style w:type="paragraph" w:styleId="Paragraphedeliste">
    <w:name w:val="List Paragraph"/>
    <w:basedOn w:val="Normal"/>
    <w:uiPriority w:val="34"/>
    <w:qFormat/>
    <w:rsid w:val="001758AE"/>
    <w:pPr>
      <w:ind w:left="720"/>
      <w:contextualSpacing/>
    </w:pPr>
  </w:style>
  <w:style w:type="character" w:styleId="Appelnotedebasdep">
    <w:name w:val="footnote reference"/>
    <w:basedOn w:val="Policepardfaut"/>
    <w:rsid w:val="00DF7A1E"/>
    <w:rPr>
      <w:vertAlign w:val="superscript"/>
    </w:rPr>
  </w:style>
  <w:style w:type="character" w:styleId="lev">
    <w:name w:val="Strong"/>
    <w:basedOn w:val="Policepardfaut"/>
    <w:uiPriority w:val="22"/>
    <w:qFormat/>
    <w:rsid w:val="003E0E62"/>
    <w:rPr>
      <w:b/>
      <w:bCs/>
    </w:rPr>
  </w:style>
  <w:style w:type="character" w:customStyle="1" w:styleId="PrformatHTMLCar">
    <w:name w:val="Préformaté HTML Car"/>
    <w:basedOn w:val="Policepardfaut"/>
    <w:link w:val="PrformatHTML"/>
    <w:uiPriority w:val="99"/>
    <w:rsid w:val="005515D3"/>
    <w:rPr>
      <w:rFonts w:ascii="Courier New" w:hAnsi="Courier New" w:cs="Courier New"/>
      <w:lang w:eastAsia="ar-SA"/>
    </w:rPr>
  </w:style>
  <w:style w:type="character" w:customStyle="1" w:styleId="y2iqfc">
    <w:name w:val="y2iqfc"/>
    <w:basedOn w:val="Policepardfaut"/>
    <w:rsid w:val="00551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96153">
      <w:bodyDiv w:val="1"/>
      <w:marLeft w:val="0"/>
      <w:marRight w:val="0"/>
      <w:marTop w:val="0"/>
      <w:marBottom w:val="0"/>
      <w:divBdr>
        <w:top w:val="none" w:sz="0" w:space="0" w:color="auto"/>
        <w:left w:val="none" w:sz="0" w:space="0" w:color="auto"/>
        <w:bottom w:val="none" w:sz="0" w:space="0" w:color="auto"/>
        <w:right w:val="none" w:sz="0" w:space="0" w:color="auto"/>
      </w:divBdr>
    </w:div>
    <w:div w:id="587886857">
      <w:bodyDiv w:val="1"/>
      <w:marLeft w:val="0"/>
      <w:marRight w:val="0"/>
      <w:marTop w:val="0"/>
      <w:marBottom w:val="0"/>
      <w:divBdr>
        <w:top w:val="none" w:sz="0" w:space="0" w:color="auto"/>
        <w:left w:val="none" w:sz="0" w:space="0" w:color="auto"/>
        <w:bottom w:val="none" w:sz="0" w:space="0" w:color="auto"/>
        <w:right w:val="none" w:sz="0" w:space="0" w:color="auto"/>
      </w:divBdr>
    </w:div>
    <w:div w:id="622926447">
      <w:bodyDiv w:val="1"/>
      <w:marLeft w:val="0"/>
      <w:marRight w:val="0"/>
      <w:marTop w:val="0"/>
      <w:marBottom w:val="0"/>
      <w:divBdr>
        <w:top w:val="none" w:sz="0" w:space="0" w:color="auto"/>
        <w:left w:val="none" w:sz="0" w:space="0" w:color="auto"/>
        <w:bottom w:val="none" w:sz="0" w:space="0" w:color="auto"/>
        <w:right w:val="none" w:sz="0" w:space="0" w:color="auto"/>
      </w:divBdr>
    </w:div>
    <w:div w:id="809399412">
      <w:bodyDiv w:val="1"/>
      <w:marLeft w:val="0"/>
      <w:marRight w:val="0"/>
      <w:marTop w:val="0"/>
      <w:marBottom w:val="0"/>
      <w:divBdr>
        <w:top w:val="none" w:sz="0" w:space="0" w:color="auto"/>
        <w:left w:val="none" w:sz="0" w:space="0" w:color="auto"/>
        <w:bottom w:val="none" w:sz="0" w:space="0" w:color="auto"/>
        <w:right w:val="none" w:sz="0" w:space="0" w:color="auto"/>
      </w:divBdr>
    </w:div>
    <w:div w:id="997224333">
      <w:bodyDiv w:val="1"/>
      <w:marLeft w:val="0"/>
      <w:marRight w:val="0"/>
      <w:marTop w:val="0"/>
      <w:marBottom w:val="0"/>
      <w:divBdr>
        <w:top w:val="none" w:sz="0" w:space="0" w:color="auto"/>
        <w:left w:val="none" w:sz="0" w:space="0" w:color="auto"/>
        <w:bottom w:val="none" w:sz="0" w:space="0" w:color="auto"/>
        <w:right w:val="none" w:sz="0" w:space="0" w:color="auto"/>
      </w:divBdr>
    </w:div>
    <w:div w:id="1025866989">
      <w:bodyDiv w:val="1"/>
      <w:marLeft w:val="0"/>
      <w:marRight w:val="0"/>
      <w:marTop w:val="0"/>
      <w:marBottom w:val="0"/>
      <w:divBdr>
        <w:top w:val="none" w:sz="0" w:space="0" w:color="auto"/>
        <w:left w:val="none" w:sz="0" w:space="0" w:color="auto"/>
        <w:bottom w:val="none" w:sz="0" w:space="0" w:color="auto"/>
        <w:right w:val="none" w:sz="0" w:space="0" w:color="auto"/>
      </w:divBdr>
    </w:div>
    <w:div w:id="1184629596">
      <w:bodyDiv w:val="1"/>
      <w:marLeft w:val="0"/>
      <w:marRight w:val="0"/>
      <w:marTop w:val="0"/>
      <w:marBottom w:val="0"/>
      <w:divBdr>
        <w:top w:val="none" w:sz="0" w:space="0" w:color="auto"/>
        <w:left w:val="none" w:sz="0" w:space="0" w:color="auto"/>
        <w:bottom w:val="none" w:sz="0" w:space="0" w:color="auto"/>
        <w:right w:val="none" w:sz="0" w:space="0" w:color="auto"/>
      </w:divBdr>
    </w:div>
    <w:div w:id="1247687443">
      <w:bodyDiv w:val="1"/>
      <w:marLeft w:val="0"/>
      <w:marRight w:val="0"/>
      <w:marTop w:val="0"/>
      <w:marBottom w:val="0"/>
      <w:divBdr>
        <w:top w:val="none" w:sz="0" w:space="0" w:color="auto"/>
        <w:left w:val="none" w:sz="0" w:space="0" w:color="auto"/>
        <w:bottom w:val="none" w:sz="0" w:space="0" w:color="auto"/>
        <w:right w:val="none" w:sz="0" w:space="0" w:color="auto"/>
      </w:divBdr>
    </w:div>
    <w:div w:id="1251543520">
      <w:bodyDiv w:val="1"/>
      <w:marLeft w:val="0"/>
      <w:marRight w:val="0"/>
      <w:marTop w:val="0"/>
      <w:marBottom w:val="0"/>
      <w:divBdr>
        <w:top w:val="none" w:sz="0" w:space="0" w:color="auto"/>
        <w:left w:val="none" w:sz="0" w:space="0" w:color="auto"/>
        <w:bottom w:val="none" w:sz="0" w:space="0" w:color="auto"/>
        <w:right w:val="none" w:sz="0" w:space="0" w:color="auto"/>
      </w:divBdr>
    </w:div>
    <w:div w:id="1325277360">
      <w:bodyDiv w:val="1"/>
      <w:marLeft w:val="0"/>
      <w:marRight w:val="0"/>
      <w:marTop w:val="0"/>
      <w:marBottom w:val="0"/>
      <w:divBdr>
        <w:top w:val="none" w:sz="0" w:space="0" w:color="auto"/>
        <w:left w:val="none" w:sz="0" w:space="0" w:color="auto"/>
        <w:bottom w:val="none" w:sz="0" w:space="0" w:color="auto"/>
        <w:right w:val="none" w:sz="0" w:space="0" w:color="auto"/>
      </w:divBdr>
    </w:div>
    <w:div w:id="167949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control" Target="activeX/activeX4.xml"/><Relationship Id="rId42" Type="http://schemas.openxmlformats.org/officeDocument/2006/relationships/control" Target="activeX/activeX16.xml"/><Relationship Id="rId47" Type="http://schemas.openxmlformats.org/officeDocument/2006/relationships/control" Target="activeX/activeX19.xml"/><Relationship Id="rId63" Type="http://schemas.openxmlformats.org/officeDocument/2006/relationships/control" Target="activeX/activeX25.xm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control" Target="activeX/activeX9.xml"/><Relationship Id="rId11" Type="http://schemas.openxmlformats.org/officeDocument/2006/relationships/hyperlink" Target="https://www.cnil.fr/fr/rgpd-passer-a-laction" TargetMode="External"/><Relationship Id="rId24" Type="http://schemas.openxmlformats.org/officeDocument/2006/relationships/image" Target="media/image8.wmf"/><Relationship Id="rId32" Type="http://schemas.openxmlformats.org/officeDocument/2006/relationships/image" Target="media/image11.wmf"/><Relationship Id="rId37" Type="http://schemas.openxmlformats.org/officeDocument/2006/relationships/control" Target="activeX/activeX13.xml"/><Relationship Id="rId40" Type="http://schemas.openxmlformats.org/officeDocument/2006/relationships/control" Target="activeX/activeX15.xml"/><Relationship Id="rId45" Type="http://schemas.openxmlformats.org/officeDocument/2006/relationships/control" Target="activeX/activeX18.xml"/><Relationship Id="rId53" Type="http://schemas.openxmlformats.org/officeDocument/2006/relationships/hyperlink" Target="https://www.cnil.fr/fr/lanonymisation-de-donnees-personnelles" TargetMode="External"/><Relationship Id="rId58" Type="http://schemas.openxmlformats.org/officeDocument/2006/relationships/hyperlink" Target="https://www.cnil.fr/fr/declaration/mr-004-recherches-nimpliquant-pas-la-personne-humaine-etudes-et-evaluations-dans-le" TargetMode="External"/><Relationship Id="rId66" Type="http://schemas.openxmlformats.org/officeDocument/2006/relationships/control" Target="activeX/activeX28.xml"/><Relationship Id="rId5" Type="http://schemas.openxmlformats.org/officeDocument/2006/relationships/webSettings" Target="webSettings.xml"/><Relationship Id="rId61" Type="http://schemas.openxmlformats.org/officeDocument/2006/relationships/control" Target="activeX/activeX23.xml"/><Relationship Id="rId19" Type="http://schemas.openxmlformats.org/officeDocument/2006/relationships/control" Target="activeX/activeX3.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control" Target="activeX/activeX7.xml"/><Relationship Id="rId30" Type="http://schemas.openxmlformats.org/officeDocument/2006/relationships/image" Target="media/image10.wmf"/><Relationship Id="rId35" Type="http://schemas.openxmlformats.org/officeDocument/2006/relationships/control" Target="activeX/activeX12.xml"/><Relationship Id="rId43" Type="http://schemas.openxmlformats.org/officeDocument/2006/relationships/control" Target="activeX/activeX17.xml"/><Relationship Id="rId48" Type="http://schemas.openxmlformats.org/officeDocument/2006/relationships/image" Target="media/image18.wmf"/><Relationship Id="rId56" Type="http://schemas.openxmlformats.org/officeDocument/2006/relationships/hyperlink" Target="https://www.cnil.fr/fr/lanonymisation-de-donnees-personnelles" TargetMode="External"/><Relationship Id="rId64" Type="http://schemas.openxmlformats.org/officeDocument/2006/relationships/control" Target="activeX/activeX26.xml"/><Relationship Id="rId69" Type="http://schemas.openxmlformats.org/officeDocument/2006/relationships/fontTable" Target="fontTable.xml"/><Relationship Id="rId8" Type="http://schemas.openxmlformats.org/officeDocument/2006/relationships/hyperlink" Target="mailto:cer.polethis@universite-paris-saclay.fr" TargetMode="External"/><Relationship Id="rId51" Type="http://schemas.openxmlformats.org/officeDocument/2006/relationships/control" Target="activeX/activeX21.xml"/><Relationship Id="rId3" Type="http://schemas.openxmlformats.org/officeDocument/2006/relationships/styles" Target="styles.xml"/><Relationship Id="rId12" Type="http://schemas.openxmlformats.org/officeDocument/2006/relationships/hyperlink" Target="https://www.cnil.fr/fr/recherche-medicale-quel-est-le-cadre-legal" TargetMode="External"/><Relationship Id="rId17" Type="http://schemas.openxmlformats.org/officeDocument/2006/relationships/control" Target="activeX/activeX2.xml"/><Relationship Id="rId25" Type="http://schemas.openxmlformats.org/officeDocument/2006/relationships/control" Target="activeX/activeX6.xml"/><Relationship Id="rId33" Type="http://schemas.openxmlformats.org/officeDocument/2006/relationships/control" Target="activeX/activeX11.xml"/><Relationship Id="rId38" Type="http://schemas.openxmlformats.org/officeDocument/2006/relationships/control" Target="activeX/activeX14.xml"/><Relationship Id="rId46" Type="http://schemas.openxmlformats.org/officeDocument/2006/relationships/image" Target="media/image17.wmf"/><Relationship Id="rId59" Type="http://schemas.openxmlformats.org/officeDocument/2006/relationships/image" Target="media/image20.jpeg"/><Relationship Id="rId67" Type="http://schemas.openxmlformats.org/officeDocument/2006/relationships/header" Target="header1.xml"/><Relationship Id="rId20" Type="http://schemas.openxmlformats.org/officeDocument/2006/relationships/image" Target="media/image6.wmf"/><Relationship Id="rId41" Type="http://schemas.openxmlformats.org/officeDocument/2006/relationships/image" Target="media/image15.wmf"/><Relationship Id="rId54" Type="http://schemas.openxmlformats.org/officeDocument/2006/relationships/hyperlink" Target="https://www.cnil.fr/fr/comprendre-le-rgpd" TargetMode="External"/><Relationship Id="rId62" Type="http://schemas.openxmlformats.org/officeDocument/2006/relationships/control" Target="activeX/activeX24.xm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control" Target="activeX/activeX5.xml"/><Relationship Id="rId28" Type="http://schemas.openxmlformats.org/officeDocument/2006/relationships/control" Target="activeX/activeX8.xml"/><Relationship Id="rId36" Type="http://schemas.openxmlformats.org/officeDocument/2006/relationships/image" Target="media/image13.wmf"/><Relationship Id="rId49" Type="http://schemas.openxmlformats.org/officeDocument/2006/relationships/control" Target="activeX/activeX20.xml"/><Relationship Id="rId57" Type="http://schemas.openxmlformats.org/officeDocument/2006/relationships/hyperlink" Target="https://www.cnil.fr/fr/comprendre-le-rgpd" TargetMode="External"/><Relationship Id="rId10" Type="http://schemas.openxmlformats.org/officeDocument/2006/relationships/hyperlink" Target="https://www.univ-reims.fr/minisite_192/comment-savoir-si-on-doit-demander-un-avis-ethique-a-un-cer-ou-a-un-cpp/comment-savoir-si-on-doit-demander-un-avis-ethique-a-un-cer-ou-a-un-cpp,24565,40663.html" TargetMode="External"/><Relationship Id="rId31" Type="http://schemas.openxmlformats.org/officeDocument/2006/relationships/control" Target="activeX/activeX10.xml"/><Relationship Id="rId44" Type="http://schemas.openxmlformats.org/officeDocument/2006/relationships/image" Target="media/image16.wmf"/><Relationship Id="rId52" Type="http://schemas.openxmlformats.org/officeDocument/2006/relationships/control" Target="activeX/activeX22.xml"/><Relationship Id="rId60" Type="http://schemas.openxmlformats.org/officeDocument/2006/relationships/image" Target="media/image21.wmf"/><Relationship Id="rId65" Type="http://schemas.openxmlformats.org/officeDocument/2006/relationships/control" Target="activeX/activeX27.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5.wmf"/><Relationship Id="rId39" Type="http://schemas.openxmlformats.org/officeDocument/2006/relationships/image" Target="media/image14.wmf"/><Relationship Id="rId34" Type="http://schemas.openxmlformats.org/officeDocument/2006/relationships/image" Target="media/image12.wmf"/><Relationship Id="rId50" Type="http://schemas.openxmlformats.org/officeDocument/2006/relationships/image" Target="media/image19.wmf"/><Relationship Id="rId55" Type="http://schemas.openxmlformats.org/officeDocument/2006/relationships/hyperlink" Target="https://www.cnil.fr/fr/declaration/mr-004-recherches-nimpliquant-pas-la-personne-humaine-etudes-et-evaluations-dans-l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iledefrance.ars.sante.fr/comites-de-protection-des-personnes-cpp" TargetMode="External"/><Relationship Id="rId2" Type="http://schemas.openxmlformats.org/officeDocument/2006/relationships/hyperlink" Target="https://www.anrs.fr/sites/default/files/2019-07/GDP_POS_07F_MO_01F-Typologie_V3.0_10072018_0.pdf" TargetMode="External"/><Relationship Id="rId1" Type="http://schemas.openxmlformats.org/officeDocument/2006/relationships/hyperlink" Target="https://ansm.sante.fr/var/ansm_site/storage/original/application/593719f11ffe1550a91c4bd0a475ca2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00CBD-2705-45D3-BC9C-C4BC1C1DF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3526</Words>
  <Characters>19398</Characters>
  <Application>Microsoft Office Word</Application>
  <DocSecurity>8</DocSecurity>
  <Lines>161</Lines>
  <Paragraphs>45</Paragraphs>
  <ScaleCrop>false</ScaleCrop>
  <HeadingPairs>
    <vt:vector size="2" baseType="variant">
      <vt:variant>
        <vt:lpstr>Titre</vt:lpstr>
      </vt:variant>
      <vt:variant>
        <vt:i4>1</vt:i4>
      </vt:variant>
    </vt:vector>
  </HeadingPairs>
  <TitlesOfParts>
    <vt:vector size="1" baseType="lpstr">
      <vt:lpstr>Exploration par IRM fonctionnelle</vt:lpstr>
    </vt:vector>
  </TitlesOfParts>
  <Company>Microsoft</Company>
  <LinksUpToDate>false</LinksUpToDate>
  <CharactersWithSpaces>22879</CharactersWithSpaces>
  <SharedDoc>false</SharedDoc>
  <HLinks>
    <vt:vector size="12" baseType="variant">
      <vt:variant>
        <vt:i4>524404</vt:i4>
      </vt:variant>
      <vt:variant>
        <vt:i4>3</vt:i4>
      </vt:variant>
      <vt:variant>
        <vt:i4>0</vt:i4>
      </vt:variant>
      <vt:variant>
        <vt:i4>5</vt:i4>
      </vt:variant>
      <vt:variant>
        <vt:lpwstr>mailto:cer.polethis@universite-paris-saclay.fr</vt:lpwstr>
      </vt:variant>
      <vt:variant>
        <vt:lpwstr/>
      </vt:variant>
      <vt:variant>
        <vt:i4>983048</vt:i4>
      </vt:variant>
      <vt:variant>
        <vt:i4>0</vt:i4>
      </vt:variant>
      <vt:variant>
        <vt:i4>0</vt:i4>
      </vt:variant>
      <vt:variant>
        <vt:i4>5</vt:i4>
      </vt:variant>
      <vt:variant>
        <vt:lpwstr>https://www.universite-paris-saclay.fr/fr/comite-dethique-pour-la-recherche-revu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Exploration par IRM fonctionnelle</dc:title>
  <dc:subject/>
  <dc:creator>cm</dc:creator>
  <cp:keywords/>
  <dc:description/>
  <cp:lastModifiedBy>camille dupre</cp:lastModifiedBy>
  <cp:revision>10</cp:revision>
  <cp:lastPrinted>2017-01-06T15:03:00Z</cp:lastPrinted>
  <dcterms:created xsi:type="dcterms:W3CDTF">2022-01-18T15:10:00Z</dcterms:created>
  <dcterms:modified xsi:type="dcterms:W3CDTF">2022-02-07T13:53:00Z</dcterms:modified>
</cp:coreProperties>
</file>