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r w:rsidRPr="0018579B">
        <w:rPr>
          <w:rFonts w:ascii="Century Gothic" w:hAnsi="Century Gothic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4F2473C" wp14:editId="6DA3B9DC">
                <wp:simplePos x="0" y="0"/>
                <wp:positionH relativeFrom="column">
                  <wp:posOffset>895350</wp:posOffset>
                </wp:positionH>
                <wp:positionV relativeFrom="paragraph">
                  <wp:posOffset>-104775</wp:posOffset>
                </wp:positionV>
                <wp:extent cx="904875" cy="8572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50E3" w:rsidRDefault="00AE50E3" w:rsidP="00AE50E3">
                            <w:pPr>
                              <w:jc w:val="center"/>
                            </w:pPr>
                            <w:r>
                              <w:t>SSCT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left:0;text-align:left;margin-left:70.5pt;margin-top:-8.25pt;width:71.25pt;height:6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" fillcolor="white [3201]" strokecolor="#70ad47 [3209]" strokeweight="1pt">
                <v:stroke joinstyle="miter"/>
                <v:textbox>
                  <w:txbxContent>
                    <w:p w:rsidR="00AE50E3" w:rsidRDefault="00AE50E3" w:rsidP="00AE50E3">
                      <w:pPr>
                        <w:jc w:val="center"/>
                      </w:pPr>
                      <w:r>
                        <w:t>SSCT 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entury Gothic" w:hAnsi="Century Gothic"/>
          <w:sz w:val="28"/>
        </w:rPr>
        <w:t>SURIGAO STATE COLLEGE OF TECHNOLOGY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proofErr w:type="spellStart"/>
      <w:r>
        <w:rPr>
          <w:rFonts w:ascii="Century Gothic" w:hAnsi="Century Gothic"/>
          <w:sz w:val="28"/>
        </w:rPr>
        <w:t>Surigao</w:t>
      </w:r>
      <w:proofErr w:type="spellEnd"/>
      <w:r>
        <w:rPr>
          <w:rFonts w:ascii="Century Gothic" w:hAnsi="Century Gothic"/>
          <w:sz w:val="28"/>
        </w:rPr>
        <w:t xml:space="preserve"> City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awards</w:t>
      </w:r>
      <w:proofErr w:type="gramEnd"/>
      <w:r w:rsidRPr="0018579B">
        <w:rPr>
          <w:rFonts w:ascii="Century Gothic" w:hAnsi="Century Gothic"/>
          <w:sz w:val="28"/>
        </w:rPr>
        <w:t xml:space="preserve"> this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b/>
          <w:sz w:val="48"/>
        </w:rPr>
      </w:pPr>
      <w:r w:rsidRPr="0018579B">
        <w:rPr>
          <w:rFonts w:ascii="Century Gothic" w:hAnsi="Century Gothic"/>
          <w:b/>
          <w:sz w:val="48"/>
        </w:rPr>
        <w:t>Certificate of Com</w:t>
      </w:r>
      <w:r>
        <w:rPr>
          <w:rFonts w:ascii="Century Gothic" w:hAnsi="Century Gothic"/>
          <w:b/>
          <w:sz w:val="48"/>
        </w:rPr>
        <w:t>mendation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 w:rsidRPr="0018579B">
        <w:rPr>
          <w:rFonts w:ascii="Century Gothic" w:hAnsi="Century Gothic"/>
          <w:sz w:val="28"/>
        </w:rPr>
        <w:t>to</w:t>
      </w:r>
      <w:proofErr w:type="gramEnd"/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b/>
          <w:sz w:val="48"/>
          <w:u w:val="single"/>
        </w:rPr>
      </w:pPr>
      <w:r>
        <w:rPr>
          <w:rFonts w:ascii="Century Gothic" w:hAnsi="Century Gothic"/>
          <w:b/>
          <w:sz w:val="48"/>
          <w:u w:val="single"/>
        </w:rPr>
        <w:t>Name of Resource Teacher/Principal</w:t>
      </w:r>
    </w:p>
    <w:p w:rsidR="00AE50E3" w:rsidRPr="00A81D67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proofErr w:type="gramStart"/>
      <w:r>
        <w:rPr>
          <w:rFonts w:ascii="Century Gothic" w:hAnsi="Century Gothic"/>
          <w:sz w:val="28"/>
        </w:rPr>
        <w:t>in</w:t>
      </w:r>
      <w:proofErr w:type="gramEnd"/>
      <w:r>
        <w:rPr>
          <w:rFonts w:ascii="Century Gothic" w:hAnsi="Century Gothic"/>
          <w:sz w:val="28"/>
        </w:rPr>
        <w:t xml:space="preserve"> recognition of </w:t>
      </w:r>
      <w:r w:rsidRPr="00AE50E3">
        <w:rPr>
          <w:rFonts w:ascii="Century Gothic" w:hAnsi="Century Gothic"/>
          <w:sz w:val="28"/>
          <w:highlight w:val="red"/>
        </w:rPr>
        <w:t>his/her</w:t>
      </w:r>
      <w:r>
        <w:rPr>
          <w:rFonts w:ascii="Century Gothic" w:hAnsi="Century Gothic"/>
          <w:sz w:val="28"/>
        </w:rPr>
        <w:t xml:space="preserve"> invaluable contribution as </w:t>
      </w:r>
      <w:r w:rsidR="00A81D67">
        <w:rPr>
          <w:rFonts w:ascii="Century Gothic" w:hAnsi="Century Gothic"/>
          <w:b/>
          <w:sz w:val="28"/>
        </w:rPr>
        <w:t>COOPERATING TEACHER/ PRINCIPAL,</w:t>
      </w:r>
    </w:p>
    <w:p w:rsidR="00AE50E3" w:rsidRPr="00AE50E3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for painstakingly mentoring the Practice-Teachers of the </w:t>
      </w:r>
      <w:r>
        <w:rPr>
          <w:rFonts w:ascii="Century Gothic" w:hAnsi="Century Gothic"/>
          <w:b/>
          <w:sz w:val="28"/>
        </w:rPr>
        <w:t xml:space="preserve">Teacher Certificate Curriculum </w:t>
      </w:r>
      <w:r>
        <w:rPr>
          <w:rFonts w:ascii="Century Gothic" w:hAnsi="Century Gothic"/>
          <w:sz w:val="28"/>
        </w:rPr>
        <w:t xml:space="preserve">of the </w:t>
      </w:r>
      <w:proofErr w:type="spellStart"/>
      <w:r>
        <w:rPr>
          <w:rFonts w:ascii="Century Gothic" w:hAnsi="Century Gothic"/>
          <w:sz w:val="28"/>
        </w:rPr>
        <w:t>Surigao</w:t>
      </w:r>
      <w:proofErr w:type="spellEnd"/>
      <w:r>
        <w:rPr>
          <w:rFonts w:ascii="Century Gothic" w:hAnsi="Century Gothic"/>
          <w:sz w:val="28"/>
        </w:rPr>
        <w:t xml:space="preserve"> State College of Technology during the </w:t>
      </w:r>
      <w:r w:rsidR="00A81D67">
        <w:rPr>
          <w:rFonts w:ascii="Century Gothic" w:hAnsi="Century Gothic"/>
          <w:sz w:val="28"/>
        </w:rPr>
        <w:t>1</w:t>
      </w:r>
      <w:r w:rsidR="00A81D67">
        <w:rPr>
          <w:rFonts w:ascii="Century Gothic" w:hAnsi="Century Gothic"/>
          <w:sz w:val="28"/>
          <w:vertAlign w:val="superscript"/>
        </w:rPr>
        <w:t>st</w:t>
      </w:r>
      <w:r w:rsidR="00A81D67">
        <w:rPr>
          <w:rFonts w:ascii="Century Gothic" w:hAnsi="Century Gothic"/>
          <w:sz w:val="28"/>
        </w:rPr>
        <w:t xml:space="preserve"> Semester of Academic Year 2019-2020</w:t>
      </w:r>
      <w:r>
        <w:rPr>
          <w:rFonts w:ascii="Century Gothic" w:hAnsi="Century Gothic"/>
          <w:sz w:val="28"/>
        </w:rPr>
        <w:t xml:space="preserve"> in preparation of their future teaching endeavor.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  <w:u w:val="single"/>
        </w:rPr>
      </w:pPr>
      <w:r w:rsidRPr="0018579B">
        <w:rPr>
          <w:rFonts w:ascii="Century Gothic" w:hAnsi="Century Gothic"/>
          <w:sz w:val="28"/>
        </w:rPr>
        <w:t xml:space="preserve">Given this </w:t>
      </w:r>
      <w:r w:rsidRPr="0018579B">
        <w:rPr>
          <w:rFonts w:ascii="Century Gothic" w:hAnsi="Century Gothic"/>
          <w:sz w:val="28"/>
          <w:u w:val="single"/>
        </w:rPr>
        <w:t>date of culmination program</w:t>
      </w:r>
      <w:r w:rsidRPr="0018579B">
        <w:rPr>
          <w:rFonts w:ascii="Century Gothic" w:hAnsi="Century Gothic"/>
          <w:sz w:val="28"/>
        </w:rPr>
        <w:t xml:space="preserve"> of </w:t>
      </w:r>
      <w:r w:rsidR="00A81D67">
        <w:rPr>
          <w:rFonts w:ascii="Century Gothic" w:hAnsi="Century Gothic"/>
          <w:sz w:val="28"/>
        </w:rPr>
        <w:t>December</w:t>
      </w:r>
      <w:r w:rsidRPr="0018579B">
        <w:rPr>
          <w:rFonts w:ascii="Century Gothic" w:hAnsi="Century Gothic"/>
          <w:sz w:val="28"/>
        </w:rPr>
        <w:t xml:space="preserve"> 2019 at </w:t>
      </w:r>
      <w:r w:rsidRPr="0018579B">
        <w:rPr>
          <w:rFonts w:ascii="Century Gothic" w:hAnsi="Century Gothic"/>
          <w:sz w:val="28"/>
          <w:u w:val="single"/>
        </w:rPr>
        <w:t xml:space="preserve">Cooperating School, address of school, </w:t>
      </w:r>
      <w:proofErr w:type="spellStart"/>
      <w:r w:rsidRPr="0018579B">
        <w:rPr>
          <w:rFonts w:ascii="Century Gothic" w:hAnsi="Century Gothic"/>
          <w:sz w:val="28"/>
          <w:u w:val="single"/>
        </w:rPr>
        <w:t>Surigao</w:t>
      </w:r>
      <w:proofErr w:type="spellEnd"/>
      <w:r w:rsidRPr="0018579B">
        <w:rPr>
          <w:rFonts w:ascii="Century Gothic" w:hAnsi="Century Gothic"/>
          <w:sz w:val="28"/>
          <w:u w:val="single"/>
        </w:rPr>
        <w:t xml:space="preserve"> </w:t>
      </w:r>
      <w:proofErr w:type="gramStart"/>
      <w:r w:rsidRPr="0018579B">
        <w:rPr>
          <w:rFonts w:ascii="Century Gothic" w:hAnsi="Century Gothic"/>
          <w:sz w:val="28"/>
          <w:u w:val="single"/>
        </w:rPr>
        <w:t>del</w:t>
      </w:r>
      <w:proofErr w:type="gramEnd"/>
      <w:r w:rsidRPr="0018579B">
        <w:rPr>
          <w:rFonts w:ascii="Century Gothic" w:hAnsi="Century Gothic"/>
          <w:sz w:val="28"/>
          <w:u w:val="single"/>
        </w:rPr>
        <w:t xml:space="preserve"> Norte.</w:t>
      </w: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AE50E3" w:rsidRDefault="00A81D67" w:rsidP="00AE50E3">
      <w:pPr>
        <w:pStyle w:val="NoSpacing"/>
        <w:jc w:val="center"/>
        <w:rPr>
          <w:rFonts w:ascii="Century Gothic" w:hAnsi="Century Gothic"/>
          <w:sz w:val="28"/>
          <w:u w:val="single"/>
        </w:rPr>
      </w:pPr>
      <w:r>
        <w:rPr>
          <w:rFonts w:ascii="Century Gothic" w:hAnsi="Century Gothic"/>
          <w:sz w:val="28"/>
          <w:u w:val="single"/>
        </w:rPr>
        <w:t>EDEN GLIFF P. SEBAG, MA</w:t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 w:rsidR="00AE50E3">
        <w:rPr>
          <w:rFonts w:ascii="Century Gothic" w:hAnsi="Century Gothic"/>
          <w:sz w:val="28"/>
        </w:rPr>
        <w:tab/>
      </w:r>
      <w:r>
        <w:rPr>
          <w:rFonts w:ascii="Century Gothic" w:hAnsi="Century Gothic"/>
          <w:sz w:val="28"/>
          <w:u w:val="single"/>
        </w:rPr>
        <w:t>GEORGITO G. POSESANO, PhD</w:t>
      </w:r>
    </w:p>
    <w:p w:rsidR="00AE50E3" w:rsidRPr="0018579B" w:rsidRDefault="00AE50E3" w:rsidP="00AE50E3">
      <w:pPr>
        <w:pStyle w:val="NoSpacing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 xml:space="preserve">        </w:t>
      </w:r>
      <w:r w:rsidR="00A81D67">
        <w:rPr>
          <w:rFonts w:ascii="Century Gothic" w:hAnsi="Century Gothic"/>
          <w:sz w:val="28"/>
        </w:rPr>
        <w:t xml:space="preserve">    TCC Coordinator</w:t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</w:r>
      <w:r w:rsidR="00A81D67">
        <w:rPr>
          <w:rFonts w:ascii="Century Gothic" w:hAnsi="Century Gothic"/>
          <w:sz w:val="28"/>
        </w:rPr>
        <w:tab/>
        <w:t xml:space="preserve"> </w:t>
      </w:r>
      <w:bookmarkStart w:id="0" w:name="_GoBack"/>
      <w:bookmarkEnd w:id="0"/>
      <w:r>
        <w:rPr>
          <w:rFonts w:ascii="Century Gothic" w:hAnsi="Century Gothic"/>
          <w:sz w:val="28"/>
        </w:rPr>
        <w:t>Director, Special Programs</w:t>
      </w:r>
    </w:p>
    <w:p w:rsidR="00AE50E3" w:rsidRDefault="00AE50E3" w:rsidP="00AE50E3">
      <w:pPr>
        <w:pStyle w:val="NoSpacing"/>
        <w:rPr>
          <w:rFonts w:ascii="Century Gothic" w:hAnsi="Century Gothic"/>
          <w:sz w:val="28"/>
        </w:rPr>
      </w:pPr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</w:p>
    <w:p w:rsidR="00AE50E3" w:rsidRPr="0018579B" w:rsidRDefault="00A81D67" w:rsidP="00AE50E3">
      <w:pPr>
        <w:pStyle w:val="NoSpacing"/>
        <w:jc w:val="center"/>
        <w:rPr>
          <w:rFonts w:ascii="Century Gothic" w:hAnsi="Century Gothic"/>
          <w:sz w:val="28"/>
          <w:u w:val="single"/>
        </w:rPr>
      </w:pPr>
      <w:r>
        <w:rPr>
          <w:rFonts w:ascii="Century Gothic" w:hAnsi="Century Gothic"/>
          <w:sz w:val="28"/>
          <w:u w:val="single"/>
        </w:rPr>
        <w:t xml:space="preserve">EMMYLOU A. BORJA, </w:t>
      </w:r>
      <w:proofErr w:type="spellStart"/>
      <w:r>
        <w:rPr>
          <w:rFonts w:ascii="Century Gothic" w:hAnsi="Century Gothic"/>
          <w:sz w:val="28"/>
          <w:u w:val="single"/>
        </w:rPr>
        <w:t>EdD</w:t>
      </w:r>
      <w:proofErr w:type="spellEnd"/>
    </w:p>
    <w:p w:rsidR="00AE50E3" w:rsidRPr="0018579B" w:rsidRDefault="00AE50E3" w:rsidP="00AE50E3">
      <w:pPr>
        <w:pStyle w:val="NoSpacing"/>
        <w:jc w:val="center"/>
        <w:rPr>
          <w:rFonts w:ascii="Century Gothic" w:hAnsi="Century Gothic"/>
          <w:sz w:val="28"/>
        </w:rPr>
      </w:pPr>
      <w:r>
        <w:rPr>
          <w:rFonts w:ascii="Century Gothic" w:hAnsi="Century Gothic"/>
          <w:sz w:val="28"/>
        </w:rPr>
        <w:t>Vice President for Academic Affairs</w:t>
      </w:r>
    </w:p>
    <w:p w:rsidR="005C36DB" w:rsidRDefault="005C36DB"/>
    <w:sectPr w:rsidR="005C36DB" w:rsidSect="001857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0E3"/>
    <w:rsid w:val="005C36DB"/>
    <w:rsid w:val="00A81D67"/>
    <w:rsid w:val="00AE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0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5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2019-03-13T15:20:00Z</dcterms:created>
  <dcterms:modified xsi:type="dcterms:W3CDTF">2019-12-10T03:55:00Z</dcterms:modified>
</cp:coreProperties>
</file>