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7.xml" ContentType="application/vnd.openxmlformats-officedocument.wordprocessingml.header+xml"/>
  <Override PartName="/word/footer3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D28F" w14:textId="77777777" w:rsidR="008C0EE1" w:rsidRPr="008C0EE1" w:rsidRDefault="008C0EE1" w:rsidP="008C0EE1">
      <w:pPr>
        <w:spacing w:after="160"/>
        <w:jc w:val="both"/>
        <w:rPr>
          <w:rFonts w:eastAsia="等线"/>
          <w:color w:val="auto"/>
          <w:lang w:eastAsia="zh-CN" w:bidi="ar-SA"/>
        </w:rPr>
      </w:pPr>
      <w:r w:rsidRPr="008C0EE1">
        <w:rPr>
          <w:rFonts w:eastAsia="等线"/>
          <w:noProof/>
          <w:color w:val="auto"/>
          <w:sz w:val="26"/>
          <w:szCs w:val="26"/>
          <w:lang w:eastAsia="zh-CN" w:bidi="ar-SA"/>
        </w:rPr>
        <mc:AlternateContent>
          <mc:Choice Requires="wps">
            <w:drawing>
              <wp:anchor distT="76200" distB="0" distL="114300" distR="114300" simplePos="0" relativeHeight="251568128" behindDoc="0" locked="0" layoutInCell="1" allowOverlap="1" wp14:anchorId="1D8389C5" wp14:editId="5A4907C8">
                <wp:simplePos x="0" y="0"/>
                <wp:positionH relativeFrom="margin">
                  <wp:align>right</wp:align>
                </wp:positionH>
                <wp:positionV relativeFrom="paragraph">
                  <wp:posOffset>327025</wp:posOffset>
                </wp:positionV>
                <wp:extent cx="6181090" cy="1143000"/>
                <wp:effectExtent l="0" t="0" r="0" b="0"/>
                <wp:wrapTopAndBottom/>
                <wp:docPr id="46" name="Shape 46"/>
                <wp:cNvGraphicFramePr/>
                <a:graphic xmlns:a="http://schemas.openxmlformats.org/drawingml/2006/main">
                  <a:graphicData uri="http://schemas.microsoft.com/office/word/2010/wordprocessingShape">
                    <wps:wsp>
                      <wps:cNvSpPr txBox="1"/>
                      <wps:spPr>
                        <a:xfrm>
                          <a:off x="0" y="0"/>
                          <a:ext cx="6181090" cy="1143000"/>
                        </a:xfrm>
                        <a:prstGeom prst="rect">
                          <a:avLst/>
                        </a:prstGeom>
                        <a:noFill/>
                      </wps:spPr>
                      <wps:txbx>
                        <w:txbxContent>
                          <w:tbl>
                            <w:tblPr>
                              <w:tblW w:w="0" w:type="auto"/>
                              <w:tblLayout w:type="fixed"/>
                              <w:tblCellMar>
                                <w:left w:w="10" w:type="dxa"/>
                                <w:right w:w="10" w:type="dxa"/>
                              </w:tblCellMar>
                              <w:tblLook w:val="04A0" w:firstRow="1" w:lastRow="0" w:firstColumn="1" w:lastColumn="0" w:noHBand="0" w:noVBand="1"/>
                            </w:tblPr>
                            <w:tblGrid>
                              <w:gridCol w:w="1560"/>
                              <w:gridCol w:w="806"/>
                              <w:gridCol w:w="7368"/>
                            </w:tblGrid>
                            <w:tr w:rsidR="008C0EE1" w14:paraId="6BB787B2" w14:textId="77777777">
                              <w:trPr>
                                <w:trHeight w:hRule="exact" w:val="964"/>
                                <w:tblHeader/>
                              </w:trPr>
                              <w:tc>
                                <w:tcPr>
                                  <w:tcW w:w="1560" w:type="dxa"/>
                                  <w:shd w:val="clear" w:color="auto" w:fill="FFFFFF"/>
                                </w:tcPr>
                                <w:p w14:paraId="56812AA7" w14:textId="77777777" w:rsidR="008C0EE1" w:rsidRDefault="008C0EE1">
                                  <w:pPr>
                                    <w:pStyle w:val="Other10"/>
                                    <w:spacing w:after="0" w:line="240" w:lineRule="auto"/>
                                    <w:ind w:firstLine="0"/>
                                    <w:rPr>
                                      <w:sz w:val="19"/>
                                      <w:szCs w:val="19"/>
                                    </w:rPr>
                                  </w:pPr>
                                  <w:r>
                                    <w:rPr>
                                      <w:b/>
                                      <w:bCs/>
                                      <w:sz w:val="19"/>
                                      <w:szCs w:val="19"/>
                                    </w:rPr>
                                    <w:t>Actions</w:t>
                                  </w:r>
                                </w:p>
                              </w:tc>
                              <w:tc>
                                <w:tcPr>
                                  <w:tcW w:w="806" w:type="dxa"/>
                                  <w:shd w:val="clear" w:color="auto" w:fill="FFFFFF"/>
                                </w:tcPr>
                                <w:p w14:paraId="344E2D73" w14:textId="77777777" w:rsidR="008C0EE1" w:rsidRDefault="008C0EE1">
                                  <w:pPr>
                                    <w:pStyle w:val="Other10"/>
                                    <w:spacing w:after="0" w:line="240" w:lineRule="auto"/>
                                    <w:ind w:firstLine="460"/>
                                    <w:rPr>
                                      <w:sz w:val="19"/>
                                      <w:szCs w:val="19"/>
                                    </w:rPr>
                                  </w:pPr>
                                  <w:r>
                                    <w:rPr>
                                      <w:b/>
                                      <w:bCs/>
                                      <w:sz w:val="19"/>
                                      <w:szCs w:val="19"/>
                                    </w:rPr>
                                    <w:t>10</w:t>
                                  </w:r>
                                </w:p>
                                <w:p w14:paraId="36325405" w14:textId="77777777" w:rsidR="008C0EE1" w:rsidRDefault="008C0EE1">
                                  <w:pPr>
                                    <w:pStyle w:val="Other10"/>
                                    <w:spacing w:after="80" w:line="240" w:lineRule="auto"/>
                                    <w:ind w:firstLine="320"/>
                                  </w:pPr>
                                  <w:r>
                                    <w:t>10.1</w:t>
                                  </w:r>
                                </w:p>
                                <w:p w14:paraId="43CE02FB" w14:textId="77777777" w:rsidR="008C0EE1" w:rsidRDefault="008C0EE1">
                                  <w:pPr>
                                    <w:pStyle w:val="Other10"/>
                                    <w:spacing w:after="40" w:line="240" w:lineRule="auto"/>
                                    <w:ind w:firstLine="320"/>
                                  </w:pPr>
                                  <w:r>
                                    <w:t>10.2</w:t>
                                  </w:r>
                                </w:p>
                              </w:tc>
                              <w:tc>
                                <w:tcPr>
                                  <w:tcW w:w="7368" w:type="dxa"/>
                                  <w:shd w:val="clear" w:color="auto" w:fill="FFFFFF"/>
                                  <w:vAlign w:val="center"/>
                                </w:tcPr>
                                <w:p w14:paraId="515535BE" w14:textId="77777777" w:rsidR="008C0EE1" w:rsidRDefault="008C0EE1">
                                  <w:pPr>
                                    <w:pStyle w:val="Other10"/>
                                    <w:spacing w:after="60" w:line="266" w:lineRule="auto"/>
                                    <w:ind w:firstLine="0"/>
                                  </w:pPr>
                                  <w:r>
                                    <w:t xml:space="preserve">The Parties, the </w:t>
                                  </w:r>
                                  <w:r>
                                    <w:rPr>
                                      <w:i/>
                                      <w:iCs/>
                                    </w:rPr>
                                    <w:t>Project Manager</w:t>
                                  </w:r>
                                  <w:r>
                                    <w:t xml:space="preserve"> and the </w:t>
                                  </w:r>
                                  <w:r>
                                    <w:rPr>
                                      <w:i/>
                                      <w:iCs/>
                                    </w:rPr>
                                    <w:t>Supervisor</w:t>
                                  </w:r>
                                  <w:r>
                                    <w:t xml:space="preserve"> shall act as stated in this contract.</w:t>
                                  </w:r>
                                </w:p>
                                <w:p w14:paraId="4CFB9CB4" w14:textId="77777777" w:rsidR="008C0EE1" w:rsidRDefault="008C0EE1">
                                  <w:pPr>
                                    <w:pStyle w:val="Other10"/>
                                    <w:spacing w:after="0" w:line="266" w:lineRule="auto"/>
                                    <w:ind w:firstLine="0"/>
                                  </w:pPr>
                                  <w:r>
                                    <w:t xml:space="preserve">The Parties, the </w:t>
                                  </w:r>
                                  <w:r>
                                    <w:rPr>
                                      <w:i/>
                                      <w:iCs/>
                                    </w:rPr>
                                    <w:t>Project Manager</w:t>
                                  </w:r>
                                  <w:r>
                                    <w:t xml:space="preserve"> and the </w:t>
                                  </w:r>
                                  <w:r>
                                    <w:rPr>
                                      <w:i/>
                                      <w:iCs/>
                                    </w:rPr>
                                    <w:t>Supervisor</w:t>
                                  </w:r>
                                  <w:r>
                                    <w:t xml:space="preserve"> act in a spirit of mutual trust and co</w:t>
                                  </w:r>
                                  <w:r>
                                    <w:softHyphen/>
                                    <w:t>operation.</w:t>
                                  </w:r>
                                </w:p>
                              </w:tc>
                            </w:tr>
                            <w:tr w:rsidR="008C0EE1" w14:paraId="4D7C4553" w14:textId="77777777">
                              <w:trPr>
                                <w:trHeight w:hRule="exact" w:val="264"/>
                              </w:trPr>
                              <w:tc>
                                <w:tcPr>
                                  <w:tcW w:w="1560" w:type="dxa"/>
                                  <w:shd w:val="clear" w:color="auto" w:fill="FFFFFF"/>
                                  <w:vAlign w:val="bottom"/>
                                </w:tcPr>
                                <w:p w14:paraId="7ADD9D7D" w14:textId="77777777" w:rsidR="008C0EE1" w:rsidRDefault="008C0EE1">
                                  <w:pPr>
                                    <w:pStyle w:val="Other10"/>
                                    <w:spacing w:after="0" w:line="240" w:lineRule="auto"/>
                                    <w:ind w:firstLine="0"/>
                                    <w:rPr>
                                      <w:sz w:val="19"/>
                                      <w:szCs w:val="19"/>
                                    </w:rPr>
                                  </w:pPr>
                                  <w:r>
                                    <w:rPr>
                                      <w:b/>
                                      <w:bCs/>
                                      <w:sz w:val="19"/>
                                      <w:szCs w:val="19"/>
                                    </w:rPr>
                                    <w:t>Identified and</w:t>
                                  </w:r>
                                </w:p>
                              </w:tc>
                              <w:tc>
                                <w:tcPr>
                                  <w:tcW w:w="806" w:type="dxa"/>
                                  <w:shd w:val="clear" w:color="auto" w:fill="FFFFFF"/>
                                  <w:vAlign w:val="bottom"/>
                                </w:tcPr>
                                <w:p w14:paraId="22EFBEEC" w14:textId="77777777" w:rsidR="008C0EE1" w:rsidRDefault="008C0EE1">
                                  <w:pPr>
                                    <w:pStyle w:val="Other10"/>
                                    <w:spacing w:after="0" w:line="240" w:lineRule="auto"/>
                                    <w:ind w:firstLine="460"/>
                                    <w:rPr>
                                      <w:sz w:val="19"/>
                                      <w:szCs w:val="19"/>
                                    </w:rPr>
                                  </w:pPr>
                                  <w:r>
                                    <w:rPr>
                                      <w:b/>
                                      <w:bCs/>
                                      <w:sz w:val="19"/>
                                      <w:szCs w:val="19"/>
                                    </w:rPr>
                                    <w:t>11</w:t>
                                  </w:r>
                                </w:p>
                              </w:tc>
                              <w:tc>
                                <w:tcPr>
                                  <w:tcW w:w="7368" w:type="dxa"/>
                                  <w:shd w:val="clear" w:color="auto" w:fill="FFFFFF"/>
                                </w:tcPr>
                                <w:p w14:paraId="627C169C" w14:textId="77777777" w:rsidR="008C0EE1" w:rsidRDefault="008C0EE1">
                                  <w:pPr>
                                    <w:rPr>
                                      <w:sz w:val="10"/>
                                      <w:szCs w:val="10"/>
                                    </w:rPr>
                                  </w:pPr>
                                </w:p>
                              </w:tc>
                            </w:tr>
                            <w:tr w:rsidR="008C0EE1" w14:paraId="64CB02BE" w14:textId="77777777">
                              <w:trPr>
                                <w:trHeight w:hRule="exact" w:val="466"/>
                              </w:trPr>
                              <w:tc>
                                <w:tcPr>
                                  <w:tcW w:w="1560" w:type="dxa"/>
                                  <w:shd w:val="clear" w:color="auto" w:fill="FFFFFF"/>
                                </w:tcPr>
                                <w:p w14:paraId="337C5526" w14:textId="77777777" w:rsidR="008C0EE1" w:rsidRDefault="008C0EE1">
                                  <w:pPr>
                                    <w:pStyle w:val="Other10"/>
                                    <w:spacing w:after="0" w:line="240" w:lineRule="auto"/>
                                    <w:ind w:firstLine="0"/>
                                    <w:rPr>
                                      <w:sz w:val="19"/>
                                      <w:szCs w:val="19"/>
                                    </w:rPr>
                                  </w:pPr>
                                  <w:r>
                                    <w:rPr>
                                      <w:b/>
                                      <w:bCs/>
                                      <w:sz w:val="19"/>
                                      <w:szCs w:val="19"/>
                                    </w:rPr>
                                    <w:t>defined terms</w:t>
                                  </w:r>
                                </w:p>
                              </w:tc>
                              <w:tc>
                                <w:tcPr>
                                  <w:tcW w:w="806" w:type="dxa"/>
                                  <w:shd w:val="clear" w:color="auto" w:fill="FFFFFF"/>
                                </w:tcPr>
                                <w:p w14:paraId="43DB5E08" w14:textId="77777777" w:rsidR="008C0EE1" w:rsidRDefault="008C0EE1">
                                  <w:pPr>
                                    <w:pStyle w:val="Other10"/>
                                    <w:spacing w:after="0" w:line="240" w:lineRule="auto"/>
                                    <w:ind w:firstLine="320"/>
                                  </w:pPr>
                                  <w:r>
                                    <w:t>11.1</w:t>
                                  </w:r>
                                </w:p>
                              </w:tc>
                              <w:tc>
                                <w:tcPr>
                                  <w:tcW w:w="7368" w:type="dxa"/>
                                  <w:shd w:val="clear" w:color="auto" w:fill="FFFFFF"/>
                                  <w:vAlign w:val="bottom"/>
                                </w:tcPr>
                                <w:p w14:paraId="51B340D5" w14:textId="77777777" w:rsidR="008C0EE1" w:rsidRDefault="008C0EE1">
                                  <w:pPr>
                                    <w:pStyle w:val="Other10"/>
                                    <w:spacing w:after="0" w:line="262" w:lineRule="auto"/>
                                    <w:ind w:firstLine="0"/>
                                  </w:pPr>
                                  <w:r>
                                    <w:t xml:space="preserve">In these </w:t>
                                  </w:r>
                                  <w:r>
                                    <w:rPr>
                                      <w:i/>
                                      <w:iCs/>
                                    </w:rPr>
                                    <w:t>conditions of contract,</w:t>
                                  </w:r>
                                  <w:r>
                                    <w:t xml:space="preserve"> terms identified in the Contract Data are in italics and defined terms have capital initials.</w:t>
                                  </w:r>
                                </w:p>
                              </w:tc>
                            </w:tr>
                          </w:tbl>
                          <w:p w14:paraId="5B352B48" w14:textId="77777777" w:rsidR="008C0EE1" w:rsidRDefault="008C0EE1" w:rsidP="008C0EE1">
                            <w:pPr>
                              <w:spacing w:line="1" w:lineRule="exact"/>
                            </w:pPr>
                          </w:p>
                        </w:txbxContent>
                      </wps:txbx>
                      <wps:bodyPr lIns="0" tIns="0" rIns="0" bIns="0"/>
                    </wps:wsp>
                  </a:graphicData>
                </a:graphic>
              </wp:anchor>
            </w:drawing>
          </mc:Choice>
          <mc:Fallback>
            <w:pict>
              <v:shapetype w14:anchorId="1D8389C5" id="_x0000_t202" coordsize="21600,21600" o:spt="202" path="m,l,21600r21600,l21600,xe">
                <v:stroke joinstyle="miter"/>
                <v:path gradientshapeok="t" o:connecttype="rect"/>
              </v:shapetype>
              <v:shape id="Shape 46" o:spid="_x0000_s1026" type="#_x0000_t202" style="position:absolute;left:0;text-align:left;margin-left:435.5pt;margin-top:25.75pt;width:486.7pt;height:90pt;z-index:251568128;visibility:visible;mso-wrap-style:square;mso-wrap-distance-left:9pt;mso-wrap-distance-top:6pt;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" filled="f" stroked="f">
                <v:textbox inset="0,0,0,0">
                  <w:txbxContent>
                    <w:tbl>
                      <w:tblPr>
                        <w:tblW w:w="0" w:type="auto"/>
                        <w:tblLayout w:type="fixed"/>
                        <w:tblCellMar>
                          <w:left w:w="10" w:type="dxa"/>
                          <w:right w:w="10" w:type="dxa"/>
                        </w:tblCellMar>
                        <w:tblLook w:val="04A0" w:firstRow="1" w:lastRow="0" w:firstColumn="1" w:lastColumn="0" w:noHBand="0" w:noVBand="1"/>
                      </w:tblPr>
                      <w:tblGrid>
                        <w:gridCol w:w="1560"/>
                        <w:gridCol w:w="806"/>
                        <w:gridCol w:w="7368"/>
                      </w:tblGrid>
                      <w:tr w:rsidR="008C0EE1" w14:paraId="6BB787B2" w14:textId="77777777">
                        <w:trPr>
                          <w:trHeight w:hRule="exact" w:val="964"/>
                          <w:tblHeader/>
                        </w:trPr>
                        <w:tc>
                          <w:tcPr>
                            <w:tcW w:w="1560" w:type="dxa"/>
                            <w:shd w:val="clear" w:color="auto" w:fill="FFFFFF"/>
                          </w:tcPr>
                          <w:p w14:paraId="56812AA7" w14:textId="77777777" w:rsidR="008C0EE1" w:rsidRDefault="008C0EE1">
                            <w:pPr>
                              <w:pStyle w:val="Other10"/>
                              <w:spacing w:after="0" w:line="240" w:lineRule="auto"/>
                              <w:ind w:firstLine="0"/>
                              <w:rPr>
                                <w:sz w:val="19"/>
                                <w:szCs w:val="19"/>
                              </w:rPr>
                            </w:pPr>
                            <w:r>
                              <w:rPr>
                                <w:b/>
                                <w:bCs/>
                                <w:sz w:val="19"/>
                                <w:szCs w:val="19"/>
                              </w:rPr>
                              <w:t>Actions</w:t>
                            </w:r>
                          </w:p>
                        </w:tc>
                        <w:tc>
                          <w:tcPr>
                            <w:tcW w:w="806" w:type="dxa"/>
                            <w:shd w:val="clear" w:color="auto" w:fill="FFFFFF"/>
                          </w:tcPr>
                          <w:p w14:paraId="344E2D73" w14:textId="77777777" w:rsidR="008C0EE1" w:rsidRDefault="008C0EE1">
                            <w:pPr>
                              <w:pStyle w:val="Other10"/>
                              <w:spacing w:after="0" w:line="240" w:lineRule="auto"/>
                              <w:ind w:firstLine="460"/>
                              <w:rPr>
                                <w:sz w:val="19"/>
                                <w:szCs w:val="19"/>
                              </w:rPr>
                            </w:pPr>
                            <w:r>
                              <w:rPr>
                                <w:b/>
                                <w:bCs/>
                                <w:sz w:val="19"/>
                                <w:szCs w:val="19"/>
                              </w:rPr>
                              <w:t>10</w:t>
                            </w:r>
                          </w:p>
                          <w:p w14:paraId="36325405" w14:textId="77777777" w:rsidR="008C0EE1" w:rsidRDefault="008C0EE1">
                            <w:pPr>
                              <w:pStyle w:val="Other10"/>
                              <w:spacing w:after="80" w:line="240" w:lineRule="auto"/>
                              <w:ind w:firstLine="320"/>
                            </w:pPr>
                            <w:r>
                              <w:t>10.1</w:t>
                            </w:r>
                          </w:p>
                          <w:p w14:paraId="43CE02FB" w14:textId="77777777" w:rsidR="008C0EE1" w:rsidRDefault="008C0EE1">
                            <w:pPr>
                              <w:pStyle w:val="Other10"/>
                              <w:spacing w:after="40" w:line="240" w:lineRule="auto"/>
                              <w:ind w:firstLine="320"/>
                            </w:pPr>
                            <w:r>
                              <w:t>10.2</w:t>
                            </w:r>
                          </w:p>
                        </w:tc>
                        <w:tc>
                          <w:tcPr>
                            <w:tcW w:w="7368" w:type="dxa"/>
                            <w:shd w:val="clear" w:color="auto" w:fill="FFFFFF"/>
                            <w:vAlign w:val="center"/>
                          </w:tcPr>
                          <w:p w14:paraId="515535BE" w14:textId="77777777" w:rsidR="008C0EE1" w:rsidRDefault="008C0EE1">
                            <w:pPr>
                              <w:pStyle w:val="Other10"/>
                              <w:spacing w:after="60" w:line="266" w:lineRule="auto"/>
                              <w:ind w:firstLine="0"/>
                            </w:pPr>
                            <w:r>
                              <w:t xml:space="preserve">The Parties, the </w:t>
                            </w:r>
                            <w:r>
                              <w:rPr>
                                <w:i/>
                                <w:iCs/>
                              </w:rPr>
                              <w:t>Project Manager</w:t>
                            </w:r>
                            <w:r>
                              <w:t xml:space="preserve"> and the </w:t>
                            </w:r>
                            <w:r>
                              <w:rPr>
                                <w:i/>
                                <w:iCs/>
                              </w:rPr>
                              <w:t>Supervisor</w:t>
                            </w:r>
                            <w:r>
                              <w:t xml:space="preserve"> shall act as stated in this contract.</w:t>
                            </w:r>
                          </w:p>
                          <w:p w14:paraId="4CFB9CB4" w14:textId="77777777" w:rsidR="008C0EE1" w:rsidRDefault="008C0EE1">
                            <w:pPr>
                              <w:pStyle w:val="Other10"/>
                              <w:spacing w:after="0" w:line="266" w:lineRule="auto"/>
                              <w:ind w:firstLine="0"/>
                            </w:pPr>
                            <w:r>
                              <w:t xml:space="preserve">The Parties, the </w:t>
                            </w:r>
                            <w:r>
                              <w:rPr>
                                <w:i/>
                                <w:iCs/>
                              </w:rPr>
                              <w:t>Project Manager</w:t>
                            </w:r>
                            <w:r>
                              <w:t xml:space="preserve"> and the </w:t>
                            </w:r>
                            <w:r>
                              <w:rPr>
                                <w:i/>
                                <w:iCs/>
                              </w:rPr>
                              <w:t>Supervisor</w:t>
                            </w:r>
                            <w:r>
                              <w:t xml:space="preserve"> act in a spirit of mutual trust and co</w:t>
                            </w:r>
                            <w:r>
                              <w:softHyphen/>
                              <w:t>operation.</w:t>
                            </w:r>
                          </w:p>
                        </w:tc>
                      </w:tr>
                      <w:tr w:rsidR="008C0EE1" w14:paraId="4D7C4553" w14:textId="77777777">
                        <w:trPr>
                          <w:trHeight w:hRule="exact" w:val="264"/>
                        </w:trPr>
                        <w:tc>
                          <w:tcPr>
                            <w:tcW w:w="1560" w:type="dxa"/>
                            <w:shd w:val="clear" w:color="auto" w:fill="FFFFFF"/>
                            <w:vAlign w:val="bottom"/>
                          </w:tcPr>
                          <w:p w14:paraId="7ADD9D7D" w14:textId="77777777" w:rsidR="008C0EE1" w:rsidRDefault="008C0EE1">
                            <w:pPr>
                              <w:pStyle w:val="Other10"/>
                              <w:spacing w:after="0" w:line="240" w:lineRule="auto"/>
                              <w:ind w:firstLine="0"/>
                              <w:rPr>
                                <w:sz w:val="19"/>
                                <w:szCs w:val="19"/>
                              </w:rPr>
                            </w:pPr>
                            <w:r>
                              <w:rPr>
                                <w:b/>
                                <w:bCs/>
                                <w:sz w:val="19"/>
                                <w:szCs w:val="19"/>
                              </w:rPr>
                              <w:t>Identified and</w:t>
                            </w:r>
                          </w:p>
                        </w:tc>
                        <w:tc>
                          <w:tcPr>
                            <w:tcW w:w="806" w:type="dxa"/>
                            <w:shd w:val="clear" w:color="auto" w:fill="FFFFFF"/>
                            <w:vAlign w:val="bottom"/>
                          </w:tcPr>
                          <w:p w14:paraId="22EFBEEC" w14:textId="77777777" w:rsidR="008C0EE1" w:rsidRDefault="008C0EE1">
                            <w:pPr>
                              <w:pStyle w:val="Other10"/>
                              <w:spacing w:after="0" w:line="240" w:lineRule="auto"/>
                              <w:ind w:firstLine="460"/>
                              <w:rPr>
                                <w:sz w:val="19"/>
                                <w:szCs w:val="19"/>
                              </w:rPr>
                            </w:pPr>
                            <w:r>
                              <w:rPr>
                                <w:b/>
                                <w:bCs/>
                                <w:sz w:val="19"/>
                                <w:szCs w:val="19"/>
                              </w:rPr>
                              <w:t>11</w:t>
                            </w:r>
                          </w:p>
                        </w:tc>
                        <w:tc>
                          <w:tcPr>
                            <w:tcW w:w="7368" w:type="dxa"/>
                            <w:shd w:val="clear" w:color="auto" w:fill="FFFFFF"/>
                          </w:tcPr>
                          <w:p w14:paraId="627C169C" w14:textId="77777777" w:rsidR="008C0EE1" w:rsidRDefault="008C0EE1">
                            <w:pPr>
                              <w:rPr>
                                <w:sz w:val="10"/>
                                <w:szCs w:val="10"/>
                              </w:rPr>
                            </w:pPr>
                          </w:p>
                        </w:tc>
                      </w:tr>
                      <w:tr w:rsidR="008C0EE1" w14:paraId="64CB02BE" w14:textId="77777777">
                        <w:trPr>
                          <w:trHeight w:hRule="exact" w:val="466"/>
                        </w:trPr>
                        <w:tc>
                          <w:tcPr>
                            <w:tcW w:w="1560" w:type="dxa"/>
                            <w:shd w:val="clear" w:color="auto" w:fill="FFFFFF"/>
                          </w:tcPr>
                          <w:p w14:paraId="337C5526" w14:textId="77777777" w:rsidR="008C0EE1" w:rsidRDefault="008C0EE1">
                            <w:pPr>
                              <w:pStyle w:val="Other10"/>
                              <w:spacing w:after="0" w:line="240" w:lineRule="auto"/>
                              <w:ind w:firstLine="0"/>
                              <w:rPr>
                                <w:sz w:val="19"/>
                                <w:szCs w:val="19"/>
                              </w:rPr>
                            </w:pPr>
                            <w:r>
                              <w:rPr>
                                <w:b/>
                                <w:bCs/>
                                <w:sz w:val="19"/>
                                <w:szCs w:val="19"/>
                              </w:rPr>
                              <w:t>defined terms</w:t>
                            </w:r>
                          </w:p>
                        </w:tc>
                        <w:tc>
                          <w:tcPr>
                            <w:tcW w:w="806" w:type="dxa"/>
                            <w:shd w:val="clear" w:color="auto" w:fill="FFFFFF"/>
                          </w:tcPr>
                          <w:p w14:paraId="43DB5E08" w14:textId="77777777" w:rsidR="008C0EE1" w:rsidRDefault="008C0EE1">
                            <w:pPr>
                              <w:pStyle w:val="Other10"/>
                              <w:spacing w:after="0" w:line="240" w:lineRule="auto"/>
                              <w:ind w:firstLine="320"/>
                            </w:pPr>
                            <w:r>
                              <w:t>11.1</w:t>
                            </w:r>
                          </w:p>
                        </w:tc>
                        <w:tc>
                          <w:tcPr>
                            <w:tcW w:w="7368" w:type="dxa"/>
                            <w:shd w:val="clear" w:color="auto" w:fill="FFFFFF"/>
                            <w:vAlign w:val="bottom"/>
                          </w:tcPr>
                          <w:p w14:paraId="51B340D5" w14:textId="77777777" w:rsidR="008C0EE1" w:rsidRDefault="008C0EE1">
                            <w:pPr>
                              <w:pStyle w:val="Other10"/>
                              <w:spacing w:after="0" w:line="262" w:lineRule="auto"/>
                              <w:ind w:firstLine="0"/>
                            </w:pPr>
                            <w:r>
                              <w:t xml:space="preserve">In these </w:t>
                            </w:r>
                            <w:r>
                              <w:rPr>
                                <w:i/>
                                <w:iCs/>
                              </w:rPr>
                              <w:t>conditions of contract,</w:t>
                            </w:r>
                            <w:r>
                              <w:t xml:space="preserve"> terms identified in the Contract Data are in italics and defined terms have capital initials.</w:t>
                            </w:r>
                          </w:p>
                        </w:tc>
                      </w:tr>
                    </w:tbl>
                    <w:p w14:paraId="5B352B48" w14:textId="77777777" w:rsidR="008C0EE1" w:rsidRDefault="008C0EE1" w:rsidP="008C0EE1">
                      <w:pPr>
                        <w:spacing w:line="1" w:lineRule="exact"/>
                      </w:pPr>
                    </w:p>
                  </w:txbxContent>
                </v:textbox>
                <w10:wrap type="topAndBottom" anchorx="margin"/>
              </v:shape>
            </w:pict>
          </mc:Fallback>
        </mc:AlternateContent>
      </w:r>
      <w:r w:rsidRPr="008C0EE1">
        <w:rPr>
          <w:rFonts w:eastAsia="等线"/>
          <w:b/>
          <w:bCs/>
          <w:color w:val="auto"/>
          <w:w w:val="70"/>
          <w:shd w:val="clear" w:color="auto" w:fill="FFFFFF"/>
          <w:lang w:eastAsia="zh-CN" w:bidi="ar-SA"/>
        </w:rPr>
        <w:t>1. GENERAL</w:t>
      </w:r>
    </w:p>
    <w:p w14:paraId="5E286B59" w14:textId="77777777" w:rsidR="008C0EE1" w:rsidRPr="008C0EE1" w:rsidRDefault="008C0EE1" w:rsidP="008C0EE1">
      <w:pPr>
        <w:tabs>
          <w:tab w:val="left" w:pos="2500"/>
        </w:tabs>
        <w:spacing w:before="60" w:line="257" w:lineRule="auto"/>
        <w:ind w:left="1900"/>
        <w:jc w:val="both"/>
        <w:rPr>
          <w:rFonts w:eastAsia="等线"/>
          <w:color w:val="auto"/>
          <w:sz w:val="18"/>
          <w:szCs w:val="18"/>
          <w:lang w:eastAsia="zh-CN" w:bidi="ar-SA"/>
        </w:rPr>
      </w:pPr>
      <w:r w:rsidRPr="008C0EE1">
        <w:rPr>
          <w:rFonts w:eastAsia="等线"/>
          <w:color w:val="auto"/>
          <w:sz w:val="18"/>
          <w:szCs w:val="18"/>
          <w:lang w:eastAsia="zh-CN" w:bidi="ar-SA"/>
        </w:rPr>
        <w:t>11.2</w:t>
      </w:r>
      <w:r w:rsidRPr="008C0EE1">
        <w:rPr>
          <w:rFonts w:eastAsia="等线"/>
          <w:color w:val="auto"/>
          <w:sz w:val="18"/>
          <w:szCs w:val="18"/>
          <w:lang w:eastAsia="zh-CN" w:bidi="ar-SA"/>
        </w:rPr>
        <w:tab/>
        <w:t xml:space="preserve">(1) The Accepted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is the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identified in the Contract Data or is the latest</w:t>
      </w:r>
    </w:p>
    <w:p w14:paraId="4FAB2666" w14:textId="77777777" w:rsidR="008C0EE1" w:rsidRPr="008C0EE1" w:rsidRDefault="008C0EE1" w:rsidP="008C0EE1">
      <w:pPr>
        <w:spacing w:after="160" w:line="257" w:lineRule="auto"/>
        <w:ind w:left="2500" w:firstLine="20"/>
        <w:jc w:val="both"/>
        <w:rPr>
          <w:rFonts w:eastAsia="等线"/>
          <w:color w:val="auto"/>
          <w:sz w:val="18"/>
          <w:szCs w:val="18"/>
          <w:lang w:eastAsia="zh-CN" w:bidi="ar-SA"/>
        </w:rPr>
      </w:pP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accepted by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The latest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accepted by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supersedes previous Accepted </w:t>
      </w:r>
      <w:proofErr w:type="spellStart"/>
      <w:r w:rsidRPr="008C0EE1">
        <w:rPr>
          <w:rFonts w:eastAsia="等线"/>
          <w:color w:val="auto"/>
          <w:sz w:val="18"/>
          <w:szCs w:val="18"/>
          <w:lang w:eastAsia="zh-CN" w:bidi="ar-SA"/>
        </w:rPr>
        <w:t>Programmes</w:t>
      </w:r>
      <w:proofErr w:type="spellEnd"/>
      <w:r w:rsidRPr="008C0EE1">
        <w:rPr>
          <w:rFonts w:eastAsia="等线"/>
          <w:color w:val="auto"/>
          <w:sz w:val="18"/>
          <w:szCs w:val="18"/>
          <w:lang w:eastAsia="zh-CN" w:bidi="ar-SA"/>
        </w:rPr>
        <w:t>.</w:t>
      </w:r>
    </w:p>
    <w:p w14:paraId="73ECF490" w14:textId="77777777" w:rsidR="008C0EE1" w:rsidRPr="008C0EE1" w:rsidRDefault="008C0EE1" w:rsidP="008C0EE1">
      <w:pPr>
        <w:numPr>
          <w:ilvl w:val="0"/>
          <w:numId w:val="5"/>
        </w:numPr>
        <w:tabs>
          <w:tab w:val="left" w:pos="2902"/>
        </w:tabs>
        <w:spacing w:after="160" w:line="266" w:lineRule="auto"/>
        <w:ind w:left="2500" w:firstLine="20"/>
        <w:jc w:val="both"/>
        <w:rPr>
          <w:rFonts w:eastAsia="等线"/>
          <w:color w:val="auto"/>
          <w:sz w:val="18"/>
          <w:szCs w:val="18"/>
          <w:lang w:eastAsia="zh-CN" w:bidi="ar-SA"/>
        </w:rPr>
      </w:pPr>
      <w:bookmarkStart w:id="0" w:name="bookmark73"/>
      <w:bookmarkEnd w:id="0"/>
      <w:r w:rsidRPr="008C0EE1">
        <w:rPr>
          <w:rFonts w:eastAsia="等线"/>
          <w:color w:val="auto"/>
          <w:sz w:val="18"/>
          <w:szCs w:val="18"/>
          <w:lang w:eastAsia="zh-CN" w:bidi="ar-SA"/>
        </w:rPr>
        <w:t>Completion is when the Contractor has</w:t>
      </w:r>
    </w:p>
    <w:p w14:paraId="646F2C86" w14:textId="77777777" w:rsidR="008C0EE1" w:rsidRPr="008C0EE1" w:rsidRDefault="008C0EE1" w:rsidP="008C0EE1">
      <w:pPr>
        <w:numPr>
          <w:ilvl w:val="6"/>
          <w:numId w:val="6"/>
        </w:numPr>
        <w:spacing w:after="160" w:line="259" w:lineRule="auto"/>
        <w:jc w:val="both"/>
        <w:rPr>
          <w:rFonts w:eastAsia="等线"/>
          <w:color w:val="auto"/>
          <w:sz w:val="18"/>
          <w:szCs w:val="18"/>
          <w:lang w:eastAsia="zh-CN" w:bidi="ar-SA"/>
        </w:rPr>
      </w:pPr>
      <w:r w:rsidRPr="008C0EE1">
        <w:rPr>
          <w:rFonts w:eastAsia="等线"/>
          <w:color w:val="auto"/>
          <w:sz w:val="18"/>
          <w:szCs w:val="18"/>
          <w:lang w:eastAsia="zh-CN" w:bidi="ar-SA"/>
        </w:rPr>
        <w:t>done all the work which the Scope states is to be done by the Completion Date and</w:t>
      </w:r>
    </w:p>
    <w:p w14:paraId="180C0665" w14:textId="77777777" w:rsidR="008C0EE1" w:rsidRPr="008C0EE1" w:rsidRDefault="008C0EE1" w:rsidP="008C0EE1">
      <w:pPr>
        <w:numPr>
          <w:ilvl w:val="6"/>
          <w:numId w:val="6"/>
        </w:numPr>
        <w:spacing w:after="160" w:line="262" w:lineRule="auto"/>
        <w:jc w:val="both"/>
        <w:rPr>
          <w:rFonts w:eastAsia="等线"/>
          <w:color w:val="auto"/>
          <w:sz w:val="18"/>
          <w:szCs w:val="18"/>
          <w:lang w:eastAsia="zh-CN" w:bidi="ar-SA"/>
        </w:rPr>
      </w:pPr>
      <w:r w:rsidRPr="008C0EE1">
        <w:rPr>
          <w:rFonts w:eastAsia="等线"/>
          <w:color w:val="auto"/>
          <w:sz w:val="18"/>
          <w:szCs w:val="18"/>
          <w:lang w:eastAsia="zh-CN" w:bidi="ar-SA"/>
        </w:rPr>
        <w:t xml:space="preserve">corrected notified Defects which would have prevented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from using the </w:t>
      </w:r>
      <w:r w:rsidRPr="008C0EE1">
        <w:rPr>
          <w:rFonts w:eastAsia="等线"/>
          <w:i/>
          <w:iCs/>
          <w:color w:val="auto"/>
          <w:sz w:val="18"/>
          <w:szCs w:val="18"/>
          <w:lang w:eastAsia="zh-CN" w:bidi="ar-SA"/>
        </w:rPr>
        <w:t xml:space="preserve">works </w:t>
      </w:r>
      <w:r w:rsidRPr="008C0EE1">
        <w:rPr>
          <w:rFonts w:eastAsia="等线"/>
          <w:color w:val="auto"/>
          <w:sz w:val="18"/>
          <w:szCs w:val="18"/>
          <w:lang w:eastAsia="zh-CN" w:bidi="ar-SA"/>
        </w:rPr>
        <w:t>or Others</w:t>
      </w:r>
      <w:r w:rsidRPr="008C0EE1">
        <w:rPr>
          <w:rFonts w:eastAsia="等线" w:hint="eastAsia"/>
          <w:color w:val="auto"/>
          <w:sz w:val="18"/>
          <w:szCs w:val="18"/>
          <w:lang w:eastAsia="zh-CN" w:bidi="ar-SA"/>
        </w:rPr>
        <w:t xml:space="preserve"> </w:t>
      </w:r>
      <w:r w:rsidRPr="008C0EE1">
        <w:rPr>
          <w:rFonts w:eastAsia="等线"/>
          <w:color w:val="auto"/>
          <w:sz w:val="18"/>
          <w:szCs w:val="18"/>
          <w:lang w:eastAsia="zh-CN" w:bidi="ar-SA"/>
        </w:rPr>
        <w:t>from doing their work.</w:t>
      </w:r>
    </w:p>
    <w:p w14:paraId="205E11E2" w14:textId="77777777" w:rsidR="008C0EE1" w:rsidRPr="008C0EE1" w:rsidRDefault="008C0EE1" w:rsidP="008C0EE1">
      <w:pPr>
        <w:spacing w:after="160" w:line="259" w:lineRule="auto"/>
        <w:ind w:left="2500" w:firstLine="20"/>
        <w:jc w:val="both"/>
        <w:rPr>
          <w:rFonts w:eastAsia="等线"/>
          <w:color w:val="auto"/>
          <w:sz w:val="18"/>
          <w:szCs w:val="18"/>
          <w:lang w:eastAsia="zh-CN" w:bidi="ar-SA"/>
        </w:rPr>
      </w:pPr>
      <w:r w:rsidRPr="008C0EE1">
        <w:rPr>
          <w:rFonts w:eastAsia="等线"/>
          <w:color w:val="auto"/>
          <w:sz w:val="18"/>
          <w:szCs w:val="18"/>
          <w:lang w:eastAsia="zh-CN" w:bidi="ar-SA"/>
        </w:rPr>
        <w:t xml:space="preserve">If the work which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is to do by the Completion Date is not stated in the Scope, Completion is when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has done all the work necessary for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to use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and for Others to do their work.</w:t>
      </w:r>
    </w:p>
    <w:p w14:paraId="53E0BFA0" w14:textId="77777777" w:rsidR="008C0EE1" w:rsidRPr="008C0EE1" w:rsidRDefault="008C0EE1" w:rsidP="008C0EE1">
      <w:pPr>
        <w:numPr>
          <w:ilvl w:val="0"/>
          <w:numId w:val="5"/>
        </w:numPr>
        <w:tabs>
          <w:tab w:val="left" w:pos="2882"/>
        </w:tabs>
        <w:spacing w:after="160" w:line="266" w:lineRule="auto"/>
        <w:ind w:left="2500" w:firstLine="20"/>
        <w:jc w:val="both"/>
        <w:rPr>
          <w:rFonts w:eastAsia="等线"/>
          <w:color w:val="auto"/>
          <w:sz w:val="18"/>
          <w:szCs w:val="18"/>
          <w:lang w:eastAsia="zh-CN" w:bidi="ar-SA"/>
        </w:rPr>
      </w:pPr>
      <w:bookmarkStart w:id="1" w:name="bookmark74"/>
      <w:bookmarkEnd w:id="1"/>
      <w:r w:rsidRPr="008C0EE1">
        <w:rPr>
          <w:rFonts w:eastAsia="等线"/>
          <w:color w:val="auto"/>
          <w:sz w:val="18"/>
          <w:szCs w:val="18"/>
          <w:lang w:eastAsia="zh-CN" w:bidi="ar-SA"/>
        </w:rPr>
        <w:t xml:space="preserve">The Completion Date is the </w:t>
      </w:r>
      <w:r w:rsidRPr="008C0EE1">
        <w:rPr>
          <w:rFonts w:eastAsia="等线"/>
          <w:i/>
          <w:iCs/>
          <w:color w:val="auto"/>
          <w:sz w:val="18"/>
          <w:szCs w:val="18"/>
          <w:lang w:eastAsia="zh-CN" w:bidi="ar-SA"/>
        </w:rPr>
        <w:t>completion date</w:t>
      </w:r>
      <w:r w:rsidRPr="008C0EE1">
        <w:rPr>
          <w:rFonts w:eastAsia="等线"/>
          <w:color w:val="auto"/>
          <w:sz w:val="18"/>
          <w:szCs w:val="18"/>
          <w:lang w:eastAsia="zh-CN" w:bidi="ar-SA"/>
        </w:rPr>
        <w:t xml:space="preserve"> unless later changed in accordance with the contract.</w:t>
      </w:r>
    </w:p>
    <w:p w14:paraId="702443A0" w14:textId="77777777" w:rsidR="008C0EE1" w:rsidRPr="008C0EE1" w:rsidRDefault="008C0EE1" w:rsidP="008C0EE1">
      <w:pPr>
        <w:numPr>
          <w:ilvl w:val="0"/>
          <w:numId w:val="5"/>
        </w:numPr>
        <w:tabs>
          <w:tab w:val="left" w:pos="2902"/>
        </w:tabs>
        <w:spacing w:after="160" w:line="259" w:lineRule="auto"/>
        <w:ind w:left="2500" w:firstLine="20"/>
        <w:jc w:val="both"/>
        <w:rPr>
          <w:rFonts w:eastAsia="等线"/>
          <w:color w:val="auto"/>
          <w:sz w:val="18"/>
          <w:szCs w:val="18"/>
          <w:lang w:eastAsia="zh-CN" w:bidi="ar-SA"/>
        </w:rPr>
      </w:pPr>
      <w:bookmarkStart w:id="2" w:name="bookmark75"/>
      <w:bookmarkEnd w:id="2"/>
      <w:r w:rsidRPr="008C0EE1">
        <w:rPr>
          <w:rFonts w:eastAsia="等线"/>
          <w:color w:val="auto"/>
          <w:sz w:val="18"/>
          <w:szCs w:val="18"/>
          <w:lang w:eastAsia="zh-CN" w:bidi="ar-SA"/>
        </w:rPr>
        <w:t>The Contract Date is the date when the contract came into existence.</w:t>
      </w:r>
    </w:p>
    <w:p w14:paraId="3A433D8C" w14:textId="77777777" w:rsidR="008C0EE1" w:rsidRPr="008C0EE1" w:rsidRDefault="008C0EE1" w:rsidP="008C0EE1">
      <w:pPr>
        <w:numPr>
          <w:ilvl w:val="0"/>
          <w:numId w:val="5"/>
        </w:numPr>
        <w:tabs>
          <w:tab w:val="left" w:pos="2902"/>
        </w:tabs>
        <w:spacing w:after="160" w:line="259" w:lineRule="auto"/>
        <w:ind w:left="2500" w:firstLine="20"/>
        <w:jc w:val="both"/>
        <w:rPr>
          <w:rFonts w:eastAsia="等线"/>
          <w:color w:val="auto"/>
          <w:sz w:val="18"/>
          <w:szCs w:val="18"/>
          <w:lang w:eastAsia="zh-CN" w:bidi="ar-SA"/>
        </w:rPr>
      </w:pPr>
      <w:bookmarkStart w:id="3" w:name="bookmark76"/>
      <w:bookmarkEnd w:id="3"/>
      <w:r w:rsidRPr="008C0EE1">
        <w:rPr>
          <w:rFonts w:eastAsia="等线"/>
          <w:color w:val="auto"/>
          <w:sz w:val="18"/>
          <w:szCs w:val="18"/>
          <w:lang w:eastAsia="zh-CN" w:bidi="ar-SA"/>
        </w:rPr>
        <w:t>A Corrupt Act is</w:t>
      </w:r>
    </w:p>
    <w:p w14:paraId="409CF768" w14:textId="77777777" w:rsidR="008C0EE1" w:rsidRPr="008C0EE1" w:rsidRDefault="008C0EE1" w:rsidP="008C0EE1">
      <w:pPr>
        <w:numPr>
          <w:ilvl w:val="6"/>
          <w:numId w:val="6"/>
        </w:numPr>
        <w:spacing w:after="160" w:line="259" w:lineRule="auto"/>
        <w:jc w:val="both"/>
        <w:rPr>
          <w:rFonts w:eastAsia="等线"/>
          <w:color w:val="auto"/>
          <w:sz w:val="18"/>
          <w:szCs w:val="18"/>
          <w:lang w:eastAsia="zh-CN" w:bidi="ar-SA"/>
        </w:rPr>
      </w:pPr>
      <w:r w:rsidRPr="008C0EE1">
        <w:rPr>
          <w:rFonts w:eastAsia="等线"/>
          <w:color w:val="auto"/>
          <w:sz w:val="18"/>
          <w:szCs w:val="18"/>
          <w:lang w:eastAsia="zh-CN" w:bidi="ar-SA"/>
        </w:rPr>
        <w:t>the offering, promising, giving, accepting or soliciting of an advantage as an inducement for an action which is illegal, unethical or a breach of trust or</w:t>
      </w:r>
    </w:p>
    <w:p w14:paraId="60CC1890" w14:textId="77777777" w:rsidR="008C0EE1" w:rsidRPr="008C0EE1" w:rsidRDefault="008C0EE1" w:rsidP="008C0EE1">
      <w:pPr>
        <w:numPr>
          <w:ilvl w:val="6"/>
          <w:numId w:val="6"/>
        </w:numPr>
        <w:spacing w:after="160" w:line="259" w:lineRule="auto"/>
        <w:jc w:val="both"/>
        <w:rPr>
          <w:rFonts w:eastAsia="等线"/>
          <w:color w:val="auto"/>
          <w:sz w:val="18"/>
          <w:szCs w:val="18"/>
          <w:lang w:eastAsia="zh-CN" w:bidi="ar-SA"/>
        </w:rPr>
      </w:pPr>
      <w:bookmarkStart w:id="4" w:name="bookmark77"/>
      <w:bookmarkEnd w:id="4"/>
      <w:r w:rsidRPr="008C0EE1">
        <w:rPr>
          <w:rFonts w:eastAsia="等线"/>
          <w:color w:val="auto"/>
          <w:sz w:val="18"/>
          <w:szCs w:val="18"/>
          <w:lang w:eastAsia="zh-CN" w:bidi="ar-SA"/>
        </w:rPr>
        <w:t>abusing any entrusted power for private gain</w:t>
      </w:r>
    </w:p>
    <w:p w14:paraId="10D7269B" w14:textId="77777777" w:rsidR="008C0EE1" w:rsidRPr="008C0EE1" w:rsidRDefault="008C0EE1" w:rsidP="008C0EE1">
      <w:pPr>
        <w:spacing w:after="160" w:line="262" w:lineRule="auto"/>
        <w:ind w:left="2500" w:firstLine="20"/>
        <w:jc w:val="both"/>
        <w:rPr>
          <w:rFonts w:eastAsia="等线"/>
          <w:color w:val="auto"/>
          <w:sz w:val="18"/>
          <w:szCs w:val="18"/>
          <w:lang w:eastAsia="zh-CN" w:bidi="ar-SA"/>
        </w:rPr>
      </w:pPr>
      <w:r w:rsidRPr="008C0EE1">
        <w:rPr>
          <w:rFonts w:eastAsia="等线"/>
          <w:color w:val="auto"/>
          <w:sz w:val="18"/>
          <w:szCs w:val="18"/>
          <w:lang w:eastAsia="zh-CN" w:bidi="ar-SA"/>
        </w:rPr>
        <w:t xml:space="preserve">in connection with this contract or any other contract with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This includes any commission paid as an inducement which was not declared to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before the Contract Date.</w:t>
      </w:r>
    </w:p>
    <w:p w14:paraId="28F0B711" w14:textId="77777777" w:rsidR="008C0EE1" w:rsidRPr="008C0EE1" w:rsidRDefault="008C0EE1" w:rsidP="008C0EE1">
      <w:pPr>
        <w:numPr>
          <w:ilvl w:val="0"/>
          <w:numId w:val="5"/>
        </w:numPr>
        <w:tabs>
          <w:tab w:val="left" w:pos="2902"/>
        </w:tabs>
        <w:spacing w:after="160" w:line="259" w:lineRule="auto"/>
        <w:ind w:left="2500" w:firstLine="20"/>
        <w:jc w:val="both"/>
        <w:rPr>
          <w:rFonts w:eastAsia="等线"/>
          <w:color w:val="auto"/>
          <w:sz w:val="18"/>
          <w:szCs w:val="18"/>
          <w:lang w:eastAsia="zh-CN" w:bidi="ar-SA"/>
        </w:rPr>
      </w:pPr>
      <w:bookmarkStart w:id="5" w:name="bookmark78"/>
      <w:bookmarkEnd w:id="5"/>
      <w:r w:rsidRPr="008C0EE1">
        <w:rPr>
          <w:rFonts w:eastAsia="等线"/>
          <w:color w:val="auto"/>
          <w:sz w:val="18"/>
          <w:szCs w:val="18"/>
          <w:lang w:eastAsia="zh-CN" w:bidi="ar-SA"/>
        </w:rPr>
        <w:t>A Defect is</w:t>
      </w:r>
    </w:p>
    <w:p w14:paraId="35ABC7D7" w14:textId="77777777" w:rsidR="008C0EE1" w:rsidRPr="008C0EE1" w:rsidRDefault="008C0EE1" w:rsidP="008C0EE1">
      <w:pPr>
        <w:numPr>
          <w:ilvl w:val="6"/>
          <w:numId w:val="6"/>
        </w:numPr>
        <w:spacing w:after="160" w:line="259" w:lineRule="auto"/>
        <w:jc w:val="both"/>
        <w:rPr>
          <w:rFonts w:eastAsia="等线"/>
          <w:color w:val="auto"/>
          <w:sz w:val="18"/>
          <w:szCs w:val="18"/>
          <w:lang w:eastAsia="zh-CN" w:bidi="ar-SA"/>
        </w:rPr>
      </w:pPr>
      <w:bookmarkStart w:id="6" w:name="bookmark79"/>
      <w:bookmarkEnd w:id="6"/>
      <w:r w:rsidRPr="008C0EE1">
        <w:rPr>
          <w:rFonts w:eastAsia="等线"/>
          <w:color w:val="auto"/>
          <w:sz w:val="18"/>
          <w:szCs w:val="18"/>
          <w:lang w:eastAsia="zh-CN" w:bidi="ar-SA"/>
        </w:rPr>
        <w:t xml:space="preserve">a part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which is not in accordance with the Scope or</w:t>
      </w:r>
    </w:p>
    <w:p w14:paraId="1A1E5395" w14:textId="77777777" w:rsidR="008C0EE1" w:rsidRPr="008C0EE1" w:rsidRDefault="008C0EE1" w:rsidP="008C0EE1">
      <w:pPr>
        <w:numPr>
          <w:ilvl w:val="6"/>
          <w:numId w:val="6"/>
        </w:numPr>
        <w:spacing w:after="160" w:line="259" w:lineRule="auto"/>
        <w:jc w:val="both"/>
        <w:rPr>
          <w:rFonts w:eastAsia="等线"/>
          <w:color w:val="auto"/>
          <w:sz w:val="18"/>
          <w:szCs w:val="18"/>
          <w:lang w:eastAsia="zh-CN" w:bidi="ar-SA"/>
        </w:rPr>
      </w:pPr>
      <w:r w:rsidRPr="008C0EE1">
        <w:rPr>
          <w:rFonts w:eastAsia="等线"/>
          <w:color w:val="auto"/>
          <w:sz w:val="18"/>
          <w:szCs w:val="18"/>
          <w:lang w:eastAsia="zh-CN" w:bidi="ar-SA"/>
        </w:rPr>
        <w:t>a part of the</w:t>
      </w:r>
      <w:r w:rsidRPr="008C0EE1">
        <w:rPr>
          <w:rFonts w:eastAsia="等线"/>
          <w:i/>
          <w:iCs/>
          <w:color w:val="auto"/>
          <w:sz w:val="18"/>
          <w:szCs w:val="18"/>
          <w:lang w:eastAsia="zh-CN" w:bidi="ar-SA"/>
        </w:rPr>
        <w:t xml:space="preserve"> works</w:t>
      </w:r>
      <w:r w:rsidRPr="008C0EE1">
        <w:rPr>
          <w:rFonts w:eastAsia="等线"/>
          <w:color w:val="auto"/>
          <w:sz w:val="18"/>
          <w:szCs w:val="18"/>
          <w:lang w:eastAsia="zh-CN" w:bidi="ar-SA"/>
        </w:rPr>
        <w:t xml:space="preserve"> designed by the Contractor which is not in accordance with the applicable law or the </w:t>
      </w:r>
      <w:r w:rsidRPr="008C0EE1">
        <w:rPr>
          <w:rFonts w:eastAsia="等线"/>
          <w:i/>
          <w:iCs/>
          <w:color w:val="auto"/>
          <w:sz w:val="18"/>
          <w:szCs w:val="18"/>
          <w:lang w:eastAsia="zh-CN" w:bidi="ar-SA"/>
        </w:rPr>
        <w:t>Contractor's design</w:t>
      </w:r>
      <w:r w:rsidRPr="008C0EE1">
        <w:rPr>
          <w:rFonts w:eastAsia="等线"/>
          <w:color w:val="auto"/>
          <w:sz w:val="18"/>
          <w:szCs w:val="18"/>
          <w:lang w:eastAsia="zh-CN" w:bidi="ar-SA"/>
        </w:rPr>
        <w:t xml:space="preserve"> which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 accepted.</w:t>
      </w:r>
    </w:p>
    <w:p w14:paraId="187931C1" w14:textId="77777777" w:rsidR="008C0EE1" w:rsidRPr="008C0EE1" w:rsidRDefault="008C0EE1" w:rsidP="008C0EE1">
      <w:pPr>
        <w:numPr>
          <w:ilvl w:val="0"/>
          <w:numId w:val="5"/>
        </w:numPr>
        <w:tabs>
          <w:tab w:val="left" w:pos="2892"/>
        </w:tabs>
        <w:spacing w:after="160" w:line="257" w:lineRule="auto"/>
        <w:ind w:left="2500" w:firstLine="20"/>
        <w:jc w:val="both"/>
        <w:rPr>
          <w:rFonts w:eastAsia="等线"/>
          <w:color w:val="auto"/>
          <w:sz w:val="18"/>
          <w:szCs w:val="18"/>
          <w:lang w:eastAsia="zh-CN" w:bidi="ar-SA"/>
        </w:rPr>
      </w:pPr>
      <w:bookmarkStart w:id="7" w:name="bookmark80"/>
      <w:bookmarkEnd w:id="7"/>
      <w:r w:rsidRPr="008C0EE1">
        <w:rPr>
          <w:rFonts w:eastAsia="等线"/>
          <w:color w:val="auto"/>
          <w:sz w:val="18"/>
          <w:szCs w:val="18"/>
          <w:lang w:eastAsia="zh-CN" w:bidi="ar-SA"/>
        </w:rPr>
        <w:t xml:space="preserve">The Defects Certificate is either a list of Defects that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has notified before the </w:t>
      </w:r>
      <w:r w:rsidRPr="008C0EE1">
        <w:rPr>
          <w:rFonts w:eastAsia="等线"/>
          <w:i/>
          <w:iCs/>
          <w:color w:val="auto"/>
          <w:sz w:val="18"/>
          <w:szCs w:val="18"/>
          <w:lang w:eastAsia="zh-CN" w:bidi="ar-SA"/>
        </w:rPr>
        <w:t>defects date</w:t>
      </w:r>
      <w:r w:rsidRPr="008C0EE1">
        <w:rPr>
          <w:rFonts w:eastAsia="等线"/>
          <w:color w:val="auto"/>
          <w:sz w:val="18"/>
          <w:szCs w:val="18"/>
          <w:lang w:eastAsia="zh-CN" w:bidi="ar-SA"/>
        </w:rPr>
        <w:t xml:space="preserve"> which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has not corrected or, if there are no such Defects, a statement that there are none.</w:t>
      </w:r>
    </w:p>
    <w:p w14:paraId="7C767C8C" w14:textId="77777777" w:rsidR="008C0EE1" w:rsidRPr="008C0EE1" w:rsidRDefault="008C0EE1" w:rsidP="008C0EE1">
      <w:pPr>
        <w:numPr>
          <w:ilvl w:val="0"/>
          <w:numId w:val="5"/>
        </w:numPr>
        <w:tabs>
          <w:tab w:val="left" w:pos="2907"/>
        </w:tabs>
        <w:spacing w:after="160" w:line="259" w:lineRule="auto"/>
        <w:ind w:left="2500" w:firstLine="20"/>
        <w:jc w:val="both"/>
        <w:rPr>
          <w:rFonts w:eastAsia="等线"/>
          <w:color w:val="auto"/>
          <w:sz w:val="18"/>
          <w:szCs w:val="18"/>
          <w:lang w:eastAsia="zh-CN" w:bidi="ar-SA"/>
        </w:rPr>
      </w:pPr>
      <w:bookmarkStart w:id="8" w:name="bookmark81"/>
      <w:bookmarkEnd w:id="8"/>
      <w:r w:rsidRPr="008C0EE1">
        <w:rPr>
          <w:rFonts w:eastAsia="等线"/>
          <w:color w:val="auto"/>
          <w:sz w:val="18"/>
          <w:szCs w:val="18"/>
          <w:lang w:eastAsia="zh-CN" w:bidi="ar-SA"/>
        </w:rPr>
        <w:t>The Early Warning Register is a register of matters which are</w:t>
      </w:r>
    </w:p>
    <w:p w14:paraId="6894F2FB" w14:textId="77777777" w:rsidR="008C0EE1" w:rsidRPr="008C0EE1" w:rsidRDefault="008C0EE1" w:rsidP="008C0EE1">
      <w:pPr>
        <w:numPr>
          <w:ilvl w:val="0"/>
          <w:numId w:val="7"/>
        </w:numPr>
        <w:spacing w:after="160" w:line="259" w:lineRule="auto"/>
        <w:jc w:val="both"/>
        <w:rPr>
          <w:rFonts w:eastAsia="等线"/>
          <w:color w:val="auto"/>
          <w:sz w:val="18"/>
          <w:szCs w:val="18"/>
          <w:lang w:eastAsia="zh-CN" w:bidi="ar-SA"/>
        </w:rPr>
      </w:pPr>
      <w:r w:rsidRPr="008C0EE1">
        <w:rPr>
          <w:rFonts w:eastAsia="等线"/>
          <w:color w:val="auto"/>
          <w:sz w:val="18"/>
          <w:szCs w:val="18"/>
          <w:lang w:eastAsia="zh-CN" w:bidi="ar-SA"/>
        </w:rPr>
        <w:t>listed in the Contract Data for inclusion and</w:t>
      </w:r>
    </w:p>
    <w:p w14:paraId="353A6538" w14:textId="77777777" w:rsidR="008C0EE1" w:rsidRPr="008C0EE1" w:rsidRDefault="008C0EE1" w:rsidP="008C0EE1">
      <w:pPr>
        <w:numPr>
          <w:ilvl w:val="0"/>
          <w:numId w:val="7"/>
        </w:numPr>
        <w:spacing w:after="160" w:line="259" w:lineRule="auto"/>
        <w:jc w:val="both"/>
        <w:rPr>
          <w:rFonts w:eastAsia="等线"/>
          <w:color w:val="auto"/>
          <w:sz w:val="18"/>
          <w:szCs w:val="18"/>
          <w:lang w:eastAsia="zh-CN" w:bidi="ar-SA"/>
        </w:rPr>
      </w:pPr>
      <w:r w:rsidRPr="008C0EE1">
        <w:rPr>
          <w:rFonts w:eastAsia="等线"/>
          <w:color w:val="auto"/>
          <w:sz w:val="18"/>
          <w:szCs w:val="18"/>
          <w:lang w:eastAsia="zh-CN" w:bidi="ar-SA"/>
        </w:rPr>
        <w:t xml:space="preserve">notified by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or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as early warning matters.</w:t>
      </w:r>
      <w:r w:rsidRPr="008C0EE1">
        <w:rPr>
          <w:rFonts w:eastAsia="等线"/>
          <w:color w:val="auto"/>
          <w:sz w:val="18"/>
          <w:szCs w:val="18"/>
          <w:lang w:eastAsia="zh-CN" w:bidi="ar-SA"/>
        </w:rPr>
        <w:br w:type="page"/>
      </w:r>
    </w:p>
    <w:p w14:paraId="1C49ED9D" w14:textId="77777777" w:rsidR="008C0EE1" w:rsidRPr="008C0EE1" w:rsidRDefault="008C0EE1" w:rsidP="008C0EE1">
      <w:pPr>
        <w:spacing w:after="160"/>
        <w:ind w:left="2460" w:firstLine="20"/>
        <w:rPr>
          <w:rFonts w:eastAsia="等线"/>
          <w:color w:val="auto"/>
          <w:sz w:val="18"/>
          <w:szCs w:val="18"/>
          <w:lang w:eastAsia="zh-CN" w:bidi="ar-SA"/>
        </w:rPr>
      </w:pPr>
      <w:r w:rsidRPr="008C0EE1">
        <w:rPr>
          <w:rFonts w:eastAsia="等线"/>
          <w:color w:val="auto"/>
          <w:sz w:val="18"/>
          <w:szCs w:val="18"/>
          <w:lang w:eastAsia="zh-CN" w:bidi="ar-SA"/>
        </w:rPr>
        <w:lastRenderedPageBreak/>
        <w:t>It includes a description of the matter and the way in which the effects of the matter are to be avoided or reduced.</w:t>
      </w:r>
    </w:p>
    <w:p w14:paraId="5B2D5276" w14:textId="77777777" w:rsidR="008C0EE1" w:rsidRPr="008C0EE1" w:rsidRDefault="008C0EE1" w:rsidP="008C0EE1">
      <w:pPr>
        <w:numPr>
          <w:ilvl w:val="0"/>
          <w:numId w:val="5"/>
        </w:numPr>
        <w:tabs>
          <w:tab w:val="left" w:pos="2852"/>
        </w:tabs>
        <w:spacing w:after="160" w:line="257" w:lineRule="auto"/>
        <w:ind w:left="2460" w:firstLine="20"/>
        <w:rPr>
          <w:rFonts w:eastAsia="等线"/>
          <w:color w:val="auto"/>
          <w:sz w:val="18"/>
          <w:szCs w:val="18"/>
          <w:lang w:eastAsia="zh-CN" w:bidi="ar-SA"/>
        </w:rPr>
      </w:pPr>
      <w:bookmarkStart w:id="9" w:name="bookmark82"/>
      <w:bookmarkEnd w:id="9"/>
      <w:r w:rsidRPr="008C0EE1">
        <w:rPr>
          <w:rFonts w:eastAsia="等线"/>
          <w:color w:val="auto"/>
          <w:sz w:val="18"/>
          <w:szCs w:val="18"/>
          <w:lang w:eastAsia="zh-CN" w:bidi="ar-SA"/>
        </w:rPr>
        <w:t xml:space="preserve">Equipment is items provided and used by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Provide the Works and which the Scope does not require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include in the </w:t>
      </w:r>
      <w:r w:rsidRPr="008C0EE1">
        <w:rPr>
          <w:rFonts w:eastAsia="等线"/>
          <w:i/>
          <w:iCs/>
          <w:color w:val="auto"/>
          <w:sz w:val="18"/>
          <w:szCs w:val="18"/>
          <w:lang w:eastAsia="zh-CN" w:bidi="ar-SA"/>
        </w:rPr>
        <w:t>works.</w:t>
      </w:r>
    </w:p>
    <w:p w14:paraId="74C15C12" w14:textId="77777777" w:rsidR="008C0EE1" w:rsidRPr="008C0EE1" w:rsidRDefault="008C0EE1" w:rsidP="008C0EE1">
      <w:pPr>
        <w:numPr>
          <w:ilvl w:val="0"/>
          <w:numId w:val="5"/>
        </w:numPr>
        <w:tabs>
          <w:tab w:val="left" w:pos="2934"/>
        </w:tabs>
        <w:spacing w:after="160" w:line="257" w:lineRule="auto"/>
        <w:ind w:left="2460" w:firstLine="20"/>
        <w:rPr>
          <w:rFonts w:eastAsia="等线"/>
          <w:color w:val="auto"/>
          <w:sz w:val="18"/>
          <w:szCs w:val="18"/>
          <w:lang w:eastAsia="zh-CN" w:bidi="ar-SA"/>
        </w:rPr>
      </w:pPr>
      <w:bookmarkStart w:id="10" w:name="bookmark83"/>
      <w:bookmarkEnd w:id="10"/>
      <w:r w:rsidRPr="008C0EE1">
        <w:rPr>
          <w:rFonts w:eastAsia="等线"/>
          <w:color w:val="auto"/>
          <w:sz w:val="18"/>
          <w:szCs w:val="18"/>
          <w:lang w:eastAsia="zh-CN" w:bidi="ar-SA"/>
        </w:rPr>
        <w:t xml:space="preserve">The Fee is the amount calculated by applying the </w:t>
      </w:r>
      <w:r w:rsidRPr="008C0EE1">
        <w:rPr>
          <w:rFonts w:eastAsia="等线"/>
          <w:i/>
          <w:iCs/>
          <w:color w:val="auto"/>
          <w:sz w:val="18"/>
          <w:szCs w:val="18"/>
          <w:lang w:eastAsia="zh-CN" w:bidi="ar-SA"/>
        </w:rPr>
        <w:t>fee percentage</w:t>
      </w:r>
      <w:r w:rsidRPr="008C0EE1">
        <w:rPr>
          <w:rFonts w:eastAsia="等线"/>
          <w:color w:val="auto"/>
          <w:sz w:val="18"/>
          <w:szCs w:val="18"/>
          <w:lang w:eastAsia="zh-CN" w:bidi="ar-SA"/>
        </w:rPr>
        <w:t xml:space="preserve"> to the amount of Defined Cost.</w:t>
      </w:r>
    </w:p>
    <w:p w14:paraId="38F60B43" w14:textId="77777777" w:rsidR="008C0EE1" w:rsidRPr="008C0EE1" w:rsidRDefault="008C0EE1" w:rsidP="008C0EE1">
      <w:pPr>
        <w:numPr>
          <w:ilvl w:val="0"/>
          <w:numId w:val="5"/>
        </w:numPr>
        <w:tabs>
          <w:tab w:val="left" w:pos="2943"/>
        </w:tabs>
        <w:spacing w:after="160" w:line="257" w:lineRule="auto"/>
        <w:ind w:left="2460" w:firstLine="20"/>
        <w:rPr>
          <w:rFonts w:eastAsia="等线"/>
          <w:color w:val="auto"/>
          <w:sz w:val="18"/>
          <w:szCs w:val="18"/>
          <w:lang w:eastAsia="zh-CN" w:bidi="ar-SA"/>
        </w:rPr>
      </w:pPr>
      <w:bookmarkStart w:id="11" w:name="bookmark84"/>
      <w:bookmarkEnd w:id="11"/>
      <w:r w:rsidRPr="008C0EE1">
        <w:rPr>
          <w:rFonts w:eastAsia="等线"/>
          <w:color w:val="auto"/>
          <w:sz w:val="18"/>
          <w:szCs w:val="18"/>
          <w:lang w:eastAsia="zh-CN" w:bidi="ar-SA"/>
        </w:rPr>
        <w:t xml:space="preserve">A Key Date is the date by which work is to meet the Condition stated. The Key Date is the </w:t>
      </w:r>
      <w:r w:rsidRPr="008C0EE1">
        <w:rPr>
          <w:rFonts w:eastAsia="等线"/>
          <w:i/>
          <w:iCs/>
          <w:color w:val="auto"/>
          <w:sz w:val="18"/>
          <w:szCs w:val="18"/>
          <w:lang w:eastAsia="zh-CN" w:bidi="ar-SA"/>
        </w:rPr>
        <w:t>key date</w:t>
      </w:r>
      <w:r w:rsidRPr="008C0EE1">
        <w:rPr>
          <w:rFonts w:eastAsia="等线"/>
          <w:color w:val="auto"/>
          <w:sz w:val="18"/>
          <w:szCs w:val="18"/>
          <w:lang w:eastAsia="zh-CN" w:bidi="ar-SA"/>
        </w:rPr>
        <w:t xml:space="preserve"> stated in the Contract Data and the Condition is the </w:t>
      </w:r>
      <w:r w:rsidRPr="008C0EE1">
        <w:rPr>
          <w:rFonts w:eastAsia="等线"/>
          <w:i/>
          <w:iCs/>
          <w:color w:val="auto"/>
          <w:sz w:val="18"/>
          <w:szCs w:val="18"/>
          <w:lang w:eastAsia="zh-CN" w:bidi="ar-SA"/>
        </w:rPr>
        <w:t>condition</w:t>
      </w:r>
      <w:r w:rsidRPr="008C0EE1">
        <w:rPr>
          <w:rFonts w:eastAsia="等线"/>
          <w:color w:val="auto"/>
          <w:sz w:val="18"/>
          <w:szCs w:val="18"/>
          <w:lang w:eastAsia="zh-CN" w:bidi="ar-SA"/>
        </w:rPr>
        <w:t xml:space="preserve"> stated in the Contract Data unless later changed in accordance with the contract.</w:t>
      </w:r>
    </w:p>
    <w:p w14:paraId="521AD265" w14:textId="77777777" w:rsidR="008C0EE1" w:rsidRPr="008C0EE1" w:rsidRDefault="008C0EE1" w:rsidP="008C0EE1">
      <w:pPr>
        <w:numPr>
          <w:ilvl w:val="0"/>
          <w:numId w:val="5"/>
        </w:numPr>
        <w:tabs>
          <w:tab w:val="left" w:pos="2938"/>
        </w:tabs>
        <w:spacing w:after="160" w:line="257" w:lineRule="auto"/>
        <w:ind w:left="2460" w:firstLine="20"/>
        <w:rPr>
          <w:rFonts w:eastAsia="等线"/>
          <w:color w:val="auto"/>
          <w:sz w:val="18"/>
          <w:szCs w:val="18"/>
          <w:lang w:eastAsia="zh-CN" w:bidi="ar-SA"/>
        </w:rPr>
      </w:pPr>
      <w:bookmarkStart w:id="12" w:name="bookmark85"/>
      <w:bookmarkEnd w:id="12"/>
      <w:r w:rsidRPr="008C0EE1">
        <w:rPr>
          <w:rFonts w:eastAsia="等线"/>
          <w:color w:val="auto"/>
          <w:sz w:val="18"/>
          <w:szCs w:val="18"/>
          <w:lang w:eastAsia="zh-CN" w:bidi="ar-SA"/>
        </w:rPr>
        <w:t xml:space="preserve">Others are people or </w:t>
      </w:r>
      <w:proofErr w:type="spellStart"/>
      <w:r w:rsidRPr="008C0EE1">
        <w:rPr>
          <w:rFonts w:eastAsia="等线"/>
          <w:color w:val="auto"/>
          <w:sz w:val="18"/>
          <w:szCs w:val="18"/>
          <w:lang w:eastAsia="zh-CN" w:bidi="ar-SA"/>
        </w:rPr>
        <w:t>organisations</w:t>
      </w:r>
      <w:proofErr w:type="spellEnd"/>
      <w:r w:rsidRPr="008C0EE1">
        <w:rPr>
          <w:rFonts w:eastAsia="等线"/>
          <w:color w:val="auto"/>
          <w:sz w:val="18"/>
          <w:szCs w:val="18"/>
          <w:lang w:eastAsia="zh-CN" w:bidi="ar-SA"/>
        </w:rPr>
        <w:t xml:space="preserve"> who are not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or a member of the Dispute Avoidance Board,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or any employee, Subcontractor or supplier of the </w:t>
      </w:r>
      <w:r w:rsidRPr="008C0EE1">
        <w:rPr>
          <w:rFonts w:eastAsia="等线"/>
          <w:i/>
          <w:iCs/>
          <w:color w:val="auto"/>
          <w:sz w:val="18"/>
          <w:szCs w:val="18"/>
          <w:lang w:eastAsia="zh-CN" w:bidi="ar-SA"/>
        </w:rPr>
        <w:t>Contractor.</w:t>
      </w:r>
    </w:p>
    <w:p w14:paraId="6A064A59" w14:textId="77777777" w:rsidR="008C0EE1" w:rsidRPr="008C0EE1" w:rsidRDefault="008C0EE1" w:rsidP="008C0EE1">
      <w:pPr>
        <w:numPr>
          <w:ilvl w:val="0"/>
          <w:numId w:val="5"/>
        </w:numPr>
        <w:tabs>
          <w:tab w:val="left" w:pos="2954"/>
        </w:tabs>
        <w:spacing w:after="160" w:line="257" w:lineRule="auto"/>
        <w:ind w:left="2460" w:firstLine="20"/>
        <w:rPr>
          <w:rFonts w:eastAsia="等线"/>
          <w:color w:val="auto"/>
          <w:sz w:val="18"/>
          <w:szCs w:val="18"/>
          <w:lang w:eastAsia="zh-CN" w:bidi="ar-SA"/>
        </w:rPr>
      </w:pPr>
      <w:bookmarkStart w:id="13" w:name="bookmark86"/>
      <w:bookmarkEnd w:id="13"/>
      <w:r w:rsidRPr="008C0EE1">
        <w:rPr>
          <w:rFonts w:eastAsia="等线"/>
          <w:color w:val="auto"/>
          <w:sz w:val="18"/>
          <w:szCs w:val="18"/>
          <w:lang w:eastAsia="zh-CN" w:bidi="ar-SA"/>
        </w:rPr>
        <w:t xml:space="preserve">The Parties are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 the</w:t>
      </w:r>
      <w:r w:rsidRPr="008C0EE1">
        <w:rPr>
          <w:rFonts w:eastAsia="等线"/>
          <w:color w:val="auto"/>
          <w:sz w:val="18"/>
          <w:szCs w:val="18"/>
          <w:vertAlign w:val="superscript"/>
          <w:lang w:eastAsia="zh-CN" w:bidi="ar-SA"/>
        </w:rPr>
        <w:t>-</w:t>
      </w:r>
      <w:r w:rsidRPr="008C0EE1">
        <w:rPr>
          <w:rFonts w:eastAsia="等线"/>
          <w:color w:val="auto"/>
          <w:sz w:val="18"/>
          <w:szCs w:val="18"/>
          <w:lang w:eastAsia="zh-CN" w:bidi="ar-SA"/>
        </w:rPr>
        <w:t xml:space="preserve"> </w:t>
      </w:r>
      <w:r w:rsidRPr="008C0EE1">
        <w:rPr>
          <w:rFonts w:eastAsia="等线"/>
          <w:i/>
          <w:iCs/>
          <w:color w:val="auto"/>
          <w:sz w:val="18"/>
          <w:szCs w:val="18"/>
          <w:lang w:eastAsia="zh-CN" w:bidi="ar-SA"/>
        </w:rPr>
        <w:t>Contractor.</w:t>
      </w:r>
    </w:p>
    <w:p w14:paraId="0E5F3A7C" w14:textId="77777777" w:rsidR="008C0EE1" w:rsidRPr="008C0EE1" w:rsidRDefault="008C0EE1" w:rsidP="008C0EE1">
      <w:pPr>
        <w:numPr>
          <w:ilvl w:val="0"/>
          <w:numId w:val="5"/>
        </w:numPr>
        <w:tabs>
          <w:tab w:val="left" w:pos="2954"/>
        </w:tabs>
        <w:spacing w:after="160" w:line="257" w:lineRule="auto"/>
        <w:ind w:left="2460" w:firstLine="20"/>
        <w:rPr>
          <w:rFonts w:eastAsia="等线"/>
          <w:color w:val="auto"/>
          <w:sz w:val="18"/>
          <w:szCs w:val="18"/>
          <w:lang w:eastAsia="zh-CN" w:bidi="ar-SA"/>
        </w:rPr>
      </w:pPr>
      <w:bookmarkStart w:id="14" w:name="bookmark87"/>
      <w:bookmarkEnd w:id="14"/>
      <w:r w:rsidRPr="008C0EE1">
        <w:rPr>
          <w:rFonts w:eastAsia="等线"/>
          <w:color w:val="auto"/>
          <w:sz w:val="18"/>
          <w:szCs w:val="18"/>
          <w:lang w:eastAsia="zh-CN" w:bidi="ar-SA"/>
        </w:rPr>
        <w:t xml:space="preserve">Plant and Materials are items intended to be included in the </w:t>
      </w:r>
      <w:r w:rsidRPr="008C0EE1">
        <w:rPr>
          <w:rFonts w:eastAsia="等线"/>
          <w:i/>
          <w:iCs/>
          <w:color w:val="auto"/>
          <w:sz w:val="18"/>
          <w:szCs w:val="18"/>
          <w:lang w:eastAsia="zh-CN" w:bidi="ar-SA"/>
        </w:rPr>
        <w:t>works.</w:t>
      </w:r>
    </w:p>
    <w:p w14:paraId="76536E13" w14:textId="77777777" w:rsidR="008C0EE1" w:rsidRPr="008C0EE1" w:rsidRDefault="008C0EE1" w:rsidP="008C0EE1">
      <w:pPr>
        <w:numPr>
          <w:ilvl w:val="0"/>
          <w:numId w:val="5"/>
        </w:numPr>
        <w:tabs>
          <w:tab w:val="left" w:pos="2934"/>
        </w:tabs>
        <w:spacing w:after="160" w:line="254" w:lineRule="auto"/>
        <w:ind w:left="2460" w:firstLine="20"/>
        <w:rPr>
          <w:rFonts w:eastAsia="等线"/>
          <w:color w:val="auto"/>
          <w:sz w:val="18"/>
          <w:szCs w:val="18"/>
          <w:lang w:eastAsia="zh-CN" w:bidi="ar-SA"/>
        </w:rPr>
      </w:pPr>
      <w:bookmarkStart w:id="15" w:name="bookmark88"/>
      <w:bookmarkEnd w:id="15"/>
      <w:r w:rsidRPr="008C0EE1">
        <w:rPr>
          <w:rFonts w:eastAsia="等线"/>
          <w:color w:val="auto"/>
          <w:sz w:val="18"/>
          <w:szCs w:val="18"/>
          <w:lang w:eastAsia="zh-CN" w:bidi="ar-SA"/>
        </w:rPr>
        <w:t xml:space="preserve">To Provide the Works means to do the work necessary to complete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in accordance with the contract and all incidental work, services and actions which the contract requires.</w:t>
      </w:r>
    </w:p>
    <w:p w14:paraId="79B2D698" w14:textId="77777777" w:rsidR="008C0EE1" w:rsidRPr="008C0EE1" w:rsidRDefault="008C0EE1" w:rsidP="008C0EE1">
      <w:pPr>
        <w:numPr>
          <w:ilvl w:val="0"/>
          <w:numId w:val="5"/>
        </w:numPr>
        <w:tabs>
          <w:tab w:val="left" w:pos="2954"/>
        </w:tabs>
        <w:spacing w:after="160" w:line="257" w:lineRule="auto"/>
        <w:ind w:left="2460" w:firstLine="20"/>
        <w:rPr>
          <w:rFonts w:eastAsia="等线"/>
          <w:color w:val="auto"/>
          <w:sz w:val="18"/>
          <w:szCs w:val="18"/>
          <w:lang w:eastAsia="zh-CN" w:bidi="ar-SA"/>
        </w:rPr>
      </w:pPr>
      <w:bookmarkStart w:id="16" w:name="bookmark89"/>
      <w:bookmarkEnd w:id="16"/>
      <w:r w:rsidRPr="008C0EE1">
        <w:rPr>
          <w:rFonts w:eastAsia="等线"/>
          <w:color w:val="auto"/>
          <w:sz w:val="18"/>
          <w:szCs w:val="18"/>
          <w:lang w:eastAsia="zh-CN" w:bidi="ar-SA"/>
        </w:rPr>
        <w:t>Scope is information which</w:t>
      </w:r>
    </w:p>
    <w:p w14:paraId="5CDF839F" w14:textId="77777777" w:rsidR="008C0EE1" w:rsidRPr="008C0EE1" w:rsidRDefault="008C0EE1" w:rsidP="008C0EE1">
      <w:pPr>
        <w:numPr>
          <w:ilvl w:val="6"/>
          <w:numId w:val="8"/>
        </w:numPr>
        <w:tabs>
          <w:tab w:val="left" w:pos="2954"/>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specifies and describes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or</w:t>
      </w:r>
    </w:p>
    <w:p w14:paraId="05C95517" w14:textId="77777777" w:rsidR="008C0EE1" w:rsidRPr="008C0EE1" w:rsidRDefault="008C0EE1" w:rsidP="008C0EE1">
      <w:pPr>
        <w:numPr>
          <w:ilvl w:val="6"/>
          <w:numId w:val="8"/>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states any constraints on how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Provides the Works</w:t>
      </w:r>
    </w:p>
    <w:p w14:paraId="17D1FD2B" w14:textId="77777777" w:rsidR="008C0EE1" w:rsidRPr="008C0EE1" w:rsidRDefault="008C0EE1" w:rsidP="008C0EE1">
      <w:pPr>
        <w:spacing w:after="160" w:line="257" w:lineRule="auto"/>
        <w:ind w:left="2460"/>
        <w:rPr>
          <w:rFonts w:eastAsia="等线"/>
          <w:color w:val="auto"/>
          <w:sz w:val="18"/>
          <w:szCs w:val="18"/>
          <w:lang w:eastAsia="zh-CN" w:bidi="ar-SA"/>
        </w:rPr>
      </w:pPr>
      <w:r w:rsidRPr="008C0EE1">
        <w:rPr>
          <w:rFonts w:eastAsia="等线"/>
          <w:color w:val="auto"/>
          <w:sz w:val="18"/>
          <w:szCs w:val="18"/>
          <w:lang w:eastAsia="zh-CN" w:bidi="ar-SA"/>
        </w:rPr>
        <w:t>and is either</w:t>
      </w:r>
    </w:p>
    <w:p w14:paraId="6DEA1BBB" w14:textId="77777777" w:rsidR="008C0EE1" w:rsidRPr="008C0EE1" w:rsidRDefault="008C0EE1" w:rsidP="008C0EE1">
      <w:pPr>
        <w:numPr>
          <w:ilvl w:val="6"/>
          <w:numId w:val="9"/>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in the documents which the Contract Data states it is in or</w:t>
      </w:r>
    </w:p>
    <w:p w14:paraId="4936CF37" w14:textId="77777777" w:rsidR="008C0EE1" w:rsidRPr="008C0EE1" w:rsidRDefault="008C0EE1" w:rsidP="008C0EE1">
      <w:pPr>
        <w:numPr>
          <w:ilvl w:val="6"/>
          <w:numId w:val="9"/>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in an instruction given in accordance with the contract.</w:t>
      </w:r>
    </w:p>
    <w:p w14:paraId="56B85B9A" w14:textId="77777777" w:rsidR="008C0EE1" w:rsidRPr="008C0EE1" w:rsidRDefault="008C0EE1" w:rsidP="008C0EE1">
      <w:pPr>
        <w:numPr>
          <w:ilvl w:val="0"/>
          <w:numId w:val="5"/>
        </w:numPr>
        <w:tabs>
          <w:tab w:val="left" w:pos="2938"/>
        </w:tabs>
        <w:spacing w:after="160"/>
        <w:ind w:left="2460" w:firstLine="20"/>
        <w:rPr>
          <w:rFonts w:eastAsia="等线"/>
          <w:color w:val="auto"/>
          <w:sz w:val="18"/>
          <w:szCs w:val="18"/>
          <w:lang w:eastAsia="zh-CN" w:bidi="ar-SA"/>
        </w:rPr>
      </w:pPr>
      <w:bookmarkStart w:id="17" w:name="bookmark90"/>
      <w:bookmarkEnd w:id="17"/>
      <w:r w:rsidRPr="008C0EE1">
        <w:rPr>
          <w:rFonts w:eastAsia="等线"/>
          <w:color w:val="auto"/>
          <w:sz w:val="18"/>
          <w:szCs w:val="18"/>
          <w:lang w:eastAsia="zh-CN" w:bidi="ar-SA"/>
        </w:rPr>
        <w:t xml:space="preserve">The Site is the area within the </w:t>
      </w:r>
      <w:r w:rsidRPr="008C0EE1">
        <w:rPr>
          <w:rFonts w:eastAsia="等线"/>
          <w:i/>
          <w:iCs/>
          <w:color w:val="auto"/>
          <w:sz w:val="18"/>
          <w:szCs w:val="18"/>
          <w:lang w:eastAsia="zh-CN" w:bidi="ar-SA"/>
        </w:rPr>
        <w:t>boundaries of the site</w:t>
      </w:r>
      <w:r w:rsidRPr="008C0EE1">
        <w:rPr>
          <w:rFonts w:eastAsia="等线"/>
          <w:color w:val="auto"/>
          <w:sz w:val="18"/>
          <w:szCs w:val="18"/>
          <w:lang w:eastAsia="zh-CN" w:bidi="ar-SA"/>
        </w:rPr>
        <w:t xml:space="preserve"> and the volumes above and below it which are affected by work included in the contract.</w:t>
      </w:r>
    </w:p>
    <w:p w14:paraId="799F0EFD" w14:textId="77777777" w:rsidR="008C0EE1" w:rsidRPr="008C0EE1" w:rsidRDefault="008C0EE1" w:rsidP="008C0EE1">
      <w:pPr>
        <w:numPr>
          <w:ilvl w:val="0"/>
          <w:numId w:val="5"/>
        </w:numPr>
        <w:tabs>
          <w:tab w:val="left" w:pos="2954"/>
        </w:tabs>
        <w:spacing w:after="160" w:line="257" w:lineRule="auto"/>
        <w:ind w:left="2460" w:firstLine="20"/>
        <w:rPr>
          <w:rFonts w:eastAsia="等线"/>
          <w:color w:val="auto"/>
          <w:sz w:val="18"/>
          <w:szCs w:val="18"/>
          <w:lang w:eastAsia="zh-CN" w:bidi="ar-SA"/>
        </w:rPr>
      </w:pPr>
      <w:bookmarkStart w:id="18" w:name="bookmark91"/>
      <w:bookmarkEnd w:id="18"/>
      <w:r w:rsidRPr="008C0EE1">
        <w:rPr>
          <w:rFonts w:eastAsia="等线"/>
          <w:color w:val="auto"/>
          <w:sz w:val="18"/>
          <w:szCs w:val="18"/>
          <w:lang w:eastAsia="zh-CN" w:bidi="ar-SA"/>
        </w:rPr>
        <w:t>Site Information is information which</w:t>
      </w:r>
    </w:p>
    <w:p w14:paraId="660EFD43" w14:textId="77777777" w:rsidR="008C0EE1" w:rsidRPr="008C0EE1" w:rsidRDefault="008C0EE1" w:rsidP="008C0EE1">
      <w:pPr>
        <w:numPr>
          <w:ilvl w:val="6"/>
          <w:numId w:val="10"/>
        </w:numPr>
        <w:tabs>
          <w:tab w:val="left" w:pos="2954"/>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describes the Site and its surroundings and</w:t>
      </w:r>
    </w:p>
    <w:p w14:paraId="6816EF32" w14:textId="77777777" w:rsidR="008C0EE1" w:rsidRPr="008C0EE1" w:rsidRDefault="008C0EE1" w:rsidP="008C0EE1">
      <w:pPr>
        <w:numPr>
          <w:ilvl w:val="6"/>
          <w:numId w:val="10"/>
        </w:numPr>
        <w:tabs>
          <w:tab w:val="left" w:pos="2791"/>
        </w:tabs>
        <w:spacing w:after="160" w:line="257" w:lineRule="auto"/>
        <w:rPr>
          <w:rFonts w:eastAsia="等线"/>
          <w:color w:val="auto"/>
          <w:sz w:val="18"/>
          <w:szCs w:val="18"/>
          <w:lang w:eastAsia="zh-CN" w:bidi="ar-SA"/>
        </w:rPr>
      </w:pPr>
      <w:bookmarkStart w:id="19" w:name="bookmark92"/>
      <w:bookmarkEnd w:id="19"/>
      <w:r w:rsidRPr="008C0EE1">
        <w:rPr>
          <w:rFonts w:eastAsia="等线"/>
          <w:color w:val="auto"/>
          <w:sz w:val="18"/>
          <w:szCs w:val="18"/>
          <w:lang w:eastAsia="zh-CN" w:bidi="ar-SA"/>
        </w:rPr>
        <w:t xml:space="preserve">   is in the documents which the Contract Data states it is in.</w:t>
      </w:r>
    </w:p>
    <w:p w14:paraId="52E334AB" w14:textId="77777777" w:rsidR="008C0EE1" w:rsidRPr="008C0EE1" w:rsidRDefault="008C0EE1" w:rsidP="008C0EE1">
      <w:pPr>
        <w:numPr>
          <w:ilvl w:val="0"/>
          <w:numId w:val="5"/>
        </w:numPr>
        <w:tabs>
          <w:tab w:val="left" w:pos="2934"/>
        </w:tabs>
        <w:spacing w:after="160" w:line="257" w:lineRule="auto"/>
        <w:ind w:left="2460"/>
        <w:rPr>
          <w:rFonts w:eastAsia="等线"/>
          <w:color w:val="auto"/>
          <w:sz w:val="18"/>
          <w:szCs w:val="18"/>
          <w:lang w:eastAsia="zh-CN" w:bidi="ar-SA"/>
        </w:rPr>
      </w:pPr>
      <w:bookmarkStart w:id="20" w:name="bookmark93"/>
      <w:bookmarkEnd w:id="20"/>
      <w:r w:rsidRPr="008C0EE1">
        <w:rPr>
          <w:rFonts w:eastAsia="等线"/>
          <w:color w:val="auto"/>
          <w:sz w:val="18"/>
          <w:szCs w:val="18"/>
          <w:lang w:eastAsia="zh-CN" w:bidi="ar-SA"/>
        </w:rPr>
        <w:t xml:space="preserve">A Subcontractor is a person or </w:t>
      </w:r>
      <w:proofErr w:type="spellStart"/>
      <w:r w:rsidRPr="008C0EE1">
        <w:rPr>
          <w:rFonts w:eastAsia="等线"/>
          <w:color w:val="auto"/>
          <w:sz w:val="18"/>
          <w:szCs w:val="18"/>
          <w:lang w:eastAsia="zh-CN" w:bidi="ar-SA"/>
        </w:rPr>
        <w:t>organisation</w:t>
      </w:r>
      <w:proofErr w:type="spellEnd"/>
      <w:r w:rsidRPr="008C0EE1">
        <w:rPr>
          <w:rFonts w:eastAsia="等线"/>
          <w:color w:val="auto"/>
          <w:sz w:val="18"/>
          <w:szCs w:val="18"/>
          <w:lang w:eastAsia="zh-CN" w:bidi="ar-SA"/>
        </w:rPr>
        <w:t xml:space="preserve"> who has a contract with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w:t>
      </w:r>
    </w:p>
    <w:p w14:paraId="71686659" w14:textId="77777777" w:rsidR="008C0EE1" w:rsidRPr="008C0EE1" w:rsidRDefault="008C0EE1" w:rsidP="008C0EE1">
      <w:pPr>
        <w:numPr>
          <w:ilvl w:val="0"/>
          <w:numId w:val="11"/>
        </w:numPr>
        <w:tabs>
          <w:tab w:val="left" w:pos="2934"/>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construct or install part of the </w:t>
      </w:r>
      <w:r w:rsidRPr="008C0EE1">
        <w:rPr>
          <w:rFonts w:eastAsia="等线"/>
          <w:i/>
          <w:iCs/>
          <w:color w:val="auto"/>
          <w:sz w:val="18"/>
          <w:szCs w:val="18"/>
          <w:lang w:eastAsia="zh-CN" w:bidi="ar-SA"/>
        </w:rPr>
        <w:t>works,</w:t>
      </w:r>
    </w:p>
    <w:p w14:paraId="4D2B698E" w14:textId="77777777" w:rsidR="008C0EE1" w:rsidRPr="008C0EE1" w:rsidRDefault="008C0EE1" w:rsidP="008C0EE1">
      <w:pPr>
        <w:numPr>
          <w:ilvl w:val="0"/>
          <w:numId w:val="11"/>
        </w:numPr>
        <w:tabs>
          <w:tab w:val="left" w:pos="2934"/>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design all or part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except the design of Plant and Materials carried out by the supplier or</w:t>
      </w:r>
    </w:p>
    <w:p w14:paraId="157D44EE" w14:textId="77777777" w:rsidR="008C0EE1" w:rsidRPr="008C0EE1" w:rsidRDefault="008C0EE1" w:rsidP="008C0EE1">
      <w:pPr>
        <w:numPr>
          <w:ilvl w:val="0"/>
          <w:numId w:val="11"/>
        </w:numPr>
        <w:tabs>
          <w:tab w:val="left" w:pos="2934"/>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provide a service in the Working Areas which is necessary to Provide the Works, except for the</w:t>
      </w:r>
    </w:p>
    <w:p w14:paraId="01CA17DC" w14:textId="77777777" w:rsidR="008C0EE1" w:rsidRPr="008C0EE1" w:rsidRDefault="008C0EE1" w:rsidP="008C0EE1">
      <w:pPr>
        <w:numPr>
          <w:ilvl w:val="7"/>
          <w:numId w:val="12"/>
        </w:numPr>
        <w:spacing w:after="80" w:line="257" w:lineRule="auto"/>
        <w:rPr>
          <w:rFonts w:eastAsia="等线"/>
          <w:color w:val="auto"/>
          <w:sz w:val="18"/>
          <w:szCs w:val="18"/>
          <w:lang w:eastAsia="zh-CN" w:bidi="ar-SA"/>
        </w:rPr>
      </w:pPr>
      <w:r w:rsidRPr="008C0EE1">
        <w:rPr>
          <w:rFonts w:eastAsia="等线"/>
          <w:color w:val="auto"/>
          <w:sz w:val="18"/>
          <w:szCs w:val="18"/>
          <w:lang w:eastAsia="zh-CN" w:bidi="ar-SA"/>
        </w:rPr>
        <w:t>hire of Equipment or</w:t>
      </w:r>
    </w:p>
    <w:p w14:paraId="41020BA5" w14:textId="77777777" w:rsidR="008C0EE1" w:rsidRPr="008C0EE1" w:rsidRDefault="008C0EE1" w:rsidP="008C0EE1">
      <w:pPr>
        <w:numPr>
          <w:ilvl w:val="7"/>
          <w:numId w:val="12"/>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supply of people paid for by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according to the time they work.</w:t>
      </w:r>
    </w:p>
    <w:p w14:paraId="06857FAE" w14:textId="77777777" w:rsidR="008C0EE1" w:rsidRPr="008C0EE1" w:rsidRDefault="008C0EE1" w:rsidP="008C0EE1">
      <w:pPr>
        <w:numPr>
          <w:ilvl w:val="0"/>
          <w:numId w:val="5"/>
        </w:numPr>
        <w:tabs>
          <w:tab w:val="left" w:pos="2948"/>
        </w:tabs>
        <w:spacing w:after="160" w:line="257" w:lineRule="auto"/>
        <w:ind w:left="2460"/>
        <w:rPr>
          <w:rFonts w:eastAsia="等线"/>
          <w:color w:val="auto"/>
          <w:sz w:val="18"/>
          <w:szCs w:val="18"/>
          <w:lang w:eastAsia="zh-CN" w:bidi="ar-SA"/>
        </w:rPr>
      </w:pPr>
      <w:bookmarkStart w:id="21" w:name="bookmark94"/>
      <w:bookmarkEnd w:id="21"/>
      <w:r w:rsidRPr="008C0EE1">
        <w:rPr>
          <w:rFonts w:eastAsia="等线"/>
          <w:color w:val="auto"/>
          <w:sz w:val="18"/>
          <w:szCs w:val="18"/>
          <w:lang w:eastAsia="zh-CN" w:bidi="ar-SA"/>
        </w:rPr>
        <w:t xml:space="preserve">The Working Areas are the Site and those parts of the </w:t>
      </w:r>
      <w:r w:rsidRPr="008C0EE1">
        <w:rPr>
          <w:rFonts w:eastAsia="等线"/>
          <w:i/>
          <w:iCs/>
          <w:color w:val="auto"/>
          <w:sz w:val="18"/>
          <w:szCs w:val="18"/>
          <w:lang w:eastAsia="zh-CN" w:bidi="ar-SA"/>
        </w:rPr>
        <w:t>working areas</w:t>
      </w:r>
      <w:r w:rsidRPr="008C0EE1">
        <w:rPr>
          <w:rFonts w:eastAsia="等线"/>
          <w:color w:val="auto"/>
          <w:sz w:val="18"/>
          <w:szCs w:val="18"/>
          <w:lang w:eastAsia="zh-CN" w:bidi="ar-SA"/>
        </w:rPr>
        <w:t xml:space="preserve"> which are</w:t>
      </w:r>
    </w:p>
    <w:p w14:paraId="4A7FEC4F" w14:textId="77777777" w:rsidR="008C0EE1" w:rsidRPr="008C0EE1" w:rsidRDefault="008C0EE1" w:rsidP="008C0EE1">
      <w:pPr>
        <w:numPr>
          <w:ilvl w:val="0"/>
          <w:numId w:val="11"/>
        </w:numPr>
        <w:tabs>
          <w:tab w:val="left" w:pos="2934"/>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necessary for Providing the Works and</w:t>
      </w:r>
    </w:p>
    <w:p w14:paraId="28997216" w14:textId="77777777" w:rsidR="008C0EE1" w:rsidRPr="008C0EE1" w:rsidRDefault="008C0EE1" w:rsidP="008C0EE1">
      <w:pPr>
        <w:numPr>
          <w:ilvl w:val="0"/>
          <w:numId w:val="11"/>
        </w:numPr>
        <w:tabs>
          <w:tab w:val="left" w:pos="2934"/>
        </w:tabs>
        <w:spacing w:after="160" w:line="257" w:lineRule="auto"/>
        <w:rPr>
          <w:rFonts w:eastAsia="等线"/>
          <w:color w:val="auto"/>
          <w:sz w:val="18"/>
          <w:szCs w:val="18"/>
          <w:lang w:eastAsia="zh-CN" w:bidi="ar-SA"/>
        </w:rPr>
      </w:pPr>
      <w:bookmarkStart w:id="22" w:name="bookmark95"/>
      <w:bookmarkEnd w:id="22"/>
      <w:r w:rsidRPr="008C0EE1">
        <w:rPr>
          <w:rFonts w:eastAsia="等线"/>
          <w:color w:val="auto"/>
          <w:sz w:val="18"/>
          <w:szCs w:val="18"/>
          <w:lang w:eastAsia="zh-CN" w:bidi="ar-SA"/>
        </w:rPr>
        <w:t>used only for work in the contract</w:t>
      </w:r>
    </w:p>
    <w:p w14:paraId="21BA723D" w14:textId="77777777" w:rsidR="008C0EE1" w:rsidRPr="008C0EE1" w:rsidRDefault="008C0EE1" w:rsidP="008C0EE1">
      <w:pPr>
        <w:spacing w:after="160" w:line="257" w:lineRule="auto"/>
        <w:ind w:left="2460"/>
        <w:rPr>
          <w:rFonts w:eastAsia="等线"/>
          <w:color w:val="auto"/>
          <w:sz w:val="18"/>
          <w:szCs w:val="18"/>
          <w:lang w:eastAsia="zh-CN" w:bidi="ar-SA"/>
        </w:rPr>
        <w:sectPr w:rsidR="008C0EE1" w:rsidRPr="008C0EE1">
          <w:headerReference w:type="even" r:id="rId8"/>
          <w:headerReference w:type="default" r:id="rId9"/>
          <w:footerReference w:type="even" r:id="rId10"/>
          <w:footerReference w:type="default" r:id="rId11"/>
          <w:headerReference w:type="first" r:id="rId12"/>
          <w:footerReference w:type="first" r:id="rId13"/>
          <w:pgSz w:w="11900" w:h="16840"/>
          <w:pgMar w:top="2172" w:right="1112" w:bottom="1198" w:left="1043" w:header="0" w:footer="3" w:gutter="0"/>
          <w:cols w:space="720"/>
          <w:titlePg/>
          <w:docGrid w:linePitch="360"/>
        </w:sectPr>
      </w:pPr>
      <w:r w:rsidRPr="008C0EE1">
        <w:rPr>
          <w:rFonts w:eastAsia="等线"/>
          <w:color w:val="auto"/>
          <w:sz w:val="18"/>
          <w:szCs w:val="18"/>
          <w:lang w:eastAsia="zh-CN" w:bidi="ar-SA"/>
        </w:rPr>
        <w:t>unless later changed in accordance with the contract.</w:t>
      </w:r>
    </w:p>
    <w:p w14:paraId="08BD4323" w14:textId="77777777" w:rsidR="008C0EE1" w:rsidRPr="008C0EE1" w:rsidRDefault="008C0EE1" w:rsidP="008C0EE1">
      <w:pPr>
        <w:spacing w:line="240" w:lineRule="exact"/>
        <w:rPr>
          <w:sz w:val="19"/>
          <w:szCs w:val="19"/>
        </w:rPr>
      </w:pPr>
    </w:p>
    <w:p w14:paraId="5FC5594C" w14:textId="77777777" w:rsidR="008C0EE1" w:rsidRPr="008C0EE1" w:rsidRDefault="008C0EE1" w:rsidP="008C0EE1">
      <w:pPr>
        <w:spacing w:line="240" w:lineRule="exact"/>
        <w:rPr>
          <w:sz w:val="19"/>
          <w:szCs w:val="19"/>
        </w:rPr>
      </w:pPr>
    </w:p>
    <w:p w14:paraId="30FFB2AB" w14:textId="77777777" w:rsidR="008C0EE1" w:rsidRPr="008C0EE1" w:rsidRDefault="008C0EE1" w:rsidP="008C0EE1">
      <w:pPr>
        <w:spacing w:before="19" w:after="19" w:line="240" w:lineRule="exact"/>
        <w:rPr>
          <w:sz w:val="19"/>
          <w:szCs w:val="19"/>
        </w:rPr>
      </w:pPr>
    </w:p>
    <w:p w14:paraId="5C761FD6" w14:textId="77777777" w:rsidR="008C0EE1" w:rsidRPr="008C0EE1" w:rsidRDefault="008C0EE1" w:rsidP="008C0EE1">
      <w:pPr>
        <w:spacing w:line="1" w:lineRule="exact"/>
        <w:sectPr w:rsidR="008C0EE1" w:rsidRPr="008C0EE1">
          <w:headerReference w:type="even" r:id="rId14"/>
          <w:headerReference w:type="default" r:id="rId15"/>
          <w:footerReference w:type="even" r:id="rId16"/>
          <w:footerReference w:type="default" r:id="rId17"/>
          <w:pgSz w:w="11900" w:h="16840"/>
          <w:pgMar w:top="1456" w:right="333" w:bottom="679" w:left="998" w:header="0" w:footer="3" w:gutter="0"/>
          <w:cols w:space="720"/>
          <w:docGrid w:linePitch="360"/>
        </w:sectPr>
      </w:pPr>
    </w:p>
    <w:p w14:paraId="3AB04D27" w14:textId="77777777" w:rsidR="008C0EE1" w:rsidRPr="008C0EE1" w:rsidRDefault="008C0EE1" w:rsidP="008C0EE1">
      <w:pPr>
        <w:framePr w:w="134" w:h="802" w:hRule="exact" w:wrap="auto" w:vAnchor="text" w:hAnchor="page" w:x="11424" w:y="11972"/>
        <w:jc w:val="center"/>
        <w:rPr>
          <w:rFonts w:ascii="宋体" w:eastAsia="宋体" w:hAnsi="宋体" w:cs="宋体"/>
          <w:color w:val="auto"/>
          <w:sz w:val="20"/>
          <w:szCs w:val="20"/>
          <w:lang w:eastAsia="zh-CN" w:bidi="ar-SA"/>
        </w:rPr>
      </w:pPr>
    </w:p>
    <w:tbl>
      <w:tblPr>
        <w:tblW w:w="0" w:type="auto"/>
        <w:tblLayout w:type="fixed"/>
        <w:tblCellMar>
          <w:left w:w="10" w:type="dxa"/>
          <w:right w:w="10" w:type="dxa"/>
        </w:tblCellMar>
        <w:tblLook w:val="04A0" w:firstRow="1" w:lastRow="0" w:firstColumn="1" w:lastColumn="0" w:noHBand="0" w:noVBand="1"/>
      </w:tblPr>
      <w:tblGrid>
        <w:gridCol w:w="1733"/>
        <w:gridCol w:w="648"/>
        <w:gridCol w:w="7382"/>
      </w:tblGrid>
      <w:tr w:rsidR="008C0EE1" w:rsidRPr="008C0EE1" w14:paraId="75ED22C5" w14:textId="77777777" w:rsidTr="006256EC">
        <w:trPr>
          <w:trHeight w:val="340"/>
        </w:trPr>
        <w:tc>
          <w:tcPr>
            <w:tcW w:w="1733" w:type="dxa"/>
            <w:shd w:val="clear" w:color="auto" w:fill="FFFFFF"/>
          </w:tcPr>
          <w:p w14:paraId="188CA70A" w14:textId="77777777" w:rsidR="008C0EE1" w:rsidRPr="008C0EE1" w:rsidRDefault="008C0EE1" w:rsidP="008C0EE1">
            <w:pPr>
              <w:framePr w:w="9763" w:h="12274" w:wrap="auto" w:vAnchor="text" w:hAnchor="page" w:x="989" w:y="21"/>
              <w:rPr>
                <w:rFonts w:eastAsia="等线"/>
                <w:color w:val="auto"/>
                <w:sz w:val="19"/>
                <w:szCs w:val="19"/>
                <w:lang w:eastAsia="zh-CN" w:bidi="ar-SA"/>
              </w:rPr>
            </w:pPr>
            <w:r w:rsidRPr="008C0EE1">
              <w:rPr>
                <w:rFonts w:eastAsia="等线"/>
                <w:b/>
                <w:bCs/>
                <w:color w:val="auto"/>
                <w:sz w:val="19"/>
                <w:szCs w:val="19"/>
                <w:lang w:eastAsia="zh-CN" w:bidi="ar-SA"/>
              </w:rPr>
              <w:t>Interpretation and the law</w:t>
            </w:r>
          </w:p>
        </w:tc>
        <w:tc>
          <w:tcPr>
            <w:tcW w:w="648" w:type="dxa"/>
            <w:shd w:val="clear" w:color="auto" w:fill="FFFFFF"/>
          </w:tcPr>
          <w:p w14:paraId="66F0E440" w14:textId="77777777" w:rsidR="008C0EE1" w:rsidRPr="008C0EE1" w:rsidRDefault="008C0EE1" w:rsidP="008C0EE1">
            <w:pPr>
              <w:framePr w:w="9763" w:h="12274" w:wrap="auto" w:vAnchor="text" w:hAnchor="page" w:x="989" w:y="21"/>
              <w:ind w:firstLine="280"/>
              <w:rPr>
                <w:rFonts w:eastAsia="等线"/>
                <w:color w:val="auto"/>
                <w:sz w:val="19"/>
                <w:szCs w:val="19"/>
                <w:lang w:eastAsia="zh-CN" w:bidi="ar-SA"/>
              </w:rPr>
            </w:pPr>
            <w:r w:rsidRPr="008C0EE1">
              <w:rPr>
                <w:rFonts w:eastAsia="等线"/>
                <w:b/>
                <w:bCs/>
                <w:color w:val="auto"/>
                <w:sz w:val="19"/>
                <w:szCs w:val="19"/>
                <w:lang w:eastAsia="zh-CN" w:bidi="ar-SA"/>
              </w:rPr>
              <w:t>12</w:t>
            </w:r>
          </w:p>
          <w:p w14:paraId="42715F3D" w14:textId="77777777" w:rsidR="008C0EE1" w:rsidRPr="008C0EE1" w:rsidRDefault="008C0EE1" w:rsidP="008C0EE1">
            <w:pPr>
              <w:framePr w:w="9763" w:h="12274" w:wrap="auto" w:vAnchor="text" w:hAnchor="page" w:x="989" w:y="21"/>
              <w:jc w:val="center"/>
              <w:rPr>
                <w:rFonts w:eastAsia="等线"/>
                <w:color w:val="auto"/>
                <w:sz w:val="18"/>
                <w:szCs w:val="18"/>
                <w:lang w:eastAsia="zh-CN" w:bidi="ar-SA"/>
              </w:rPr>
            </w:pPr>
            <w:r w:rsidRPr="008C0EE1">
              <w:rPr>
                <w:rFonts w:eastAsia="等线"/>
                <w:color w:val="auto"/>
                <w:sz w:val="18"/>
                <w:szCs w:val="18"/>
                <w:lang w:eastAsia="zh-CN" w:bidi="ar-SA"/>
              </w:rPr>
              <w:t>12.1</w:t>
            </w:r>
          </w:p>
        </w:tc>
        <w:tc>
          <w:tcPr>
            <w:tcW w:w="7382" w:type="dxa"/>
            <w:shd w:val="clear" w:color="auto" w:fill="FFFFFF"/>
            <w:vAlign w:val="bottom"/>
          </w:tcPr>
          <w:p w14:paraId="125F87E5" w14:textId="77777777" w:rsidR="008C0EE1" w:rsidRPr="008C0EE1" w:rsidRDefault="008C0EE1" w:rsidP="008C0EE1">
            <w:pPr>
              <w:framePr w:w="9763" w:h="12274" w:wrap="auto" w:vAnchor="text" w:hAnchor="page" w:x="989" w:y="21"/>
              <w:spacing w:line="262" w:lineRule="auto"/>
              <w:rPr>
                <w:rFonts w:eastAsia="等线"/>
                <w:color w:val="auto"/>
                <w:sz w:val="18"/>
                <w:szCs w:val="18"/>
                <w:lang w:eastAsia="zh-CN" w:bidi="ar-SA"/>
              </w:rPr>
            </w:pPr>
            <w:r w:rsidRPr="008C0EE1">
              <w:rPr>
                <w:rFonts w:eastAsia="等线"/>
                <w:color w:val="auto"/>
                <w:sz w:val="18"/>
                <w:szCs w:val="18"/>
                <w:lang w:eastAsia="zh-CN" w:bidi="ar-SA"/>
              </w:rPr>
              <w:t>In the contract, except where the context shows otherwise, words in the singular also mean in the plural and the other way round.</w:t>
            </w:r>
          </w:p>
        </w:tc>
      </w:tr>
      <w:tr w:rsidR="008C0EE1" w:rsidRPr="008C0EE1" w14:paraId="2388D74A" w14:textId="77777777" w:rsidTr="006256EC">
        <w:trPr>
          <w:trHeight w:val="340"/>
        </w:trPr>
        <w:tc>
          <w:tcPr>
            <w:tcW w:w="1733" w:type="dxa"/>
            <w:shd w:val="clear" w:color="auto" w:fill="FFFFFF"/>
          </w:tcPr>
          <w:p w14:paraId="255BE3D1"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513F9354"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12.2</w:t>
            </w:r>
          </w:p>
        </w:tc>
        <w:tc>
          <w:tcPr>
            <w:tcW w:w="7382" w:type="dxa"/>
            <w:shd w:val="clear" w:color="auto" w:fill="FFFFFF"/>
          </w:tcPr>
          <w:p w14:paraId="0F03E585" w14:textId="77777777" w:rsidR="008C0EE1" w:rsidRPr="008C0EE1" w:rsidRDefault="008C0EE1" w:rsidP="008C0EE1">
            <w:pPr>
              <w:framePr w:w="9763" w:h="12274" w:wrap="auto" w:vAnchor="text" w:hAnchor="page" w:x="989" w:y="21"/>
              <w:rPr>
                <w:rFonts w:eastAsia="等线"/>
                <w:color w:val="auto"/>
                <w:sz w:val="18"/>
                <w:szCs w:val="18"/>
                <w:lang w:eastAsia="zh-CN" w:bidi="ar-SA"/>
              </w:rPr>
            </w:pPr>
            <w:r w:rsidRPr="008C0EE1">
              <w:rPr>
                <w:rFonts w:eastAsia="等线"/>
                <w:color w:val="auto"/>
                <w:sz w:val="18"/>
                <w:szCs w:val="18"/>
                <w:lang w:eastAsia="zh-CN" w:bidi="ar-SA"/>
              </w:rPr>
              <w:t xml:space="preserve">The contract is governed by the </w:t>
            </w:r>
            <w:r w:rsidRPr="008C0EE1">
              <w:rPr>
                <w:rFonts w:eastAsia="等线"/>
                <w:i/>
                <w:iCs/>
                <w:color w:val="auto"/>
                <w:sz w:val="18"/>
                <w:szCs w:val="18"/>
                <w:lang w:eastAsia="zh-CN" w:bidi="ar-SA"/>
              </w:rPr>
              <w:t>law of the contract.</w:t>
            </w:r>
          </w:p>
        </w:tc>
      </w:tr>
      <w:tr w:rsidR="008C0EE1" w:rsidRPr="008C0EE1" w14:paraId="046A8D92" w14:textId="77777777" w:rsidTr="006256EC">
        <w:trPr>
          <w:trHeight w:val="340"/>
        </w:trPr>
        <w:tc>
          <w:tcPr>
            <w:tcW w:w="1733" w:type="dxa"/>
            <w:shd w:val="clear" w:color="auto" w:fill="FFFFFF"/>
          </w:tcPr>
          <w:p w14:paraId="53B7FFA8"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54D7BEB3"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12.3</w:t>
            </w:r>
          </w:p>
        </w:tc>
        <w:tc>
          <w:tcPr>
            <w:tcW w:w="7382" w:type="dxa"/>
            <w:shd w:val="clear" w:color="auto" w:fill="FFFFFF"/>
            <w:vAlign w:val="bottom"/>
          </w:tcPr>
          <w:p w14:paraId="73BBBDBA"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No change to the contract, unless provided for by these </w:t>
            </w:r>
            <w:r w:rsidRPr="008C0EE1">
              <w:rPr>
                <w:rFonts w:eastAsia="等线"/>
                <w:i/>
                <w:iCs/>
                <w:color w:val="auto"/>
                <w:sz w:val="18"/>
                <w:szCs w:val="18"/>
                <w:lang w:eastAsia="zh-CN" w:bidi="ar-SA"/>
              </w:rPr>
              <w:t>conditions of contract,</w:t>
            </w:r>
            <w:r w:rsidRPr="008C0EE1">
              <w:rPr>
                <w:rFonts w:eastAsia="等线"/>
                <w:color w:val="auto"/>
                <w:sz w:val="18"/>
                <w:szCs w:val="18"/>
                <w:lang w:eastAsia="zh-CN" w:bidi="ar-SA"/>
              </w:rPr>
              <w:t xml:space="preserve"> has effect unless it has been agreed, confirmed in writing and signed by the Parties.</w:t>
            </w:r>
          </w:p>
        </w:tc>
      </w:tr>
      <w:tr w:rsidR="008C0EE1" w:rsidRPr="008C0EE1" w14:paraId="4F97CA3D" w14:textId="77777777" w:rsidTr="006256EC">
        <w:trPr>
          <w:trHeight w:val="340"/>
        </w:trPr>
        <w:tc>
          <w:tcPr>
            <w:tcW w:w="1733" w:type="dxa"/>
            <w:shd w:val="clear" w:color="auto" w:fill="FFFFFF"/>
          </w:tcPr>
          <w:p w14:paraId="06C5DD67"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6FCB7735"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12.4</w:t>
            </w:r>
          </w:p>
        </w:tc>
        <w:tc>
          <w:tcPr>
            <w:tcW w:w="7382" w:type="dxa"/>
            <w:shd w:val="clear" w:color="auto" w:fill="FFFFFF"/>
          </w:tcPr>
          <w:p w14:paraId="6BA90E55" w14:textId="77777777" w:rsidR="008C0EE1" w:rsidRPr="008C0EE1" w:rsidRDefault="008C0EE1" w:rsidP="008C0EE1">
            <w:pPr>
              <w:framePr w:w="9763" w:h="12274" w:wrap="auto" w:vAnchor="text" w:hAnchor="page" w:x="989" w:y="21"/>
              <w:rPr>
                <w:rFonts w:eastAsia="等线"/>
                <w:color w:val="auto"/>
                <w:sz w:val="18"/>
                <w:szCs w:val="18"/>
                <w:lang w:eastAsia="zh-CN" w:bidi="ar-SA"/>
              </w:rPr>
            </w:pPr>
            <w:r w:rsidRPr="008C0EE1">
              <w:rPr>
                <w:rFonts w:eastAsia="等线"/>
                <w:color w:val="auto"/>
                <w:sz w:val="18"/>
                <w:szCs w:val="18"/>
                <w:lang w:eastAsia="zh-CN" w:bidi="ar-SA"/>
              </w:rPr>
              <w:t>The contract is the entire agreement between the Parties.</w:t>
            </w:r>
          </w:p>
        </w:tc>
      </w:tr>
      <w:tr w:rsidR="008C0EE1" w:rsidRPr="008C0EE1" w14:paraId="00B4ABBB" w14:textId="77777777" w:rsidTr="006256EC">
        <w:trPr>
          <w:trHeight w:val="737"/>
        </w:trPr>
        <w:tc>
          <w:tcPr>
            <w:tcW w:w="1733" w:type="dxa"/>
            <w:shd w:val="clear" w:color="auto" w:fill="FFFFFF"/>
          </w:tcPr>
          <w:p w14:paraId="0D366DA4" w14:textId="77777777" w:rsidR="008C0EE1" w:rsidRPr="008C0EE1" w:rsidRDefault="008C0EE1" w:rsidP="008C0EE1">
            <w:pPr>
              <w:framePr w:w="9763" w:h="12274" w:wrap="auto" w:vAnchor="text" w:hAnchor="page" w:x="989" w:y="21"/>
              <w:rPr>
                <w:rFonts w:eastAsia="等线"/>
                <w:color w:val="auto"/>
                <w:sz w:val="19"/>
                <w:szCs w:val="19"/>
                <w:lang w:eastAsia="zh-CN" w:bidi="ar-SA"/>
              </w:rPr>
            </w:pPr>
            <w:r w:rsidRPr="008C0EE1">
              <w:rPr>
                <w:rFonts w:eastAsia="等线"/>
                <w:b/>
                <w:bCs/>
                <w:color w:val="auto"/>
                <w:sz w:val="19"/>
                <w:szCs w:val="19"/>
                <w:lang w:eastAsia="zh-CN" w:bidi="ar-SA"/>
              </w:rPr>
              <w:t>Communications</w:t>
            </w:r>
          </w:p>
        </w:tc>
        <w:tc>
          <w:tcPr>
            <w:tcW w:w="648" w:type="dxa"/>
            <w:shd w:val="clear" w:color="auto" w:fill="FFFFFF"/>
          </w:tcPr>
          <w:p w14:paraId="7C18DA22" w14:textId="77777777" w:rsidR="008C0EE1" w:rsidRPr="008C0EE1" w:rsidRDefault="008C0EE1" w:rsidP="008C0EE1">
            <w:pPr>
              <w:framePr w:w="9763" w:h="12274" w:wrap="auto" w:vAnchor="text" w:hAnchor="page" w:x="989" w:y="21"/>
              <w:ind w:firstLine="280"/>
              <w:rPr>
                <w:rFonts w:eastAsia="等线"/>
                <w:color w:val="auto"/>
                <w:sz w:val="19"/>
                <w:szCs w:val="19"/>
                <w:lang w:eastAsia="zh-CN" w:bidi="ar-SA"/>
              </w:rPr>
            </w:pPr>
            <w:r w:rsidRPr="008C0EE1">
              <w:rPr>
                <w:rFonts w:eastAsia="等线"/>
                <w:b/>
                <w:bCs/>
                <w:color w:val="auto"/>
                <w:sz w:val="19"/>
                <w:szCs w:val="19"/>
                <w:lang w:eastAsia="zh-CN" w:bidi="ar-SA"/>
              </w:rPr>
              <w:t>13</w:t>
            </w:r>
          </w:p>
          <w:p w14:paraId="607534F9"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13.1</w:t>
            </w:r>
          </w:p>
        </w:tc>
        <w:tc>
          <w:tcPr>
            <w:tcW w:w="7382" w:type="dxa"/>
            <w:shd w:val="clear" w:color="auto" w:fill="FFFFFF"/>
            <w:vAlign w:val="bottom"/>
          </w:tcPr>
          <w:p w14:paraId="0B7E2095"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Each communication which the contract requires is communicated in a form which can be read, copied and recorded. Writing is in the </w:t>
            </w:r>
            <w:r w:rsidRPr="008C0EE1">
              <w:rPr>
                <w:rFonts w:eastAsia="等线"/>
                <w:i/>
                <w:iCs/>
                <w:color w:val="auto"/>
                <w:sz w:val="18"/>
                <w:szCs w:val="18"/>
                <w:lang w:eastAsia="zh-CN" w:bidi="ar-SA"/>
              </w:rPr>
              <w:t>language of the contract.</w:t>
            </w:r>
          </w:p>
        </w:tc>
      </w:tr>
      <w:tr w:rsidR="008C0EE1" w:rsidRPr="008C0EE1" w14:paraId="1A6802B0" w14:textId="77777777" w:rsidTr="006256EC">
        <w:trPr>
          <w:trHeight w:val="737"/>
        </w:trPr>
        <w:tc>
          <w:tcPr>
            <w:tcW w:w="1733" w:type="dxa"/>
            <w:shd w:val="clear" w:color="auto" w:fill="FFFFFF"/>
          </w:tcPr>
          <w:p w14:paraId="2E2CCFDE"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082F5490"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13.2</w:t>
            </w:r>
          </w:p>
        </w:tc>
        <w:tc>
          <w:tcPr>
            <w:tcW w:w="7382" w:type="dxa"/>
            <w:shd w:val="clear" w:color="auto" w:fill="FFFFFF"/>
          </w:tcPr>
          <w:p w14:paraId="1ACBE049"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If the Scope specifies the use of a communication system, a communication has effect when it is communicated through the communication system specified in the Scope.</w:t>
            </w:r>
          </w:p>
        </w:tc>
      </w:tr>
      <w:tr w:rsidR="008C0EE1" w:rsidRPr="008C0EE1" w14:paraId="7C3C71F5" w14:textId="77777777" w:rsidTr="006256EC">
        <w:trPr>
          <w:trHeight w:val="737"/>
        </w:trPr>
        <w:tc>
          <w:tcPr>
            <w:tcW w:w="1733" w:type="dxa"/>
            <w:shd w:val="clear" w:color="auto" w:fill="FFFFFF"/>
          </w:tcPr>
          <w:p w14:paraId="233BD193"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48E3B600" w14:textId="77777777" w:rsidR="008C0EE1" w:rsidRPr="008C0EE1" w:rsidRDefault="008C0EE1" w:rsidP="008C0EE1">
            <w:pPr>
              <w:framePr w:w="9763" w:h="12274" w:wrap="auto" w:vAnchor="text" w:hAnchor="page" w:x="989" w:y="21"/>
              <w:rPr>
                <w:sz w:val="10"/>
                <w:szCs w:val="10"/>
              </w:rPr>
            </w:pPr>
          </w:p>
        </w:tc>
        <w:tc>
          <w:tcPr>
            <w:tcW w:w="7382" w:type="dxa"/>
            <w:shd w:val="clear" w:color="auto" w:fill="FFFFFF"/>
            <w:vAlign w:val="bottom"/>
          </w:tcPr>
          <w:p w14:paraId="62CA0C08" w14:textId="77777777" w:rsidR="008C0EE1" w:rsidRPr="008C0EE1" w:rsidRDefault="008C0EE1" w:rsidP="008C0EE1">
            <w:pPr>
              <w:framePr w:w="9763" w:h="12274" w:wrap="auto" w:vAnchor="text" w:hAnchor="page" w:x="989" w:y="21"/>
              <w:spacing w:line="254" w:lineRule="auto"/>
              <w:rPr>
                <w:rFonts w:eastAsia="等线"/>
                <w:color w:val="auto"/>
                <w:sz w:val="18"/>
                <w:szCs w:val="18"/>
                <w:lang w:eastAsia="zh-CN" w:bidi="ar-SA"/>
              </w:rPr>
            </w:pPr>
            <w:r w:rsidRPr="008C0EE1">
              <w:rPr>
                <w:rFonts w:eastAsia="等线"/>
                <w:color w:val="auto"/>
                <w:sz w:val="18"/>
                <w:szCs w:val="18"/>
                <w:lang w:eastAsia="zh-CN" w:bidi="ar-SA"/>
              </w:rPr>
              <w:t>If the Scope does not specify a communication system, a communication has effect when it is received at the last address notified by the recipient for receiving communications or, if none is notified, at the address of the recipient stated in the Contract Data.</w:t>
            </w:r>
          </w:p>
        </w:tc>
      </w:tr>
      <w:tr w:rsidR="008C0EE1" w:rsidRPr="008C0EE1" w14:paraId="58B88FE8" w14:textId="77777777" w:rsidTr="006256EC">
        <w:trPr>
          <w:trHeight w:val="737"/>
        </w:trPr>
        <w:tc>
          <w:tcPr>
            <w:tcW w:w="1733" w:type="dxa"/>
            <w:shd w:val="clear" w:color="auto" w:fill="FFFFFF"/>
          </w:tcPr>
          <w:p w14:paraId="35ECC927"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57EDAE77" w14:textId="77777777" w:rsidR="008C0EE1" w:rsidRPr="008C0EE1" w:rsidRDefault="008C0EE1" w:rsidP="008C0EE1">
            <w:pPr>
              <w:framePr w:w="9763" w:h="12274" w:wrap="auto" w:vAnchor="text" w:hAnchor="page" w:x="989" w:y="21"/>
              <w:ind w:firstLine="140"/>
              <w:jc w:val="both"/>
              <w:rPr>
                <w:rFonts w:eastAsia="等线"/>
                <w:color w:val="auto"/>
                <w:sz w:val="18"/>
                <w:szCs w:val="18"/>
                <w:lang w:eastAsia="zh-CN" w:bidi="ar-SA"/>
              </w:rPr>
            </w:pPr>
            <w:r w:rsidRPr="008C0EE1">
              <w:rPr>
                <w:rFonts w:eastAsia="等线"/>
                <w:color w:val="auto"/>
                <w:sz w:val="18"/>
                <w:szCs w:val="18"/>
                <w:lang w:eastAsia="zh-CN" w:bidi="ar-SA"/>
              </w:rPr>
              <w:t>13.3</w:t>
            </w:r>
          </w:p>
        </w:tc>
        <w:tc>
          <w:tcPr>
            <w:tcW w:w="7382" w:type="dxa"/>
            <w:shd w:val="clear" w:color="auto" w:fill="FFFFFF"/>
            <w:vAlign w:val="bottom"/>
          </w:tcPr>
          <w:p w14:paraId="544AE824" w14:textId="77777777" w:rsidR="008C0EE1" w:rsidRPr="008C0EE1" w:rsidRDefault="008C0EE1" w:rsidP="008C0EE1">
            <w:pPr>
              <w:framePr w:w="9763" w:h="12274" w:wrap="auto" w:vAnchor="text" w:hAnchor="page" w:x="989" w:y="21"/>
              <w:spacing w:line="259" w:lineRule="auto"/>
              <w:rPr>
                <w:rFonts w:eastAsia="等线"/>
                <w:color w:val="auto"/>
                <w:sz w:val="18"/>
                <w:szCs w:val="18"/>
                <w:lang w:eastAsia="zh-CN" w:bidi="ar-SA"/>
              </w:rPr>
            </w:pPr>
            <w:r w:rsidRPr="008C0EE1">
              <w:rPr>
                <w:rFonts w:eastAsia="等线"/>
                <w:color w:val="auto"/>
                <w:sz w:val="18"/>
                <w:szCs w:val="18"/>
                <w:lang w:eastAsia="zh-CN" w:bidi="ar-SA"/>
              </w:rPr>
              <w:t xml:space="preserve">If the contract requires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or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reply to a communication, unless otherwise stated in these </w:t>
            </w:r>
            <w:r w:rsidRPr="008C0EE1">
              <w:rPr>
                <w:rFonts w:eastAsia="等线"/>
                <w:i/>
                <w:iCs/>
                <w:color w:val="auto"/>
                <w:sz w:val="18"/>
                <w:szCs w:val="18"/>
                <w:lang w:eastAsia="zh-CN" w:bidi="ar-SA"/>
              </w:rPr>
              <w:t>conditions of contract,</w:t>
            </w:r>
            <w:r w:rsidRPr="008C0EE1">
              <w:rPr>
                <w:rFonts w:eastAsia="等线"/>
                <w:color w:val="auto"/>
                <w:sz w:val="18"/>
                <w:szCs w:val="18"/>
                <w:lang w:eastAsia="zh-CN" w:bidi="ar-SA"/>
              </w:rPr>
              <w:t xml:space="preserve"> they reply within the </w:t>
            </w:r>
            <w:r w:rsidRPr="008C0EE1">
              <w:rPr>
                <w:rFonts w:eastAsia="等线"/>
                <w:i/>
                <w:iCs/>
                <w:color w:val="auto"/>
                <w:sz w:val="18"/>
                <w:szCs w:val="18"/>
                <w:lang w:eastAsia="zh-CN" w:bidi="ar-SA"/>
              </w:rPr>
              <w:t>period for reply.</w:t>
            </w:r>
          </w:p>
        </w:tc>
      </w:tr>
      <w:tr w:rsidR="008C0EE1" w:rsidRPr="008C0EE1" w14:paraId="4387F5D5" w14:textId="77777777" w:rsidTr="006256EC">
        <w:trPr>
          <w:trHeight w:val="737"/>
        </w:trPr>
        <w:tc>
          <w:tcPr>
            <w:tcW w:w="1733" w:type="dxa"/>
            <w:shd w:val="clear" w:color="auto" w:fill="FFFFFF"/>
          </w:tcPr>
          <w:p w14:paraId="3B75A786"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2BA89D44" w14:textId="77777777" w:rsidR="008C0EE1" w:rsidRPr="008C0EE1" w:rsidRDefault="008C0EE1" w:rsidP="008C0EE1">
            <w:pPr>
              <w:framePr w:w="9763" w:h="12274" w:wrap="auto" w:vAnchor="text" w:hAnchor="page" w:x="989" w:y="21"/>
              <w:ind w:firstLine="140"/>
              <w:jc w:val="both"/>
              <w:rPr>
                <w:rFonts w:eastAsia="等线"/>
                <w:color w:val="auto"/>
                <w:sz w:val="18"/>
                <w:szCs w:val="18"/>
                <w:lang w:eastAsia="zh-CN" w:bidi="ar-SA"/>
              </w:rPr>
            </w:pPr>
            <w:r w:rsidRPr="008C0EE1">
              <w:rPr>
                <w:rFonts w:eastAsia="等线"/>
                <w:color w:val="auto"/>
                <w:sz w:val="18"/>
                <w:szCs w:val="18"/>
                <w:lang w:eastAsia="zh-CN" w:bidi="ar-SA"/>
              </w:rPr>
              <w:t>13.4</w:t>
            </w:r>
          </w:p>
        </w:tc>
        <w:tc>
          <w:tcPr>
            <w:tcW w:w="7382" w:type="dxa"/>
            <w:shd w:val="clear" w:color="auto" w:fill="FFFFFF"/>
            <w:vAlign w:val="bottom"/>
          </w:tcPr>
          <w:p w14:paraId="7EA60E85"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replies to a communication submitted or resubmitted by the </w:t>
            </w:r>
            <w:r w:rsidRPr="008C0EE1">
              <w:rPr>
                <w:rFonts w:eastAsia="等线"/>
                <w:i/>
                <w:iCs/>
                <w:color w:val="auto"/>
                <w:sz w:val="18"/>
                <w:szCs w:val="18"/>
                <w:lang w:eastAsia="zh-CN" w:bidi="ar-SA"/>
              </w:rPr>
              <w:t xml:space="preserve">Contractor </w:t>
            </w:r>
            <w:r w:rsidRPr="008C0EE1">
              <w:rPr>
                <w:rFonts w:eastAsia="等线"/>
                <w:color w:val="auto"/>
                <w:sz w:val="18"/>
                <w:szCs w:val="18"/>
                <w:lang w:eastAsia="zh-CN" w:bidi="ar-SA"/>
              </w:rPr>
              <w:t xml:space="preserve">for acceptance. If the reply is not acceptance,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states the reasons in sufficient detail to enable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correct the matter.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resubmits the communication within the </w:t>
            </w:r>
            <w:r w:rsidRPr="008C0EE1">
              <w:rPr>
                <w:rFonts w:eastAsia="等线"/>
                <w:i/>
                <w:iCs/>
                <w:color w:val="auto"/>
                <w:sz w:val="18"/>
                <w:szCs w:val="18"/>
                <w:lang w:eastAsia="zh-CN" w:bidi="ar-SA"/>
              </w:rPr>
              <w:t>period for reply</w:t>
            </w:r>
            <w:r w:rsidRPr="008C0EE1">
              <w:rPr>
                <w:rFonts w:eastAsia="等线"/>
                <w:color w:val="auto"/>
                <w:sz w:val="18"/>
                <w:szCs w:val="18"/>
                <w:lang w:eastAsia="zh-CN" w:bidi="ar-SA"/>
              </w:rPr>
              <w:t xml:space="preserve"> taking account of these reasons. A reason for withholding acceptance is that more information is needed in order to assess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submission fully.</w:t>
            </w:r>
          </w:p>
        </w:tc>
      </w:tr>
      <w:tr w:rsidR="008C0EE1" w:rsidRPr="008C0EE1" w14:paraId="3778EE29" w14:textId="77777777" w:rsidTr="006256EC">
        <w:trPr>
          <w:trHeight w:val="737"/>
        </w:trPr>
        <w:tc>
          <w:tcPr>
            <w:tcW w:w="1733" w:type="dxa"/>
            <w:shd w:val="clear" w:color="auto" w:fill="FFFFFF"/>
          </w:tcPr>
          <w:p w14:paraId="51EECD69"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514B1799"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13.5</w:t>
            </w:r>
          </w:p>
        </w:tc>
        <w:tc>
          <w:tcPr>
            <w:tcW w:w="7382" w:type="dxa"/>
            <w:shd w:val="clear" w:color="auto" w:fill="FFFFFF"/>
            <w:vAlign w:val="bottom"/>
          </w:tcPr>
          <w:p w14:paraId="48D53C59"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extend the period for reply to a communication if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agree to the extension before the reply is due.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informs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of the extension which has been agreed.</w:t>
            </w:r>
          </w:p>
        </w:tc>
      </w:tr>
      <w:tr w:rsidR="008C0EE1" w:rsidRPr="008C0EE1" w14:paraId="7B92909D" w14:textId="77777777" w:rsidTr="006256EC">
        <w:trPr>
          <w:trHeight w:val="737"/>
        </w:trPr>
        <w:tc>
          <w:tcPr>
            <w:tcW w:w="1733" w:type="dxa"/>
            <w:shd w:val="clear" w:color="auto" w:fill="FFFFFF"/>
          </w:tcPr>
          <w:p w14:paraId="35556DD7"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2963ADDE"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13.6</w:t>
            </w:r>
          </w:p>
        </w:tc>
        <w:tc>
          <w:tcPr>
            <w:tcW w:w="7382" w:type="dxa"/>
            <w:shd w:val="clear" w:color="auto" w:fill="FFFFFF"/>
            <w:vAlign w:val="bottom"/>
          </w:tcPr>
          <w:p w14:paraId="7011F28A"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issues certificates to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 xml:space="preserve">Supervisor </w:t>
            </w:r>
            <w:r w:rsidRPr="008C0EE1">
              <w:rPr>
                <w:rFonts w:eastAsia="等线"/>
                <w:color w:val="auto"/>
                <w:sz w:val="18"/>
                <w:szCs w:val="18"/>
                <w:lang w:eastAsia="zh-CN" w:bidi="ar-SA"/>
              </w:rPr>
              <w:t xml:space="preserve">issues certificates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Contractor.</w:t>
            </w:r>
          </w:p>
        </w:tc>
      </w:tr>
      <w:tr w:rsidR="008C0EE1" w:rsidRPr="008C0EE1" w14:paraId="079D09CC" w14:textId="77777777" w:rsidTr="006256EC">
        <w:trPr>
          <w:trHeight w:val="737"/>
        </w:trPr>
        <w:tc>
          <w:tcPr>
            <w:tcW w:w="1733" w:type="dxa"/>
            <w:shd w:val="clear" w:color="auto" w:fill="FFFFFF"/>
          </w:tcPr>
          <w:p w14:paraId="40C2DA3C"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0E3B0BBD"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13.7</w:t>
            </w:r>
          </w:p>
        </w:tc>
        <w:tc>
          <w:tcPr>
            <w:tcW w:w="7382" w:type="dxa"/>
            <w:shd w:val="clear" w:color="auto" w:fill="FFFFFF"/>
          </w:tcPr>
          <w:p w14:paraId="0A3E0045" w14:textId="77777777" w:rsidR="008C0EE1" w:rsidRPr="008C0EE1" w:rsidRDefault="008C0EE1" w:rsidP="008C0EE1">
            <w:pPr>
              <w:framePr w:w="9763" w:h="12274" w:wrap="auto" w:vAnchor="text" w:hAnchor="page" w:x="989" w:y="21"/>
              <w:spacing w:line="262" w:lineRule="auto"/>
              <w:rPr>
                <w:rFonts w:eastAsia="等线"/>
                <w:color w:val="auto"/>
                <w:sz w:val="18"/>
                <w:szCs w:val="18"/>
                <w:lang w:eastAsia="zh-CN" w:bidi="ar-SA"/>
              </w:rPr>
            </w:pPr>
            <w:r w:rsidRPr="008C0EE1">
              <w:rPr>
                <w:rFonts w:eastAsia="等线"/>
                <w:color w:val="auto"/>
                <w:sz w:val="18"/>
                <w:szCs w:val="18"/>
                <w:lang w:eastAsia="zh-CN" w:bidi="ar-SA"/>
              </w:rPr>
              <w:t>A notification or certificate which the contract requires is communicated separately from other communications.</w:t>
            </w:r>
          </w:p>
        </w:tc>
      </w:tr>
      <w:tr w:rsidR="008C0EE1" w:rsidRPr="008C0EE1" w14:paraId="635F6D7D" w14:textId="77777777" w:rsidTr="006256EC">
        <w:trPr>
          <w:trHeight w:val="737"/>
        </w:trPr>
        <w:tc>
          <w:tcPr>
            <w:tcW w:w="1733" w:type="dxa"/>
            <w:shd w:val="clear" w:color="auto" w:fill="FFFFFF"/>
          </w:tcPr>
          <w:p w14:paraId="2E8D8976"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06DF501C"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13.8</w:t>
            </w:r>
          </w:p>
        </w:tc>
        <w:tc>
          <w:tcPr>
            <w:tcW w:w="7382" w:type="dxa"/>
            <w:shd w:val="clear" w:color="auto" w:fill="FFFFFF"/>
          </w:tcPr>
          <w:p w14:paraId="4010E64A" w14:textId="77777777" w:rsidR="008C0EE1" w:rsidRPr="008C0EE1" w:rsidRDefault="008C0EE1" w:rsidP="008C0EE1">
            <w:pPr>
              <w:framePr w:w="9763" w:h="12274" w:wrap="auto" w:vAnchor="text" w:hAnchor="page" w:x="989" w:y="21"/>
              <w:spacing w:line="259"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withhold acceptance of a submission by the </w:t>
            </w:r>
            <w:r w:rsidRPr="008C0EE1">
              <w:rPr>
                <w:rFonts w:eastAsia="等线"/>
                <w:i/>
                <w:iCs/>
                <w:color w:val="auto"/>
                <w:sz w:val="18"/>
                <w:szCs w:val="18"/>
                <w:lang w:eastAsia="zh-CN" w:bidi="ar-SA"/>
              </w:rPr>
              <w:t xml:space="preserve">Contractor. </w:t>
            </w:r>
            <w:r w:rsidRPr="008C0EE1">
              <w:rPr>
                <w:rFonts w:eastAsia="等线"/>
                <w:color w:val="auto"/>
                <w:sz w:val="18"/>
                <w:szCs w:val="18"/>
                <w:lang w:eastAsia="zh-CN" w:bidi="ar-SA"/>
              </w:rPr>
              <w:t xml:space="preserve">Withholding acceptance for a reason stated in these </w:t>
            </w:r>
            <w:r w:rsidRPr="008C0EE1">
              <w:rPr>
                <w:rFonts w:eastAsia="等线"/>
                <w:i/>
                <w:iCs/>
                <w:color w:val="auto"/>
                <w:sz w:val="18"/>
                <w:szCs w:val="18"/>
                <w:lang w:eastAsia="zh-CN" w:bidi="ar-SA"/>
              </w:rPr>
              <w:t>conditions of contract</w:t>
            </w:r>
            <w:r w:rsidRPr="008C0EE1">
              <w:rPr>
                <w:rFonts w:eastAsia="等线"/>
                <w:color w:val="auto"/>
                <w:sz w:val="18"/>
                <w:szCs w:val="18"/>
                <w:lang w:eastAsia="zh-CN" w:bidi="ar-SA"/>
              </w:rPr>
              <w:t xml:space="preserve"> is not a compensation event.</w:t>
            </w:r>
          </w:p>
        </w:tc>
      </w:tr>
      <w:tr w:rsidR="008C0EE1" w:rsidRPr="008C0EE1" w14:paraId="0CB7C58A" w14:textId="77777777" w:rsidTr="006256EC">
        <w:trPr>
          <w:trHeight w:val="964"/>
        </w:trPr>
        <w:tc>
          <w:tcPr>
            <w:tcW w:w="1733" w:type="dxa"/>
            <w:shd w:val="clear" w:color="auto" w:fill="FFFFFF"/>
            <w:vAlign w:val="center"/>
          </w:tcPr>
          <w:p w14:paraId="5EF82E9F" w14:textId="77777777" w:rsidR="008C0EE1" w:rsidRPr="008C0EE1" w:rsidRDefault="008C0EE1" w:rsidP="008C0EE1">
            <w:pPr>
              <w:framePr w:w="9763" w:h="12274" w:wrap="auto" w:vAnchor="text" w:hAnchor="page" w:x="989" w:y="21"/>
              <w:rPr>
                <w:rFonts w:eastAsia="等线"/>
                <w:color w:val="auto"/>
                <w:sz w:val="19"/>
                <w:szCs w:val="19"/>
                <w:lang w:eastAsia="zh-CN" w:bidi="ar-SA"/>
              </w:rPr>
            </w:pPr>
            <w:r w:rsidRPr="008C0EE1">
              <w:rPr>
                <w:rFonts w:eastAsia="等线"/>
                <w:b/>
                <w:bCs/>
                <w:color w:val="auto"/>
                <w:sz w:val="19"/>
                <w:szCs w:val="19"/>
                <w:lang w:eastAsia="zh-CN" w:bidi="ar-SA"/>
              </w:rPr>
              <w:t xml:space="preserve">The </w:t>
            </w:r>
            <w:r w:rsidRPr="008C0EE1">
              <w:rPr>
                <w:rFonts w:eastAsia="等线"/>
                <w:b/>
                <w:bCs/>
                <w:i/>
                <w:iCs/>
                <w:color w:val="auto"/>
                <w:sz w:val="19"/>
                <w:szCs w:val="19"/>
                <w:lang w:eastAsia="zh-CN" w:bidi="ar-SA"/>
              </w:rPr>
              <w:t>Project Manager and</w:t>
            </w:r>
            <w:r w:rsidRPr="008C0EE1">
              <w:rPr>
                <w:rFonts w:eastAsia="等线"/>
                <w:b/>
                <w:bCs/>
                <w:color w:val="auto"/>
                <w:sz w:val="19"/>
                <w:szCs w:val="19"/>
                <w:lang w:eastAsia="zh-CN" w:bidi="ar-SA"/>
              </w:rPr>
              <w:t xml:space="preserve"> the </w:t>
            </w:r>
            <w:r w:rsidRPr="008C0EE1">
              <w:rPr>
                <w:rFonts w:eastAsia="等线"/>
                <w:b/>
                <w:bCs/>
                <w:i/>
                <w:iCs/>
                <w:color w:val="auto"/>
                <w:sz w:val="19"/>
                <w:szCs w:val="19"/>
                <w:lang w:eastAsia="zh-CN" w:bidi="ar-SA"/>
              </w:rPr>
              <w:t>Supervisor</w:t>
            </w:r>
          </w:p>
        </w:tc>
        <w:tc>
          <w:tcPr>
            <w:tcW w:w="648" w:type="dxa"/>
            <w:shd w:val="clear" w:color="auto" w:fill="FFFFFF"/>
          </w:tcPr>
          <w:p w14:paraId="72217E46" w14:textId="77777777" w:rsidR="008C0EE1" w:rsidRPr="008C0EE1" w:rsidRDefault="008C0EE1" w:rsidP="008C0EE1">
            <w:pPr>
              <w:framePr w:w="9763" w:h="12274" w:wrap="auto" w:vAnchor="text" w:hAnchor="page" w:x="989" w:y="21"/>
              <w:ind w:firstLine="280"/>
              <w:rPr>
                <w:rFonts w:eastAsia="等线"/>
                <w:color w:val="auto"/>
                <w:sz w:val="19"/>
                <w:szCs w:val="19"/>
                <w:lang w:eastAsia="zh-CN" w:bidi="ar-SA"/>
              </w:rPr>
            </w:pPr>
            <w:r w:rsidRPr="008C0EE1">
              <w:rPr>
                <w:rFonts w:eastAsia="等线"/>
                <w:b/>
                <w:bCs/>
                <w:color w:val="auto"/>
                <w:sz w:val="19"/>
                <w:szCs w:val="19"/>
                <w:lang w:eastAsia="zh-CN" w:bidi="ar-SA"/>
              </w:rPr>
              <w:t>14</w:t>
            </w:r>
          </w:p>
          <w:p w14:paraId="09F62E95"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14.1</w:t>
            </w:r>
          </w:p>
        </w:tc>
        <w:tc>
          <w:tcPr>
            <w:tcW w:w="7382" w:type="dxa"/>
            <w:shd w:val="clear" w:color="auto" w:fill="FFFFFF"/>
            <w:vAlign w:val="bottom"/>
          </w:tcPr>
          <w:p w14:paraId="4465B404"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Manager's</w:t>
            </w:r>
            <w:r w:rsidRPr="008C0EE1">
              <w:rPr>
                <w:rFonts w:eastAsia="等线"/>
                <w:color w:val="auto"/>
                <w:sz w:val="18"/>
                <w:szCs w:val="18"/>
                <w:lang w:eastAsia="zh-CN" w:bidi="ar-SA"/>
              </w:rPr>
              <w:t xml:space="preserve"> or the </w:t>
            </w:r>
            <w:r w:rsidRPr="008C0EE1">
              <w:rPr>
                <w:rFonts w:eastAsia="等线"/>
                <w:i/>
                <w:iCs/>
                <w:color w:val="auto"/>
                <w:sz w:val="18"/>
                <w:szCs w:val="18"/>
                <w:lang w:eastAsia="zh-CN" w:bidi="ar-SA"/>
              </w:rPr>
              <w:t>Supervisor's</w:t>
            </w:r>
            <w:r w:rsidRPr="008C0EE1">
              <w:rPr>
                <w:rFonts w:eastAsia="等线"/>
                <w:color w:val="auto"/>
                <w:sz w:val="18"/>
                <w:szCs w:val="18"/>
                <w:lang w:eastAsia="zh-CN" w:bidi="ar-SA"/>
              </w:rPr>
              <w:t xml:space="preserve"> acceptance of a communication from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or acceptance of the work does not change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responsibility to Provide the Works or liability for its design.</w:t>
            </w:r>
          </w:p>
        </w:tc>
      </w:tr>
      <w:tr w:rsidR="008C0EE1" w:rsidRPr="008C0EE1" w14:paraId="6E02E8FA" w14:textId="77777777" w:rsidTr="006256EC">
        <w:trPr>
          <w:trHeight w:val="964"/>
        </w:trPr>
        <w:tc>
          <w:tcPr>
            <w:tcW w:w="1733" w:type="dxa"/>
            <w:shd w:val="clear" w:color="auto" w:fill="FFFFFF"/>
          </w:tcPr>
          <w:p w14:paraId="0121E893"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0CE3EDAD"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14.2</w:t>
            </w:r>
          </w:p>
        </w:tc>
        <w:tc>
          <w:tcPr>
            <w:tcW w:w="7382" w:type="dxa"/>
            <w:shd w:val="clear" w:color="auto" w:fill="FFFFFF"/>
            <w:vAlign w:val="bottom"/>
          </w:tcPr>
          <w:p w14:paraId="1F21C803" w14:textId="77777777" w:rsidR="008C0EE1" w:rsidRPr="008C0EE1" w:rsidRDefault="008C0EE1" w:rsidP="008C0EE1">
            <w:pPr>
              <w:framePr w:w="9763" w:h="12274" w:wrap="auto" w:vAnchor="text" w:hAnchor="page" w:x="989"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after notifying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may delegate any of their actions and may cancel any delegation. The notification contains the name of the delegate and details of the actions being delegated or any cancellation of delegation. A reference to an action of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or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in the contract includes an action by their delegate.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may take an action which they have delegated.</w:t>
            </w:r>
          </w:p>
        </w:tc>
      </w:tr>
      <w:tr w:rsidR="008C0EE1" w:rsidRPr="008C0EE1" w14:paraId="0A3D81FD" w14:textId="77777777" w:rsidTr="006256EC">
        <w:trPr>
          <w:trHeight w:val="964"/>
        </w:trPr>
        <w:tc>
          <w:tcPr>
            <w:tcW w:w="1733" w:type="dxa"/>
            <w:shd w:val="clear" w:color="auto" w:fill="FFFFFF"/>
          </w:tcPr>
          <w:p w14:paraId="00B0A4C4"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13AD984C"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14.3</w:t>
            </w:r>
          </w:p>
        </w:tc>
        <w:tc>
          <w:tcPr>
            <w:tcW w:w="7382" w:type="dxa"/>
            <w:shd w:val="clear" w:color="auto" w:fill="FFFFFF"/>
            <w:vAlign w:val="bottom"/>
          </w:tcPr>
          <w:p w14:paraId="05B84BB8" w14:textId="77777777" w:rsidR="008C0EE1" w:rsidRPr="008C0EE1" w:rsidRDefault="008C0EE1" w:rsidP="008C0EE1">
            <w:pPr>
              <w:framePr w:w="9763" w:h="12274" w:wrap="auto" w:vAnchor="text" w:hAnchor="page" w:x="989" w:y="21"/>
              <w:spacing w:line="266"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give an instruction to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which changes the Scope or a Key Date.</w:t>
            </w:r>
          </w:p>
        </w:tc>
      </w:tr>
      <w:tr w:rsidR="008C0EE1" w:rsidRPr="008C0EE1" w14:paraId="19810488" w14:textId="77777777" w:rsidTr="006256EC">
        <w:trPr>
          <w:trHeight w:val="964"/>
        </w:trPr>
        <w:tc>
          <w:tcPr>
            <w:tcW w:w="1733" w:type="dxa"/>
            <w:shd w:val="clear" w:color="auto" w:fill="FFFFFF"/>
          </w:tcPr>
          <w:p w14:paraId="74B08237" w14:textId="77777777" w:rsidR="008C0EE1" w:rsidRPr="008C0EE1" w:rsidRDefault="008C0EE1" w:rsidP="008C0EE1">
            <w:pPr>
              <w:framePr w:w="9763" w:h="12274" w:wrap="auto" w:vAnchor="text" w:hAnchor="page" w:x="989" w:y="21"/>
              <w:rPr>
                <w:sz w:val="10"/>
                <w:szCs w:val="10"/>
              </w:rPr>
            </w:pPr>
          </w:p>
        </w:tc>
        <w:tc>
          <w:tcPr>
            <w:tcW w:w="648" w:type="dxa"/>
            <w:shd w:val="clear" w:color="auto" w:fill="FFFFFF"/>
          </w:tcPr>
          <w:p w14:paraId="32805C20" w14:textId="77777777" w:rsidR="008C0EE1" w:rsidRPr="008C0EE1" w:rsidRDefault="008C0EE1" w:rsidP="008C0EE1">
            <w:pPr>
              <w:framePr w:w="9763" w:h="12274" w:wrap="auto" w:vAnchor="text" w:hAnchor="page" w:x="989" w:y="21"/>
              <w:ind w:firstLine="140"/>
              <w:rPr>
                <w:rFonts w:eastAsia="等线"/>
                <w:color w:val="auto"/>
                <w:sz w:val="18"/>
                <w:szCs w:val="18"/>
                <w:lang w:eastAsia="zh-CN" w:bidi="ar-SA"/>
              </w:rPr>
            </w:pPr>
            <w:r w:rsidRPr="008C0EE1">
              <w:rPr>
                <w:rFonts w:eastAsia="等线"/>
                <w:color w:val="auto"/>
                <w:sz w:val="18"/>
                <w:szCs w:val="18"/>
                <w:lang w:eastAsia="zh-CN" w:bidi="ar-SA"/>
              </w:rPr>
              <w:t>14.4</w:t>
            </w:r>
          </w:p>
        </w:tc>
        <w:tc>
          <w:tcPr>
            <w:tcW w:w="7382" w:type="dxa"/>
            <w:shd w:val="clear" w:color="auto" w:fill="FFFFFF"/>
            <w:vAlign w:val="bottom"/>
          </w:tcPr>
          <w:p w14:paraId="015AF54C" w14:textId="77777777" w:rsidR="008C0EE1" w:rsidRPr="008C0EE1" w:rsidRDefault="008C0EE1" w:rsidP="008C0EE1">
            <w:pPr>
              <w:framePr w:w="9763" w:h="12274" w:wrap="auto" w:vAnchor="text" w:hAnchor="page" w:x="989" w:y="21"/>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may replace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or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after notifying the </w:t>
            </w:r>
            <w:r w:rsidRPr="008C0EE1">
              <w:rPr>
                <w:rFonts w:eastAsia="等线"/>
                <w:i/>
                <w:iCs/>
                <w:color w:val="auto"/>
                <w:sz w:val="18"/>
                <w:szCs w:val="18"/>
                <w:lang w:eastAsia="zh-CN" w:bidi="ar-SA"/>
              </w:rPr>
              <w:t xml:space="preserve">Contractor </w:t>
            </w:r>
            <w:r w:rsidRPr="008C0EE1">
              <w:rPr>
                <w:rFonts w:eastAsia="等线"/>
                <w:color w:val="auto"/>
                <w:sz w:val="18"/>
                <w:szCs w:val="18"/>
                <w:lang w:eastAsia="zh-CN" w:bidi="ar-SA"/>
              </w:rPr>
              <w:t>of the name of the replacement.</w:t>
            </w:r>
          </w:p>
        </w:tc>
      </w:tr>
    </w:tbl>
    <w:p w14:paraId="0597976C" w14:textId="77777777" w:rsidR="008C0EE1" w:rsidRPr="008C0EE1" w:rsidRDefault="008C0EE1" w:rsidP="008C0EE1">
      <w:pPr>
        <w:framePr w:w="9763" w:h="12274" w:wrap="auto" w:vAnchor="text" w:hAnchor="page" w:x="989" w:y="21"/>
        <w:spacing w:line="1" w:lineRule="exact"/>
      </w:pPr>
    </w:p>
    <w:p w14:paraId="2398CA30" w14:textId="77777777" w:rsidR="008C0EE1" w:rsidRPr="008C0EE1" w:rsidRDefault="008C0EE1" w:rsidP="008C0EE1">
      <w:pPr>
        <w:spacing w:line="360" w:lineRule="exact"/>
      </w:pPr>
    </w:p>
    <w:p w14:paraId="37915B42" w14:textId="77777777" w:rsidR="008C0EE1" w:rsidRPr="008C0EE1" w:rsidRDefault="008C0EE1" w:rsidP="008C0EE1">
      <w:pPr>
        <w:spacing w:line="360" w:lineRule="exact"/>
      </w:pPr>
    </w:p>
    <w:p w14:paraId="5E66BD91" w14:textId="77777777" w:rsidR="008C0EE1" w:rsidRPr="008C0EE1" w:rsidRDefault="008C0EE1" w:rsidP="008C0EE1">
      <w:pPr>
        <w:spacing w:line="360" w:lineRule="exact"/>
      </w:pPr>
    </w:p>
    <w:p w14:paraId="268349E1" w14:textId="77777777" w:rsidR="008C0EE1" w:rsidRPr="008C0EE1" w:rsidRDefault="008C0EE1" w:rsidP="008C0EE1">
      <w:pPr>
        <w:spacing w:line="360" w:lineRule="exact"/>
      </w:pPr>
    </w:p>
    <w:p w14:paraId="15B60D4A" w14:textId="77777777" w:rsidR="008C0EE1" w:rsidRPr="008C0EE1" w:rsidRDefault="008C0EE1" w:rsidP="008C0EE1">
      <w:pPr>
        <w:spacing w:line="360" w:lineRule="exact"/>
      </w:pPr>
    </w:p>
    <w:p w14:paraId="04288D7A" w14:textId="77777777" w:rsidR="008C0EE1" w:rsidRPr="008C0EE1" w:rsidRDefault="008C0EE1" w:rsidP="008C0EE1">
      <w:pPr>
        <w:spacing w:line="360" w:lineRule="exact"/>
      </w:pPr>
    </w:p>
    <w:p w14:paraId="22C840A3" w14:textId="77777777" w:rsidR="008C0EE1" w:rsidRPr="008C0EE1" w:rsidRDefault="008C0EE1" w:rsidP="008C0EE1">
      <w:pPr>
        <w:spacing w:line="360" w:lineRule="exact"/>
      </w:pPr>
    </w:p>
    <w:p w14:paraId="77647358" w14:textId="77777777" w:rsidR="008C0EE1" w:rsidRPr="008C0EE1" w:rsidRDefault="008C0EE1" w:rsidP="008C0EE1">
      <w:pPr>
        <w:spacing w:line="360" w:lineRule="exact"/>
      </w:pPr>
    </w:p>
    <w:p w14:paraId="63A9F7C5" w14:textId="77777777" w:rsidR="008C0EE1" w:rsidRPr="008C0EE1" w:rsidRDefault="008C0EE1" w:rsidP="008C0EE1">
      <w:pPr>
        <w:spacing w:line="360" w:lineRule="exact"/>
      </w:pPr>
    </w:p>
    <w:p w14:paraId="0A9323B3" w14:textId="77777777" w:rsidR="008C0EE1" w:rsidRPr="008C0EE1" w:rsidRDefault="008C0EE1" w:rsidP="008C0EE1">
      <w:pPr>
        <w:spacing w:line="360" w:lineRule="exact"/>
      </w:pPr>
    </w:p>
    <w:p w14:paraId="49CD496B" w14:textId="77777777" w:rsidR="008C0EE1" w:rsidRPr="008C0EE1" w:rsidRDefault="008C0EE1" w:rsidP="008C0EE1">
      <w:pPr>
        <w:spacing w:line="360" w:lineRule="exact"/>
      </w:pPr>
    </w:p>
    <w:p w14:paraId="63865AF8" w14:textId="77777777" w:rsidR="008C0EE1" w:rsidRPr="008C0EE1" w:rsidRDefault="008C0EE1" w:rsidP="008C0EE1">
      <w:pPr>
        <w:spacing w:line="360" w:lineRule="exact"/>
      </w:pPr>
    </w:p>
    <w:p w14:paraId="345CD8C7" w14:textId="77777777" w:rsidR="008C0EE1" w:rsidRPr="008C0EE1" w:rsidRDefault="008C0EE1" w:rsidP="008C0EE1">
      <w:pPr>
        <w:spacing w:line="360" w:lineRule="exact"/>
      </w:pPr>
    </w:p>
    <w:p w14:paraId="68F5075B" w14:textId="77777777" w:rsidR="008C0EE1" w:rsidRPr="008C0EE1" w:rsidRDefault="008C0EE1" w:rsidP="008C0EE1">
      <w:pPr>
        <w:spacing w:line="360" w:lineRule="exact"/>
      </w:pPr>
    </w:p>
    <w:p w14:paraId="1B282FB0" w14:textId="77777777" w:rsidR="008C0EE1" w:rsidRPr="008C0EE1" w:rsidRDefault="008C0EE1" w:rsidP="008C0EE1">
      <w:pPr>
        <w:spacing w:line="360" w:lineRule="exact"/>
      </w:pPr>
    </w:p>
    <w:p w14:paraId="6FBA2F8D" w14:textId="77777777" w:rsidR="008C0EE1" w:rsidRPr="008C0EE1" w:rsidRDefault="008C0EE1" w:rsidP="008C0EE1">
      <w:pPr>
        <w:spacing w:line="360" w:lineRule="exact"/>
      </w:pPr>
    </w:p>
    <w:p w14:paraId="54BF3267" w14:textId="77777777" w:rsidR="008C0EE1" w:rsidRPr="008C0EE1" w:rsidRDefault="008C0EE1" w:rsidP="008C0EE1">
      <w:pPr>
        <w:spacing w:line="360" w:lineRule="exact"/>
      </w:pPr>
    </w:p>
    <w:p w14:paraId="45FD6EC3" w14:textId="77777777" w:rsidR="008C0EE1" w:rsidRPr="008C0EE1" w:rsidRDefault="008C0EE1" w:rsidP="008C0EE1">
      <w:pPr>
        <w:spacing w:line="360" w:lineRule="exact"/>
      </w:pPr>
    </w:p>
    <w:p w14:paraId="268F0469" w14:textId="77777777" w:rsidR="008C0EE1" w:rsidRPr="008C0EE1" w:rsidRDefault="008C0EE1" w:rsidP="008C0EE1">
      <w:pPr>
        <w:spacing w:line="360" w:lineRule="exact"/>
      </w:pPr>
    </w:p>
    <w:p w14:paraId="57A8F441" w14:textId="77777777" w:rsidR="008C0EE1" w:rsidRPr="008C0EE1" w:rsidRDefault="008C0EE1" w:rsidP="008C0EE1">
      <w:pPr>
        <w:spacing w:line="360" w:lineRule="exact"/>
      </w:pPr>
    </w:p>
    <w:p w14:paraId="07AF3FBA" w14:textId="77777777" w:rsidR="008C0EE1" w:rsidRPr="008C0EE1" w:rsidRDefault="008C0EE1" w:rsidP="008C0EE1">
      <w:pPr>
        <w:spacing w:line="360" w:lineRule="exact"/>
      </w:pPr>
    </w:p>
    <w:p w14:paraId="692C7B70" w14:textId="77777777" w:rsidR="008C0EE1" w:rsidRPr="008C0EE1" w:rsidRDefault="008C0EE1" w:rsidP="008C0EE1">
      <w:pPr>
        <w:spacing w:line="360" w:lineRule="exact"/>
      </w:pPr>
    </w:p>
    <w:p w14:paraId="6A8872B8" w14:textId="77777777" w:rsidR="008C0EE1" w:rsidRPr="008C0EE1" w:rsidRDefault="008C0EE1" w:rsidP="008C0EE1">
      <w:pPr>
        <w:spacing w:line="360" w:lineRule="exact"/>
      </w:pPr>
    </w:p>
    <w:p w14:paraId="0FA5E06D" w14:textId="77777777" w:rsidR="008C0EE1" w:rsidRPr="008C0EE1" w:rsidRDefault="008C0EE1" w:rsidP="008C0EE1">
      <w:pPr>
        <w:spacing w:line="360" w:lineRule="exact"/>
      </w:pPr>
    </w:p>
    <w:p w14:paraId="699F786E" w14:textId="77777777" w:rsidR="008C0EE1" w:rsidRPr="008C0EE1" w:rsidRDefault="008C0EE1" w:rsidP="008C0EE1">
      <w:pPr>
        <w:spacing w:line="360" w:lineRule="exact"/>
      </w:pPr>
    </w:p>
    <w:p w14:paraId="25DC1510" w14:textId="77777777" w:rsidR="008C0EE1" w:rsidRPr="008C0EE1" w:rsidRDefault="008C0EE1" w:rsidP="008C0EE1">
      <w:pPr>
        <w:spacing w:line="360" w:lineRule="exact"/>
      </w:pPr>
    </w:p>
    <w:p w14:paraId="0720DF62" w14:textId="77777777" w:rsidR="008C0EE1" w:rsidRPr="008C0EE1" w:rsidRDefault="008C0EE1" w:rsidP="008C0EE1">
      <w:pPr>
        <w:spacing w:line="360" w:lineRule="exact"/>
      </w:pPr>
    </w:p>
    <w:p w14:paraId="13265A8B" w14:textId="77777777" w:rsidR="008C0EE1" w:rsidRPr="008C0EE1" w:rsidRDefault="008C0EE1" w:rsidP="008C0EE1">
      <w:pPr>
        <w:spacing w:line="360" w:lineRule="exact"/>
      </w:pPr>
    </w:p>
    <w:p w14:paraId="416C32DB" w14:textId="77777777" w:rsidR="008C0EE1" w:rsidRPr="008C0EE1" w:rsidRDefault="008C0EE1" w:rsidP="008C0EE1">
      <w:pPr>
        <w:spacing w:line="360" w:lineRule="exact"/>
      </w:pPr>
    </w:p>
    <w:p w14:paraId="6EE7C36A" w14:textId="77777777" w:rsidR="008C0EE1" w:rsidRPr="008C0EE1" w:rsidRDefault="008C0EE1" w:rsidP="008C0EE1">
      <w:pPr>
        <w:spacing w:line="360" w:lineRule="exact"/>
      </w:pPr>
    </w:p>
    <w:p w14:paraId="4C409AC4" w14:textId="77777777" w:rsidR="008C0EE1" w:rsidRPr="008C0EE1" w:rsidRDefault="008C0EE1" w:rsidP="008C0EE1">
      <w:pPr>
        <w:spacing w:line="360" w:lineRule="exact"/>
      </w:pPr>
    </w:p>
    <w:p w14:paraId="657E2259" w14:textId="77777777" w:rsidR="008C0EE1" w:rsidRPr="008C0EE1" w:rsidRDefault="008C0EE1" w:rsidP="008C0EE1">
      <w:pPr>
        <w:spacing w:line="360" w:lineRule="exact"/>
      </w:pPr>
    </w:p>
    <w:p w14:paraId="32F8A5AC" w14:textId="77777777" w:rsidR="008C0EE1" w:rsidRPr="008C0EE1" w:rsidRDefault="008C0EE1" w:rsidP="008C0EE1">
      <w:pPr>
        <w:spacing w:line="360" w:lineRule="exact"/>
      </w:pPr>
    </w:p>
    <w:p w14:paraId="07F87C33" w14:textId="77777777" w:rsidR="008C0EE1" w:rsidRPr="008C0EE1" w:rsidRDefault="008C0EE1" w:rsidP="008C0EE1">
      <w:pPr>
        <w:spacing w:after="532" w:line="1" w:lineRule="exact"/>
      </w:pPr>
    </w:p>
    <w:p w14:paraId="62C1534B" w14:textId="77777777" w:rsidR="008C0EE1" w:rsidRPr="008C0EE1" w:rsidRDefault="008C0EE1" w:rsidP="008C0EE1">
      <w:pPr>
        <w:spacing w:line="1" w:lineRule="exact"/>
        <w:sectPr w:rsidR="008C0EE1" w:rsidRPr="008C0EE1">
          <w:type w:val="continuous"/>
          <w:pgSz w:w="11900" w:h="16840"/>
          <w:pgMar w:top="1456" w:right="333" w:bottom="679" w:left="998" w:header="0" w:footer="3" w:gutter="0"/>
          <w:cols w:space="720"/>
          <w:docGrid w:linePitch="360"/>
        </w:sectPr>
      </w:pPr>
    </w:p>
    <w:p w14:paraId="2DA548E0" w14:textId="77777777" w:rsidR="008C0EE1" w:rsidRPr="008C0EE1" w:rsidRDefault="008C0EE1" w:rsidP="008C0EE1">
      <w:pPr>
        <w:spacing w:line="1" w:lineRule="exact"/>
      </w:pPr>
      <w:r w:rsidRPr="008C0EE1">
        <w:rPr>
          <w:noProof/>
        </w:rPr>
        <w:lastRenderedPageBreak/>
        <mc:AlternateContent>
          <mc:Choice Requires="wps">
            <w:drawing>
              <wp:anchor distT="0" distB="6266180" distL="635635" distR="114300" simplePos="0" relativeHeight="251570176" behindDoc="0" locked="0" layoutInCell="1" allowOverlap="1" wp14:anchorId="3EBC6CDB" wp14:editId="5DA8E84C">
                <wp:simplePos x="0" y="0"/>
                <wp:positionH relativeFrom="page">
                  <wp:posOffset>659765</wp:posOffset>
                </wp:positionH>
                <wp:positionV relativeFrom="paragraph">
                  <wp:posOffset>12700</wp:posOffset>
                </wp:positionV>
                <wp:extent cx="777240" cy="158750"/>
                <wp:effectExtent l="0" t="0" r="0" b="0"/>
                <wp:wrapSquare wrapText="bothSides"/>
                <wp:docPr id="82" name="Shape 82"/>
                <wp:cNvGraphicFramePr/>
                <a:graphic xmlns:a="http://schemas.openxmlformats.org/drawingml/2006/main">
                  <a:graphicData uri="http://schemas.microsoft.com/office/word/2010/wordprocessingShape">
                    <wps:wsp>
                      <wps:cNvSpPr txBox="1"/>
                      <wps:spPr>
                        <a:xfrm>
                          <a:off x="0" y="0"/>
                          <a:ext cx="777240" cy="158750"/>
                        </a:xfrm>
                        <a:prstGeom prst="rect">
                          <a:avLst/>
                        </a:prstGeom>
                        <a:noFill/>
                      </wps:spPr>
                      <wps:txbx>
                        <w:txbxContent>
                          <w:p w14:paraId="6A89BF00" w14:textId="77777777" w:rsidR="008C0EE1" w:rsidRDefault="008C0EE1" w:rsidP="008C0EE1">
                            <w:pPr>
                              <w:pStyle w:val="Bodytext3"/>
                              <w:spacing w:after="0"/>
                              <w:ind w:left="0"/>
                              <w:rPr>
                                <w:sz w:val="19"/>
                                <w:szCs w:val="19"/>
                              </w:rPr>
                            </w:pPr>
                            <w:r>
                              <w:rPr>
                                <w:b/>
                                <w:bCs/>
                                <w:sz w:val="19"/>
                                <w:szCs w:val="19"/>
                              </w:rPr>
                              <w:t>Early warning</w:t>
                            </w:r>
                          </w:p>
                        </w:txbxContent>
                      </wps:txbx>
                      <wps:bodyPr wrap="none" lIns="0" tIns="0" rIns="0" bIns="0"/>
                    </wps:wsp>
                  </a:graphicData>
                </a:graphic>
              </wp:anchor>
            </w:drawing>
          </mc:Choice>
          <mc:Fallback>
            <w:pict>
              <v:shape w14:anchorId="3EBC6CDB" id="Shape 82" o:spid="_x0000_s1027" type="#_x0000_t202" style="position:absolute;margin-left:51.95pt;margin-top:1pt;width:61.2pt;height:12.5pt;z-index:251570176;visibility:visible;mso-wrap-style:none;mso-wrap-distance-left:50.05pt;mso-wrap-distance-top:0;mso-wrap-distance-right:9pt;mso-wrap-distance-bottom:493.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" filled="f" stroked="f">
                <v:textbox inset="0,0,0,0">
                  <w:txbxContent>
                    <w:p w14:paraId="6A89BF00" w14:textId="77777777" w:rsidR="008C0EE1" w:rsidRDefault="008C0EE1" w:rsidP="008C0EE1">
                      <w:pPr>
                        <w:pStyle w:val="Bodytext3"/>
                        <w:spacing w:after="0"/>
                        <w:ind w:left="0"/>
                        <w:rPr>
                          <w:sz w:val="19"/>
                          <w:szCs w:val="19"/>
                        </w:rPr>
                      </w:pPr>
                      <w:r>
                        <w:rPr>
                          <w:b/>
                          <w:bCs/>
                          <w:sz w:val="19"/>
                          <w:szCs w:val="19"/>
                        </w:rPr>
                        <w:t>Early warning</w:t>
                      </w:r>
                    </w:p>
                  </w:txbxContent>
                </v:textbox>
                <w10:wrap type="square" anchorx="page"/>
              </v:shape>
            </w:pict>
          </mc:Fallback>
        </mc:AlternateContent>
      </w:r>
    </w:p>
    <w:p w14:paraId="38E9910B" w14:textId="77777777" w:rsidR="008C0EE1" w:rsidRPr="008C0EE1" w:rsidRDefault="008C0EE1" w:rsidP="008C0EE1">
      <w:pPr>
        <w:ind w:firstLine="620"/>
        <w:rPr>
          <w:rFonts w:eastAsia="等线"/>
          <w:color w:val="auto"/>
          <w:sz w:val="19"/>
          <w:szCs w:val="19"/>
          <w:lang w:eastAsia="zh-CN" w:bidi="ar-SA"/>
        </w:rPr>
      </w:pPr>
      <w:r w:rsidRPr="008C0EE1">
        <w:rPr>
          <w:rFonts w:eastAsia="等线"/>
          <w:b/>
          <w:bCs/>
          <w:color w:val="auto"/>
          <w:sz w:val="19"/>
          <w:szCs w:val="19"/>
          <w:lang w:eastAsia="zh-CN" w:bidi="ar-SA"/>
        </w:rPr>
        <w:t>15</w:t>
      </w:r>
    </w:p>
    <w:p w14:paraId="736E1A66" w14:textId="77777777" w:rsidR="008C0EE1" w:rsidRPr="008C0EE1" w:rsidRDefault="008C0EE1" w:rsidP="008C0EE1">
      <w:pPr>
        <w:tabs>
          <w:tab w:val="left" w:pos="1066"/>
        </w:tabs>
        <w:spacing w:after="160" w:line="257" w:lineRule="auto"/>
        <w:ind w:leftChars="800" w:left="2370" w:hangingChars="250" w:hanging="450"/>
        <w:rPr>
          <w:rFonts w:eastAsia="等线"/>
          <w:color w:val="auto"/>
          <w:sz w:val="18"/>
          <w:szCs w:val="18"/>
          <w:lang w:eastAsia="zh-CN" w:bidi="ar-SA"/>
        </w:rPr>
      </w:pPr>
      <w:bookmarkStart w:id="23" w:name="bookmark96"/>
      <w:bookmarkEnd w:id="23"/>
      <w:r w:rsidRPr="008C0EE1">
        <w:rPr>
          <w:rFonts w:eastAsia="等线"/>
          <w:color w:val="auto"/>
          <w:sz w:val="18"/>
          <w:szCs w:val="18"/>
          <w:lang w:eastAsia="zh-CN" w:bidi="ar-SA"/>
        </w:rPr>
        <w:t xml:space="preserve">15.1 </w:t>
      </w:r>
      <w:r w:rsidRPr="008C0EE1">
        <w:rPr>
          <w:rFonts w:eastAsia="等线"/>
          <w:color w:val="auto"/>
          <w:sz w:val="18"/>
          <w:szCs w:val="18"/>
          <w:u w:val="single"/>
          <w:lang w:eastAsia="zh-CN" w:bidi="ar-SA"/>
        </w:rPr>
        <w:t xml:space="preserve"> The </w:t>
      </w:r>
      <w:r w:rsidRPr="008C0EE1">
        <w:rPr>
          <w:rFonts w:eastAsia="等线"/>
          <w:i/>
          <w:iCs/>
          <w:color w:val="auto"/>
          <w:sz w:val="18"/>
          <w:szCs w:val="18"/>
          <w:u w:val="single"/>
          <w:lang w:eastAsia="zh-CN" w:bidi="ar-SA"/>
        </w:rPr>
        <w:t>Contractor</w:t>
      </w:r>
      <w:r w:rsidRPr="008C0EE1">
        <w:rPr>
          <w:rFonts w:eastAsia="等线"/>
          <w:color w:val="auto"/>
          <w:sz w:val="18"/>
          <w:szCs w:val="18"/>
          <w:u w:val="single"/>
          <w:lang w:eastAsia="zh-CN" w:bidi="ar-SA"/>
        </w:rPr>
        <w:t xml:space="preserve"> and the </w:t>
      </w:r>
      <w:r w:rsidRPr="008C0EE1">
        <w:rPr>
          <w:rFonts w:eastAsia="等线"/>
          <w:i/>
          <w:iCs/>
          <w:color w:val="auto"/>
          <w:sz w:val="18"/>
          <w:szCs w:val="18"/>
          <w:u w:val="single"/>
          <w:lang w:eastAsia="zh-CN" w:bidi="ar-SA"/>
        </w:rPr>
        <w:t>Project Manager</w:t>
      </w:r>
      <w:r w:rsidRPr="008C0EE1">
        <w:rPr>
          <w:rFonts w:eastAsia="等线"/>
          <w:color w:val="auto"/>
          <w:sz w:val="18"/>
          <w:szCs w:val="18"/>
          <w:u w:val="single"/>
          <w:lang w:eastAsia="zh-CN" w:bidi="ar-SA"/>
        </w:rPr>
        <w:t xml:space="preserve"> give an early warning by notifying the other as soon as either becomes aware of any matter which could</w:t>
      </w:r>
    </w:p>
    <w:p w14:paraId="61F7BF3A" w14:textId="77777777" w:rsidR="008C0EE1" w:rsidRPr="008C0EE1" w:rsidRDefault="008C0EE1" w:rsidP="008C0EE1">
      <w:pPr>
        <w:numPr>
          <w:ilvl w:val="0"/>
          <w:numId w:val="13"/>
        </w:numPr>
        <w:tabs>
          <w:tab w:val="left" w:pos="1066"/>
        </w:tabs>
        <w:spacing w:after="160" w:line="257" w:lineRule="auto"/>
        <w:ind w:left="1553"/>
        <w:rPr>
          <w:rFonts w:eastAsia="等线"/>
          <w:color w:val="auto"/>
          <w:sz w:val="18"/>
          <w:szCs w:val="18"/>
          <w:u w:val="single"/>
          <w:lang w:eastAsia="zh-CN" w:bidi="ar-SA"/>
        </w:rPr>
      </w:pPr>
      <w:r w:rsidRPr="008C0EE1">
        <w:rPr>
          <w:rFonts w:eastAsia="等线"/>
          <w:color w:val="auto"/>
          <w:sz w:val="18"/>
          <w:szCs w:val="18"/>
          <w:lang w:eastAsia="zh-CN" w:bidi="ar-SA"/>
        </w:rPr>
        <w:t xml:space="preserve">increase the total of the Prices, </w:t>
      </w:r>
    </w:p>
    <w:p w14:paraId="786FFDCA" w14:textId="77777777" w:rsidR="008C0EE1" w:rsidRPr="008C0EE1" w:rsidRDefault="008C0EE1" w:rsidP="008C0EE1">
      <w:pPr>
        <w:numPr>
          <w:ilvl w:val="0"/>
          <w:numId w:val="13"/>
        </w:numPr>
        <w:tabs>
          <w:tab w:val="left" w:pos="1066"/>
        </w:tabs>
        <w:spacing w:after="160" w:line="257" w:lineRule="auto"/>
        <w:ind w:left="1553"/>
        <w:rPr>
          <w:rFonts w:eastAsia="等线"/>
          <w:color w:val="auto"/>
          <w:sz w:val="18"/>
          <w:szCs w:val="18"/>
          <w:lang w:eastAsia="zh-CN" w:bidi="ar-SA"/>
        </w:rPr>
      </w:pPr>
      <w:r w:rsidRPr="008C0EE1">
        <w:rPr>
          <w:rFonts w:eastAsia="等线"/>
          <w:color w:val="auto"/>
          <w:sz w:val="18"/>
          <w:szCs w:val="18"/>
          <w:lang w:eastAsia="zh-CN" w:bidi="ar-SA"/>
        </w:rPr>
        <w:t>delay</w:t>
      </w:r>
      <w:r w:rsidRPr="008C0EE1">
        <w:rPr>
          <w:rFonts w:eastAsia="等线"/>
          <w:color w:val="auto"/>
          <w:sz w:val="18"/>
          <w:szCs w:val="18"/>
          <w:highlight w:val="yellow"/>
          <w:lang w:eastAsia="zh-CN" w:bidi="ar-SA"/>
        </w:rPr>
        <w:t xml:space="preserve"> Completion</w:t>
      </w:r>
      <w:r w:rsidRPr="008C0EE1">
        <w:rPr>
          <w:rFonts w:eastAsia="等线"/>
          <w:color w:val="auto"/>
          <w:sz w:val="18"/>
          <w:szCs w:val="18"/>
          <w:lang w:eastAsia="zh-CN" w:bidi="ar-SA"/>
        </w:rPr>
        <w:t>,</w:t>
      </w:r>
    </w:p>
    <w:p w14:paraId="7B6839E5" w14:textId="77777777" w:rsidR="008C0EE1" w:rsidRPr="008C0EE1" w:rsidRDefault="008C0EE1" w:rsidP="008C0EE1">
      <w:pPr>
        <w:numPr>
          <w:ilvl w:val="0"/>
          <w:numId w:val="13"/>
        </w:numPr>
        <w:tabs>
          <w:tab w:val="left" w:pos="1066"/>
        </w:tabs>
        <w:spacing w:after="160" w:line="257" w:lineRule="auto"/>
        <w:ind w:left="1553"/>
        <w:rPr>
          <w:rFonts w:eastAsia="等线"/>
          <w:color w:val="auto"/>
          <w:sz w:val="18"/>
          <w:szCs w:val="18"/>
          <w:lang w:eastAsia="zh-CN" w:bidi="ar-SA"/>
        </w:rPr>
      </w:pPr>
      <w:r w:rsidRPr="008C0EE1">
        <w:rPr>
          <w:rFonts w:eastAsia="等线"/>
          <w:color w:val="auto"/>
          <w:sz w:val="18"/>
          <w:szCs w:val="18"/>
          <w:lang w:eastAsia="zh-CN" w:bidi="ar-SA"/>
        </w:rPr>
        <w:t xml:space="preserve">delay meeting a </w:t>
      </w:r>
      <w:r w:rsidRPr="008C0EE1">
        <w:rPr>
          <w:rFonts w:eastAsia="等线"/>
          <w:color w:val="auto"/>
          <w:sz w:val="18"/>
          <w:szCs w:val="18"/>
          <w:highlight w:val="yellow"/>
          <w:lang w:eastAsia="zh-CN" w:bidi="ar-SA"/>
        </w:rPr>
        <w:t>Key Date</w:t>
      </w:r>
      <w:r w:rsidRPr="008C0EE1">
        <w:rPr>
          <w:rFonts w:eastAsia="等线"/>
          <w:color w:val="auto"/>
          <w:sz w:val="18"/>
          <w:szCs w:val="18"/>
          <w:lang w:eastAsia="zh-CN" w:bidi="ar-SA"/>
        </w:rPr>
        <w:t xml:space="preserve"> or</w:t>
      </w:r>
    </w:p>
    <w:p w14:paraId="68820EC9" w14:textId="77777777" w:rsidR="008C0EE1" w:rsidRPr="008C0EE1" w:rsidRDefault="008C0EE1" w:rsidP="008C0EE1">
      <w:pPr>
        <w:numPr>
          <w:ilvl w:val="0"/>
          <w:numId w:val="13"/>
        </w:numPr>
        <w:tabs>
          <w:tab w:val="left" w:pos="1066"/>
        </w:tabs>
        <w:spacing w:after="160" w:line="257" w:lineRule="auto"/>
        <w:ind w:left="1553"/>
        <w:rPr>
          <w:rFonts w:eastAsia="等线"/>
          <w:color w:val="auto"/>
          <w:sz w:val="18"/>
          <w:szCs w:val="18"/>
          <w:lang w:eastAsia="zh-CN" w:bidi="ar-SA"/>
        </w:rPr>
      </w:pPr>
      <w:r w:rsidRPr="008C0EE1">
        <w:rPr>
          <w:rFonts w:eastAsia="等线"/>
          <w:color w:val="auto"/>
          <w:sz w:val="18"/>
          <w:szCs w:val="18"/>
          <w:lang w:eastAsia="zh-CN" w:bidi="ar-SA"/>
        </w:rPr>
        <w:t xml:space="preserve">impair the performance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in use.</w:t>
      </w:r>
    </w:p>
    <w:p w14:paraId="607E13F4" w14:textId="77777777" w:rsidR="008C0EE1" w:rsidRPr="008C0EE1" w:rsidRDefault="008C0EE1" w:rsidP="008C0EE1">
      <w:pPr>
        <w:spacing w:after="80" w:line="257" w:lineRule="auto"/>
        <w:ind w:leftChars="800" w:left="1920" w:firstLine="23"/>
        <w:rPr>
          <w:rFonts w:eastAsia="等线"/>
          <w:color w:val="auto"/>
          <w:sz w:val="18"/>
          <w:szCs w:val="18"/>
          <w:lang w:eastAsia="zh-CN" w:bidi="ar-SA"/>
        </w:rPr>
      </w:pPr>
      <w:r w:rsidRPr="008C0EE1">
        <w:rPr>
          <w:rFonts w:eastAsia="等线"/>
          <w:color w:val="auto"/>
          <w:sz w:val="18"/>
          <w:szCs w:val="18"/>
          <w:u w:val="single"/>
          <w:lang w:eastAsia="zh-CN" w:bidi="ar-SA"/>
        </w:rPr>
        <w:t xml:space="preserve">The </w:t>
      </w:r>
      <w:r w:rsidRPr="008C0EE1">
        <w:rPr>
          <w:rFonts w:eastAsia="等线"/>
          <w:i/>
          <w:iCs/>
          <w:color w:val="auto"/>
          <w:sz w:val="18"/>
          <w:szCs w:val="18"/>
          <w:u w:val="single"/>
          <w:lang w:eastAsia="zh-CN" w:bidi="ar-SA"/>
        </w:rPr>
        <w:t>Project Manager</w:t>
      </w:r>
      <w:r w:rsidRPr="008C0EE1">
        <w:rPr>
          <w:rFonts w:eastAsia="等线"/>
          <w:color w:val="auto"/>
          <w:sz w:val="18"/>
          <w:szCs w:val="18"/>
          <w:u w:val="single"/>
          <w:lang w:eastAsia="zh-CN" w:bidi="ar-SA"/>
        </w:rPr>
        <w:t xml:space="preserve"> or the </w:t>
      </w:r>
      <w:r w:rsidRPr="008C0EE1">
        <w:rPr>
          <w:rFonts w:eastAsia="等线"/>
          <w:i/>
          <w:iCs/>
          <w:color w:val="auto"/>
          <w:sz w:val="18"/>
          <w:szCs w:val="18"/>
          <w:u w:val="single"/>
          <w:lang w:eastAsia="zh-CN" w:bidi="ar-SA"/>
        </w:rPr>
        <w:t>Contractor</w:t>
      </w:r>
      <w:r w:rsidRPr="008C0EE1">
        <w:rPr>
          <w:rFonts w:eastAsia="等线"/>
          <w:color w:val="auto"/>
          <w:sz w:val="18"/>
          <w:szCs w:val="18"/>
          <w:u w:val="single"/>
          <w:lang w:eastAsia="zh-CN" w:bidi="ar-SA"/>
        </w:rPr>
        <w:t xml:space="preserve"> may give an early warning by notifying the other of any other matter which could increase the </w:t>
      </w:r>
      <w:r w:rsidRPr="008C0EE1">
        <w:rPr>
          <w:rFonts w:eastAsia="等线"/>
          <w:i/>
          <w:iCs/>
          <w:color w:val="auto"/>
          <w:sz w:val="18"/>
          <w:szCs w:val="18"/>
          <w:u w:val="single"/>
          <w:lang w:eastAsia="zh-CN" w:bidi="ar-SA"/>
        </w:rPr>
        <w:t>Contractor's</w:t>
      </w:r>
      <w:r w:rsidRPr="008C0EE1">
        <w:rPr>
          <w:rFonts w:eastAsia="等线"/>
          <w:color w:val="auto"/>
          <w:sz w:val="18"/>
          <w:szCs w:val="18"/>
          <w:u w:val="single"/>
          <w:lang w:eastAsia="zh-CN" w:bidi="ar-SA"/>
        </w:rPr>
        <w:t xml:space="preserve"> total cost</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 xml:space="preserve">Project Manager </w:t>
      </w:r>
      <w:r w:rsidRPr="008C0EE1">
        <w:rPr>
          <w:rFonts w:eastAsia="等线"/>
          <w:color w:val="auto"/>
          <w:sz w:val="18"/>
          <w:szCs w:val="18"/>
          <w:lang w:eastAsia="zh-CN" w:bidi="ar-SA"/>
        </w:rPr>
        <w:t xml:space="preserve">enters early warning matters in the Early Warning Register. </w:t>
      </w:r>
      <w:r w:rsidRPr="008C0EE1">
        <w:rPr>
          <w:rFonts w:eastAsia="等线"/>
          <w:color w:val="auto"/>
          <w:sz w:val="18"/>
          <w:szCs w:val="18"/>
          <w:highlight w:val="yellow"/>
          <w:u w:val="single"/>
          <w:lang w:eastAsia="zh-CN" w:bidi="ar-SA"/>
        </w:rPr>
        <w:t>Early warning of a matter for which a compensation event has previously been notified is not required</w:t>
      </w:r>
      <w:r w:rsidRPr="008C0EE1">
        <w:rPr>
          <w:rFonts w:eastAsia="等线"/>
          <w:color w:val="auto"/>
          <w:sz w:val="18"/>
          <w:szCs w:val="18"/>
          <w:u w:val="single"/>
          <w:lang w:eastAsia="zh-CN" w:bidi="ar-SA"/>
        </w:rPr>
        <w:t>.</w:t>
      </w:r>
    </w:p>
    <w:p w14:paraId="5FD056CC" w14:textId="77777777" w:rsidR="008C0EE1" w:rsidRPr="008C0EE1" w:rsidRDefault="008C0EE1" w:rsidP="008C0EE1">
      <w:pPr>
        <w:tabs>
          <w:tab w:val="left" w:pos="1066"/>
        </w:tabs>
        <w:spacing w:before="160" w:after="160" w:line="257" w:lineRule="auto"/>
        <w:ind w:leftChars="800" w:left="1920"/>
        <w:rPr>
          <w:rFonts w:eastAsia="等线"/>
          <w:color w:val="auto"/>
          <w:sz w:val="18"/>
          <w:szCs w:val="18"/>
          <w:lang w:eastAsia="zh-CN" w:bidi="ar-SA"/>
        </w:rPr>
      </w:pPr>
      <w:bookmarkStart w:id="24" w:name="bookmark97"/>
      <w:bookmarkEnd w:id="24"/>
      <w:r w:rsidRPr="008C0EE1">
        <w:rPr>
          <w:rFonts w:eastAsia="等线"/>
          <w:color w:val="auto"/>
          <w:sz w:val="18"/>
          <w:szCs w:val="18"/>
          <w:lang w:eastAsia="zh-CN" w:bidi="ar-SA"/>
        </w:rPr>
        <w:t xml:space="preserve">15.2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prepares a first Early Warning Register and issues it to the </w:t>
      </w:r>
      <w:r w:rsidRPr="008C0EE1">
        <w:rPr>
          <w:rFonts w:eastAsia="等线"/>
          <w:i/>
          <w:iCs/>
          <w:color w:val="auto"/>
          <w:sz w:val="18"/>
          <w:szCs w:val="18"/>
          <w:lang w:eastAsia="zh-CN" w:bidi="ar-SA"/>
        </w:rPr>
        <w:t xml:space="preserve">Contractor </w:t>
      </w:r>
      <w:r w:rsidRPr="008C0EE1">
        <w:rPr>
          <w:rFonts w:eastAsia="等线"/>
          <w:color w:val="auto"/>
          <w:sz w:val="18"/>
          <w:szCs w:val="18"/>
          <w:lang w:eastAsia="zh-CN" w:bidi="ar-SA"/>
        </w:rPr>
        <w:t xml:space="preserve">within one week of the </w:t>
      </w:r>
      <w:r w:rsidRPr="008C0EE1">
        <w:rPr>
          <w:rFonts w:eastAsia="等线"/>
          <w:i/>
          <w:iCs/>
          <w:color w:val="auto"/>
          <w:sz w:val="18"/>
          <w:szCs w:val="18"/>
          <w:highlight w:val="yellow"/>
          <w:lang w:eastAsia="zh-CN" w:bidi="ar-SA"/>
        </w:rPr>
        <w:t>starting date</w:t>
      </w:r>
      <w:r w:rsidRPr="008C0EE1">
        <w:rPr>
          <w:rFonts w:eastAsia="等线"/>
          <w:i/>
          <w:iCs/>
          <w:color w:val="auto"/>
          <w:sz w:val="18"/>
          <w:szCs w:val="18"/>
          <w:lang w:eastAsia="zh-CN" w:bidi="ar-SA"/>
        </w:rPr>
        <w:t>.</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instructs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attend a first early warning meeting within two weeks of the </w:t>
      </w:r>
      <w:r w:rsidRPr="008C0EE1">
        <w:rPr>
          <w:rFonts w:eastAsia="等线"/>
          <w:i/>
          <w:iCs/>
          <w:color w:val="auto"/>
          <w:sz w:val="18"/>
          <w:szCs w:val="18"/>
          <w:lang w:eastAsia="zh-CN" w:bidi="ar-SA"/>
        </w:rPr>
        <w:t>starting date.</w:t>
      </w:r>
    </w:p>
    <w:p w14:paraId="569EC42C" w14:textId="77777777" w:rsidR="008C0EE1" w:rsidRPr="008C0EE1" w:rsidRDefault="008C0EE1" w:rsidP="008C0EE1">
      <w:pPr>
        <w:spacing w:after="160" w:line="257" w:lineRule="auto"/>
        <w:ind w:leftChars="800" w:left="1920"/>
        <w:rPr>
          <w:rFonts w:eastAsia="等线"/>
          <w:color w:val="auto"/>
          <w:sz w:val="18"/>
          <w:szCs w:val="18"/>
          <w:lang w:eastAsia="zh-CN" w:bidi="ar-SA"/>
        </w:rPr>
      </w:pPr>
      <w:r w:rsidRPr="008C0EE1">
        <w:rPr>
          <w:rFonts w:eastAsia="等线"/>
          <w:color w:val="auto"/>
          <w:sz w:val="18"/>
          <w:szCs w:val="18"/>
          <w:lang w:eastAsia="zh-CN" w:bidi="ar-SA"/>
        </w:rPr>
        <w:t>Later early warning meetings are held</w:t>
      </w:r>
    </w:p>
    <w:p w14:paraId="23D8B3B0" w14:textId="77777777" w:rsidR="008C0EE1" w:rsidRPr="008C0EE1" w:rsidRDefault="008C0EE1" w:rsidP="008C0EE1">
      <w:pPr>
        <w:numPr>
          <w:ilvl w:val="0"/>
          <w:numId w:val="14"/>
        </w:numPr>
        <w:spacing w:after="160" w:line="221" w:lineRule="exact"/>
        <w:ind w:left="1553"/>
        <w:rPr>
          <w:rFonts w:eastAsia="等线"/>
          <w:color w:val="auto"/>
          <w:sz w:val="18"/>
          <w:szCs w:val="18"/>
          <w:lang w:eastAsia="zh-CN" w:bidi="ar-SA"/>
        </w:rPr>
      </w:pPr>
      <w:r w:rsidRPr="008C0EE1">
        <w:rPr>
          <w:rFonts w:eastAsia="等线"/>
          <w:color w:val="auto"/>
          <w:sz w:val="18"/>
          <w:szCs w:val="18"/>
          <w:lang w:eastAsia="zh-CN" w:bidi="ar-SA"/>
        </w:rPr>
        <w:t xml:space="preserve">if either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or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instructs the other to attend an early warning meeting, and, in any case,</w:t>
      </w:r>
    </w:p>
    <w:p w14:paraId="4B722966" w14:textId="77777777" w:rsidR="008C0EE1" w:rsidRPr="008C0EE1" w:rsidRDefault="008C0EE1" w:rsidP="008C0EE1">
      <w:pPr>
        <w:numPr>
          <w:ilvl w:val="0"/>
          <w:numId w:val="14"/>
        </w:numPr>
        <w:spacing w:after="160"/>
        <w:ind w:left="1553"/>
        <w:rPr>
          <w:rFonts w:eastAsia="等线"/>
          <w:color w:val="auto"/>
          <w:sz w:val="18"/>
          <w:szCs w:val="18"/>
          <w:lang w:eastAsia="zh-CN" w:bidi="ar-SA"/>
        </w:rPr>
      </w:pPr>
      <w:r w:rsidRPr="008C0EE1">
        <w:rPr>
          <w:rFonts w:eastAsia="等线"/>
          <w:color w:val="auto"/>
          <w:sz w:val="18"/>
          <w:szCs w:val="18"/>
          <w:lang w:eastAsia="zh-CN" w:bidi="ar-SA"/>
        </w:rPr>
        <w:t xml:space="preserve">at no longer interval than the interval stated in the Contract Data until Completion of the whole of the </w:t>
      </w:r>
      <w:r w:rsidRPr="008C0EE1">
        <w:rPr>
          <w:rFonts w:eastAsia="等线"/>
          <w:i/>
          <w:iCs/>
          <w:color w:val="auto"/>
          <w:sz w:val="18"/>
          <w:szCs w:val="18"/>
          <w:lang w:eastAsia="zh-CN" w:bidi="ar-SA"/>
        </w:rPr>
        <w:t>works.</w:t>
      </w:r>
    </w:p>
    <w:p w14:paraId="75AB0C50" w14:textId="77777777" w:rsidR="008C0EE1" w:rsidRPr="008C0EE1" w:rsidRDefault="008C0EE1" w:rsidP="008C0EE1">
      <w:pPr>
        <w:spacing w:after="160"/>
        <w:ind w:leftChars="800" w:left="1920" w:firstLine="20"/>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or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may instruct other people to attend an early warning meeting if the other agrees.</w:t>
      </w:r>
    </w:p>
    <w:p w14:paraId="3E04463C" w14:textId="77777777" w:rsidR="008C0EE1" w:rsidRPr="008C0EE1" w:rsidRDefault="008C0EE1" w:rsidP="008C0EE1">
      <w:pPr>
        <w:spacing w:after="80" w:line="257" w:lineRule="auto"/>
        <w:ind w:leftChars="800" w:left="1920" w:firstLine="20"/>
        <w:rPr>
          <w:rFonts w:eastAsia="等线"/>
          <w:color w:val="auto"/>
          <w:sz w:val="18"/>
          <w:szCs w:val="18"/>
          <w:lang w:eastAsia="zh-CN" w:bidi="ar-SA"/>
        </w:rPr>
      </w:pPr>
      <w:r w:rsidRPr="008C0EE1">
        <w:rPr>
          <w:rFonts w:eastAsia="等线"/>
          <w:color w:val="auto"/>
          <w:sz w:val="18"/>
          <w:szCs w:val="18"/>
          <w:lang w:eastAsia="zh-CN" w:bidi="ar-SA"/>
        </w:rPr>
        <w:t>A Subcontractor attends an early warning meeting if its attendance would assist in deciding the actions to be taken.</w:t>
      </w:r>
    </w:p>
    <w:p w14:paraId="4507384C" w14:textId="77777777" w:rsidR="008C0EE1" w:rsidRPr="008C0EE1" w:rsidRDefault="008C0EE1" w:rsidP="008C0EE1">
      <w:pPr>
        <w:tabs>
          <w:tab w:val="left" w:pos="1066"/>
        </w:tabs>
        <w:spacing w:after="160" w:line="257" w:lineRule="auto"/>
        <w:ind w:left="3740"/>
        <w:rPr>
          <w:rFonts w:eastAsia="等线"/>
          <w:color w:val="auto"/>
          <w:sz w:val="18"/>
          <w:szCs w:val="18"/>
          <w:lang w:eastAsia="zh-CN" w:bidi="ar-SA"/>
        </w:rPr>
      </w:pPr>
      <w:bookmarkStart w:id="25" w:name="bookmark98"/>
      <w:bookmarkEnd w:id="25"/>
      <w:r w:rsidRPr="008C0EE1">
        <w:rPr>
          <w:rFonts w:eastAsia="等线"/>
          <w:color w:val="auto"/>
          <w:sz w:val="18"/>
          <w:szCs w:val="18"/>
          <w:lang w:eastAsia="zh-CN" w:bidi="ar-SA"/>
        </w:rPr>
        <w:t>15.3  At an early warning meeting, those who attend co-operate in</w:t>
      </w:r>
    </w:p>
    <w:p w14:paraId="4107A6E8" w14:textId="77777777" w:rsidR="008C0EE1" w:rsidRPr="008C0EE1" w:rsidRDefault="008C0EE1" w:rsidP="008C0EE1">
      <w:pPr>
        <w:numPr>
          <w:ilvl w:val="0"/>
          <w:numId w:val="15"/>
        </w:numPr>
        <w:spacing w:before="160" w:line="257" w:lineRule="auto"/>
        <w:ind w:left="1553"/>
        <w:rPr>
          <w:rFonts w:eastAsia="等线"/>
          <w:color w:val="auto"/>
          <w:sz w:val="18"/>
          <w:szCs w:val="18"/>
          <w:lang w:eastAsia="zh-CN" w:bidi="ar-SA"/>
        </w:rPr>
      </w:pPr>
      <w:r w:rsidRPr="008C0EE1">
        <w:rPr>
          <w:rFonts w:eastAsia="等线"/>
          <w:color w:val="auto"/>
          <w:sz w:val="18"/>
          <w:szCs w:val="18"/>
          <w:u w:val="single"/>
          <w:lang w:eastAsia="zh-CN" w:bidi="ar-SA"/>
        </w:rPr>
        <w:t>making</w:t>
      </w:r>
      <w:r w:rsidRPr="008C0EE1">
        <w:rPr>
          <w:rFonts w:eastAsia="等线"/>
          <w:color w:val="auto"/>
          <w:sz w:val="18"/>
          <w:szCs w:val="18"/>
          <w:lang w:eastAsia="zh-CN" w:bidi="ar-SA"/>
        </w:rPr>
        <w:t xml:space="preserve"> and </w:t>
      </w:r>
      <w:r w:rsidRPr="008C0EE1">
        <w:rPr>
          <w:rFonts w:eastAsia="等线"/>
          <w:color w:val="auto"/>
          <w:sz w:val="18"/>
          <w:szCs w:val="18"/>
          <w:u w:val="single"/>
          <w:lang w:eastAsia="zh-CN" w:bidi="ar-SA"/>
        </w:rPr>
        <w:t>considering</w:t>
      </w:r>
      <w:r w:rsidRPr="008C0EE1">
        <w:rPr>
          <w:rFonts w:eastAsia="等线"/>
          <w:color w:val="auto"/>
          <w:sz w:val="18"/>
          <w:szCs w:val="18"/>
          <w:lang w:eastAsia="zh-CN" w:bidi="ar-SA"/>
        </w:rPr>
        <w:t xml:space="preserve"> proposals for how the effects of each matter in the Early</w:t>
      </w:r>
      <w:r w:rsidRPr="008C0EE1">
        <w:rPr>
          <w:rFonts w:eastAsia="等线" w:hint="eastAsia"/>
          <w:color w:val="auto"/>
          <w:sz w:val="18"/>
          <w:szCs w:val="18"/>
          <w:lang w:eastAsia="zh-CN" w:bidi="ar-SA"/>
        </w:rPr>
        <w:t xml:space="preserve"> </w:t>
      </w:r>
      <w:r w:rsidRPr="008C0EE1">
        <w:rPr>
          <w:rFonts w:eastAsia="等线"/>
          <w:color w:val="auto"/>
          <w:sz w:val="18"/>
          <w:szCs w:val="18"/>
          <w:lang w:eastAsia="zh-CN" w:bidi="ar-SA"/>
        </w:rPr>
        <w:t>Warning Register can be avoided or reduced,</w:t>
      </w:r>
    </w:p>
    <w:p w14:paraId="5D9AF051" w14:textId="77777777" w:rsidR="008C0EE1" w:rsidRPr="008C0EE1" w:rsidRDefault="008C0EE1" w:rsidP="008C0EE1">
      <w:pPr>
        <w:numPr>
          <w:ilvl w:val="0"/>
          <w:numId w:val="15"/>
        </w:numPr>
        <w:spacing w:before="160" w:after="160" w:line="257" w:lineRule="auto"/>
        <w:ind w:left="1553"/>
        <w:rPr>
          <w:rFonts w:eastAsia="等线"/>
          <w:color w:val="auto"/>
          <w:sz w:val="18"/>
          <w:szCs w:val="18"/>
          <w:lang w:eastAsia="zh-CN" w:bidi="ar-SA"/>
        </w:rPr>
      </w:pPr>
      <w:r w:rsidRPr="008C0EE1">
        <w:rPr>
          <w:rFonts w:eastAsia="等线"/>
          <w:color w:val="auto"/>
          <w:sz w:val="18"/>
          <w:szCs w:val="18"/>
          <w:u w:val="single"/>
          <w:lang w:eastAsia="zh-CN" w:bidi="ar-SA"/>
        </w:rPr>
        <w:t>seeking</w:t>
      </w:r>
      <w:r w:rsidRPr="008C0EE1">
        <w:rPr>
          <w:rFonts w:eastAsia="等线"/>
          <w:color w:val="auto"/>
          <w:sz w:val="18"/>
          <w:szCs w:val="18"/>
          <w:lang w:eastAsia="zh-CN" w:bidi="ar-SA"/>
        </w:rPr>
        <w:t xml:space="preserve"> solutions that will bring advantage to all those who will be affected,</w:t>
      </w:r>
    </w:p>
    <w:p w14:paraId="1C022BB2" w14:textId="77777777" w:rsidR="008C0EE1" w:rsidRPr="008C0EE1" w:rsidRDefault="008C0EE1" w:rsidP="008C0EE1">
      <w:pPr>
        <w:numPr>
          <w:ilvl w:val="0"/>
          <w:numId w:val="15"/>
        </w:numPr>
        <w:spacing w:before="160" w:after="160" w:line="257" w:lineRule="auto"/>
        <w:ind w:left="1553"/>
        <w:rPr>
          <w:rFonts w:eastAsia="等线"/>
          <w:color w:val="auto"/>
          <w:sz w:val="18"/>
          <w:szCs w:val="18"/>
          <w:lang w:eastAsia="zh-CN" w:bidi="ar-SA"/>
        </w:rPr>
      </w:pPr>
      <w:r w:rsidRPr="008C0EE1">
        <w:rPr>
          <w:rFonts w:eastAsia="等线"/>
          <w:color w:val="auto"/>
          <w:sz w:val="18"/>
          <w:szCs w:val="18"/>
          <w:u w:val="single"/>
          <w:lang w:eastAsia="zh-CN" w:bidi="ar-SA"/>
        </w:rPr>
        <w:t>deciding</w:t>
      </w:r>
      <w:r w:rsidRPr="008C0EE1">
        <w:rPr>
          <w:rFonts w:eastAsia="等线"/>
          <w:color w:val="auto"/>
          <w:sz w:val="18"/>
          <w:szCs w:val="18"/>
          <w:lang w:eastAsia="zh-CN" w:bidi="ar-SA"/>
        </w:rPr>
        <w:t xml:space="preserve"> on the actions which will be taken and who, in accordance with the contract, will take them,</w:t>
      </w:r>
    </w:p>
    <w:p w14:paraId="1A52FE18" w14:textId="77777777" w:rsidR="008C0EE1" w:rsidRPr="008C0EE1" w:rsidRDefault="008C0EE1" w:rsidP="008C0EE1">
      <w:pPr>
        <w:numPr>
          <w:ilvl w:val="0"/>
          <w:numId w:val="15"/>
        </w:numPr>
        <w:spacing w:after="160" w:line="257" w:lineRule="auto"/>
        <w:ind w:left="1553"/>
        <w:rPr>
          <w:rFonts w:eastAsia="等线"/>
          <w:color w:val="auto"/>
          <w:sz w:val="18"/>
          <w:szCs w:val="18"/>
          <w:lang w:eastAsia="zh-CN" w:bidi="ar-SA"/>
        </w:rPr>
      </w:pPr>
      <w:r w:rsidRPr="008C0EE1">
        <w:rPr>
          <w:rFonts w:eastAsia="等线"/>
          <w:color w:val="auto"/>
          <w:sz w:val="18"/>
          <w:szCs w:val="18"/>
          <w:u w:val="single"/>
          <w:lang w:eastAsia="zh-CN" w:bidi="ar-SA"/>
        </w:rPr>
        <w:t>deciding</w:t>
      </w:r>
      <w:r w:rsidRPr="008C0EE1">
        <w:rPr>
          <w:rFonts w:eastAsia="等线"/>
          <w:color w:val="auto"/>
          <w:sz w:val="18"/>
          <w:szCs w:val="18"/>
          <w:lang w:eastAsia="zh-CN" w:bidi="ar-SA"/>
        </w:rPr>
        <w:t xml:space="preserve"> which matters can be removed from the Early Warning Register and</w:t>
      </w:r>
    </w:p>
    <w:p w14:paraId="7CEA9B8F" w14:textId="77777777" w:rsidR="008C0EE1" w:rsidRPr="008C0EE1" w:rsidRDefault="008C0EE1" w:rsidP="008C0EE1">
      <w:pPr>
        <w:numPr>
          <w:ilvl w:val="0"/>
          <w:numId w:val="15"/>
        </w:numPr>
        <w:spacing w:after="160" w:line="257" w:lineRule="auto"/>
        <w:ind w:left="1553"/>
        <w:rPr>
          <w:rFonts w:eastAsia="等线"/>
          <w:color w:val="auto"/>
          <w:sz w:val="18"/>
          <w:szCs w:val="18"/>
          <w:lang w:eastAsia="zh-CN" w:bidi="ar-SA"/>
        </w:rPr>
      </w:pPr>
      <w:r w:rsidRPr="008C0EE1">
        <w:rPr>
          <w:rFonts w:eastAsia="等线"/>
          <w:color w:val="auto"/>
          <w:sz w:val="18"/>
          <w:szCs w:val="18"/>
          <w:u w:val="single"/>
          <w:lang w:eastAsia="zh-CN" w:bidi="ar-SA"/>
        </w:rPr>
        <w:t>reviewing</w:t>
      </w:r>
      <w:r w:rsidRPr="008C0EE1">
        <w:rPr>
          <w:rFonts w:eastAsia="等线"/>
          <w:color w:val="auto"/>
          <w:sz w:val="18"/>
          <w:szCs w:val="18"/>
          <w:lang w:eastAsia="zh-CN" w:bidi="ar-SA"/>
        </w:rPr>
        <w:t xml:space="preserve"> actions recorded in the Early Warning Register and deciding if different actions need to be taken and who, in accordance with the contract, will take them.</w:t>
      </w:r>
    </w:p>
    <w:p w14:paraId="4F5EA9AB" w14:textId="77777777" w:rsidR="008C0EE1" w:rsidRPr="008C0EE1" w:rsidRDefault="008C0EE1" w:rsidP="008C0EE1">
      <w:pPr>
        <w:tabs>
          <w:tab w:val="left" w:pos="1066"/>
        </w:tabs>
        <w:spacing w:after="160" w:line="257" w:lineRule="auto"/>
        <w:ind w:leftChars="700" w:left="1680"/>
        <w:rPr>
          <w:rFonts w:eastAsia="等线"/>
          <w:color w:val="auto"/>
          <w:sz w:val="18"/>
          <w:szCs w:val="18"/>
          <w:lang w:eastAsia="zh-CN" w:bidi="ar-SA"/>
        </w:rPr>
      </w:pPr>
      <w:r w:rsidRPr="008C0EE1">
        <w:rPr>
          <w:rFonts w:eastAsia="等线"/>
          <w:color w:val="auto"/>
          <w:sz w:val="18"/>
          <w:szCs w:val="18"/>
          <w:lang w:eastAsia="zh-CN" w:bidi="ar-SA"/>
        </w:rPr>
        <w:t xml:space="preserve">15.4  The Project Manager revises the Early Warning Register to record the decisions made at each early warning meeting and issues the revised Early Warning Register to the Contractor within one week of the early warning meeting. If a decision needs a change to the </w:t>
      </w:r>
      <w:r w:rsidRPr="008C0EE1">
        <w:rPr>
          <w:rFonts w:eastAsia="等线"/>
          <w:color w:val="auto"/>
          <w:sz w:val="18"/>
          <w:szCs w:val="18"/>
          <w:highlight w:val="yellow"/>
          <w:lang w:eastAsia="zh-CN" w:bidi="ar-SA"/>
        </w:rPr>
        <w:t>Scope</w:t>
      </w:r>
      <w:r w:rsidRPr="008C0EE1">
        <w:rPr>
          <w:rFonts w:eastAsia="等线"/>
          <w:color w:val="auto"/>
          <w:sz w:val="18"/>
          <w:szCs w:val="18"/>
          <w:lang w:eastAsia="zh-CN" w:bidi="ar-SA"/>
        </w:rPr>
        <w:t>, the Project Manager instructs the change at the same time as the revised Early Warning Register is issued.</w:t>
      </w:r>
    </w:p>
    <w:p w14:paraId="7D9FF489" w14:textId="77777777" w:rsidR="008C0EE1" w:rsidRPr="008C0EE1" w:rsidRDefault="008C0EE1" w:rsidP="008C0EE1">
      <w:pPr>
        <w:tabs>
          <w:tab w:val="left" w:pos="1066"/>
        </w:tabs>
        <w:spacing w:after="160" w:line="257" w:lineRule="auto"/>
        <w:ind w:leftChars="700" w:left="1680"/>
        <w:rPr>
          <w:rFonts w:eastAsia="等线"/>
          <w:b/>
          <w:bCs/>
          <w:color w:val="auto"/>
          <w:sz w:val="18"/>
          <w:szCs w:val="18"/>
          <w:lang w:eastAsia="zh-CN" w:bidi="ar-SA"/>
        </w:rPr>
      </w:pPr>
      <w:r w:rsidRPr="008C0EE1">
        <w:rPr>
          <w:rFonts w:eastAsia="等线" w:hint="eastAsia"/>
          <w:b/>
          <w:bCs/>
          <w:color w:val="auto"/>
          <w:sz w:val="18"/>
          <w:szCs w:val="18"/>
          <w:lang w:eastAsia="zh-CN" w:bidi="ar-SA"/>
        </w:rPr>
        <w:t>1</w:t>
      </w:r>
      <w:r w:rsidRPr="008C0EE1">
        <w:rPr>
          <w:rFonts w:eastAsia="等线"/>
          <w:b/>
          <w:bCs/>
          <w:color w:val="auto"/>
          <w:sz w:val="18"/>
          <w:szCs w:val="18"/>
          <w:lang w:eastAsia="zh-CN" w:bidi="ar-SA"/>
        </w:rPr>
        <w:t>6</w:t>
      </w:r>
    </w:p>
    <w:p w14:paraId="7C752FCA" w14:textId="77777777" w:rsidR="008C0EE1" w:rsidRPr="008C0EE1" w:rsidRDefault="008C0EE1" w:rsidP="008C0EE1">
      <w:pPr>
        <w:tabs>
          <w:tab w:val="left" w:pos="1066"/>
        </w:tabs>
        <w:spacing w:after="160" w:line="257" w:lineRule="auto"/>
        <w:ind w:leftChars="700" w:left="1680"/>
        <w:rPr>
          <w:rFonts w:eastAsia="等线"/>
          <w:color w:val="auto"/>
          <w:sz w:val="18"/>
          <w:szCs w:val="18"/>
          <w:lang w:eastAsia="zh-CN" w:bidi="ar-SA"/>
        </w:rPr>
      </w:pPr>
      <w:r w:rsidRPr="008C0EE1">
        <w:rPr>
          <w:rFonts w:eastAsia="等线" w:hint="eastAsia"/>
          <w:color w:val="auto"/>
          <w:sz w:val="18"/>
          <w:szCs w:val="18"/>
          <w:lang w:eastAsia="zh-CN" w:bidi="ar-SA"/>
        </w:rPr>
        <w:t>1</w:t>
      </w:r>
      <w:r w:rsidRPr="008C0EE1">
        <w:rPr>
          <w:rFonts w:eastAsia="等线"/>
          <w:color w:val="auto"/>
          <w:sz w:val="18"/>
          <w:szCs w:val="18"/>
          <w:lang w:eastAsia="zh-CN" w:bidi="ar-SA"/>
        </w:rPr>
        <w:t>6.1  The Contractor may propose to the Project Manager that the Scope provided by the Client is changed in order to reduce the amount the Client pays to the Contractor for Providing the Works. The Project Manager consults with the Client and the Contractor about the change.</w:t>
      </w:r>
    </w:p>
    <w:p w14:paraId="36B75AAF" w14:textId="77777777" w:rsidR="008C0EE1" w:rsidRPr="008C0EE1" w:rsidRDefault="008C0EE1" w:rsidP="008C0EE1">
      <w:pPr>
        <w:tabs>
          <w:tab w:val="left" w:pos="1066"/>
        </w:tabs>
        <w:spacing w:after="160" w:line="257" w:lineRule="auto"/>
        <w:ind w:leftChars="700" w:left="1680"/>
        <w:rPr>
          <w:rFonts w:eastAsia="等线"/>
          <w:i/>
          <w:iCs/>
          <w:color w:val="auto"/>
          <w:sz w:val="18"/>
          <w:szCs w:val="18"/>
          <w:lang w:eastAsia="zh-CN" w:bidi="ar-SA"/>
        </w:rPr>
      </w:pPr>
      <w:r w:rsidRPr="008C0EE1">
        <w:rPr>
          <w:rFonts w:eastAsia="等线" w:hint="eastAsia"/>
          <w:color w:val="auto"/>
          <w:sz w:val="18"/>
          <w:szCs w:val="18"/>
          <w:lang w:eastAsia="zh-CN" w:bidi="ar-SA"/>
        </w:rPr>
        <w:t>1</w:t>
      </w:r>
      <w:r w:rsidRPr="008C0EE1">
        <w:rPr>
          <w:rFonts w:eastAsia="等线"/>
          <w:color w:val="auto"/>
          <w:sz w:val="18"/>
          <w:szCs w:val="18"/>
          <w:lang w:eastAsia="zh-CN" w:bidi="ar-SA"/>
        </w:rPr>
        <w:t xml:space="preserve">6.2  Within four weeks of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making the proposal the </w:t>
      </w:r>
      <w:r w:rsidRPr="008C0EE1">
        <w:rPr>
          <w:rFonts w:eastAsia="等线"/>
          <w:i/>
          <w:iCs/>
          <w:color w:val="auto"/>
          <w:sz w:val="18"/>
          <w:szCs w:val="18"/>
          <w:lang w:eastAsia="zh-CN" w:bidi="ar-SA"/>
        </w:rPr>
        <w:t>Project Manager</w:t>
      </w:r>
    </w:p>
    <w:p w14:paraId="331EC09E" w14:textId="77777777" w:rsidR="008C0EE1" w:rsidRPr="008C0EE1" w:rsidRDefault="008C0EE1" w:rsidP="008C0EE1">
      <w:pPr>
        <w:numPr>
          <w:ilvl w:val="0"/>
          <w:numId w:val="16"/>
        </w:numPr>
        <w:tabs>
          <w:tab w:val="left" w:pos="1066"/>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accepts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proposal and issues an instruction changing the Scope</w:t>
      </w:r>
    </w:p>
    <w:p w14:paraId="3DD04D75" w14:textId="77777777" w:rsidR="008C0EE1" w:rsidRPr="008C0EE1" w:rsidRDefault="008C0EE1" w:rsidP="008C0EE1">
      <w:pPr>
        <w:numPr>
          <w:ilvl w:val="0"/>
          <w:numId w:val="16"/>
        </w:numPr>
        <w:tabs>
          <w:tab w:val="left" w:pos="1066"/>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informs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that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is considering the proposal and instructs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submit a quotation for a proposed instruction to change the Scope or</w:t>
      </w:r>
    </w:p>
    <w:p w14:paraId="7B385618" w14:textId="77777777" w:rsidR="008C0EE1" w:rsidRPr="008C0EE1" w:rsidRDefault="008C0EE1" w:rsidP="008C0EE1">
      <w:pPr>
        <w:tabs>
          <w:tab w:val="left" w:pos="1066"/>
        </w:tabs>
        <w:spacing w:after="160" w:line="257" w:lineRule="auto"/>
        <w:ind w:leftChars="700" w:left="1680"/>
        <w:rPr>
          <w:rFonts w:eastAsia="等线"/>
          <w:color w:val="auto"/>
          <w:sz w:val="18"/>
          <w:szCs w:val="18"/>
          <w:lang w:eastAsia="zh-CN" w:bidi="ar-SA"/>
        </w:rPr>
      </w:pPr>
    </w:p>
    <w:p w14:paraId="3B4BD9B2" w14:textId="77777777" w:rsidR="008C0EE1" w:rsidRPr="008C0EE1" w:rsidRDefault="008C0EE1" w:rsidP="008C0EE1">
      <w:pPr>
        <w:numPr>
          <w:ilvl w:val="0"/>
          <w:numId w:val="16"/>
        </w:numPr>
        <w:tabs>
          <w:tab w:val="left" w:pos="1066"/>
        </w:tabs>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informs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that the proposal is not accepted.</w:t>
      </w:r>
    </w:p>
    <w:p w14:paraId="67EB489E" w14:textId="77777777" w:rsidR="008C0EE1" w:rsidRPr="008C0EE1" w:rsidRDefault="008C0EE1" w:rsidP="008C0EE1">
      <w:pPr>
        <w:spacing w:after="80" w:line="257" w:lineRule="auto"/>
        <w:ind w:left="2480"/>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give any reason for not accepting the proposal.</w:t>
      </w:r>
    </w:p>
    <w:p w14:paraId="484DD620" w14:textId="77777777" w:rsidR="008C0EE1" w:rsidRPr="008C0EE1" w:rsidRDefault="008C0EE1" w:rsidP="008C0EE1">
      <w:pPr>
        <w:numPr>
          <w:ilvl w:val="0"/>
          <w:numId w:val="17"/>
        </w:numPr>
        <w:tabs>
          <w:tab w:val="left" w:pos="2474"/>
        </w:tabs>
        <w:spacing w:after="160" w:line="257" w:lineRule="auto"/>
        <w:ind w:left="2480" w:hanging="620"/>
        <w:rPr>
          <w:rFonts w:eastAsia="等线"/>
          <w:color w:val="auto"/>
          <w:sz w:val="18"/>
          <w:szCs w:val="18"/>
          <w:lang w:eastAsia="zh-CN" w:bidi="ar-SA"/>
        </w:rPr>
      </w:pPr>
      <w:bookmarkStart w:id="26" w:name="bookmark99"/>
      <w:bookmarkEnd w:id="26"/>
      <w:r w:rsidRPr="008C0EE1">
        <w:rPr>
          <w:rFonts w:eastAsia="等线"/>
          <w:noProof/>
          <w:color w:val="auto"/>
          <w:sz w:val="20"/>
          <w:szCs w:val="20"/>
          <w:lang w:eastAsia="zh-CN" w:bidi="ar-SA"/>
        </w:rPr>
        <mc:AlternateContent>
          <mc:Choice Requires="wps">
            <w:drawing>
              <wp:anchor distT="25400" distB="0" distL="114300" distR="675005" simplePos="0" relativeHeight="251572224" behindDoc="0" locked="0" layoutInCell="1" allowOverlap="1" wp14:anchorId="33E4842D" wp14:editId="60AF80A5">
                <wp:simplePos x="0" y="0"/>
                <wp:positionH relativeFrom="page">
                  <wp:align>center</wp:align>
                </wp:positionH>
                <wp:positionV relativeFrom="margin">
                  <wp:posOffset>859155</wp:posOffset>
                </wp:positionV>
                <wp:extent cx="6160135" cy="3102610"/>
                <wp:effectExtent l="0" t="0" r="0" b="0"/>
                <wp:wrapTopAndBottom/>
                <wp:docPr id="94" name="Shape 94"/>
                <wp:cNvGraphicFramePr/>
                <a:graphic xmlns:a="http://schemas.openxmlformats.org/drawingml/2006/main">
                  <a:graphicData uri="http://schemas.microsoft.com/office/word/2010/wordprocessingShape">
                    <wps:wsp>
                      <wps:cNvSpPr txBox="1"/>
                      <wps:spPr>
                        <a:xfrm>
                          <a:off x="0" y="0"/>
                          <a:ext cx="6160135" cy="3102610"/>
                        </a:xfrm>
                        <a:prstGeom prst="rect">
                          <a:avLst/>
                        </a:prstGeom>
                        <a:noFill/>
                      </wps:spPr>
                      <wps:txbx>
                        <w:txbxContent>
                          <w:tbl>
                            <w:tblPr>
                              <w:tblW w:w="0" w:type="auto"/>
                              <w:tblLayout w:type="fixed"/>
                              <w:tblCellMar>
                                <w:left w:w="10" w:type="dxa"/>
                                <w:right w:w="10" w:type="dxa"/>
                              </w:tblCellMar>
                              <w:tblLook w:val="04A0" w:firstRow="1" w:lastRow="0" w:firstColumn="1" w:lastColumn="0" w:noHBand="0" w:noVBand="1"/>
                            </w:tblPr>
                            <w:tblGrid>
                              <w:gridCol w:w="1699"/>
                              <w:gridCol w:w="672"/>
                              <w:gridCol w:w="7330"/>
                            </w:tblGrid>
                            <w:tr w:rsidR="008C0EE1" w14:paraId="129EAD65" w14:textId="77777777">
                              <w:trPr>
                                <w:trHeight w:hRule="exact" w:val="312"/>
                                <w:tblHeader/>
                              </w:trPr>
                              <w:tc>
                                <w:tcPr>
                                  <w:tcW w:w="1699" w:type="dxa"/>
                                  <w:shd w:val="clear" w:color="auto" w:fill="FFFFFF"/>
                                </w:tcPr>
                                <w:p w14:paraId="340649F0" w14:textId="77777777" w:rsidR="008C0EE1" w:rsidRDefault="008C0EE1">
                                  <w:pPr>
                                    <w:rPr>
                                      <w:sz w:val="10"/>
                                      <w:szCs w:val="10"/>
                                    </w:rPr>
                                  </w:pPr>
                                </w:p>
                              </w:tc>
                              <w:tc>
                                <w:tcPr>
                                  <w:tcW w:w="672" w:type="dxa"/>
                                  <w:shd w:val="clear" w:color="auto" w:fill="FFFFFF"/>
                                </w:tcPr>
                                <w:p w14:paraId="704F459D" w14:textId="77777777" w:rsidR="008C0EE1" w:rsidRDefault="008C0EE1">
                                  <w:pPr>
                                    <w:rPr>
                                      <w:sz w:val="10"/>
                                      <w:szCs w:val="10"/>
                                    </w:rPr>
                                  </w:pPr>
                                </w:p>
                              </w:tc>
                              <w:tc>
                                <w:tcPr>
                                  <w:tcW w:w="7330" w:type="dxa"/>
                                  <w:shd w:val="clear" w:color="auto" w:fill="FFFFFF"/>
                                </w:tcPr>
                                <w:p w14:paraId="2C2E988A" w14:textId="77777777" w:rsidR="008C0EE1" w:rsidRDefault="008C0EE1">
                                  <w:pPr>
                                    <w:pStyle w:val="Other10"/>
                                    <w:numPr>
                                      <w:ilvl w:val="0"/>
                                      <w:numId w:val="18"/>
                                    </w:numPr>
                                    <w:spacing w:after="0" w:line="240" w:lineRule="auto"/>
                                  </w:pPr>
                                  <w:r>
                                    <w:t>not necessary for Providing the Works or</w:t>
                                  </w:r>
                                </w:p>
                              </w:tc>
                            </w:tr>
                            <w:tr w:rsidR="008C0EE1" w14:paraId="1AFE746C" w14:textId="77777777">
                              <w:trPr>
                                <w:trHeight w:hRule="exact" w:val="418"/>
                              </w:trPr>
                              <w:tc>
                                <w:tcPr>
                                  <w:tcW w:w="1699" w:type="dxa"/>
                                  <w:shd w:val="clear" w:color="auto" w:fill="FFFFFF"/>
                                </w:tcPr>
                                <w:p w14:paraId="6C6EA533" w14:textId="77777777" w:rsidR="008C0EE1" w:rsidRDefault="008C0EE1">
                                  <w:pPr>
                                    <w:rPr>
                                      <w:sz w:val="10"/>
                                      <w:szCs w:val="10"/>
                                    </w:rPr>
                                  </w:pPr>
                                </w:p>
                              </w:tc>
                              <w:tc>
                                <w:tcPr>
                                  <w:tcW w:w="672" w:type="dxa"/>
                                  <w:shd w:val="clear" w:color="auto" w:fill="FFFFFF"/>
                                </w:tcPr>
                                <w:p w14:paraId="6BC4877E" w14:textId="77777777" w:rsidR="008C0EE1" w:rsidRDefault="008C0EE1">
                                  <w:pPr>
                                    <w:rPr>
                                      <w:sz w:val="10"/>
                                      <w:szCs w:val="10"/>
                                    </w:rPr>
                                  </w:pPr>
                                </w:p>
                              </w:tc>
                              <w:tc>
                                <w:tcPr>
                                  <w:tcW w:w="7330" w:type="dxa"/>
                                  <w:shd w:val="clear" w:color="auto" w:fill="FFFFFF"/>
                                  <w:vAlign w:val="center"/>
                                </w:tcPr>
                                <w:p w14:paraId="6D8ED140" w14:textId="77777777" w:rsidR="008C0EE1" w:rsidRDefault="008C0EE1">
                                  <w:pPr>
                                    <w:pStyle w:val="Other10"/>
                                    <w:numPr>
                                      <w:ilvl w:val="0"/>
                                      <w:numId w:val="18"/>
                                    </w:numPr>
                                    <w:spacing w:after="0" w:line="240" w:lineRule="auto"/>
                                  </w:pPr>
                                  <w:r>
                                    <w:t>used for work not in the contract.</w:t>
                                  </w:r>
                                </w:p>
                              </w:tc>
                            </w:tr>
                            <w:tr w:rsidR="008C0EE1" w14:paraId="403EADF0" w14:textId="77777777">
                              <w:trPr>
                                <w:trHeight w:val="907"/>
                              </w:trPr>
                              <w:tc>
                                <w:tcPr>
                                  <w:tcW w:w="1699" w:type="dxa"/>
                                  <w:shd w:val="clear" w:color="auto" w:fill="FFFFFF"/>
                                </w:tcPr>
                                <w:p w14:paraId="2EC50391" w14:textId="77777777" w:rsidR="008C0EE1" w:rsidRDefault="008C0EE1">
                                  <w:pPr>
                                    <w:pStyle w:val="Other10"/>
                                    <w:spacing w:after="0" w:line="240" w:lineRule="auto"/>
                                    <w:ind w:firstLine="0"/>
                                    <w:rPr>
                                      <w:sz w:val="19"/>
                                      <w:szCs w:val="19"/>
                                    </w:rPr>
                                  </w:pPr>
                                  <w:r>
                                    <w:rPr>
                                      <w:b/>
                                      <w:bCs/>
                                      <w:sz w:val="19"/>
                                      <w:szCs w:val="19"/>
                                    </w:rPr>
                                    <w:t>Requirements for instructions</w:t>
                                  </w:r>
                                </w:p>
                              </w:tc>
                              <w:tc>
                                <w:tcPr>
                                  <w:tcW w:w="672" w:type="dxa"/>
                                  <w:shd w:val="clear" w:color="auto" w:fill="FFFFFF"/>
                                </w:tcPr>
                                <w:p w14:paraId="57268B38" w14:textId="77777777" w:rsidR="008C0EE1" w:rsidRDefault="008C0EE1">
                                  <w:pPr>
                                    <w:pStyle w:val="Other10"/>
                                    <w:spacing w:after="0" w:line="240" w:lineRule="auto"/>
                                    <w:ind w:firstLine="320"/>
                                    <w:rPr>
                                      <w:sz w:val="19"/>
                                      <w:szCs w:val="19"/>
                                    </w:rPr>
                                  </w:pPr>
                                  <w:r>
                                    <w:rPr>
                                      <w:b/>
                                      <w:bCs/>
                                      <w:sz w:val="19"/>
                                      <w:szCs w:val="19"/>
                                    </w:rPr>
                                    <w:t>17</w:t>
                                  </w:r>
                                </w:p>
                                <w:p w14:paraId="7CB7D05C" w14:textId="77777777" w:rsidR="008C0EE1" w:rsidRDefault="008C0EE1">
                                  <w:pPr>
                                    <w:pStyle w:val="Other10"/>
                                    <w:spacing w:after="0" w:line="240" w:lineRule="auto"/>
                                    <w:ind w:firstLine="180"/>
                                  </w:pPr>
                                  <w:r>
                                    <w:t>17.1</w:t>
                                  </w:r>
                                </w:p>
                              </w:tc>
                              <w:tc>
                                <w:tcPr>
                                  <w:tcW w:w="7330" w:type="dxa"/>
                                  <w:shd w:val="clear" w:color="auto" w:fill="FFFFFF"/>
                                  <w:vAlign w:val="bottom"/>
                                </w:tcPr>
                                <w:p w14:paraId="32C164A4" w14:textId="77777777" w:rsidR="008C0EE1" w:rsidRDefault="008C0EE1">
                                  <w:pPr>
                                    <w:pStyle w:val="Other10"/>
                                    <w:spacing w:after="0" w:line="259" w:lineRule="auto"/>
                                    <w:ind w:firstLine="0"/>
                                  </w:pPr>
                                  <w:r>
                                    <w:t xml:space="preserve">The </w:t>
                                  </w:r>
                                  <w:r>
                                    <w:rPr>
                                      <w:i/>
                                      <w:iCs/>
                                    </w:rPr>
                                    <w:t>Project Manager</w:t>
                                  </w:r>
                                  <w:r>
                                    <w:t xml:space="preserve"> or the </w:t>
                                  </w:r>
                                  <w:r>
                                    <w:rPr>
                                      <w:i/>
                                      <w:iCs/>
                                    </w:rPr>
                                    <w:t>Contractor</w:t>
                                  </w:r>
                                  <w:r>
                                    <w:t xml:space="preserve"> notifies the other as soon as either becomes aware of an ambiguity or inconsistency in or between the documents which are part of the contract. The </w:t>
                                  </w:r>
                                  <w:r>
                                    <w:rPr>
                                      <w:i/>
                                      <w:iCs/>
                                    </w:rPr>
                                    <w:t>Project Manager</w:t>
                                  </w:r>
                                  <w:r>
                                    <w:t xml:space="preserve"> states how the ambiguity or inconsistency should be resolved.</w:t>
                                  </w:r>
                                </w:p>
                              </w:tc>
                            </w:tr>
                            <w:tr w:rsidR="008C0EE1" w14:paraId="02E7881F" w14:textId="77777777">
                              <w:trPr>
                                <w:trHeight w:val="907"/>
                              </w:trPr>
                              <w:tc>
                                <w:tcPr>
                                  <w:tcW w:w="1699" w:type="dxa"/>
                                  <w:shd w:val="clear" w:color="auto" w:fill="FFFFFF"/>
                                </w:tcPr>
                                <w:p w14:paraId="3FA3992B" w14:textId="77777777" w:rsidR="008C0EE1" w:rsidRDefault="008C0EE1">
                                  <w:pPr>
                                    <w:rPr>
                                      <w:sz w:val="10"/>
                                      <w:szCs w:val="10"/>
                                    </w:rPr>
                                  </w:pPr>
                                </w:p>
                              </w:tc>
                              <w:tc>
                                <w:tcPr>
                                  <w:tcW w:w="672" w:type="dxa"/>
                                  <w:shd w:val="clear" w:color="auto" w:fill="FFFFFF"/>
                                </w:tcPr>
                                <w:p w14:paraId="0237DD51" w14:textId="77777777" w:rsidR="008C0EE1" w:rsidRDefault="008C0EE1">
                                  <w:pPr>
                                    <w:pStyle w:val="Other10"/>
                                    <w:spacing w:after="0" w:line="240" w:lineRule="auto"/>
                                    <w:ind w:firstLine="180"/>
                                  </w:pPr>
                                  <w:r>
                                    <w:t>17.2</w:t>
                                  </w:r>
                                </w:p>
                              </w:tc>
                              <w:tc>
                                <w:tcPr>
                                  <w:tcW w:w="7330" w:type="dxa"/>
                                  <w:shd w:val="clear" w:color="auto" w:fill="FFFFFF"/>
                                </w:tcPr>
                                <w:p w14:paraId="343225F9" w14:textId="77777777" w:rsidR="008C0EE1" w:rsidRDefault="008C0EE1">
                                  <w:pPr>
                                    <w:pStyle w:val="Other10"/>
                                    <w:spacing w:after="0" w:line="259" w:lineRule="auto"/>
                                    <w:ind w:firstLine="0"/>
                                  </w:pPr>
                                  <w:r>
                                    <w:t xml:space="preserve">The </w:t>
                                  </w:r>
                                  <w:r>
                                    <w:rPr>
                                      <w:i/>
                                      <w:iCs/>
                                    </w:rPr>
                                    <w:t>Project Manager</w:t>
                                  </w:r>
                                  <w:r>
                                    <w:t xml:space="preserve"> or the </w:t>
                                  </w:r>
                                  <w:r>
                                    <w:rPr>
                                      <w:i/>
                                      <w:iCs/>
                                    </w:rPr>
                                    <w:t>Contractor</w:t>
                                  </w:r>
                                  <w:r>
                                    <w:t xml:space="preserve"> notifies the other as soon as either becomes aware that the Scope includes an illegal or impossible requirement. If the Scope does include an illegal or impossible requirement, the </w:t>
                                  </w:r>
                                  <w:r>
                                    <w:rPr>
                                      <w:i/>
                                      <w:iCs/>
                                    </w:rPr>
                                    <w:t>Project Manager</w:t>
                                  </w:r>
                                  <w:r>
                                    <w:t xml:space="preserve"> gives an instruction to change the Scope appropriately.</w:t>
                                  </w:r>
                                </w:p>
                              </w:tc>
                            </w:tr>
                            <w:tr w:rsidR="008C0EE1" w14:paraId="3AC273BE" w14:textId="77777777">
                              <w:trPr>
                                <w:trHeight w:hRule="exact" w:val="533"/>
                              </w:trPr>
                              <w:tc>
                                <w:tcPr>
                                  <w:tcW w:w="1699" w:type="dxa"/>
                                  <w:shd w:val="clear" w:color="auto" w:fill="FFFFFF"/>
                                  <w:vAlign w:val="center"/>
                                </w:tcPr>
                                <w:p w14:paraId="075DBC65" w14:textId="77777777" w:rsidR="008C0EE1" w:rsidRDefault="008C0EE1">
                                  <w:pPr>
                                    <w:pStyle w:val="Other10"/>
                                    <w:spacing w:after="0" w:line="240" w:lineRule="auto"/>
                                    <w:ind w:firstLine="0"/>
                                    <w:rPr>
                                      <w:sz w:val="19"/>
                                      <w:szCs w:val="19"/>
                                    </w:rPr>
                                  </w:pPr>
                                  <w:r>
                                    <w:rPr>
                                      <w:b/>
                                      <w:bCs/>
                                      <w:sz w:val="19"/>
                                      <w:szCs w:val="19"/>
                                    </w:rPr>
                                    <w:t>Corrupt Acts</w:t>
                                  </w:r>
                                </w:p>
                              </w:tc>
                              <w:tc>
                                <w:tcPr>
                                  <w:tcW w:w="672" w:type="dxa"/>
                                  <w:shd w:val="clear" w:color="auto" w:fill="FFFFFF"/>
                                  <w:vAlign w:val="bottom"/>
                                </w:tcPr>
                                <w:p w14:paraId="32112BD6" w14:textId="77777777" w:rsidR="008C0EE1" w:rsidRDefault="008C0EE1">
                                  <w:pPr>
                                    <w:pStyle w:val="Other10"/>
                                    <w:spacing w:after="0" w:line="240" w:lineRule="auto"/>
                                    <w:ind w:firstLine="320"/>
                                    <w:rPr>
                                      <w:sz w:val="19"/>
                                      <w:szCs w:val="19"/>
                                    </w:rPr>
                                  </w:pPr>
                                  <w:r>
                                    <w:rPr>
                                      <w:b/>
                                      <w:bCs/>
                                      <w:sz w:val="19"/>
                                      <w:szCs w:val="19"/>
                                    </w:rPr>
                                    <w:t>18</w:t>
                                  </w:r>
                                </w:p>
                                <w:p w14:paraId="57CB839A" w14:textId="77777777" w:rsidR="008C0EE1" w:rsidRDefault="008C0EE1">
                                  <w:pPr>
                                    <w:pStyle w:val="Other10"/>
                                    <w:spacing w:after="0" w:line="240" w:lineRule="auto"/>
                                    <w:ind w:firstLine="180"/>
                                  </w:pPr>
                                  <w:r>
                                    <w:t>18.1</w:t>
                                  </w:r>
                                </w:p>
                              </w:tc>
                              <w:tc>
                                <w:tcPr>
                                  <w:tcW w:w="7330" w:type="dxa"/>
                                  <w:shd w:val="clear" w:color="auto" w:fill="FFFFFF"/>
                                  <w:vAlign w:val="bottom"/>
                                </w:tcPr>
                                <w:p w14:paraId="358497DB" w14:textId="77777777" w:rsidR="008C0EE1" w:rsidRDefault="008C0EE1">
                                  <w:pPr>
                                    <w:pStyle w:val="Other10"/>
                                    <w:spacing w:after="0" w:line="240" w:lineRule="auto"/>
                                    <w:ind w:firstLine="0"/>
                                  </w:pPr>
                                  <w:r>
                                    <w:t xml:space="preserve">The </w:t>
                                  </w:r>
                                  <w:r>
                                    <w:rPr>
                                      <w:i/>
                                      <w:iCs/>
                                    </w:rPr>
                                    <w:t>Contractor</w:t>
                                  </w:r>
                                  <w:r>
                                    <w:t xml:space="preserve"> does not do a Corrupt Act.</w:t>
                                  </w:r>
                                </w:p>
                              </w:tc>
                            </w:tr>
                            <w:tr w:rsidR="008C0EE1" w14:paraId="7A859717" w14:textId="77777777">
                              <w:trPr>
                                <w:trHeight w:hRule="exact" w:val="518"/>
                              </w:trPr>
                              <w:tc>
                                <w:tcPr>
                                  <w:tcW w:w="1699" w:type="dxa"/>
                                  <w:shd w:val="clear" w:color="auto" w:fill="FFFFFF"/>
                                </w:tcPr>
                                <w:p w14:paraId="50DF08EE" w14:textId="77777777" w:rsidR="008C0EE1" w:rsidRDefault="008C0EE1">
                                  <w:pPr>
                                    <w:rPr>
                                      <w:sz w:val="10"/>
                                      <w:szCs w:val="10"/>
                                    </w:rPr>
                                  </w:pPr>
                                </w:p>
                              </w:tc>
                              <w:tc>
                                <w:tcPr>
                                  <w:tcW w:w="672" w:type="dxa"/>
                                  <w:shd w:val="clear" w:color="auto" w:fill="FFFFFF"/>
                                </w:tcPr>
                                <w:p w14:paraId="17666230" w14:textId="77777777" w:rsidR="008C0EE1" w:rsidRDefault="008C0EE1">
                                  <w:pPr>
                                    <w:pStyle w:val="Other10"/>
                                    <w:spacing w:after="0" w:line="240" w:lineRule="auto"/>
                                    <w:ind w:firstLine="180"/>
                                  </w:pPr>
                                  <w:r>
                                    <w:t>18.2</w:t>
                                  </w:r>
                                </w:p>
                              </w:tc>
                              <w:tc>
                                <w:tcPr>
                                  <w:tcW w:w="7330" w:type="dxa"/>
                                  <w:shd w:val="clear" w:color="auto" w:fill="FFFFFF"/>
                                  <w:vAlign w:val="bottom"/>
                                </w:tcPr>
                                <w:p w14:paraId="4DD1891A" w14:textId="77777777" w:rsidR="008C0EE1" w:rsidRDefault="008C0EE1">
                                  <w:pPr>
                                    <w:pStyle w:val="Other10"/>
                                    <w:spacing w:after="0" w:line="262" w:lineRule="auto"/>
                                    <w:ind w:firstLine="0"/>
                                  </w:pPr>
                                  <w:r>
                                    <w:t xml:space="preserve">The </w:t>
                                  </w:r>
                                  <w:r>
                                    <w:rPr>
                                      <w:i/>
                                      <w:iCs/>
                                    </w:rPr>
                                    <w:t>Contractor</w:t>
                                  </w:r>
                                  <w:r>
                                    <w:t xml:space="preserve"> takes action to stop a Corrupt Act of a Subcontractor or supplier of which it is, or should be, aware.</w:t>
                                  </w:r>
                                </w:p>
                              </w:tc>
                            </w:tr>
                            <w:tr w:rsidR="008C0EE1" w14:paraId="532B20AD" w14:textId="77777777">
                              <w:trPr>
                                <w:trHeight w:hRule="exact" w:val="614"/>
                              </w:trPr>
                              <w:tc>
                                <w:tcPr>
                                  <w:tcW w:w="1699" w:type="dxa"/>
                                  <w:shd w:val="clear" w:color="auto" w:fill="FFFFFF"/>
                                </w:tcPr>
                                <w:p w14:paraId="720235BA" w14:textId="77777777" w:rsidR="008C0EE1" w:rsidRDefault="008C0EE1">
                                  <w:pPr>
                                    <w:rPr>
                                      <w:sz w:val="10"/>
                                      <w:szCs w:val="10"/>
                                    </w:rPr>
                                  </w:pPr>
                                </w:p>
                              </w:tc>
                              <w:tc>
                                <w:tcPr>
                                  <w:tcW w:w="672" w:type="dxa"/>
                                  <w:shd w:val="clear" w:color="auto" w:fill="FFFFFF"/>
                                </w:tcPr>
                                <w:p w14:paraId="59D421D2" w14:textId="77777777" w:rsidR="008C0EE1" w:rsidRDefault="008C0EE1">
                                  <w:pPr>
                                    <w:pStyle w:val="Other10"/>
                                    <w:spacing w:after="0" w:line="240" w:lineRule="auto"/>
                                    <w:ind w:firstLine="180"/>
                                  </w:pPr>
                                  <w:r>
                                    <w:t>18.3</w:t>
                                  </w:r>
                                </w:p>
                              </w:tc>
                              <w:tc>
                                <w:tcPr>
                                  <w:tcW w:w="7330" w:type="dxa"/>
                                  <w:shd w:val="clear" w:color="auto" w:fill="FFFFFF"/>
                                </w:tcPr>
                                <w:p w14:paraId="3A225BDE" w14:textId="77777777" w:rsidR="008C0EE1" w:rsidRDefault="008C0EE1">
                                  <w:pPr>
                                    <w:pStyle w:val="Other10"/>
                                    <w:spacing w:after="0" w:line="262" w:lineRule="auto"/>
                                    <w:ind w:firstLine="0"/>
                                  </w:pPr>
                                  <w:r>
                                    <w:t xml:space="preserve">The </w:t>
                                  </w:r>
                                  <w:r>
                                    <w:rPr>
                                      <w:i/>
                                      <w:iCs/>
                                    </w:rPr>
                                    <w:t>Contractor</w:t>
                                  </w:r>
                                  <w:r>
                                    <w:t xml:space="preserve"> includes equivalent provisions to these in subcontracts and contracts for the supply of Plant and Materials and Equipment.</w:t>
                                  </w:r>
                                </w:p>
                              </w:tc>
                            </w:tr>
                            <w:tr w:rsidR="008C0EE1" w14:paraId="5D642CB9" w14:textId="77777777">
                              <w:trPr>
                                <w:trHeight w:hRule="exact" w:val="475"/>
                              </w:trPr>
                              <w:tc>
                                <w:tcPr>
                                  <w:tcW w:w="1699" w:type="dxa"/>
                                  <w:shd w:val="clear" w:color="auto" w:fill="FFFFFF"/>
                                </w:tcPr>
                                <w:p w14:paraId="38915C33" w14:textId="77777777" w:rsidR="008C0EE1" w:rsidRDefault="008C0EE1">
                                  <w:pPr>
                                    <w:pStyle w:val="Other10"/>
                                    <w:spacing w:after="0" w:line="240" w:lineRule="auto"/>
                                    <w:ind w:firstLine="0"/>
                                    <w:rPr>
                                      <w:sz w:val="19"/>
                                      <w:szCs w:val="19"/>
                                    </w:rPr>
                                  </w:pPr>
                                  <w:r>
                                    <w:rPr>
                                      <w:b/>
                                      <w:bCs/>
                                      <w:sz w:val="19"/>
                                      <w:szCs w:val="19"/>
                                    </w:rPr>
                                    <w:t>Prevention</w:t>
                                  </w:r>
                                </w:p>
                              </w:tc>
                              <w:tc>
                                <w:tcPr>
                                  <w:tcW w:w="672" w:type="dxa"/>
                                  <w:shd w:val="clear" w:color="auto" w:fill="FFFFFF"/>
                                  <w:vAlign w:val="bottom"/>
                                </w:tcPr>
                                <w:p w14:paraId="3B8AD1B7" w14:textId="77777777" w:rsidR="008C0EE1" w:rsidRDefault="008C0EE1">
                                  <w:pPr>
                                    <w:pStyle w:val="Other10"/>
                                    <w:spacing w:after="0" w:line="240" w:lineRule="auto"/>
                                    <w:ind w:firstLine="320"/>
                                    <w:rPr>
                                      <w:sz w:val="19"/>
                                      <w:szCs w:val="19"/>
                                    </w:rPr>
                                  </w:pPr>
                                  <w:r>
                                    <w:rPr>
                                      <w:b/>
                                      <w:bCs/>
                                      <w:sz w:val="19"/>
                                      <w:szCs w:val="19"/>
                                    </w:rPr>
                                    <w:t>19</w:t>
                                  </w:r>
                                </w:p>
                                <w:p w14:paraId="579C345E" w14:textId="77777777" w:rsidR="008C0EE1" w:rsidRDefault="008C0EE1">
                                  <w:pPr>
                                    <w:pStyle w:val="Other10"/>
                                    <w:spacing w:after="0" w:line="240" w:lineRule="auto"/>
                                    <w:ind w:firstLine="180"/>
                                  </w:pPr>
                                  <w:r>
                                    <w:t>19.1</w:t>
                                  </w:r>
                                </w:p>
                              </w:tc>
                              <w:tc>
                                <w:tcPr>
                                  <w:tcW w:w="7330" w:type="dxa"/>
                                  <w:shd w:val="clear" w:color="auto" w:fill="FFFFFF"/>
                                  <w:vAlign w:val="bottom"/>
                                </w:tcPr>
                                <w:p w14:paraId="1E91E0A7" w14:textId="77777777" w:rsidR="008C0EE1" w:rsidRDefault="008C0EE1">
                                  <w:pPr>
                                    <w:pStyle w:val="Other10"/>
                                    <w:spacing w:after="0" w:line="240" w:lineRule="auto"/>
                                    <w:ind w:firstLine="0"/>
                                  </w:pPr>
                                  <w:r>
                                    <w:t>If an event occurs which</w:t>
                                  </w:r>
                                </w:p>
                              </w:tc>
                            </w:tr>
                          </w:tbl>
                          <w:p w14:paraId="6714AF0A" w14:textId="77777777" w:rsidR="008C0EE1" w:rsidRDefault="008C0EE1" w:rsidP="008C0EE1">
                            <w:pPr>
                              <w:spacing w:line="1" w:lineRule="exact"/>
                            </w:pPr>
                          </w:p>
                        </w:txbxContent>
                      </wps:txbx>
                      <wps:bodyPr lIns="0" tIns="0" rIns="0" bIns="0"/>
                    </wps:wsp>
                  </a:graphicData>
                </a:graphic>
              </wp:anchor>
            </w:drawing>
          </mc:Choice>
          <mc:Fallback>
            <w:pict>
              <v:shape w14:anchorId="33E4842D" id="Shape 94" o:spid="_x0000_s1028" type="#_x0000_t202" style="position:absolute;left:0;text-align:left;margin-left:0;margin-top:67.65pt;width:485.05pt;height:244.3pt;z-index:251572224;visibility:visible;mso-wrap-style:square;mso-wrap-distance-left:9pt;mso-wrap-distance-top:2pt;mso-wrap-distance-right:53.15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" filled="f" stroked="f">
                <v:textbox inset="0,0,0,0">
                  <w:txbxContent>
                    <w:tbl>
                      <w:tblPr>
                        <w:tblW w:w="0" w:type="auto"/>
                        <w:tblLayout w:type="fixed"/>
                        <w:tblCellMar>
                          <w:left w:w="10" w:type="dxa"/>
                          <w:right w:w="10" w:type="dxa"/>
                        </w:tblCellMar>
                        <w:tblLook w:val="04A0" w:firstRow="1" w:lastRow="0" w:firstColumn="1" w:lastColumn="0" w:noHBand="0" w:noVBand="1"/>
                      </w:tblPr>
                      <w:tblGrid>
                        <w:gridCol w:w="1699"/>
                        <w:gridCol w:w="672"/>
                        <w:gridCol w:w="7330"/>
                      </w:tblGrid>
                      <w:tr w:rsidR="008C0EE1" w14:paraId="129EAD65" w14:textId="77777777">
                        <w:trPr>
                          <w:trHeight w:hRule="exact" w:val="312"/>
                          <w:tblHeader/>
                        </w:trPr>
                        <w:tc>
                          <w:tcPr>
                            <w:tcW w:w="1699" w:type="dxa"/>
                            <w:shd w:val="clear" w:color="auto" w:fill="FFFFFF"/>
                          </w:tcPr>
                          <w:p w14:paraId="340649F0" w14:textId="77777777" w:rsidR="008C0EE1" w:rsidRDefault="008C0EE1">
                            <w:pPr>
                              <w:rPr>
                                <w:sz w:val="10"/>
                                <w:szCs w:val="10"/>
                              </w:rPr>
                            </w:pPr>
                          </w:p>
                        </w:tc>
                        <w:tc>
                          <w:tcPr>
                            <w:tcW w:w="672" w:type="dxa"/>
                            <w:shd w:val="clear" w:color="auto" w:fill="FFFFFF"/>
                          </w:tcPr>
                          <w:p w14:paraId="704F459D" w14:textId="77777777" w:rsidR="008C0EE1" w:rsidRDefault="008C0EE1">
                            <w:pPr>
                              <w:rPr>
                                <w:sz w:val="10"/>
                                <w:szCs w:val="10"/>
                              </w:rPr>
                            </w:pPr>
                          </w:p>
                        </w:tc>
                        <w:tc>
                          <w:tcPr>
                            <w:tcW w:w="7330" w:type="dxa"/>
                            <w:shd w:val="clear" w:color="auto" w:fill="FFFFFF"/>
                          </w:tcPr>
                          <w:p w14:paraId="2C2E988A" w14:textId="77777777" w:rsidR="008C0EE1" w:rsidRDefault="008C0EE1">
                            <w:pPr>
                              <w:pStyle w:val="Other10"/>
                              <w:numPr>
                                <w:ilvl w:val="0"/>
                                <w:numId w:val="18"/>
                              </w:numPr>
                              <w:spacing w:after="0" w:line="240" w:lineRule="auto"/>
                            </w:pPr>
                            <w:r>
                              <w:t>not necessary for Providing the Works or</w:t>
                            </w:r>
                          </w:p>
                        </w:tc>
                      </w:tr>
                      <w:tr w:rsidR="008C0EE1" w14:paraId="1AFE746C" w14:textId="77777777">
                        <w:trPr>
                          <w:trHeight w:hRule="exact" w:val="418"/>
                        </w:trPr>
                        <w:tc>
                          <w:tcPr>
                            <w:tcW w:w="1699" w:type="dxa"/>
                            <w:shd w:val="clear" w:color="auto" w:fill="FFFFFF"/>
                          </w:tcPr>
                          <w:p w14:paraId="6C6EA533" w14:textId="77777777" w:rsidR="008C0EE1" w:rsidRDefault="008C0EE1">
                            <w:pPr>
                              <w:rPr>
                                <w:sz w:val="10"/>
                                <w:szCs w:val="10"/>
                              </w:rPr>
                            </w:pPr>
                          </w:p>
                        </w:tc>
                        <w:tc>
                          <w:tcPr>
                            <w:tcW w:w="672" w:type="dxa"/>
                            <w:shd w:val="clear" w:color="auto" w:fill="FFFFFF"/>
                          </w:tcPr>
                          <w:p w14:paraId="6BC4877E" w14:textId="77777777" w:rsidR="008C0EE1" w:rsidRDefault="008C0EE1">
                            <w:pPr>
                              <w:rPr>
                                <w:sz w:val="10"/>
                                <w:szCs w:val="10"/>
                              </w:rPr>
                            </w:pPr>
                          </w:p>
                        </w:tc>
                        <w:tc>
                          <w:tcPr>
                            <w:tcW w:w="7330" w:type="dxa"/>
                            <w:shd w:val="clear" w:color="auto" w:fill="FFFFFF"/>
                            <w:vAlign w:val="center"/>
                          </w:tcPr>
                          <w:p w14:paraId="6D8ED140" w14:textId="77777777" w:rsidR="008C0EE1" w:rsidRDefault="008C0EE1">
                            <w:pPr>
                              <w:pStyle w:val="Other10"/>
                              <w:numPr>
                                <w:ilvl w:val="0"/>
                                <w:numId w:val="18"/>
                              </w:numPr>
                              <w:spacing w:after="0" w:line="240" w:lineRule="auto"/>
                            </w:pPr>
                            <w:r>
                              <w:t>used for work not in the contract.</w:t>
                            </w:r>
                          </w:p>
                        </w:tc>
                      </w:tr>
                      <w:tr w:rsidR="008C0EE1" w14:paraId="403EADF0" w14:textId="77777777">
                        <w:trPr>
                          <w:trHeight w:val="907"/>
                        </w:trPr>
                        <w:tc>
                          <w:tcPr>
                            <w:tcW w:w="1699" w:type="dxa"/>
                            <w:shd w:val="clear" w:color="auto" w:fill="FFFFFF"/>
                          </w:tcPr>
                          <w:p w14:paraId="2EC50391" w14:textId="77777777" w:rsidR="008C0EE1" w:rsidRDefault="008C0EE1">
                            <w:pPr>
                              <w:pStyle w:val="Other10"/>
                              <w:spacing w:after="0" w:line="240" w:lineRule="auto"/>
                              <w:ind w:firstLine="0"/>
                              <w:rPr>
                                <w:sz w:val="19"/>
                                <w:szCs w:val="19"/>
                              </w:rPr>
                            </w:pPr>
                            <w:r>
                              <w:rPr>
                                <w:b/>
                                <w:bCs/>
                                <w:sz w:val="19"/>
                                <w:szCs w:val="19"/>
                              </w:rPr>
                              <w:t>Requirements for instructions</w:t>
                            </w:r>
                          </w:p>
                        </w:tc>
                        <w:tc>
                          <w:tcPr>
                            <w:tcW w:w="672" w:type="dxa"/>
                            <w:shd w:val="clear" w:color="auto" w:fill="FFFFFF"/>
                          </w:tcPr>
                          <w:p w14:paraId="57268B38" w14:textId="77777777" w:rsidR="008C0EE1" w:rsidRDefault="008C0EE1">
                            <w:pPr>
                              <w:pStyle w:val="Other10"/>
                              <w:spacing w:after="0" w:line="240" w:lineRule="auto"/>
                              <w:ind w:firstLine="320"/>
                              <w:rPr>
                                <w:sz w:val="19"/>
                                <w:szCs w:val="19"/>
                              </w:rPr>
                            </w:pPr>
                            <w:r>
                              <w:rPr>
                                <w:b/>
                                <w:bCs/>
                                <w:sz w:val="19"/>
                                <w:szCs w:val="19"/>
                              </w:rPr>
                              <w:t>17</w:t>
                            </w:r>
                          </w:p>
                          <w:p w14:paraId="7CB7D05C" w14:textId="77777777" w:rsidR="008C0EE1" w:rsidRDefault="008C0EE1">
                            <w:pPr>
                              <w:pStyle w:val="Other10"/>
                              <w:spacing w:after="0" w:line="240" w:lineRule="auto"/>
                              <w:ind w:firstLine="180"/>
                            </w:pPr>
                            <w:r>
                              <w:t>17.1</w:t>
                            </w:r>
                          </w:p>
                        </w:tc>
                        <w:tc>
                          <w:tcPr>
                            <w:tcW w:w="7330" w:type="dxa"/>
                            <w:shd w:val="clear" w:color="auto" w:fill="FFFFFF"/>
                            <w:vAlign w:val="bottom"/>
                          </w:tcPr>
                          <w:p w14:paraId="32C164A4" w14:textId="77777777" w:rsidR="008C0EE1" w:rsidRDefault="008C0EE1">
                            <w:pPr>
                              <w:pStyle w:val="Other10"/>
                              <w:spacing w:after="0" w:line="259" w:lineRule="auto"/>
                              <w:ind w:firstLine="0"/>
                            </w:pPr>
                            <w:r>
                              <w:t xml:space="preserve">The </w:t>
                            </w:r>
                            <w:r>
                              <w:rPr>
                                <w:i/>
                                <w:iCs/>
                              </w:rPr>
                              <w:t>Project Manager</w:t>
                            </w:r>
                            <w:r>
                              <w:t xml:space="preserve"> or the </w:t>
                            </w:r>
                            <w:r>
                              <w:rPr>
                                <w:i/>
                                <w:iCs/>
                              </w:rPr>
                              <w:t>Contractor</w:t>
                            </w:r>
                            <w:r>
                              <w:t xml:space="preserve"> notifies the other as soon as either becomes aware of an ambiguity or inconsistency in or between the documents which are part of the contract. The </w:t>
                            </w:r>
                            <w:r>
                              <w:rPr>
                                <w:i/>
                                <w:iCs/>
                              </w:rPr>
                              <w:t>Project Manager</w:t>
                            </w:r>
                            <w:r>
                              <w:t xml:space="preserve"> states how the ambiguity or inconsistency should be resolved.</w:t>
                            </w:r>
                          </w:p>
                        </w:tc>
                      </w:tr>
                      <w:tr w:rsidR="008C0EE1" w14:paraId="02E7881F" w14:textId="77777777">
                        <w:trPr>
                          <w:trHeight w:val="907"/>
                        </w:trPr>
                        <w:tc>
                          <w:tcPr>
                            <w:tcW w:w="1699" w:type="dxa"/>
                            <w:shd w:val="clear" w:color="auto" w:fill="FFFFFF"/>
                          </w:tcPr>
                          <w:p w14:paraId="3FA3992B" w14:textId="77777777" w:rsidR="008C0EE1" w:rsidRDefault="008C0EE1">
                            <w:pPr>
                              <w:rPr>
                                <w:sz w:val="10"/>
                                <w:szCs w:val="10"/>
                              </w:rPr>
                            </w:pPr>
                          </w:p>
                        </w:tc>
                        <w:tc>
                          <w:tcPr>
                            <w:tcW w:w="672" w:type="dxa"/>
                            <w:shd w:val="clear" w:color="auto" w:fill="FFFFFF"/>
                          </w:tcPr>
                          <w:p w14:paraId="0237DD51" w14:textId="77777777" w:rsidR="008C0EE1" w:rsidRDefault="008C0EE1">
                            <w:pPr>
                              <w:pStyle w:val="Other10"/>
                              <w:spacing w:after="0" w:line="240" w:lineRule="auto"/>
                              <w:ind w:firstLine="180"/>
                            </w:pPr>
                            <w:r>
                              <w:t>17.2</w:t>
                            </w:r>
                          </w:p>
                        </w:tc>
                        <w:tc>
                          <w:tcPr>
                            <w:tcW w:w="7330" w:type="dxa"/>
                            <w:shd w:val="clear" w:color="auto" w:fill="FFFFFF"/>
                          </w:tcPr>
                          <w:p w14:paraId="343225F9" w14:textId="77777777" w:rsidR="008C0EE1" w:rsidRDefault="008C0EE1">
                            <w:pPr>
                              <w:pStyle w:val="Other10"/>
                              <w:spacing w:after="0" w:line="259" w:lineRule="auto"/>
                              <w:ind w:firstLine="0"/>
                            </w:pPr>
                            <w:r>
                              <w:t xml:space="preserve">The </w:t>
                            </w:r>
                            <w:r>
                              <w:rPr>
                                <w:i/>
                                <w:iCs/>
                              </w:rPr>
                              <w:t>Project Manager</w:t>
                            </w:r>
                            <w:r>
                              <w:t xml:space="preserve"> or the </w:t>
                            </w:r>
                            <w:r>
                              <w:rPr>
                                <w:i/>
                                <w:iCs/>
                              </w:rPr>
                              <w:t>Contractor</w:t>
                            </w:r>
                            <w:r>
                              <w:t xml:space="preserve"> notifies the other as soon as either becomes aware that the Scope includes an illegal or impossible requirement. If the Scope does include an illegal or impossible requirement, the </w:t>
                            </w:r>
                            <w:r>
                              <w:rPr>
                                <w:i/>
                                <w:iCs/>
                              </w:rPr>
                              <w:t>Project Manager</w:t>
                            </w:r>
                            <w:r>
                              <w:t xml:space="preserve"> gives an instruction to change the Scope appropriately.</w:t>
                            </w:r>
                          </w:p>
                        </w:tc>
                      </w:tr>
                      <w:tr w:rsidR="008C0EE1" w14:paraId="3AC273BE" w14:textId="77777777">
                        <w:trPr>
                          <w:trHeight w:hRule="exact" w:val="533"/>
                        </w:trPr>
                        <w:tc>
                          <w:tcPr>
                            <w:tcW w:w="1699" w:type="dxa"/>
                            <w:shd w:val="clear" w:color="auto" w:fill="FFFFFF"/>
                            <w:vAlign w:val="center"/>
                          </w:tcPr>
                          <w:p w14:paraId="075DBC65" w14:textId="77777777" w:rsidR="008C0EE1" w:rsidRDefault="008C0EE1">
                            <w:pPr>
                              <w:pStyle w:val="Other10"/>
                              <w:spacing w:after="0" w:line="240" w:lineRule="auto"/>
                              <w:ind w:firstLine="0"/>
                              <w:rPr>
                                <w:sz w:val="19"/>
                                <w:szCs w:val="19"/>
                              </w:rPr>
                            </w:pPr>
                            <w:r>
                              <w:rPr>
                                <w:b/>
                                <w:bCs/>
                                <w:sz w:val="19"/>
                                <w:szCs w:val="19"/>
                              </w:rPr>
                              <w:t>Corrupt Acts</w:t>
                            </w:r>
                          </w:p>
                        </w:tc>
                        <w:tc>
                          <w:tcPr>
                            <w:tcW w:w="672" w:type="dxa"/>
                            <w:shd w:val="clear" w:color="auto" w:fill="FFFFFF"/>
                            <w:vAlign w:val="bottom"/>
                          </w:tcPr>
                          <w:p w14:paraId="32112BD6" w14:textId="77777777" w:rsidR="008C0EE1" w:rsidRDefault="008C0EE1">
                            <w:pPr>
                              <w:pStyle w:val="Other10"/>
                              <w:spacing w:after="0" w:line="240" w:lineRule="auto"/>
                              <w:ind w:firstLine="320"/>
                              <w:rPr>
                                <w:sz w:val="19"/>
                                <w:szCs w:val="19"/>
                              </w:rPr>
                            </w:pPr>
                            <w:r>
                              <w:rPr>
                                <w:b/>
                                <w:bCs/>
                                <w:sz w:val="19"/>
                                <w:szCs w:val="19"/>
                              </w:rPr>
                              <w:t>18</w:t>
                            </w:r>
                          </w:p>
                          <w:p w14:paraId="57CB839A" w14:textId="77777777" w:rsidR="008C0EE1" w:rsidRDefault="008C0EE1">
                            <w:pPr>
                              <w:pStyle w:val="Other10"/>
                              <w:spacing w:after="0" w:line="240" w:lineRule="auto"/>
                              <w:ind w:firstLine="180"/>
                            </w:pPr>
                            <w:r>
                              <w:t>18.1</w:t>
                            </w:r>
                          </w:p>
                        </w:tc>
                        <w:tc>
                          <w:tcPr>
                            <w:tcW w:w="7330" w:type="dxa"/>
                            <w:shd w:val="clear" w:color="auto" w:fill="FFFFFF"/>
                            <w:vAlign w:val="bottom"/>
                          </w:tcPr>
                          <w:p w14:paraId="358497DB" w14:textId="77777777" w:rsidR="008C0EE1" w:rsidRDefault="008C0EE1">
                            <w:pPr>
                              <w:pStyle w:val="Other10"/>
                              <w:spacing w:after="0" w:line="240" w:lineRule="auto"/>
                              <w:ind w:firstLine="0"/>
                            </w:pPr>
                            <w:r>
                              <w:t xml:space="preserve">The </w:t>
                            </w:r>
                            <w:r>
                              <w:rPr>
                                <w:i/>
                                <w:iCs/>
                              </w:rPr>
                              <w:t>Contractor</w:t>
                            </w:r>
                            <w:r>
                              <w:t xml:space="preserve"> does not do a Corrupt Act.</w:t>
                            </w:r>
                          </w:p>
                        </w:tc>
                      </w:tr>
                      <w:tr w:rsidR="008C0EE1" w14:paraId="7A859717" w14:textId="77777777">
                        <w:trPr>
                          <w:trHeight w:hRule="exact" w:val="518"/>
                        </w:trPr>
                        <w:tc>
                          <w:tcPr>
                            <w:tcW w:w="1699" w:type="dxa"/>
                            <w:shd w:val="clear" w:color="auto" w:fill="FFFFFF"/>
                          </w:tcPr>
                          <w:p w14:paraId="50DF08EE" w14:textId="77777777" w:rsidR="008C0EE1" w:rsidRDefault="008C0EE1">
                            <w:pPr>
                              <w:rPr>
                                <w:sz w:val="10"/>
                                <w:szCs w:val="10"/>
                              </w:rPr>
                            </w:pPr>
                          </w:p>
                        </w:tc>
                        <w:tc>
                          <w:tcPr>
                            <w:tcW w:w="672" w:type="dxa"/>
                            <w:shd w:val="clear" w:color="auto" w:fill="FFFFFF"/>
                          </w:tcPr>
                          <w:p w14:paraId="17666230" w14:textId="77777777" w:rsidR="008C0EE1" w:rsidRDefault="008C0EE1">
                            <w:pPr>
                              <w:pStyle w:val="Other10"/>
                              <w:spacing w:after="0" w:line="240" w:lineRule="auto"/>
                              <w:ind w:firstLine="180"/>
                            </w:pPr>
                            <w:r>
                              <w:t>18.2</w:t>
                            </w:r>
                          </w:p>
                        </w:tc>
                        <w:tc>
                          <w:tcPr>
                            <w:tcW w:w="7330" w:type="dxa"/>
                            <w:shd w:val="clear" w:color="auto" w:fill="FFFFFF"/>
                            <w:vAlign w:val="bottom"/>
                          </w:tcPr>
                          <w:p w14:paraId="4DD1891A" w14:textId="77777777" w:rsidR="008C0EE1" w:rsidRDefault="008C0EE1">
                            <w:pPr>
                              <w:pStyle w:val="Other10"/>
                              <w:spacing w:after="0" w:line="262" w:lineRule="auto"/>
                              <w:ind w:firstLine="0"/>
                            </w:pPr>
                            <w:r>
                              <w:t xml:space="preserve">The </w:t>
                            </w:r>
                            <w:r>
                              <w:rPr>
                                <w:i/>
                                <w:iCs/>
                              </w:rPr>
                              <w:t>Contractor</w:t>
                            </w:r>
                            <w:r>
                              <w:t xml:space="preserve"> takes action to stop a Corrupt Act of a Subcontractor or supplier of which it is, or should be, aware.</w:t>
                            </w:r>
                          </w:p>
                        </w:tc>
                      </w:tr>
                      <w:tr w:rsidR="008C0EE1" w14:paraId="532B20AD" w14:textId="77777777">
                        <w:trPr>
                          <w:trHeight w:hRule="exact" w:val="614"/>
                        </w:trPr>
                        <w:tc>
                          <w:tcPr>
                            <w:tcW w:w="1699" w:type="dxa"/>
                            <w:shd w:val="clear" w:color="auto" w:fill="FFFFFF"/>
                          </w:tcPr>
                          <w:p w14:paraId="720235BA" w14:textId="77777777" w:rsidR="008C0EE1" w:rsidRDefault="008C0EE1">
                            <w:pPr>
                              <w:rPr>
                                <w:sz w:val="10"/>
                                <w:szCs w:val="10"/>
                              </w:rPr>
                            </w:pPr>
                          </w:p>
                        </w:tc>
                        <w:tc>
                          <w:tcPr>
                            <w:tcW w:w="672" w:type="dxa"/>
                            <w:shd w:val="clear" w:color="auto" w:fill="FFFFFF"/>
                          </w:tcPr>
                          <w:p w14:paraId="59D421D2" w14:textId="77777777" w:rsidR="008C0EE1" w:rsidRDefault="008C0EE1">
                            <w:pPr>
                              <w:pStyle w:val="Other10"/>
                              <w:spacing w:after="0" w:line="240" w:lineRule="auto"/>
                              <w:ind w:firstLine="180"/>
                            </w:pPr>
                            <w:r>
                              <w:t>18.3</w:t>
                            </w:r>
                          </w:p>
                        </w:tc>
                        <w:tc>
                          <w:tcPr>
                            <w:tcW w:w="7330" w:type="dxa"/>
                            <w:shd w:val="clear" w:color="auto" w:fill="FFFFFF"/>
                          </w:tcPr>
                          <w:p w14:paraId="3A225BDE" w14:textId="77777777" w:rsidR="008C0EE1" w:rsidRDefault="008C0EE1">
                            <w:pPr>
                              <w:pStyle w:val="Other10"/>
                              <w:spacing w:after="0" w:line="262" w:lineRule="auto"/>
                              <w:ind w:firstLine="0"/>
                            </w:pPr>
                            <w:r>
                              <w:t xml:space="preserve">The </w:t>
                            </w:r>
                            <w:r>
                              <w:rPr>
                                <w:i/>
                                <w:iCs/>
                              </w:rPr>
                              <w:t>Contractor</w:t>
                            </w:r>
                            <w:r>
                              <w:t xml:space="preserve"> includes equivalent provisions to these in subcontracts and contracts for the supply of Plant and Materials and Equipment.</w:t>
                            </w:r>
                          </w:p>
                        </w:tc>
                      </w:tr>
                      <w:tr w:rsidR="008C0EE1" w14:paraId="5D642CB9" w14:textId="77777777">
                        <w:trPr>
                          <w:trHeight w:hRule="exact" w:val="475"/>
                        </w:trPr>
                        <w:tc>
                          <w:tcPr>
                            <w:tcW w:w="1699" w:type="dxa"/>
                            <w:shd w:val="clear" w:color="auto" w:fill="FFFFFF"/>
                          </w:tcPr>
                          <w:p w14:paraId="38915C33" w14:textId="77777777" w:rsidR="008C0EE1" w:rsidRDefault="008C0EE1">
                            <w:pPr>
                              <w:pStyle w:val="Other10"/>
                              <w:spacing w:after="0" w:line="240" w:lineRule="auto"/>
                              <w:ind w:firstLine="0"/>
                              <w:rPr>
                                <w:sz w:val="19"/>
                                <w:szCs w:val="19"/>
                              </w:rPr>
                            </w:pPr>
                            <w:r>
                              <w:rPr>
                                <w:b/>
                                <w:bCs/>
                                <w:sz w:val="19"/>
                                <w:szCs w:val="19"/>
                              </w:rPr>
                              <w:t>Prevention</w:t>
                            </w:r>
                          </w:p>
                        </w:tc>
                        <w:tc>
                          <w:tcPr>
                            <w:tcW w:w="672" w:type="dxa"/>
                            <w:shd w:val="clear" w:color="auto" w:fill="FFFFFF"/>
                            <w:vAlign w:val="bottom"/>
                          </w:tcPr>
                          <w:p w14:paraId="3B8AD1B7" w14:textId="77777777" w:rsidR="008C0EE1" w:rsidRDefault="008C0EE1">
                            <w:pPr>
                              <w:pStyle w:val="Other10"/>
                              <w:spacing w:after="0" w:line="240" w:lineRule="auto"/>
                              <w:ind w:firstLine="320"/>
                              <w:rPr>
                                <w:sz w:val="19"/>
                                <w:szCs w:val="19"/>
                              </w:rPr>
                            </w:pPr>
                            <w:r>
                              <w:rPr>
                                <w:b/>
                                <w:bCs/>
                                <w:sz w:val="19"/>
                                <w:szCs w:val="19"/>
                              </w:rPr>
                              <w:t>19</w:t>
                            </w:r>
                          </w:p>
                          <w:p w14:paraId="579C345E" w14:textId="77777777" w:rsidR="008C0EE1" w:rsidRDefault="008C0EE1">
                            <w:pPr>
                              <w:pStyle w:val="Other10"/>
                              <w:spacing w:after="0" w:line="240" w:lineRule="auto"/>
                              <w:ind w:firstLine="180"/>
                            </w:pPr>
                            <w:r>
                              <w:t>19.1</w:t>
                            </w:r>
                          </w:p>
                        </w:tc>
                        <w:tc>
                          <w:tcPr>
                            <w:tcW w:w="7330" w:type="dxa"/>
                            <w:shd w:val="clear" w:color="auto" w:fill="FFFFFF"/>
                            <w:vAlign w:val="bottom"/>
                          </w:tcPr>
                          <w:p w14:paraId="1E91E0A7" w14:textId="77777777" w:rsidR="008C0EE1" w:rsidRDefault="008C0EE1">
                            <w:pPr>
                              <w:pStyle w:val="Other10"/>
                              <w:spacing w:after="0" w:line="240" w:lineRule="auto"/>
                              <w:ind w:firstLine="0"/>
                            </w:pPr>
                            <w:r>
                              <w:t>If an event occurs which</w:t>
                            </w:r>
                          </w:p>
                        </w:tc>
                      </w:tr>
                    </w:tbl>
                    <w:p w14:paraId="6714AF0A" w14:textId="77777777" w:rsidR="008C0EE1" w:rsidRDefault="008C0EE1" w:rsidP="008C0EE1">
                      <w:pPr>
                        <w:spacing w:line="1" w:lineRule="exact"/>
                      </w:pPr>
                    </w:p>
                  </w:txbxContent>
                </v:textbox>
                <w10:wrap type="topAndBottom" anchorx="page" anchory="margin"/>
              </v:shape>
            </w:pict>
          </mc:Fallback>
        </mc:AlternateContent>
      </w: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may submit a proposal for adding an area to the Working Areas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A reason for not accepting is that the proposed area is</w:t>
      </w:r>
    </w:p>
    <w:p w14:paraId="6D1C65B6" w14:textId="77777777" w:rsidR="008C0EE1" w:rsidRPr="008C0EE1" w:rsidRDefault="008C0EE1" w:rsidP="008C0EE1">
      <w:pPr>
        <w:numPr>
          <w:ilvl w:val="0"/>
          <w:numId w:val="19"/>
        </w:numPr>
        <w:tabs>
          <w:tab w:val="left" w:pos="2804"/>
        </w:tabs>
        <w:spacing w:before="160" w:after="160" w:line="259" w:lineRule="auto"/>
        <w:rPr>
          <w:rFonts w:eastAsia="等线"/>
          <w:color w:val="auto"/>
          <w:sz w:val="18"/>
          <w:szCs w:val="18"/>
          <w:lang w:eastAsia="zh-CN" w:bidi="ar-SA"/>
        </w:rPr>
      </w:pPr>
      <w:r w:rsidRPr="008C0EE1">
        <w:rPr>
          <w:rFonts w:eastAsia="等线"/>
          <w:color w:val="auto"/>
          <w:sz w:val="18"/>
          <w:szCs w:val="18"/>
          <w:lang w:eastAsia="zh-CN" w:bidi="ar-SA"/>
        </w:rPr>
        <w:t xml:space="preserve">stops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completing the whole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w:t>
      </w:r>
      <w:r w:rsidRPr="008C0EE1">
        <w:rPr>
          <w:rFonts w:eastAsia="等线"/>
          <w:color w:val="auto"/>
          <w:sz w:val="18"/>
          <w:szCs w:val="18"/>
          <w:highlight w:val="cyan"/>
          <w:lang w:eastAsia="zh-CN" w:bidi="ar-SA"/>
        </w:rPr>
        <w:t>or</w:t>
      </w:r>
    </w:p>
    <w:p w14:paraId="7576DA05" w14:textId="77777777" w:rsidR="008C0EE1" w:rsidRPr="008C0EE1" w:rsidRDefault="008C0EE1" w:rsidP="008C0EE1">
      <w:pPr>
        <w:numPr>
          <w:ilvl w:val="0"/>
          <w:numId w:val="19"/>
        </w:numPr>
        <w:tabs>
          <w:tab w:val="left" w:pos="2804"/>
        </w:tabs>
        <w:spacing w:line="259" w:lineRule="auto"/>
        <w:rPr>
          <w:rFonts w:eastAsia="等线"/>
          <w:color w:val="auto"/>
          <w:sz w:val="18"/>
          <w:szCs w:val="18"/>
          <w:lang w:eastAsia="zh-CN" w:bidi="ar-SA"/>
        </w:rPr>
      </w:pPr>
      <w:r w:rsidRPr="008C0EE1">
        <w:rPr>
          <w:rFonts w:eastAsia="等线"/>
          <w:color w:val="auto"/>
          <w:sz w:val="18"/>
          <w:szCs w:val="18"/>
          <w:lang w:eastAsia="zh-CN" w:bidi="ar-SA"/>
        </w:rPr>
        <w:t xml:space="preserve">stops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completing the whole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by the date for planned</w:t>
      </w:r>
      <w:r w:rsidRPr="008C0EE1">
        <w:rPr>
          <w:rFonts w:eastAsia="等线" w:hint="eastAsia"/>
          <w:color w:val="auto"/>
          <w:sz w:val="18"/>
          <w:szCs w:val="18"/>
          <w:lang w:eastAsia="zh-CN" w:bidi="ar-SA"/>
        </w:rPr>
        <w:t xml:space="preserve"> </w:t>
      </w:r>
      <w:r w:rsidRPr="008C0EE1">
        <w:rPr>
          <w:rFonts w:eastAsia="等线"/>
          <w:color w:val="auto"/>
          <w:sz w:val="18"/>
          <w:szCs w:val="18"/>
          <w:lang w:eastAsia="zh-CN" w:bidi="ar-SA"/>
        </w:rPr>
        <w:t xml:space="preserve">Completion shown on the Accepted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w:t>
      </w:r>
    </w:p>
    <w:p w14:paraId="6B96E906" w14:textId="77777777" w:rsidR="008C0EE1" w:rsidRPr="008C0EE1" w:rsidRDefault="008C0EE1" w:rsidP="008C0EE1">
      <w:pPr>
        <w:spacing w:after="160" w:line="259" w:lineRule="auto"/>
        <w:ind w:left="2480"/>
        <w:rPr>
          <w:rFonts w:eastAsia="等线"/>
          <w:color w:val="auto"/>
          <w:sz w:val="18"/>
          <w:szCs w:val="18"/>
          <w:lang w:eastAsia="zh-CN" w:bidi="ar-SA"/>
        </w:rPr>
      </w:pPr>
      <w:r w:rsidRPr="008C0EE1">
        <w:rPr>
          <w:rFonts w:eastAsia="等线"/>
          <w:color w:val="auto"/>
          <w:sz w:val="18"/>
          <w:szCs w:val="18"/>
          <w:highlight w:val="cyan"/>
          <w:lang w:eastAsia="zh-CN" w:bidi="ar-SA"/>
        </w:rPr>
        <w:t>and</w:t>
      </w:r>
      <w:r w:rsidRPr="008C0EE1">
        <w:rPr>
          <w:rFonts w:eastAsia="等线"/>
          <w:color w:val="auto"/>
          <w:sz w:val="18"/>
          <w:szCs w:val="18"/>
          <w:lang w:eastAsia="zh-CN" w:bidi="ar-SA"/>
        </w:rPr>
        <w:t xml:space="preserve"> which</w:t>
      </w:r>
    </w:p>
    <w:p w14:paraId="17768B16" w14:textId="77777777" w:rsidR="008C0EE1" w:rsidRPr="008C0EE1" w:rsidRDefault="008C0EE1" w:rsidP="008C0EE1">
      <w:pPr>
        <w:numPr>
          <w:ilvl w:val="0"/>
          <w:numId w:val="20"/>
        </w:numPr>
        <w:tabs>
          <w:tab w:val="left" w:pos="2804"/>
        </w:tabs>
        <w:spacing w:after="160" w:line="259" w:lineRule="auto"/>
        <w:ind w:left="2480"/>
        <w:rPr>
          <w:rFonts w:eastAsia="等线"/>
          <w:color w:val="auto"/>
          <w:sz w:val="18"/>
          <w:szCs w:val="18"/>
          <w:lang w:eastAsia="zh-CN" w:bidi="ar-SA"/>
        </w:rPr>
      </w:pPr>
      <w:bookmarkStart w:id="27" w:name="bookmark100"/>
      <w:bookmarkEnd w:id="27"/>
      <w:r w:rsidRPr="008C0EE1">
        <w:rPr>
          <w:rFonts w:eastAsia="等线"/>
          <w:color w:val="auto"/>
          <w:sz w:val="18"/>
          <w:szCs w:val="18"/>
          <w:lang w:eastAsia="zh-CN" w:bidi="ar-SA"/>
        </w:rPr>
        <w:t>neither Party could prevent and</w:t>
      </w:r>
    </w:p>
    <w:p w14:paraId="39C280DE" w14:textId="77777777" w:rsidR="008C0EE1" w:rsidRPr="008C0EE1" w:rsidRDefault="008C0EE1" w:rsidP="008C0EE1">
      <w:pPr>
        <w:numPr>
          <w:ilvl w:val="0"/>
          <w:numId w:val="20"/>
        </w:numPr>
        <w:tabs>
          <w:tab w:val="left" w:pos="2804"/>
        </w:tabs>
        <w:spacing w:after="160" w:line="257" w:lineRule="auto"/>
        <w:ind w:left="2860" w:hanging="360"/>
        <w:rPr>
          <w:rFonts w:eastAsia="等线"/>
          <w:color w:val="auto"/>
          <w:sz w:val="18"/>
          <w:szCs w:val="18"/>
          <w:lang w:eastAsia="zh-CN" w:bidi="ar-SA"/>
        </w:rPr>
      </w:pPr>
      <w:bookmarkStart w:id="28" w:name="bookmark101"/>
      <w:bookmarkEnd w:id="28"/>
      <w:r w:rsidRPr="008C0EE1">
        <w:rPr>
          <w:rFonts w:eastAsia="等线"/>
          <w:color w:val="auto"/>
          <w:sz w:val="18"/>
          <w:szCs w:val="18"/>
          <w:lang w:eastAsia="zh-CN" w:bidi="ar-SA"/>
        </w:rPr>
        <w:t>an experienced contractor would have judged at the Contract Date to have such a small chance of occurring that it would have been unreasonable to have allowed for it,</w:t>
      </w:r>
    </w:p>
    <w:p w14:paraId="75D68F20" w14:textId="77777777" w:rsidR="008C0EE1" w:rsidRPr="008C0EE1" w:rsidRDefault="008C0EE1" w:rsidP="008C0EE1">
      <w:pPr>
        <w:spacing w:after="160" w:line="262" w:lineRule="auto"/>
        <w:ind w:left="2480" w:firstLine="20"/>
        <w:rPr>
          <w:rFonts w:eastAsia="等线"/>
          <w:color w:val="auto"/>
          <w:sz w:val="18"/>
          <w:szCs w:val="18"/>
          <w:lang w:eastAsia="zh-CN" w:bidi="ar-SA"/>
        </w:rPr>
        <w:sectPr w:rsidR="008C0EE1" w:rsidRPr="008C0EE1">
          <w:headerReference w:type="even" r:id="rId18"/>
          <w:headerReference w:type="default" r:id="rId19"/>
          <w:footerReference w:type="even" r:id="rId20"/>
          <w:footerReference w:type="default" r:id="rId21"/>
          <w:pgSz w:w="11900" w:h="16840"/>
          <w:pgMar w:top="2324" w:right="1122" w:bottom="1182" w:left="1024" w:header="0" w:footer="3" w:gutter="0"/>
          <w:pgNumType w:start="1"/>
          <w:cols w:space="720"/>
          <w:docGrid w:linePitch="360"/>
        </w:sectPr>
      </w:pPr>
      <w:r w:rsidRPr="008C0EE1">
        <w:rPr>
          <w:rFonts w:eastAsia="等线"/>
          <w:noProof/>
          <w:color w:val="auto"/>
          <w:sz w:val="20"/>
          <w:szCs w:val="20"/>
          <w:lang w:eastAsia="zh-CN" w:bidi="ar-SA"/>
        </w:rPr>
        <mc:AlternateContent>
          <mc:Choice Requires="wps">
            <w:drawing>
              <wp:anchor distT="0" distB="0" distL="114300" distR="114300" simplePos="0" relativeHeight="251574272" behindDoc="0" locked="0" layoutInCell="1" allowOverlap="1" wp14:anchorId="47E73306" wp14:editId="0B9D5B67">
                <wp:simplePos x="0" y="0"/>
                <wp:positionH relativeFrom="page">
                  <wp:posOffset>7290435</wp:posOffset>
                </wp:positionH>
                <wp:positionV relativeFrom="margin">
                  <wp:posOffset>5558155</wp:posOffset>
                </wp:positionV>
                <wp:extent cx="106680" cy="868680"/>
                <wp:effectExtent l="0" t="0" r="0" b="0"/>
                <wp:wrapSquare wrapText="bothSides"/>
                <wp:docPr id="108" name="Shape 108"/>
                <wp:cNvGraphicFramePr/>
                <a:graphic xmlns:a="http://schemas.openxmlformats.org/drawingml/2006/main">
                  <a:graphicData uri="http://schemas.microsoft.com/office/word/2010/wordprocessingShape">
                    <wps:wsp>
                      <wps:cNvSpPr txBox="1"/>
                      <wps:spPr>
                        <a:xfrm>
                          <a:off x="0" y="0"/>
                          <a:ext cx="106680" cy="868680"/>
                        </a:xfrm>
                        <a:prstGeom prst="rect">
                          <a:avLst/>
                        </a:prstGeom>
                        <a:noFill/>
                      </wps:spPr>
                      <wps:txbx>
                        <w:txbxContent>
                          <w:p w14:paraId="57FB589C" w14:textId="77777777" w:rsidR="008C0EE1" w:rsidRDefault="008C0EE1" w:rsidP="008C0EE1">
                            <w:pPr>
                              <w:pStyle w:val="Other20"/>
                              <w:jc w:val="right"/>
                            </w:pPr>
                            <w:r>
                              <w:t>s-</w:t>
                            </w:r>
                            <w:r>
                              <w:t>LNLUNodlAIOUHsou</w:t>
                            </w:r>
                          </w:p>
                        </w:txbxContent>
                      </wps:txbx>
                      <wps:bodyPr vert="eaVert" lIns="0" tIns="0" rIns="0" bIns="0" upright="1"/>
                    </wps:wsp>
                  </a:graphicData>
                </a:graphic>
              </wp:anchor>
            </w:drawing>
          </mc:Choice>
          <mc:Fallback>
            <w:pict>
              <v:shape w14:anchorId="47E73306" id="Shape 108" o:spid="_x0000_s1029" type="#_x0000_t202" style="position:absolute;left:0;text-align:left;margin-left:574.05pt;margin-top:437.65pt;width:8.4pt;height:68.4pt;z-index:25157427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" filled="f" stroked="f">
                <v:textbox style="layout-flow:vertical-ideographic" inset="0,0,0,0">
                  <w:txbxContent>
                    <w:p w14:paraId="57FB589C" w14:textId="77777777" w:rsidR="008C0EE1" w:rsidRDefault="008C0EE1" w:rsidP="008C0EE1">
                      <w:pPr>
                        <w:pStyle w:val="Other20"/>
                        <w:jc w:val="right"/>
                      </w:pPr>
                      <w:r>
                        <w:t>s-</w:t>
                      </w:r>
                      <w:r>
                        <w:t>LNLUNodlAIOUHsou</w:t>
                      </w:r>
                    </w:p>
                  </w:txbxContent>
                </v:textbox>
                <w10:wrap type="square" anchorx="page" anchory="margin"/>
              </v:shape>
            </w:pict>
          </mc:Fallback>
        </mc:AlternateContent>
      </w: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gives an instruction to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stating how the event is to be dealt with.</w:t>
      </w:r>
    </w:p>
    <w:p w14:paraId="433DAD98" w14:textId="77777777" w:rsidR="008C0EE1" w:rsidRPr="008C0EE1" w:rsidRDefault="008C0EE1" w:rsidP="008C0EE1">
      <w:pPr>
        <w:spacing w:line="240" w:lineRule="exact"/>
        <w:rPr>
          <w:sz w:val="19"/>
          <w:szCs w:val="19"/>
        </w:rPr>
      </w:pPr>
    </w:p>
    <w:p w14:paraId="30397A82" w14:textId="77777777" w:rsidR="008C0EE1" w:rsidRPr="008C0EE1" w:rsidRDefault="008C0EE1" w:rsidP="008C0EE1">
      <w:pPr>
        <w:spacing w:before="119" w:after="119" w:line="240" w:lineRule="exact"/>
        <w:rPr>
          <w:sz w:val="19"/>
          <w:szCs w:val="19"/>
        </w:rPr>
      </w:pPr>
    </w:p>
    <w:p w14:paraId="281DA259" w14:textId="77777777" w:rsidR="008C0EE1" w:rsidRPr="008C0EE1" w:rsidRDefault="008C0EE1" w:rsidP="008C0EE1">
      <w:pPr>
        <w:spacing w:line="1" w:lineRule="exact"/>
        <w:sectPr w:rsidR="008C0EE1" w:rsidRPr="008C0EE1">
          <w:footerReference w:type="default" r:id="rId22"/>
          <w:pgSz w:w="11900" w:h="16840"/>
          <w:pgMar w:top="1419" w:right="1057" w:bottom="731" w:left="279" w:header="0" w:footer="3" w:gutter="0"/>
          <w:cols w:space="720"/>
          <w:docGrid w:linePitch="360"/>
        </w:sectPr>
      </w:pPr>
    </w:p>
    <w:p w14:paraId="13E9F100" w14:textId="77777777" w:rsidR="008C0EE1" w:rsidRPr="008C0EE1" w:rsidRDefault="008C0EE1" w:rsidP="008C0EE1">
      <w:pPr>
        <w:framePr w:w="9734" w:h="403" w:wrap="auto" w:vAnchor="text" w:hAnchor="page" w:x="1155" w:y="21"/>
        <w:rPr>
          <w:rFonts w:eastAsia="等线"/>
          <w:color w:val="auto"/>
          <w:lang w:eastAsia="zh-CN" w:bidi="ar-SA"/>
        </w:rPr>
      </w:pPr>
      <w:r w:rsidRPr="008C0EE1">
        <w:rPr>
          <w:rFonts w:eastAsia="等线"/>
          <w:b/>
          <w:bCs/>
          <w:color w:val="auto"/>
          <w:w w:val="70"/>
          <w:shd w:val="clear" w:color="auto" w:fill="FFFFFF"/>
          <w:lang w:eastAsia="zh-CN" w:bidi="ar-SA"/>
        </w:rPr>
        <w:t xml:space="preserve">2. THE </w:t>
      </w:r>
      <w:r w:rsidRPr="008C0EE1">
        <w:rPr>
          <w:rFonts w:eastAsia="等线"/>
          <w:b/>
          <w:bCs/>
          <w:i/>
          <w:iCs/>
          <w:color w:val="auto"/>
          <w:w w:val="70"/>
          <w:shd w:val="clear" w:color="auto" w:fill="FFFFFF"/>
          <w:lang w:eastAsia="zh-CN" w:bidi="ar-SA"/>
        </w:rPr>
        <w:t>CONTRACTOR'S</w:t>
      </w:r>
      <w:r w:rsidRPr="008C0EE1">
        <w:rPr>
          <w:rFonts w:eastAsia="等线"/>
          <w:b/>
          <w:bCs/>
          <w:color w:val="auto"/>
          <w:w w:val="70"/>
          <w:shd w:val="clear" w:color="auto" w:fill="FFFFFF"/>
          <w:lang w:eastAsia="zh-CN" w:bidi="ar-SA"/>
        </w:rPr>
        <w:t xml:space="preserve"> MAIN RESPONSIBILITIES</w:t>
      </w:r>
    </w:p>
    <w:tbl>
      <w:tblPr>
        <w:tblW w:w="0" w:type="auto"/>
        <w:tblLayout w:type="fixed"/>
        <w:tblCellMar>
          <w:left w:w="10" w:type="dxa"/>
          <w:right w:w="10" w:type="dxa"/>
        </w:tblCellMar>
        <w:tblLook w:val="04A0" w:firstRow="1" w:lastRow="0" w:firstColumn="1" w:lastColumn="0" w:noHBand="0" w:noVBand="1"/>
      </w:tblPr>
      <w:tblGrid>
        <w:gridCol w:w="1781"/>
        <w:gridCol w:w="590"/>
        <w:gridCol w:w="7373"/>
      </w:tblGrid>
      <w:tr w:rsidR="008C0EE1" w:rsidRPr="008C0EE1" w14:paraId="3C2FDF2D" w14:textId="77777777" w:rsidTr="006256EC">
        <w:trPr>
          <w:trHeight w:hRule="exact" w:val="562"/>
        </w:trPr>
        <w:tc>
          <w:tcPr>
            <w:tcW w:w="1781" w:type="dxa"/>
            <w:shd w:val="clear" w:color="auto" w:fill="FFFFFF"/>
          </w:tcPr>
          <w:p w14:paraId="10CF371D"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Providing the Works</w:t>
            </w:r>
          </w:p>
        </w:tc>
        <w:tc>
          <w:tcPr>
            <w:tcW w:w="590" w:type="dxa"/>
            <w:shd w:val="clear" w:color="auto" w:fill="FFFFFF"/>
          </w:tcPr>
          <w:p w14:paraId="78820A28" w14:textId="77777777" w:rsidR="008C0EE1" w:rsidRPr="008C0EE1" w:rsidRDefault="008C0EE1" w:rsidP="008C0EE1">
            <w:pPr>
              <w:framePr w:w="9744" w:h="11822" w:vSpace="389" w:wrap="auto" w:vAnchor="text" w:hAnchor="page" w:x="1121" w:y="577"/>
              <w:ind w:firstLine="240"/>
              <w:rPr>
                <w:rFonts w:eastAsia="等线"/>
                <w:color w:val="auto"/>
                <w:sz w:val="19"/>
                <w:szCs w:val="19"/>
                <w:lang w:eastAsia="zh-CN" w:bidi="ar-SA"/>
              </w:rPr>
            </w:pPr>
            <w:r w:rsidRPr="008C0EE1">
              <w:rPr>
                <w:rFonts w:eastAsia="等线"/>
                <w:b/>
                <w:bCs/>
                <w:color w:val="auto"/>
                <w:sz w:val="19"/>
                <w:szCs w:val="19"/>
                <w:lang w:eastAsia="zh-CN" w:bidi="ar-SA"/>
              </w:rPr>
              <w:t>20</w:t>
            </w:r>
          </w:p>
          <w:p w14:paraId="2FCC8A55"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20.1</w:t>
            </w:r>
          </w:p>
        </w:tc>
        <w:tc>
          <w:tcPr>
            <w:tcW w:w="7373" w:type="dxa"/>
            <w:shd w:val="clear" w:color="auto" w:fill="FFFFFF"/>
            <w:vAlign w:val="center"/>
          </w:tcPr>
          <w:p w14:paraId="54E3A4A3"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Provides the Works in accordance with the Scope.</w:t>
            </w:r>
          </w:p>
        </w:tc>
      </w:tr>
      <w:tr w:rsidR="008C0EE1" w:rsidRPr="008C0EE1" w14:paraId="29D70C6D" w14:textId="77777777" w:rsidTr="006256EC">
        <w:trPr>
          <w:trHeight w:hRule="exact" w:val="259"/>
        </w:trPr>
        <w:tc>
          <w:tcPr>
            <w:tcW w:w="1781" w:type="dxa"/>
            <w:shd w:val="clear" w:color="auto" w:fill="FFFFFF"/>
            <w:vAlign w:val="bottom"/>
          </w:tcPr>
          <w:p w14:paraId="139192A6"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 xml:space="preserve">The </w:t>
            </w:r>
            <w:r w:rsidRPr="008C0EE1">
              <w:rPr>
                <w:rFonts w:eastAsia="等线"/>
                <w:b/>
                <w:bCs/>
                <w:i/>
                <w:iCs/>
                <w:color w:val="auto"/>
                <w:sz w:val="19"/>
                <w:szCs w:val="19"/>
                <w:lang w:eastAsia="zh-CN" w:bidi="ar-SA"/>
              </w:rPr>
              <w:t>Contractor's</w:t>
            </w:r>
          </w:p>
        </w:tc>
        <w:tc>
          <w:tcPr>
            <w:tcW w:w="590" w:type="dxa"/>
            <w:shd w:val="clear" w:color="auto" w:fill="FFFFFF"/>
            <w:vAlign w:val="bottom"/>
          </w:tcPr>
          <w:p w14:paraId="52B3A0DA" w14:textId="77777777" w:rsidR="008C0EE1" w:rsidRPr="008C0EE1" w:rsidRDefault="008C0EE1" w:rsidP="008C0EE1">
            <w:pPr>
              <w:framePr w:w="9744" w:h="11822" w:vSpace="389" w:wrap="auto" w:vAnchor="text" w:hAnchor="page" w:x="1121" w:y="577"/>
              <w:ind w:firstLine="240"/>
              <w:jc w:val="both"/>
              <w:rPr>
                <w:rFonts w:eastAsia="等线"/>
                <w:color w:val="auto"/>
                <w:sz w:val="19"/>
                <w:szCs w:val="19"/>
                <w:lang w:eastAsia="zh-CN" w:bidi="ar-SA"/>
              </w:rPr>
            </w:pPr>
            <w:r w:rsidRPr="008C0EE1">
              <w:rPr>
                <w:rFonts w:eastAsia="等线"/>
                <w:b/>
                <w:bCs/>
                <w:color w:val="auto"/>
                <w:sz w:val="19"/>
                <w:szCs w:val="19"/>
                <w:lang w:eastAsia="zh-CN" w:bidi="ar-SA"/>
              </w:rPr>
              <w:t>21</w:t>
            </w:r>
          </w:p>
        </w:tc>
        <w:tc>
          <w:tcPr>
            <w:tcW w:w="7373" w:type="dxa"/>
            <w:shd w:val="clear" w:color="auto" w:fill="FFFFFF"/>
          </w:tcPr>
          <w:p w14:paraId="502EAE06" w14:textId="77777777" w:rsidR="008C0EE1" w:rsidRPr="008C0EE1" w:rsidRDefault="008C0EE1" w:rsidP="008C0EE1">
            <w:pPr>
              <w:framePr w:w="9744" w:h="11822" w:vSpace="389" w:wrap="auto" w:vAnchor="text" w:hAnchor="page" w:x="1121" w:y="577"/>
              <w:rPr>
                <w:sz w:val="10"/>
                <w:szCs w:val="10"/>
              </w:rPr>
            </w:pPr>
          </w:p>
        </w:tc>
      </w:tr>
      <w:tr w:rsidR="008C0EE1" w:rsidRPr="008C0EE1" w14:paraId="3ECAB71C" w14:textId="77777777" w:rsidTr="006256EC">
        <w:trPr>
          <w:trHeight w:hRule="exact" w:val="499"/>
        </w:trPr>
        <w:tc>
          <w:tcPr>
            <w:tcW w:w="1781" w:type="dxa"/>
            <w:shd w:val="clear" w:color="auto" w:fill="FFFFFF"/>
          </w:tcPr>
          <w:p w14:paraId="3A0468D2"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design</w:t>
            </w:r>
          </w:p>
        </w:tc>
        <w:tc>
          <w:tcPr>
            <w:tcW w:w="590" w:type="dxa"/>
            <w:shd w:val="clear" w:color="auto" w:fill="FFFFFF"/>
          </w:tcPr>
          <w:p w14:paraId="5636151B"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21.1</w:t>
            </w:r>
          </w:p>
        </w:tc>
        <w:tc>
          <w:tcPr>
            <w:tcW w:w="7373" w:type="dxa"/>
            <w:shd w:val="clear" w:color="auto" w:fill="FFFFFF"/>
          </w:tcPr>
          <w:p w14:paraId="73D49E52"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designs the parts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which the Scope states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is to design.</w:t>
            </w:r>
          </w:p>
        </w:tc>
      </w:tr>
      <w:tr w:rsidR="008C0EE1" w:rsidRPr="008C0EE1" w14:paraId="638A665F" w14:textId="77777777" w:rsidTr="006256EC">
        <w:trPr>
          <w:trHeight w:hRule="exact" w:val="1358"/>
        </w:trPr>
        <w:tc>
          <w:tcPr>
            <w:tcW w:w="1781" w:type="dxa"/>
            <w:shd w:val="clear" w:color="auto" w:fill="FFFFFF"/>
          </w:tcPr>
          <w:p w14:paraId="01DF88D0" w14:textId="77777777" w:rsidR="008C0EE1" w:rsidRPr="008C0EE1" w:rsidRDefault="008C0EE1" w:rsidP="008C0EE1">
            <w:pPr>
              <w:framePr w:w="9744" w:h="11822" w:vSpace="389" w:wrap="auto" w:vAnchor="text" w:hAnchor="page" w:x="1121" w:y="577"/>
              <w:rPr>
                <w:sz w:val="10"/>
                <w:szCs w:val="10"/>
              </w:rPr>
            </w:pPr>
          </w:p>
        </w:tc>
        <w:tc>
          <w:tcPr>
            <w:tcW w:w="590" w:type="dxa"/>
            <w:shd w:val="clear" w:color="auto" w:fill="FFFFFF"/>
          </w:tcPr>
          <w:p w14:paraId="77904CA8"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21.2</w:t>
            </w:r>
          </w:p>
        </w:tc>
        <w:tc>
          <w:tcPr>
            <w:tcW w:w="7373" w:type="dxa"/>
            <w:shd w:val="clear" w:color="auto" w:fill="FFFFFF"/>
          </w:tcPr>
          <w:p w14:paraId="75D9B29B" w14:textId="77777777" w:rsidR="008C0EE1" w:rsidRPr="008C0EE1" w:rsidRDefault="008C0EE1" w:rsidP="008C0EE1">
            <w:pPr>
              <w:framePr w:w="9744" w:h="11822" w:vSpace="389" w:wrap="auto" w:vAnchor="text" w:hAnchor="page" w:x="1121" w:y="577"/>
              <w:spacing w:after="160"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submits the particulars of its design as the Scope requires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A reason for not accepting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design is that it does not comply with either the Scope or the applicable law.</w:t>
            </w:r>
          </w:p>
          <w:p w14:paraId="3BA5D287"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does not proceed with the relevant work until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 accepted its design.</w:t>
            </w:r>
          </w:p>
        </w:tc>
      </w:tr>
      <w:tr w:rsidR="008C0EE1" w:rsidRPr="008C0EE1" w14:paraId="248CD41B" w14:textId="77777777" w:rsidTr="006256EC">
        <w:trPr>
          <w:trHeight w:hRule="exact" w:val="595"/>
        </w:trPr>
        <w:tc>
          <w:tcPr>
            <w:tcW w:w="1781" w:type="dxa"/>
            <w:shd w:val="clear" w:color="auto" w:fill="FFFFFF"/>
          </w:tcPr>
          <w:p w14:paraId="4F8648D7" w14:textId="77777777" w:rsidR="008C0EE1" w:rsidRPr="008C0EE1" w:rsidRDefault="008C0EE1" w:rsidP="008C0EE1">
            <w:pPr>
              <w:framePr w:w="9744" w:h="11822" w:vSpace="389" w:wrap="auto" w:vAnchor="text" w:hAnchor="page" w:x="1121" w:y="577"/>
              <w:rPr>
                <w:sz w:val="10"/>
                <w:szCs w:val="10"/>
              </w:rPr>
            </w:pPr>
          </w:p>
        </w:tc>
        <w:tc>
          <w:tcPr>
            <w:tcW w:w="590" w:type="dxa"/>
            <w:shd w:val="clear" w:color="auto" w:fill="FFFFFF"/>
          </w:tcPr>
          <w:p w14:paraId="6DA54362"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21.3</w:t>
            </w:r>
          </w:p>
        </w:tc>
        <w:tc>
          <w:tcPr>
            <w:tcW w:w="7373" w:type="dxa"/>
            <w:shd w:val="clear" w:color="auto" w:fill="FFFFFF"/>
          </w:tcPr>
          <w:p w14:paraId="7816FA4A"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may submit its design for acceptance in parts if the design of each part can be assessed fully.</w:t>
            </w:r>
          </w:p>
        </w:tc>
      </w:tr>
      <w:tr w:rsidR="008C0EE1" w:rsidRPr="008C0EE1" w14:paraId="2A47348B" w14:textId="77777777" w:rsidTr="006256EC">
        <w:trPr>
          <w:trHeight w:hRule="exact" w:val="274"/>
        </w:trPr>
        <w:tc>
          <w:tcPr>
            <w:tcW w:w="1781" w:type="dxa"/>
            <w:shd w:val="clear" w:color="auto" w:fill="FFFFFF"/>
            <w:vAlign w:val="bottom"/>
          </w:tcPr>
          <w:p w14:paraId="49B1E6F3"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Using the</w:t>
            </w:r>
          </w:p>
        </w:tc>
        <w:tc>
          <w:tcPr>
            <w:tcW w:w="590" w:type="dxa"/>
            <w:shd w:val="clear" w:color="auto" w:fill="FFFFFF"/>
            <w:vAlign w:val="bottom"/>
          </w:tcPr>
          <w:p w14:paraId="48F5DBA2" w14:textId="77777777" w:rsidR="008C0EE1" w:rsidRPr="008C0EE1" w:rsidRDefault="008C0EE1" w:rsidP="008C0EE1">
            <w:pPr>
              <w:framePr w:w="9744" w:h="11822" w:vSpace="389" w:wrap="auto" w:vAnchor="text" w:hAnchor="page" w:x="1121" w:y="577"/>
              <w:ind w:firstLine="240"/>
              <w:rPr>
                <w:rFonts w:eastAsia="等线"/>
                <w:color w:val="auto"/>
                <w:sz w:val="19"/>
                <w:szCs w:val="19"/>
                <w:lang w:eastAsia="zh-CN" w:bidi="ar-SA"/>
              </w:rPr>
            </w:pPr>
            <w:r w:rsidRPr="008C0EE1">
              <w:rPr>
                <w:rFonts w:eastAsia="等线"/>
                <w:b/>
                <w:bCs/>
                <w:color w:val="auto"/>
                <w:sz w:val="19"/>
                <w:szCs w:val="19"/>
                <w:lang w:eastAsia="zh-CN" w:bidi="ar-SA"/>
              </w:rPr>
              <w:t>22</w:t>
            </w:r>
          </w:p>
        </w:tc>
        <w:tc>
          <w:tcPr>
            <w:tcW w:w="7373" w:type="dxa"/>
            <w:shd w:val="clear" w:color="auto" w:fill="FFFFFF"/>
          </w:tcPr>
          <w:p w14:paraId="1AF7AA26" w14:textId="77777777" w:rsidR="008C0EE1" w:rsidRPr="008C0EE1" w:rsidRDefault="008C0EE1" w:rsidP="008C0EE1">
            <w:pPr>
              <w:framePr w:w="9744" w:h="11822" w:vSpace="389" w:wrap="auto" w:vAnchor="text" w:hAnchor="page" w:x="1121" w:y="577"/>
              <w:rPr>
                <w:sz w:val="10"/>
                <w:szCs w:val="10"/>
              </w:rPr>
            </w:pPr>
          </w:p>
        </w:tc>
      </w:tr>
      <w:tr w:rsidR="008C0EE1" w:rsidRPr="008C0EE1" w14:paraId="276E40CB" w14:textId="77777777" w:rsidTr="006256EC">
        <w:trPr>
          <w:trHeight w:hRule="exact" w:val="994"/>
        </w:trPr>
        <w:tc>
          <w:tcPr>
            <w:tcW w:w="1781" w:type="dxa"/>
            <w:shd w:val="clear" w:color="auto" w:fill="FFFFFF"/>
          </w:tcPr>
          <w:p w14:paraId="08B78FF1"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i/>
                <w:iCs/>
                <w:color w:val="auto"/>
                <w:sz w:val="19"/>
                <w:szCs w:val="19"/>
                <w:lang w:eastAsia="zh-CN" w:bidi="ar-SA"/>
              </w:rPr>
              <w:t>Contractor's</w:t>
            </w:r>
            <w:r w:rsidRPr="008C0EE1">
              <w:rPr>
                <w:rFonts w:eastAsia="等线"/>
                <w:b/>
                <w:bCs/>
                <w:color w:val="auto"/>
                <w:sz w:val="19"/>
                <w:szCs w:val="19"/>
                <w:lang w:eastAsia="zh-CN" w:bidi="ar-SA"/>
              </w:rPr>
              <w:t xml:space="preserve"> design</w:t>
            </w:r>
          </w:p>
        </w:tc>
        <w:tc>
          <w:tcPr>
            <w:tcW w:w="590" w:type="dxa"/>
            <w:shd w:val="clear" w:color="auto" w:fill="FFFFFF"/>
          </w:tcPr>
          <w:p w14:paraId="0519C30E"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22.1</w:t>
            </w:r>
          </w:p>
        </w:tc>
        <w:tc>
          <w:tcPr>
            <w:tcW w:w="7373" w:type="dxa"/>
            <w:shd w:val="clear" w:color="auto" w:fill="FFFFFF"/>
          </w:tcPr>
          <w:p w14:paraId="485CB3E5" w14:textId="77777777" w:rsidR="008C0EE1" w:rsidRPr="008C0EE1" w:rsidRDefault="008C0EE1" w:rsidP="008C0EE1">
            <w:pPr>
              <w:framePr w:w="9744" w:h="11822" w:vSpace="389" w:wrap="auto" w:vAnchor="text" w:hAnchor="page" w:x="1121" w:y="577"/>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may use and copy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design for any purpose connected with construction, use, alteration or demolition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unless otherwise stated in the Scope and for other purposes as stated in the contract.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obtains from a Subcontractor equivalent rights for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to use material prepared by the Subcontractor.</w:t>
            </w:r>
          </w:p>
        </w:tc>
      </w:tr>
      <w:tr w:rsidR="008C0EE1" w:rsidRPr="008C0EE1" w14:paraId="46321AFF" w14:textId="77777777" w:rsidTr="006256EC">
        <w:trPr>
          <w:trHeight w:hRule="exact" w:val="278"/>
        </w:trPr>
        <w:tc>
          <w:tcPr>
            <w:tcW w:w="1781" w:type="dxa"/>
            <w:shd w:val="clear" w:color="auto" w:fill="FFFFFF"/>
            <w:vAlign w:val="bottom"/>
          </w:tcPr>
          <w:p w14:paraId="4BB8751A"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Design of</w:t>
            </w:r>
          </w:p>
        </w:tc>
        <w:tc>
          <w:tcPr>
            <w:tcW w:w="590" w:type="dxa"/>
            <w:shd w:val="clear" w:color="auto" w:fill="FFFFFF"/>
            <w:vAlign w:val="bottom"/>
          </w:tcPr>
          <w:p w14:paraId="7E71399D" w14:textId="77777777" w:rsidR="008C0EE1" w:rsidRPr="008C0EE1" w:rsidRDefault="008C0EE1" w:rsidP="008C0EE1">
            <w:pPr>
              <w:framePr w:w="9744" w:h="11822" w:vSpace="389" w:wrap="auto" w:vAnchor="text" w:hAnchor="page" w:x="1121" w:y="577"/>
              <w:ind w:firstLine="240"/>
              <w:rPr>
                <w:rFonts w:eastAsia="等线"/>
                <w:color w:val="auto"/>
                <w:sz w:val="19"/>
                <w:szCs w:val="19"/>
                <w:lang w:eastAsia="zh-CN" w:bidi="ar-SA"/>
              </w:rPr>
            </w:pPr>
            <w:r w:rsidRPr="008C0EE1">
              <w:rPr>
                <w:rFonts w:eastAsia="等线"/>
                <w:b/>
                <w:bCs/>
                <w:i/>
                <w:iCs/>
                <w:color w:val="auto"/>
                <w:sz w:val="19"/>
                <w:szCs w:val="19"/>
                <w:lang w:eastAsia="zh-CN" w:bidi="ar-SA"/>
              </w:rPr>
              <w:t>23</w:t>
            </w:r>
          </w:p>
        </w:tc>
        <w:tc>
          <w:tcPr>
            <w:tcW w:w="7373" w:type="dxa"/>
            <w:shd w:val="clear" w:color="auto" w:fill="FFFFFF"/>
          </w:tcPr>
          <w:p w14:paraId="58BC2DB3" w14:textId="77777777" w:rsidR="008C0EE1" w:rsidRPr="008C0EE1" w:rsidRDefault="008C0EE1" w:rsidP="008C0EE1">
            <w:pPr>
              <w:framePr w:w="9744" w:h="11822" w:vSpace="389" w:wrap="auto" w:vAnchor="text" w:hAnchor="page" w:x="1121" w:y="577"/>
              <w:rPr>
                <w:sz w:val="10"/>
                <w:szCs w:val="10"/>
              </w:rPr>
            </w:pPr>
          </w:p>
        </w:tc>
      </w:tr>
      <w:tr w:rsidR="008C0EE1" w:rsidRPr="008C0EE1" w14:paraId="381EA6EF" w14:textId="77777777" w:rsidTr="006256EC">
        <w:trPr>
          <w:trHeight w:hRule="exact" w:val="2160"/>
        </w:trPr>
        <w:tc>
          <w:tcPr>
            <w:tcW w:w="1781" w:type="dxa"/>
            <w:shd w:val="clear" w:color="auto" w:fill="FFFFFF"/>
          </w:tcPr>
          <w:p w14:paraId="0B4282DB"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Equipment</w:t>
            </w:r>
          </w:p>
        </w:tc>
        <w:tc>
          <w:tcPr>
            <w:tcW w:w="590" w:type="dxa"/>
            <w:shd w:val="clear" w:color="auto" w:fill="FFFFFF"/>
          </w:tcPr>
          <w:p w14:paraId="11A2B359"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23.1</w:t>
            </w:r>
          </w:p>
        </w:tc>
        <w:tc>
          <w:tcPr>
            <w:tcW w:w="7373" w:type="dxa"/>
            <w:shd w:val="clear" w:color="auto" w:fill="FFFFFF"/>
          </w:tcPr>
          <w:p w14:paraId="29C7221E" w14:textId="77777777" w:rsidR="008C0EE1" w:rsidRPr="008C0EE1" w:rsidRDefault="008C0EE1" w:rsidP="008C0EE1">
            <w:pPr>
              <w:framePr w:w="9744" w:h="11822" w:vSpace="389" w:wrap="auto" w:vAnchor="text" w:hAnchor="page" w:x="1121" w:y="577"/>
              <w:spacing w:after="160"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submits particulars of the design of an item of Equipment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if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instructs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A reason for not accepting is that the design of the item will not allow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Provide the Works in accordance with</w:t>
            </w:r>
          </w:p>
          <w:p w14:paraId="5774A8FF" w14:textId="77777777" w:rsidR="008C0EE1" w:rsidRPr="008C0EE1" w:rsidRDefault="008C0EE1" w:rsidP="008C0EE1">
            <w:pPr>
              <w:framePr w:w="9744" w:h="11822" w:vSpace="389" w:wrap="auto" w:vAnchor="text" w:hAnchor="page" w:x="1121" w:y="577"/>
              <w:numPr>
                <w:ilvl w:val="0"/>
                <w:numId w:val="21"/>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the Scope,</w:t>
            </w:r>
          </w:p>
          <w:p w14:paraId="31841F25" w14:textId="77777777" w:rsidR="008C0EE1" w:rsidRPr="008C0EE1" w:rsidRDefault="008C0EE1" w:rsidP="008C0EE1">
            <w:pPr>
              <w:framePr w:w="9744" w:h="11822" w:vSpace="389" w:wrap="auto" w:vAnchor="text" w:hAnchor="page" w:x="1121" w:y="577"/>
              <w:numPr>
                <w:ilvl w:val="0"/>
                <w:numId w:val="21"/>
              </w:numPr>
              <w:spacing w:after="160" w:line="219" w:lineRule="exact"/>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design which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 accepted or</w:t>
            </w:r>
          </w:p>
          <w:p w14:paraId="34ABA67C" w14:textId="77777777" w:rsidR="008C0EE1" w:rsidRPr="008C0EE1" w:rsidRDefault="008C0EE1" w:rsidP="008C0EE1">
            <w:pPr>
              <w:framePr w:w="9744" w:h="11822" w:vSpace="389" w:wrap="auto" w:vAnchor="text" w:hAnchor="page" w:x="1121" w:y="577"/>
              <w:numPr>
                <w:ilvl w:val="0"/>
                <w:numId w:val="21"/>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the applicable law.</w:t>
            </w:r>
          </w:p>
        </w:tc>
      </w:tr>
      <w:tr w:rsidR="008C0EE1" w:rsidRPr="008C0EE1" w14:paraId="0F3559E9" w14:textId="77777777" w:rsidTr="006256EC">
        <w:trPr>
          <w:trHeight w:hRule="exact" w:val="274"/>
        </w:trPr>
        <w:tc>
          <w:tcPr>
            <w:tcW w:w="1781" w:type="dxa"/>
            <w:shd w:val="clear" w:color="auto" w:fill="FFFFFF"/>
            <w:vAlign w:val="bottom"/>
          </w:tcPr>
          <w:p w14:paraId="0AF6E808"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People</w:t>
            </w:r>
          </w:p>
        </w:tc>
        <w:tc>
          <w:tcPr>
            <w:tcW w:w="590" w:type="dxa"/>
            <w:shd w:val="clear" w:color="auto" w:fill="FFFFFF"/>
            <w:vAlign w:val="bottom"/>
          </w:tcPr>
          <w:p w14:paraId="3D304024" w14:textId="77777777" w:rsidR="008C0EE1" w:rsidRPr="008C0EE1" w:rsidRDefault="008C0EE1" w:rsidP="008C0EE1">
            <w:pPr>
              <w:framePr w:w="9744" w:h="11822" w:vSpace="389" w:wrap="auto" w:vAnchor="text" w:hAnchor="page" w:x="1121" w:y="577"/>
              <w:ind w:firstLine="240"/>
              <w:rPr>
                <w:rFonts w:eastAsia="等线"/>
                <w:color w:val="auto"/>
                <w:sz w:val="19"/>
                <w:szCs w:val="19"/>
                <w:lang w:eastAsia="zh-CN" w:bidi="ar-SA"/>
              </w:rPr>
            </w:pPr>
            <w:r w:rsidRPr="008C0EE1">
              <w:rPr>
                <w:rFonts w:eastAsia="等线"/>
                <w:b/>
                <w:bCs/>
                <w:color w:val="auto"/>
                <w:sz w:val="19"/>
                <w:szCs w:val="19"/>
                <w:lang w:eastAsia="zh-CN" w:bidi="ar-SA"/>
              </w:rPr>
              <w:t>24</w:t>
            </w:r>
          </w:p>
        </w:tc>
        <w:tc>
          <w:tcPr>
            <w:tcW w:w="7373" w:type="dxa"/>
            <w:shd w:val="clear" w:color="auto" w:fill="FFFFFF"/>
          </w:tcPr>
          <w:p w14:paraId="7F19789F" w14:textId="77777777" w:rsidR="008C0EE1" w:rsidRPr="008C0EE1" w:rsidRDefault="008C0EE1" w:rsidP="008C0EE1">
            <w:pPr>
              <w:framePr w:w="9744" w:h="11822" w:vSpace="389" w:wrap="auto" w:vAnchor="text" w:hAnchor="page" w:x="1121" w:y="577"/>
              <w:rPr>
                <w:sz w:val="10"/>
                <w:szCs w:val="10"/>
              </w:rPr>
            </w:pPr>
          </w:p>
        </w:tc>
      </w:tr>
      <w:tr w:rsidR="008C0EE1" w:rsidRPr="008C0EE1" w14:paraId="2AF8FEF6" w14:textId="77777777" w:rsidTr="006256EC">
        <w:trPr>
          <w:trHeight w:hRule="exact" w:val="1541"/>
        </w:trPr>
        <w:tc>
          <w:tcPr>
            <w:tcW w:w="1781" w:type="dxa"/>
            <w:shd w:val="clear" w:color="auto" w:fill="FFFFFF"/>
          </w:tcPr>
          <w:p w14:paraId="0CC6F3B9" w14:textId="77777777" w:rsidR="008C0EE1" w:rsidRPr="008C0EE1" w:rsidRDefault="008C0EE1" w:rsidP="008C0EE1">
            <w:pPr>
              <w:framePr w:w="9744" w:h="11822" w:vSpace="389" w:wrap="auto" w:vAnchor="text" w:hAnchor="page" w:x="1121" w:y="577"/>
              <w:rPr>
                <w:sz w:val="10"/>
                <w:szCs w:val="10"/>
              </w:rPr>
            </w:pPr>
          </w:p>
        </w:tc>
        <w:tc>
          <w:tcPr>
            <w:tcW w:w="590" w:type="dxa"/>
            <w:shd w:val="clear" w:color="auto" w:fill="FFFFFF"/>
          </w:tcPr>
          <w:p w14:paraId="4780BCE6"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24.1</w:t>
            </w:r>
          </w:p>
        </w:tc>
        <w:tc>
          <w:tcPr>
            <w:tcW w:w="7373" w:type="dxa"/>
            <w:shd w:val="clear" w:color="auto" w:fill="FFFFFF"/>
          </w:tcPr>
          <w:p w14:paraId="30DBA257" w14:textId="77777777" w:rsidR="008C0EE1" w:rsidRPr="008C0EE1" w:rsidRDefault="008C0EE1" w:rsidP="008C0EE1">
            <w:pPr>
              <w:framePr w:w="9744" w:h="11822" w:vSpace="389" w:wrap="auto" w:vAnchor="text" w:hAnchor="page" w:x="1121" w:y="577"/>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either provides each </w:t>
            </w:r>
            <w:r w:rsidRPr="008C0EE1">
              <w:rPr>
                <w:rFonts w:eastAsia="等线"/>
                <w:i/>
                <w:iCs/>
                <w:color w:val="auto"/>
                <w:sz w:val="18"/>
                <w:szCs w:val="18"/>
                <w:lang w:eastAsia="zh-CN" w:bidi="ar-SA"/>
              </w:rPr>
              <w:t>key person</w:t>
            </w:r>
            <w:r w:rsidRPr="008C0EE1">
              <w:rPr>
                <w:rFonts w:eastAsia="等线"/>
                <w:color w:val="auto"/>
                <w:sz w:val="18"/>
                <w:szCs w:val="18"/>
                <w:lang w:eastAsia="zh-CN" w:bidi="ar-SA"/>
              </w:rPr>
              <w:t xml:space="preserve"> named to do the job stated in the Contract Data or provides a replacement person who has been accepted by the </w:t>
            </w:r>
            <w:r w:rsidRPr="008C0EE1">
              <w:rPr>
                <w:rFonts w:eastAsia="等线"/>
                <w:i/>
                <w:iCs/>
                <w:color w:val="auto"/>
                <w:sz w:val="18"/>
                <w:szCs w:val="18"/>
                <w:lang w:eastAsia="zh-CN" w:bidi="ar-SA"/>
              </w:rPr>
              <w:t>Project Manager.</w:t>
            </w:r>
          </w:p>
          <w:p w14:paraId="74EFB4D3" w14:textId="77777777" w:rsidR="008C0EE1" w:rsidRPr="008C0EE1" w:rsidRDefault="008C0EE1" w:rsidP="008C0EE1">
            <w:pPr>
              <w:framePr w:w="9744" w:h="11822" w:vSpace="389" w:wrap="auto" w:vAnchor="text" w:hAnchor="page" w:x="1121" w:y="577"/>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submits the name, relevant qualifications and experience of a proposed replacement person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A reason for not accepting the person is that their relevant qualifications and experience are not as good as those of the person who is to be replaced.</w:t>
            </w:r>
          </w:p>
        </w:tc>
      </w:tr>
      <w:tr w:rsidR="008C0EE1" w:rsidRPr="008C0EE1" w14:paraId="61465194" w14:textId="77777777" w:rsidTr="006256EC">
        <w:trPr>
          <w:trHeight w:hRule="exact" w:val="811"/>
        </w:trPr>
        <w:tc>
          <w:tcPr>
            <w:tcW w:w="1781" w:type="dxa"/>
            <w:shd w:val="clear" w:color="auto" w:fill="FFFFFF"/>
          </w:tcPr>
          <w:p w14:paraId="2D59E408" w14:textId="77777777" w:rsidR="008C0EE1" w:rsidRPr="008C0EE1" w:rsidRDefault="008C0EE1" w:rsidP="008C0EE1">
            <w:pPr>
              <w:framePr w:w="9744" w:h="11822" w:vSpace="389" w:wrap="auto" w:vAnchor="text" w:hAnchor="page" w:x="1121" w:y="577"/>
              <w:rPr>
                <w:sz w:val="10"/>
                <w:szCs w:val="10"/>
              </w:rPr>
            </w:pPr>
          </w:p>
        </w:tc>
        <w:tc>
          <w:tcPr>
            <w:tcW w:w="590" w:type="dxa"/>
            <w:shd w:val="clear" w:color="auto" w:fill="FFFFFF"/>
          </w:tcPr>
          <w:p w14:paraId="6C8DD760"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24.2</w:t>
            </w:r>
          </w:p>
        </w:tc>
        <w:tc>
          <w:tcPr>
            <w:tcW w:w="7373" w:type="dxa"/>
            <w:shd w:val="clear" w:color="auto" w:fill="FFFFFF"/>
          </w:tcPr>
          <w:p w14:paraId="188C813A" w14:textId="77777777" w:rsidR="008C0EE1" w:rsidRPr="008C0EE1" w:rsidRDefault="008C0EE1" w:rsidP="008C0EE1">
            <w:pPr>
              <w:framePr w:w="9744" w:h="11822" w:vSpace="389" w:wrap="auto" w:vAnchor="text" w:hAnchor="page" w:x="1121" w:y="577"/>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having stated the reasons, instruct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remove a person.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then arranges that, after one day, the person has no further connection with the work included in the contract.</w:t>
            </w:r>
          </w:p>
        </w:tc>
      </w:tr>
      <w:tr w:rsidR="008C0EE1" w:rsidRPr="008C0EE1" w14:paraId="71032EF5" w14:textId="77777777" w:rsidTr="006256EC">
        <w:trPr>
          <w:trHeight w:hRule="exact" w:val="278"/>
        </w:trPr>
        <w:tc>
          <w:tcPr>
            <w:tcW w:w="1781" w:type="dxa"/>
            <w:shd w:val="clear" w:color="auto" w:fill="FFFFFF"/>
            <w:vAlign w:val="bottom"/>
          </w:tcPr>
          <w:p w14:paraId="61B48DDB"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color w:val="auto"/>
                <w:sz w:val="19"/>
                <w:szCs w:val="19"/>
                <w:lang w:eastAsia="zh-CN" w:bidi="ar-SA"/>
              </w:rPr>
              <w:t>Working with the</w:t>
            </w:r>
          </w:p>
        </w:tc>
        <w:tc>
          <w:tcPr>
            <w:tcW w:w="590" w:type="dxa"/>
            <w:shd w:val="clear" w:color="auto" w:fill="FFFFFF"/>
            <w:vAlign w:val="bottom"/>
          </w:tcPr>
          <w:p w14:paraId="66B2E465" w14:textId="77777777" w:rsidR="008C0EE1" w:rsidRPr="008C0EE1" w:rsidRDefault="008C0EE1" w:rsidP="008C0EE1">
            <w:pPr>
              <w:framePr w:w="9744" w:h="11822" w:vSpace="389" w:wrap="auto" w:vAnchor="text" w:hAnchor="page" w:x="1121" w:y="577"/>
              <w:ind w:firstLine="240"/>
              <w:rPr>
                <w:rFonts w:eastAsia="等线"/>
                <w:color w:val="auto"/>
                <w:sz w:val="19"/>
                <w:szCs w:val="19"/>
                <w:lang w:eastAsia="zh-CN" w:bidi="ar-SA"/>
              </w:rPr>
            </w:pPr>
            <w:r w:rsidRPr="008C0EE1">
              <w:rPr>
                <w:rFonts w:eastAsia="等线"/>
                <w:b/>
                <w:bCs/>
                <w:color w:val="auto"/>
                <w:sz w:val="19"/>
                <w:szCs w:val="19"/>
                <w:lang w:eastAsia="zh-CN" w:bidi="ar-SA"/>
              </w:rPr>
              <w:t>25</w:t>
            </w:r>
          </w:p>
        </w:tc>
        <w:tc>
          <w:tcPr>
            <w:tcW w:w="7373" w:type="dxa"/>
            <w:shd w:val="clear" w:color="auto" w:fill="FFFFFF"/>
          </w:tcPr>
          <w:p w14:paraId="77F0EEB9" w14:textId="77777777" w:rsidR="008C0EE1" w:rsidRPr="008C0EE1" w:rsidRDefault="008C0EE1" w:rsidP="008C0EE1">
            <w:pPr>
              <w:framePr w:w="9744" w:h="11822" w:vSpace="389" w:wrap="auto" w:vAnchor="text" w:hAnchor="page" w:x="1121" w:y="577"/>
              <w:rPr>
                <w:sz w:val="10"/>
                <w:szCs w:val="10"/>
              </w:rPr>
            </w:pPr>
          </w:p>
        </w:tc>
      </w:tr>
      <w:tr w:rsidR="008C0EE1" w:rsidRPr="008C0EE1" w14:paraId="6F6EF04C" w14:textId="77777777" w:rsidTr="006256EC">
        <w:trPr>
          <w:trHeight w:hRule="exact" w:val="701"/>
        </w:trPr>
        <w:tc>
          <w:tcPr>
            <w:tcW w:w="1781" w:type="dxa"/>
            <w:shd w:val="clear" w:color="auto" w:fill="FFFFFF"/>
          </w:tcPr>
          <w:p w14:paraId="222D61AB" w14:textId="77777777" w:rsidR="008C0EE1" w:rsidRPr="008C0EE1" w:rsidRDefault="008C0EE1" w:rsidP="008C0EE1">
            <w:pPr>
              <w:framePr w:w="9744" w:h="11822" w:vSpace="389" w:wrap="auto" w:vAnchor="text" w:hAnchor="page" w:x="1121" w:y="577"/>
              <w:rPr>
                <w:rFonts w:eastAsia="等线"/>
                <w:color w:val="auto"/>
                <w:sz w:val="19"/>
                <w:szCs w:val="19"/>
                <w:lang w:eastAsia="zh-CN" w:bidi="ar-SA"/>
              </w:rPr>
            </w:pPr>
            <w:r w:rsidRPr="008C0EE1">
              <w:rPr>
                <w:rFonts w:eastAsia="等线"/>
                <w:b/>
                <w:bCs/>
                <w:i/>
                <w:iCs/>
                <w:color w:val="auto"/>
                <w:sz w:val="19"/>
                <w:szCs w:val="19"/>
                <w:lang w:eastAsia="zh-CN" w:bidi="ar-SA"/>
              </w:rPr>
              <w:t>Client</w:t>
            </w:r>
            <w:r w:rsidRPr="008C0EE1">
              <w:rPr>
                <w:rFonts w:eastAsia="等线"/>
                <w:b/>
                <w:bCs/>
                <w:color w:val="auto"/>
                <w:sz w:val="19"/>
                <w:szCs w:val="19"/>
                <w:lang w:eastAsia="zh-CN" w:bidi="ar-SA"/>
              </w:rPr>
              <w:t xml:space="preserve"> and Others</w:t>
            </w:r>
          </w:p>
        </w:tc>
        <w:tc>
          <w:tcPr>
            <w:tcW w:w="590" w:type="dxa"/>
            <w:shd w:val="clear" w:color="auto" w:fill="FFFFFF"/>
          </w:tcPr>
          <w:p w14:paraId="4208AFEB"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25.1</w:t>
            </w:r>
          </w:p>
        </w:tc>
        <w:tc>
          <w:tcPr>
            <w:tcW w:w="7373" w:type="dxa"/>
            <w:shd w:val="clear" w:color="auto" w:fill="FFFFFF"/>
          </w:tcPr>
          <w:p w14:paraId="62519932" w14:textId="77777777" w:rsidR="008C0EE1" w:rsidRPr="008C0EE1" w:rsidRDefault="008C0EE1" w:rsidP="008C0EE1">
            <w:pPr>
              <w:framePr w:w="9744" w:h="11822" w:vSpace="389" w:wrap="auto" w:vAnchor="text" w:hAnchor="page" w:x="1121" w:y="577"/>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co-operates with Others, including in obtaining and providing information which they need in connection with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shares the Working Areas with Others as stated in the Scope.</w:t>
            </w:r>
          </w:p>
        </w:tc>
      </w:tr>
      <w:tr w:rsidR="008C0EE1" w:rsidRPr="008C0EE1" w14:paraId="74110B87" w14:textId="77777777" w:rsidTr="006256EC">
        <w:trPr>
          <w:trHeight w:hRule="exact" w:val="749"/>
        </w:trPr>
        <w:tc>
          <w:tcPr>
            <w:tcW w:w="1781" w:type="dxa"/>
            <w:shd w:val="clear" w:color="auto" w:fill="FFFFFF"/>
          </w:tcPr>
          <w:p w14:paraId="0E058B59" w14:textId="77777777" w:rsidR="008C0EE1" w:rsidRPr="008C0EE1" w:rsidRDefault="008C0EE1" w:rsidP="008C0EE1">
            <w:pPr>
              <w:framePr w:w="9744" w:h="11822" w:vSpace="389" w:wrap="auto" w:vAnchor="text" w:hAnchor="page" w:x="1121" w:y="577"/>
              <w:rPr>
                <w:sz w:val="10"/>
                <w:szCs w:val="10"/>
              </w:rPr>
            </w:pPr>
          </w:p>
        </w:tc>
        <w:tc>
          <w:tcPr>
            <w:tcW w:w="590" w:type="dxa"/>
            <w:shd w:val="clear" w:color="auto" w:fill="FFFFFF"/>
          </w:tcPr>
          <w:p w14:paraId="05BF9300"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25.2</w:t>
            </w:r>
          </w:p>
        </w:tc>
        <w:tc>
          <w:tcPr>
            <w:tcW w:w="7373" w:type="dxa"/>
            <w:shd w:val="clear" w:color="auto" w:fill="FFFFFF"/>
            <w:vAlign w:val="bottom"/>
          </w:tcPr>
          <w:p w14:paraId="21772D49" w14:textId="77777777" w:rsidR="008C0EE1" w:rsidRPr="008C0EE1" w:rsidRDefault="008C0EE1" w:rsidP="008C0EE1">
            <w:pPr>
              <w:framePr w:w="9744" w:h="11822" w:vSpace="389" w:wrap="auto" w:vAnchor="text" w:hAnchor="page" w:x="1121" w:y="577"/>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provide services and other things as stated in the Scope. Any cost incurred by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as a result of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not providing the services and other things which it is to provide is assessed by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and paid by the </w:t>
            </w:r>
            <w:r w:rsidRPr="008C0EE1">
              <w:rPr>
                <w:rFonts w:eastAsia="等线"/>
                <w:i/>
                <w:iCs/>
                <w:color w:val="auto"/>
                <w:sz w:val="18"/>
                <w:szCs w:val="18"/>
                <w:lang w:eastAsia="zh-CN" w:bidi="ar-SA"/>
              </w:rPr>
              <w:t>Contractor.</w:t>
            </w:r>
          </w:p>
        </w:tc>
      </w:tr>
      <w:tr w:rsidR="008C0EE1" w:rsidRPr="008C0EE1" w14:paraId="4540A977" w14:textId="77777777" w:rsidTr="006256EC">
        <w:trPr>
          <w:trHeight w:hRule="exact" w:val="490"/>
        </w:trPr>
        <w:tc>
          <w:tcPr>
            <w:tcW w:w="1781" w:type="dxa"/>
            <w:shd w:val="clear" w:color="auto" w:fill="FFFFFF"/>
          </w:tcPr>
          <w:p w14:paraId="4CF43B38" w14:textId="77777777" w:rsidR="008C0EE1" w:rsidRPr="008C0EE1" w:rsidRDefault="008C0EE1" w:rsidP="008C0EE1">
            <w:pPr>
              <w:framePr w:w="9744" w:h="11822" w:vSpace="389" w:wrap="auto" w:vAnchor="text" w:hAnchor="page" w:x="1121" w:y="577"/>
              <w:rPr>
                <w:sz w:val="10"/>
                <w:szCs w:val="10"/>
              </w:rPr>
            </w:pPr>
          </w:p>
        </w:tc>
        <w:tc>
          <w:tcPr>
            <w:tcW w:w="590" w:type="dxa"/>
            <w:shd w:val="clear" w:color="auto" w:fill="FFFFFF"/>
          </w:tcPr>
          <w:p w14:paraId="5090B2E0"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25.3</w:t>
            </w:r>
          </w:p>
        </w:tc>
        <w:tc>
          <w:tcPr>
            <w:tcW w:w="7373" w:type="dxa"/>
            <w:shd w:val="clear" w:color="auto" w:fill="FFFFFF"/>
            <w:vAlign w:val="bottom"/>
          </w:tcPr>
          <w:p w14:paraId="5A2B2BEB" w14:textId="77777777" w:rsidR="008C0EE1" w:rsidRPr="008C0EE1" w:rsidRDefault="008C0EE1" w:rsidP="008C0EE1">
            <w:pPr>
              <w:framePr w:w="9744" w:h="11822" w:vSpace="389" w:wrap="auto" w:vAnchor="text" w:hAnchor="page" w:x="1121" w:y="577"/>
              <w:rPr>
                <w:rFonts w:eastAsia="等线"/>
                <w:color w:val="auto"/>
                <w:sz w:val="18"/>
                <w:szCs w:val="18"/>
                <w:lang w:eastAsia="zh-CN" w:bidi="ar-SA"/>
              </w:rPr>
            </w:pPr>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decides that the work does not meet the Condition stated for a Key Date by the date stated and, as a result,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incurs additional cost either</w:t>
            </w:r>
          </w:p>
        </w:tc>
      </w:tr>
    </w:tbl>
    <w:p w14:paraId="5CB224ED" w14:textId="77777777" w:rsidR="008C0EE1" w:rsidRPr="008C0EE1" w:rsidRDefault="008C0EE1" w:rsidP="008C0EE1">
      <w:pPr>
        <w:framePr w:w="9744" w:h="11822" w:vSpace="389" w:wrap="auto" w:vAnchor="text" w:hAnchor="page" w:x="1121" w:y="577"/>
        <w:spacing w:line="1" w:lineRule="exact"/>
      </w:pPr>
    </w:p>
    <w:p w14:paraId="393F8B1D" w14:textId="77777777" w:rsidR="008C0EE1" w:rsidRPr="008C0EE1" w:rsidRDefault="008C0EE1" w:rsidP="008C0EE1">
      <w:pPr>
        <w:framePr w:w="2165" w:h="235" w:wrap="auto" w:vAnchor="text" w:hAnchor="page" w:x="3617" w:y="12553"/>
        <w:numPr>
          <w:ilvl w:val="0"/>
          <w:numId w:val="22"/>
        </w:numPr>
        <w:rPr>
          <w:rFonts w:eastAsia="等线"/>
          <w:color w:val="auto"/>
          <w:sz w:val="18"/>
          <w:szCs w:val="18"/>
          <w:lang w:eastAsia="zh-CN" w:bidi="ar-SA"/>
        </w:rPr>
      </w:pPr>
      <w:r w:rsidRPr="008C0EE1">
        <w:rPr>
          <w:rFonts w:eastAsia="等线"/>
          <w:color w:val="auto"/>
          <w:sz w:val="18"/>
          <w:szCs w:val="18"/>
          <w:lang w:eastAsia="zh-CN" w:bidi="ar-SA"/>
        </w:rPr>
        <w:t>in carrying out work or</w:t>
      </w:r>
    </w:p>
    <w:p w14:paraId="55C8AA68" w14:textId="77777777" w:rsidR="008C0EE1" w:rsidRPr="008C0EE1" w:rsidRDefault="008C0EE1" w:rsidP="008C0EE1">
      <w:pPr>
        <w:spacing w:line="360" w:lineRule="exact"/>
      </w:pPr>
    </w:p>
    <w:p w14:paraId="0E3E2D94" w14:textId="77777777" w:rsidR="008C0EE1" w:rsidRPr="008C0EE1" w:rsidRDefault="008C0EE1" w:rsidP="008C0EE1">
      <w:pPr>
        <w:spacing w:after="618" w:line="1" w:lineRule="exact"/>
      </w:pPr>
    </w:p>
    <w:p w14:paraId="0267396C" w14:textId="77777777" w:rsidR="008C0EE1" w:rsidRPr="008C0EE1" w:rsidRDefault="008C0EE1" w:rsidP="008C0EE1">
      <w:pPr>
        <w:spacing w:line="1" w:lineRule="exact"/>
        <w:sectPr w:rsidR="008C0EE1" w:rsidRPr="008C0EE1">
          <w:type w:val="continuous"/>
          <w:pgSz w:w="11900" w:h="16840"/>
          <w:pgMar w:top="1419" w:right="1057" w:bottom="731" w:left="279" w:header="0" w:footer="3" w:gutter="0"/>
          <w:cols w:space="720"/>
          <w:docGrid w:linePitch="360"/>
        </w:sectPr>
      </w:pPr>
    </w:p>
    <w:p w14:paraId="4D128F9E" w14:textId="77777777" w:rsidR="008C0EE1" w:rsidRPr="008C0EE1" w:rsidRDefault="008C0EE1" w:rsidP="008C0EE1">
      <w:pPr>
        <w:spacing w:line="1" w:lineRule="exact"/>
      </w:pPr>
      <w:r w:rsidRPr="008C0EE1">
        <w:rPr>
          <w:noProof/>
        </w:rPr>
        <w:lastRenderedPageBreak/>
        <mc:AlternateContent>
          <mc:Choice Requires="wps">
            <w:drawing>
              <wp:anchor distT="0" distB="0" distL="114300" distR="114300" simplePos="0" relativeHeight="251576320" behindDoc="0" locked="0" layoutInCell="1" allowOverlap="1" wp14:anchorId="2EC83950" wp14:editId="524B830F">
                <wp:simplePos x="0" y="0"/>
                <wp:positionH relativeFrom="page">
                  <wp:posOffset>601980</wp:posOffset>
                </wp:positionH>
                <wp:positionV relativeFrom="paragraph">
                  <wp:posOffset>4529455</wp:posOffset>
                </wp:positionV>
                <wp:extent cx="6196330" cy="3471545"/>
                <wp:effectExtent l="0" t="0" r="0" b="0"/>
                <wp:wrapTopAndBottom/>
                <wp:docPr id="114" name="Shape 114"/>
                <wp:cNvGraphicFramePr/>
                <a:graphic xmlns:a="http://schemas.openxmlformats.org/drawingml/2006/main">
                  <a:graphicData uri="http://schemas.microsoft.com/office/word/2010/wordprocessingShape">
                    <wps:wsp>
                      <wps:cNvSpPr txBox="1"/>
                      <wps:spPr>
                        <a:xfrm>
                          <a:off x="0" y="0"/>
                          <a:ext cx="6196330" cy="3471545"/>
                        </a:xfrm>
                        <a:prstGeom prst="rect">
                          <a:avLst/>
                        </a:prstGeom>
                        <a:noFill/>
                      </wps:spPr>
                      <wps:txbx>
                        <w:txbxContent>
                          <w:tbl>
                            <w:tblPr>
                              <w:tblW w:w="0" w:type="auto"/>
                              <w:tblLayout w:type="fixed"/>
                              <w:tblCellMar>
                                <w:left w:w="10" w:type="dxa"/>
                                <w:right w:w="10" w:type="dxa"/>
                              </w:tblCellMar>
                              <w:tblLook w:val="04A0" w:firstRow="1" w:lastRow="0" w:firstColumn="1" w:lastColumn="0" w:noHBand="0" w:noVBand="1"/>
                            </w:tblPr>
                            <w:tblGrid>
                              <w:gridCol w:w="1608"/>
                              <w:gridCol w:w="773"/>
                              <w:gridCol w:w="7378"/>
                            </w:tblGrid>
                            <w:tr w:rsidR="008C0EE1" w14:paraId="1DE7425F" w14:textId="77777777">
                              <w:trPr>
                                <w:trHeight w:hRule="exact" w:val="293"/>
                                <w:tblHeader/>
                              </w:trPr>
                              <w:tc>
                                <w:tcPr>
                                  <w:tcW w:w="1608" w:type="dxa"/>
                                  <w:shd w:val="clear" w:color="auto" w:fill="FFFFFF"/>
                                  <w:vAlign w:val="bottom"/>
                                </w:tcPr>
                                <w:p w14:paraId="2372260F" w14:textId="77777777" w:rsidR="008C0EE1" w:rsidRDefault="008C0EE1">
                                  <w:pPr>
                                    <w:pStyle w:val="Other10"/>
                                    <w:spacing w:after="0" w:line="240" w:lineRule="auto"/>
                                    <w:ind w:firstLine="0"/>
                                    <w:rPr>
                                      <w:sz w:val="19"/>
                                      <w:szCs w:val="19"/>
                                    </w:rPr>
                                  </w:pPr>
                                  <w:r>
                                    <w:rPr>
                                      <w:b/>
                                      <w:bCs/>
                                      <w:sz w:val="19"/>
                                      <w:szCs w:val="19"/>
                                    </w:rPr>
                                    <w:t>Other</w:t>
                                  </w:r>
                                </w:p>
                              </w:tc>
                              <w:tc>
                                <w:tcPr>
                                  <w:tcW w:w="8151" w:type="dxa"/>
                                  <w:gridSpan w:val="2"/>
                                  <w:shd w:val="clear" w:color="auto" w:fill="FFFFFF"/>
                                  <w:vAlign w:val="bottom"/>
                                </w:tcPr>
                                <w:p w14:paraId="6D2ACC29" w14:textId="77777777" w:rsidR="008C0EE1" w:rsidRDefault="008C0EE1">
                                  <w:pPr>
                                    <w:pStyle w:val="Other10"/>
                                    <w:spacing w:after="0" w:line="240" w:lineRule="auto"/>
                                    <w:ind w:firstLine="420"/>
                                    <w:rPr>
                                      <w:sz w:val="19"/>
                                      <w:szCs w:val="19"/>
                                    </w:rPr>
                                  </w:pPr>
                                  <w:r>
                                    <w:rPr>
                                      <w:b/>
                                      <w:bCs/>
                                      <w:sz w:val="19"/>
                                      <w:szCs w:val="19"/>
                                    </w:rPr>
                                    <w:t>27</w:t>
                                  </w:r>
                                </w:p>
                              </w:tc>
                            </w:tr>
                            <w:tr w:rsidR="008C0EE1" w14:paraId="0D9FD076" w14:textId="77777777">
                              <w:trPr>
                                <w:trHeight w:hRule="exact" w:val="269"/>
                              </w:trPr>
                              <w:tc>
                                <w:tcPr>
                                  <w:tcW w:w="1608" w:type="dxa"/>
                                  <w:shd w:val="clear" w:color="auto" w:fill="FFFFFF"/>
                                </w:tcPr>
                                <w:p w14:paraId="4BEA0B8E" w14:textId="77777777" w:rsidR="008C0EE1" w:rsidRDefault="008C0EE1">
                                  <w:pPr>
                                    <w:pStyle w:val="Other10"/>
                                    <w:spacing w:after="0" w:line="240" w:lineRule="auto"/>
                                    <w:ind w:firstLine="0"/>
                                    <w:rPr>
                                      <w:sz w:val="19"/>
                                      <w:szCs w:val="19"/>
                                    </w:rPr>
                                  </w:pPr>
                                  <w:r>
                                    <w:rPr>
                                      <w:b/>
                                      <w:bCs/>
                                      <w:sz w:val="19"/>
                                      <w:szCs w:val="19"/>
                                    </w:rPr>
                                    <w:t>responsibilities</w:t>
                                  </w:r>
                                </w:p>
                              </w:tc>
                              <w:tc>
                                <w:tcPr>
                                  <w:tcW w:w="773" w:type="dxa"/>
                                  <w:shd w:val="clear" w:color="auto" w:fill="FFFFFF"/>
                                </w:tcPr>
                                <w:p w14:paraId="6CCA26A4" w14:textId="77777777" w:rsidR="008C0EE1" w:rsidRDefault="008C0EE1">
                                  <w:pPr>
                                    <w:pStyle w:val="Other10"/>
                                    <w:spacing w:after="0" w:line="240" w:lineRule="auto"/>
                                    <w:ind w:firstLine="280"/>
                                  </w:pPr>
                                  <w:r>
                                    <w:t>27.1</w:t>
                                  </w:r>
                                </w:p>
                              </w:tc>
                              <w:tc>
                                <w:tcPr>
                                  <w:tcW w:w="7378" w:type="dxa"/>
                                  <w:shd w:val="clear" w:color="auto" w:fill="FFFFFF"/>
                                </w:tcPr>
                                <w:p w14:paraId="22395C8A" w14:textId="77777777" w:rsidR="008C0EE1" w:rsidRDefault="008C0EE1">
                                  <w:pPr>
                                    <w:pStyle w:val="Other10"/>
                                    <w:spacing w:after="0" w:line="240" w:lineRule="auto"/>
                                    <w:ind w:firstLine="0"/>
                                  </w:pPr>
                                  <w:r>
                                    <w:t xml:space="preserve">The </w:t>
                                  </w:r>
                                  <w:r>
                                    <w:rPr>
                                      <w:i/>
                                      <w:iCs/>
                                    </w:rPr>
                                    <w:t>Contractor</w:t>
                                  </w:r>
                                  <w:r>
                                    <w:t xml:space="preserve"> obtains approval of its design from Others where necessary.</w:t>
                                  </w:r>
                                </w:p>
                              </w:tc>
                            </w:tr>
                            <w:tr w:rsidR="008C0EE1" w14:paraId="36D2DA5B" w14:textId="77777777">
                              <w:trPr>
                                <w:trHeight w:hRule="exact" w:val="1694"/>
                              </w:trPr>
                              <w:tc>
                                <w:tcPr>
                                  <w:tcW w:w="1608" w:type="dxa"/>
                                  <w:shd w:val="clear" w:color="auto" w:fill="FFFFFF"/>
                                </w:tcPr>
                                <w:p w14:paraId="470CE66E" w14:textId="77777777" w:rsidR="008C0EE1" w:rsidRDefault="008C0EE1">
                                  <w:pPr>
                                    <w:rPr>
                                      <w:sz w:val="10"/>
                                      <w:szCs w:val="10"/>
                                    </w:rPr>
                                  </w:pPr>
                                </w:p>
                              </w:tc>
                              <w:tc>
                                <w:tcPr>
                                  <w:tcW w:w="773" w:type="dxa"/>
                                  <w:shd w:val="clear" w:color="auto" w:fill="FFFFFF"/>
                                </w:tcPr>
                                <w:p w14:paraId="54F0E034" w14:textId="77777777" w:rsidR="008C0EE1" w:rsidRDefault="008C0EE1">
                                  <w:pPr>
                                    <w:pStyle w:val="Other10"/>
                                    <w:spacing w:after="0" w:line="240" w:lineRule="auto"/>
                                    <w:ind w:firstLine="280"/>
                                  </w:pPr>
                                  <w:r>
                                    <w:t>27.2</w:t>
                                  </w:r>
                                </w:p>
                              </w:tc>
                              <w:tc>
                                <w:tcPr>
                                  <w:tcW w:w="7378" w:type="dxa"/>
                                  <w:shd w:val="clear" w:color="auto" w:fill="FFFFFF"/>
                                  <w:vAlign w:val="bottom"/>
                                </w:tcPr>
                                <w:p w14:paraId="37D6075A" w14:textId="77777777" w:rsidR="008C0EE1" w:rsidRDefault="008C0EE1">
                                  <w:pPr>
                                    <w:pStyle w:val="Other10"/>
                                    <w:spacing w:after="140" w:line="266" w:lineRule="auto"/>
                                    <w:ind w:firstLine="0"/>
                                  </w:pPr>
                                  <w:r>
                                    <w:t xml:space="preserve">The </w:t>
                                  </w:r>
                                  <w:r>
                                    <w:rPr>
                                      <w:i/>
                                      <w:iCs/>
                                    </w:rPr>
                                    <w:t>Contractor</w:t>
                                  </w:r>
                                  <w:r>
                                    <w:t xml:space="preserve"> provides access to work being done and to Plant and Materials being stored for the contract for</w:t>
                                  </w:r>
                                </w:p>
                                <w:p w14:paraId="28E4E715" w14:textId="77777777" w:rsidR="008C0EE1" w:rsidRDefault="008C0EE1">
                                  <w:pPr>
                                    <w:pStyle w:val="Bodytext3"/>
                                    <w:numPr>
                                      <w:ilvl w:val="0"/>
                                      <w:numId w:val="20"/>
                                    </w:numPr>
                                    <w:tabs>
                                      <w:tab w:val="left" w:pos="2817"/>
                                    </w:tabs>
                                    <w:spacing w:after="160" w:line="259" w:lineRule="auto"/>
                                    <w:ind w:left="360" w:hangingChars="200" w:hanging="360"/>
                                    <w:rPr>
                                      <w:sz w:val="18"/>
                                      <w:szCs w:val="18"/>
                                    </w:rPr>
                                  </w:pPr>
                                  <w:r>
                                    <w:rPr>
                                      <w:sz w:val="18"/>
                                      <w:szCs w:val="18"/>
                                    </w:rPr>
                                    <w:t xml:space="preserve">the </w:t>
                                  </w:r>
                                  <w:r>
                                    <w:rPr>
                                      <w:i/>
                                      <w:iCs/>
                                      <w:sz w:val="18"/>
                                      <w:szCs w:val="18"/>
                                    </w:rPr>
                                    <w:t>Project Manager,</w:t>
                                  </w:r>
                                </w:p>
                                <w:p w14:paraId="7081CCDE" w14:textId="77777777" w:rsidR="008C0EE1" w:rsidRDefault="008C0EE1">
                                  <w:pPr>
                                    <w:pStyle w:val="Bodytext3"/>
                                    <w:numPr>
                                      <w:ilvl w:val="0"/>
                                      <w:numId w:val="20"/>
                                    </w:numPr>
                                    <w:tabs>
                                      <w:tab w:val="left" w:pos="2817"/>
                                    </w:tabs>
                                    <w:spacing w:after="160" w:line="259" w:lineRule="auto"/>
                                    <w:ind w:left="360" w:hangingChars="200" w:hanging="360"/>
                                    <w:rPr>
                                      <w:sz w:val="18"/>
                                      <w:szCs w:val="18"/>
                                    </w:rPr>
                                  </w:pPr>
                                  <w:r>
                                    <w:rPr>
                                      <w:sz w:val="18"/>
                                      <w:szCs w:val="18"/>
                                    </w:rPr>
                                    <w:t xml:space="preserve">the </w:t>
                                  </w:r>
                                  <w:r>
                                    <w:rPr>
                                      <w:i/>
                                      <w:iCs/>
                                      <w:sz w:val="18"/>
                                      <w:szCs w:val="18"/>
                                    </w:rPr>
                                    <w:t>Supervisor</w:t>
                                  </w:r>
                                  <w:r>
                                    <w:rPr>
                                      <w:sz w:val="18"/>
                                      <w:szCs w:val="18"/>
                                    </w:rPr>
                                    <w:t xml:space="preserve"> and</w:t>
                                  </w:r>
                                </w:p>
                                <w:p w14:paraId="3E9D625A" w14:textId="77777777" w:rsidR="008C0EE1" w:rsidRDefault="008C0EE1">
                                  <w:pPr>
                                    <w:pStyle w:val="Bodytext3"/>
                                    <w:numPr>
                                      <w:ilvl w:val="0"/>
                                      <w:numId w:val="20"/>
                                    </w:numPr>
                                    <w:tabs>
                                      <w:tab w:val="left" w:pos="2817"/>
                                    </w:tabs>
                                    <w:spacing w:after="160" w:line="259" w:lineRule="auto"/>
                                    <w:ind w:left="360" w:hangingChars="200" w:hanging="360"/>
                                  </w:pPr>
                                  <w:r>
                                    <w:rPr>
                                      <w:sz w:val="18"/>
                                      <w:szCs w:val="18"/>
                                    </w:rPr>
                                    <w:t>Others as named by the</w:t>
                                  </w:r>
                                  <w:r>
                                    <w:rPr>
                                      <w:i/>
                                      <w:iCs/>
                                      <w:sz w:val="18"/>
                                      <w:szCs w:val="18"/>
                                    </w:rPr>
                                    <w:t xml:space="preserve"> Project Manager</w:t>
                                  </w:r>
                                  <w:r>
                                    <w:rPr>
                                      <w:sz w:val="18"/>
                                      <w:szCs w:val="18"/>
                                    </w:rPr>
                                    <w:t>.</w:t>
                                  </w:r>
                                </w:p>
                              </w:tc>
                            </w:tr>
                            <w:tr w:rsidR="008C0EE1" w14:paraId="44F8C853" w14:textId="77777777">
                              <w:trPr>
                                <w:trHeight w:val="20"/>
                              </w:trPr>
                              <w:tc>
                                <w:tcPr>
                                  <w:tcW w:w="1608" w:type="dxa"/>
                                  <w:shd w:val="clear" w:color="auto" w:fill="FFFFFF"/>
                                </w:tcPr>
                                <w:p w14:paraId="520FAFB9" w14:textId="77777777" w:rsidR="008C0EE1" w:rsidRDefault="008C0EE1">
                                  <w:pPr>
                                    <w:rPr>
                                      <w:sz w:val="10"/>
                                      <w:szCs w:val="10"/>
                                    </w:rPr>
                                  </w:pPr>
                                </w:p>
                              </w:tc>
                              <w:tc>
                                <w:tcPr>
                                  <w:tcW w:w="773" w:type="dxa"/>
                                  <w:shd w:val="clear" w:color="auto" w:fill="FFFFFF"/>
                                </w:tcPr>
                                <w:p w14:paraId="3ED51DCE" w14:textId="77777777" w:rsidR="008C0EE1" w:rsidRDefault="008C0EE1">
                                  <w:pPr>
                                    <w:pStyle w:val="Other10"/>
                                    <w:spacing w:after="0" w:line="240" w:lineRule="auto"/>
                                    <w:ind w:firstLine="280"/>
                                  </w:pPr>
                                  <w:r>
                                    <w:t>27.3</w:t>
                                  </w:r>
                                </w:p>
                              </w:tc>
                              <w:tc>
                                <w:tcPr>
                                  <w:tcW w:w="7378" w:type="dxa"/>
                                  <w:shd w:val="clear" w:color="auto" w:fill="FFFFFF"/>
                                  <w:vAlign w:val="bottom"/>
                                </w:tcPr>
                                <w:p w14:paraId="10E53A43" w14:textId="77777777" w:rsidR="008C0EE1" w:rsidRDefault="008C0EE1">
                                  <w:pPr>
                                    <w:pStyle w:val="Other10"/>
                                    <w:spacing w:after="0" w:line="262" w:lineRule="auto"/>
                                    <w:ind w:firstLine="0"/>
                                  </w:pPr>
                                  <w:r>
                                    <w:t xml:space="preserve">The </w:t>
                                  </w:r>
                                  <w:r>
                                    <w:rPr>
                                      <w:i/>
                                      <w:iCs/>
                                    </w:rPr>
                                    <w:t>Contractor</w:t>
                                  </w:r>
                                  <w:r>
                                    <w:t xml:space="preserve"> obeys an instruction which is in accordance with the contract and is given by the </w:t>
                                  </w:r>
                                  <w:r>
                                    <w:rPr>
                                      <w:i/>
                                      <w:iCs/>
                                    </w:rPr>
                                    <w:t>Project Manager</w:t>
                                  </w:r>
                                  <w:r>
                                    <w:t xml:space="preserve"> or the </w:t>
                                  </w:r>
                                  <w:r>
                                    <w:rPr>
                                      <w:i/>
                                      <w:iCs/>
                                    </w:rPr>
                                    <w:t>Supervisor.</w:t>
                                  </w:r>
                                </w:p>
                              </w:tc>
                            </w:tr>
                            <w:tr w:rsidR="008C0EE1" w14:paraId="6EDEEE6D" w14:textId="77777777">
                              <w:trPr>
                                <w:trHeight w:val="20"/>
                              </w:trPr>
                              <w:tc>
                                <w:tcPr>
                                  <w:tcW w:w="1608" w:type="dxa"/>
                                  <w:shd w:val="clear" w:color="auto" w:fill="FFFFFF"/>
                                </w:tcPr>
                                <w:p w14:paraId="1729E388" w14:textId="77777777" w:rsidR="008C0EE1" w:rsidRDefault="008C0EE1">
                                  <w:pPr>
                                    <w:rPr>
                                      <w:sz w:val="10"/>
                                      <w:szCs w:val="10"/>
                                    </w:rPr>
                                  </w:pPr>
                                </w:p>
                              </w:tc>
                              <w:tc>
                                <w:tcPr>
                                  <w:tcW w:w="773" w:type="dxa"/>
                                  <w:shd w:val="clear" w:color="auto" w:fill="FFFFFF"/>
                                </w:tcPr>
                                <w:p w14:paraId="3D0AA7E8" w14:textId="77777777" w:rsidR="008C0EE1" w:rsidRDefault="008C0EE1">
                                  <w:pPr>
                                    <w:pStyle w:val="Other10"/>
                                    <w:spacing w:after="0" w:line="240" w:lineRule="auto"/>
                                    <w:ind w:firstLine="280"/>
                                  </w:pPr>
                                  <w:r>
                                    <w:t>27.4</w:t>
                                  </w:r>
                                </w:p>
                              </w:tc>
                              <w:tc>
                                <w:tcPr>
                                  <w:tcW w:w="7378" w:type="dxa"/>
                                  <w:shd w:val="clear" w:color="auto" w:fill="FFFFFF"/>
                                </w:tcPr>
                                <w:p w14:paraId="5CD83E67" w14:textId="77777777" w:rsidR="008C0EE1" w:rsidRDefault="008C0EE1">
                                  <w:pPr>
                                    <w:pStyle w:val="Other10"/>
                                    <w:spacing w:after="0" w:line="266" w:lineRule="auto"/>
                                    <w:ind w:firstLine="0"/>
                                  </w:pPr>
                                  <w:r>
                                    <w:t xml:space="preserve">The </w:t>
                                  </w:r>
                                  <w:r>
                                    <w:rPr>
                                      <w:i/>
                                      <w:iCs/>
                                    </w:rPr>
                                    <w:t>Contractor</w:t>
                                  </w:r>
                                  <w:r>
                                    <w:t xml:space="preserve"> acts in accordance with the health and safety requirements stated in the Scope.</w:t>
                                  </w:r>
                                </w:p>
                              </w:tc>
                            </w:tr>
                            <w:tr w:rsidR="008C0EE1" w14:paraId="24CCBEBD" w14:textId="77777777">
                              <w:trPr>
                                <w:trHeight w:hRule="exact" w:val="278"/>
                              </w:trPr>
                              <w:tc>
                                <w:tcPr>
                                  <w:tcW w:w="1608" w:type="dxa"/>
                                  <w:shd w:val="clear" w:color="auto" w:fill="FFFFFF"/>
                                  <w:vAlign w:val="bottom"/>
                                </w:tcPr>
                                <w:p w14:paraId="796DB2D8" w14:textId="77777777" w:rsidR="008C0EE1" w:rsidRDefault="008C0EE1">
                                  <w:pPr>
                                    <w:pStyle w:val="Other10"/>
                                    <w:spacing w:after="0" w:line="240" w:lineRule="auto"/>
                                    <w:ind w:firstLine="0"/>
                                    <w:rPr>
                                      <w:sz w:val="19"/>
                                      <w:szCs w:val="19"/>
                                    </w:rPr>
                                  </w:pPr>
                                  <w:r>
                                    <w:rPr>
                                      <w:b/>
                                      <w:bCs/>
                                      <w:sz w:val="19"/>
                                      <w:szCs w:val="19"/>
                                    </w:rPr>
                                    <w:t>Assignment</w:t>
                                  </w:r>
                                </w:p>
                              </w:tc>
                              <w:tc>
                                <w:tcPr>
                                  <w:tcW w:w="773" w:type="dxa"/>
                                  <w:shd w:val="clear" w:color="auto" w:fill="FFFFFF"/>
                                  <w:vAlign w:val="bottom"/>
                                </w:tcPr>
                                <w:p w14:paraId="0073145D" w14:textId="77777777" w:rsidR="008C0EE1" w:rsidRDefault="008C0EE1">
                                  <w:pPr>
                                    <w:pStyle w:val="Other10"/>
                                    <w:spacing w:after="0" w:line="240" w:lineRule="auto"/>
                                    <w:ind w:firstLine="420"/>
                                    <w:rPr>
                                      <w:sz w:val="19"/>
                                      <w:szCs w:val="19"/>
                                    </w:rPr>
                                  </w:pPr>
                                  <w:r>
                                    <w:rPr>
                                      <w:b/>
                                      <w:bCs/>
                                      <w:sz w:val="19"/>
                                      <w:szCs w:val="19"/>
                                    </w:rPr>
                                    <w:t>28</w:t>
                                  </w:r>
                                </w:p>
                              </w:tc>
                              <w:tc>
                                <w:tcPr>
                                  <w:tcW w:w="7378" w:type="dxa"/>
                                  <w:shd w:val="clear" w:color="auto" w:fill="FFFFFF"/>
                                </w:tcPr>
                                <w:p w14:paraId="59E0EC0E" w14:textId="77777777" w:rsidR="008C0EE1" w:rsidRDefault="008C0EE1">
                                  <w:pPr>
                                    <w:rPr>
                                      <w:sz w:val="10"/>
                                      <w:szCs w:val="10"/>
                                    </w:rPr>
                                  </w:pPr>
                                </w:p>
                              </w:tc>
                            </w:tr>
                            <w:tr w:rsidR="008C0EE1" w14:paraId="011DEB12" w14:textId="77777777">
                              <w:trPr>
                                <w:trHeight w:hRule="exact" w:val="768"/>
                              </w:trPr>
                              <w:tc>
                                <w:tcPr>
                                  <w:tcW w:w="1608" w:type="dxa"/>
                                  <w:shd w:val="clear" w:color="auto" w:fill="FFFFFF"/>
                                </w:tcPr>
                                <w:p w14:paraId="5DBE1BF2" w14:textId="77777777" w:rsidR="008C0EE1" w:rsidRDefault="008C0EE1">
                                  <w:pPr>
                                    <w:rPr>
                                      <w:sz w:val="10"/>
                                      <w:szCs w:val="10"/>
                                    </w:rPr>
                                  </w:pPr>
                                </w:p>
                              </w:tc>
                              <w:tc>
                                <w:tcPr>
                                  <w:tcW w:w="773" w:type="dxa"/>
                                  <w:shd w:val="clear" w:color="auto" w:fill="FFFFFF"/>
                                </w:tcPr>
                                <w:p w14:paraId="6142F119" w14:textId="77777777" w:rsidR="008C0EE1" w:rsidRDefault="008C0EE1">
                                  <w:pPr>
                                    <w:pStyle w:val="Other10"/>
                                    <w:spacing w:after="0" w:line="240" w:lineRule="auto"/>
                                    <w:ind w:firstLine="280"/>
                                  </w:pPr>
                                  <w:r>
                                    <w:t>28.1</w:t>
                                  </w:r>
                                </w:p>
                              </w:tc>
                              <w:tc>
                                <w:tcPr>
                                  <w:tcW w:w="7378" w:type="dxa"/>
                                  <w:shd w:val="clear" w:color="auto" w:fill="FFFFFF"/>
                                </w:tcPr>
                                <w:p w14:paraId="60283248" w14:textId="77777777" w:rsidR="008C0EE1" w:rsidRDefault="008C0EE1">
                                  <w:pPr>
                                    <w:pStyle w:val="Other10"/>
                                    <w:spacing w:after="0"/>
                                    <w:ind w:firstLine="0"/>
                                  </w:pPr>
                                  <w:r>
                                    <w:t xml:space="preserve">Either Party notifies the other Party if they intend to transfer the benefit of the contract or any rights under it. The </w:t>
                                  </w:r>
                                  <w:r>
                                    <w:rPr>
                                      <w:i/>
                                      <w:iCs/>
                                    </w:rPr>
                                    <w:t>Client</w:t>
                                  </w:r>
                                  <w:r>
                                    <w:t xml:space="preserve"> does not transfer a benefit or any rights if the party receiving the benefit or right does not intend to act in a spirit of mutual trust and co-operation.</w:t>
                                  </w:r>
                                </w:p>
                              </w:tc>
                            </w:tr>
                            <w:tr w:rsidR="008C0EE1" w14:paraId="3C6F0C02" w14:textId="77777777">
                              <w:trPr>
                                <w:trHeight w:hRule="exact" w:val="264"/>
                              </w:trPr>
                              <w:tc>
                                <w:tcPr>
                                  <w:tcW w:w="1608" w:type="dxa"/>
                                  <w:shd w:val="clear" w:color="auto" w:fill="FFFFFF"/>
                                  <w:vAlign w:val="bottom"/>
                                </w:tcPr>
                                <w:p w14:paraId="73CFCF21" w14:textId="77777777" w:rsidR="008C0EE1" w:rsidRDefault="008C0EE1">
                                  <w:pPr>
                                    <w:pStyle w:val="Other10"/>
                                    <w:spacing w:after="0" w:line="240" w:lineRule="auto"/>
                                    <w:ind w:firstLine="0"/>
                                    <w:rPr>
                                      <w:sz w:val="19"/>
                                      <w:szCs w:val="19"/>
                                    </w:rPr>
                                  </w:pPr>
                                  <w:r>
                                    <w:rPr>
                                      <w:b/>
                                      <w:bCs/>
                                      <w:sz w:val="19"/>
                                      <w:szCs w:val="19"/>
                                    </w:rPr>
                                    <w:t>Disclosure</w:t>
                                  </w:r>
                                </w:p>
                              </w:tc>
                              <w:tc>
                                <w:tcPr>
                                  <w:tcW w:w="773" w:type="dxa"/>
                                  <w:shd w:val="clear" w:color="auto" w:fill="FFFFFF"/>
                                  <w:vAlign w:val="bottom"/>
                                </w:tcPr>
                                <w:p w14:paraId="064A0AAC" w14:textId="77777777" w:rsidR="008C0EE1" w:rsidRDefault="008C0EE1">
                                  <w:pPr>
                                    <w:pStyle w:val="Other10"/>
                                    <w:spacing w:after="0" w:line="240" w:lineRule="auto"/>
                                    <w:ind w:firstLine="420"/>
                                    <w:rPr>
                                      <w:sz w:val="19"/>
                                      <w:szCs w:val="19"/>
                                    </w:rPr>
                                  </w:pPr>
                                  <w:r>
                                    <w:rPr>
                                      <w:b/>
                                      <w:bCs/>
                                      <w:sz w:val="19"/>
                                      <w:szCs w:val="19"/>
                                    </w:rPr>
                                    <w:t>29</w:t>
                                  </w:r>
                                </w:p>
                              </w:tc>
                              <w:tc>
                                <w:tcPr>
                                  <w:tcW w:w="7378" w:type="dxa"/>
                                  <w:shd w:val="clear" w:color="auto" w:fill="FFFFFF"/>
                                </w:tcPr>
                                <w:p w14:paraId="618813DE" w14:textId="77777777" w:rsidR="008C0EE1" w:rsidRDefault="008C0EE1">
                                  <w:pPr>
                                    <w:rPr>
                                      <w:sz w:val="10"/>
                                      <w:szCs w:val="10"/>
                                    </w:rPr>
                                  </w:pPr>
                                </w:p>
                              </w:tc>
                            </w:tr>
                            <w:tr w:rsidR="008C0EE1" w14:paraId="08F645DB" w14:textId="77777777">
                              <w:trPr>
                                <w:trHeight w:hRule="exact" w:val="499"/>
                              </w:trPr>
                              <w:tc>
                                <w:tcPr>
                                  <w:tcW w:w="1608" w:type="dxa"/>
                                  <w:shd w:val="clear" w:color="auto" w:fill="FFFFFF"/>
                                </w:tcPr>
                                <w:p w14:paraId="0B2C72D6" w14:textId="77777777" w:rsidR="008C0EE1" w:rsidRDefault="008C0EE1">
                                  <w:pPr>
                                    <w:rPr>
                                      <w:sz w:val="10"/>
                                      <w:szCs w:val="10"/>
                                    </w:rPr>
                                  </w:pPr>
                                </w:p>
                              </w:tc>
                              <w:tc>
                                <w:tcPr>
                                  <w:tcW w:w="773" w:type="dxa"/>
                                  <w:shd w:val="clear" w:color="auto" w:fill="FFFFFF"/>
                                </w:tcPr>
                                <w:p w14:paraId="433E2182" w14:textId="77777777" w:rsidR="008C0EE1" w:rsidRDefault="008C0EE1">
                                  <w:pPr>
                                    <w:pStyle w:val="Other10"/>
                                    <w:spacing w:after="0" w:line="240" w:lineRule="auto"/>
                                    <w:ind w:firstLine="280"/>
                                  </w:pPr>
                                  <w:r>
                                    <w:t>29.1</w:t>
                                  </w:r>
                                </w:p>
                              </w:tc>
                              <w:tc>
                                <w:tcPr>
                                  <w:tcW w:w="7378" w:type="dxa"/>
                                  <w:shd w:val="clear" w:color="auto" w:fill="FFFFFF"/>
                                </w:tcPr>
                                <w:p w14:paraId="419840AF" w14:textId="77777777" w:rsidR="008C0EE1" w:rsidRDefault="008C0EE1">
                                  <w:pPr>
                                    <w:pStyle w:val="Other10"/>
                                    <w:spacing w:after="0"/>
                                    <w:ind w:firstLine="0"/>
                                  </w:pPr>
                                  <w:r>
                                    <w:t xml:space="preserve">The Parties do not disclose information obtained in connection with the </w:t>
                                  </w:r>
                                  <w:r>
                                    <w:rPr>
                                      <w:i/>
                                      <w:iCs/>
                                    </w:rPr>
                                    <w:t>works</w:t>
                                  </w:r>
                                  <w:r>
                                    <w:t xml:space="preserve"> except when necessary to carry out their duties under the contract.</w:t>
                                  </w:r>
                                </w:p>
                              </w:tc>
                            </w:tr>
                            <w:tr w:rsidR="008C0EE1" w14:paraId="6F85C872" w14:textId="77777777">
                              <w:trPr>
                                <w:trHeight w:hRule="exact" w:val="274"/>
                              </w:trPr>
                              <w:tc>
                                <w:tcPr>
                                  <w:tcW w:w="1608" w:type="dxa"/>
                                  <w:shd w:val="clear" w:color="auto" w:fill="FFFFFF"/>
                                </w:tcPr>
                                <w:p w14:paraId="6AE29296" w14:textId="77777777" w:rsidR="008C0EE1" w:rsidRDefault="008C0EE1">
                                  <w:pPr>
                                    <w:rPr>
                                      <w:sz w:val="10"/>
                                      <w:szCs w:val="10"/>
                                    </w:rPr>
                                  </w:pPr>
                                </w:p>
                              </w:tc>
                              <w:tc>
                                <w:tcPr>
                                  <w:tcW w:w="773" w:type="dxa"/>
                                  <w:shd w:val="clear" w:color="auto" w:fill="FFFFFF"/>
                                  <w:vAlign w:val="bottom"/>
                                </w:tcPr>
                                <w:p w14:paraId="111E6EE5" w14:textId="77777777" w:rsidR="008C0EE1" w:rsidRDefault="008C0EE1">
                                  <w:pPr>
                                    <w:pStyle w:val="Other10"/>
                                    <w:spacing w:after="0" w:line="240" w:lineRule="auto"/>
                                    <w:ind w:firstLine="280"/>
                                  </w:pPr>
                                  <w:r>
                                    <w:t>29.2</w:t>
                                  </w:r>
                                </w:p>
                              </w:tc>
                              <w:tc>
                                <w:tcPr>
                                  <w:tcW w:w="7378" w:type="dxa"/>
                                  <w:shd w:val="clear" w:color="auto" w:fill="FFFFFF"/>
                                  <w:vAlign w:val="bottom"/>
                                </w:tcPr>
                                <w:p w14:paraId="5790F7F8" w14:textId="77777777" w:rsidR="008C0EE1" w:rsidRDefault="008C0EE1">
                                  <w:pPr>
                                    <w:pStyle w:val="Other10"/>
                                    <w:spacing w:after="0" w:line="240" w:lineRule="auto"/>
                                    <w:ind w:firstLine="0"/>
                                  </w:pPr>
                                  <w:r>
                                    <w:t xml:space="preserve">The </w:t>
                                  </w:r>
                                  <w:r>
                                    <w:rPr>
                                      <w:i/>
                                      <w:iCs/>
                                    </w:rPr>
                                    <w:t>Contractor</w:t>
                                  </w:r>
                                  <w:r>
                                    <w:t xml:space="preserve"> may </w:t>
                                  </w:r>
                                  <w:r>
                                    <w:t xml:space="preserve">publicise the </w:t>
                                  </w:r>
                                  <w:r>
                                    <w:rPr>
                                      <w:i/>
                                      <w:iCs/>
                                    </w:rPr>
                                    <w:t>works</w:t>
                                  </w:r>
                                  <w:r>
                                    <w:t xml:space="preserve"> only with the </w:t>
                                  </w:r>
                                  <w:r>
                                    <w:rPr>
                                      <w:i/>
                                      <w:iCs/>
                                    </w:rPr>
                                    <w:t>Client's</w:t>
                                  </w:r>
                                  <w:r>
                                    <w:t xml:space="preserve"> agreement.</w:t>
                                  </w:r>
                                </w:p>
                              </w:tc>
                            </w:tr>
                          </w:tbl>
                          <w:p w14:paraId="7A67B812" w14:textId="77777777" w:rsidR="008C0EE1" w:rsidRDefault="008C0EE1" w:rsidP="008C0EE1">
                            <w:pPr>
                              <w:spacing w:line="1" w:lineRule="exact"/>
                            </w:pPr>
                          </w:p>
                        </w:txbxContent>
                      </wps:txbx>
                      <wps:bodyPr lIns="0" tIns="0" rIns="0" bIns="0"/>
                    </wps:wsp>
                  </a:graphicData>
                </a:graphic>
              </wp:anchor>
            </w:drawing>
          </mc:Choice>
          <mc:Fallback>
            <w:pict>
              <v:shape w14:anchorId="2EC83950" id="Shape 114" o:spid="_x0000_s1030" type="#_x0000_t202" style="position:absolute;margin-left:47.4pt;margin-top:356.65pt;width:487.9pt;height:273.35pt;z-index:2515763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" filled="f" stroked="f">
                <v:textbox inset="0,0,0,0">
                  <w:txbxContent>
                    <w:tbl>
                      <w:tblPr>
                        <w:tblW w:w="0" w:type="auto"/>
                        <w:tblLayout w:type="fixed"/>
                        <w:tblCellMar>
                          <w:left w:w="10" w:type="dxa"/>
                          <w:right w:w="10" w:type="dxa"/>
                        </w:tblCellMar>
                        <w:tblLook w:val="04A0" w:firstRow="1" w:lastRow="0" w:firstColumn="1" w:lastColumn="0" w:noHBand="0" w:noVBand="1"/>
                      </w:tblPr>
                      <w:tblGrid>
                        <w:gridCol w:w="1608"/>
                        <w:gridCol w:w="773"/>
                        <w:gridCol w:w="7378"/>
                      </w:tblGrid>
                      <w:tr w:rsidR="008C0EE1" w14:paraId="1DE7425F" w14:textId="77777777">
                        <w:trPr>
                          <w:trHeight w:hRule="exact" w:val="293"/>
                          <w:tblHeader/>
                        </w:trPr>
                        <w:tc>
                          <w:tcPr>
                            <w:tcW w:w="1608" w:type="dxa"/>
                            <w:shd w:val="clear" w:color="auto" w:fill="FFFFFF"/>
                            <w:vAlign w:val="bottom"/>
                          </w:tcPr>
                          <w:p w14:paraId="2372260F" w14:textId="77777777" w:rsidR="008C0EE1" w:rsidRDefault="008C0EE1">
                            <w:pPr>
                              <w:pStyle w:val="Other10"/>
                              <w:spacing w:after="0" w:line="240" w:lineRule="auto"/>
                              <w:ind w:firstLine="0"/>
                              <w:rPr>
                                <w:sz w:val="19"/>
                                <w:szCs w:val="19"/>
                              </w:rPr>
                            </w:pPr>
                            <w:r>
                              <w:rPr>
                                <w:b/>
                                <w:bCs/>
                                <w:sz w:val="19"/>
                                <w:szCs w:val="19"/>
                              </w:rPr>
                              <w:t>Other</w:t>
                            </w:r>
                          </w:p>
                        </w:tc>
                        <w:tc>
                          <w:tcPr>
                            <w:tcW w:w="8151" w:type="dxa"/>
                            <w:gridSpan w:val="2"/>
                            <w:shd w:val="clear" w:color="auto" w:fill="FFFFFF"/>
                            <w:vAlign w:val="bottom"/>
                          </w:tcPr>
                          <w:p w14:paraId="6D2ACC29" w14:textId="77777777" w:rsidR="008C0EE1" w:rsidRDefault="008C0EE1">
                            <w:pPr>
                              <w:pStyle w:val="Other10"/>
                              <w:spacing w:after="0" w:line="240" w:lineRule="auto"/>
                              <w:ind w:firstLine="420"/>
                              <w:rPr>
                                <w:sz w:val="19"/>
                                <w:szCs w:val="19"/>
                              </w:rPr>
                            </w:pPr>
                            <w:r>
                              <w:rPr>
                                <w:b/>
                                <w:bCs/>
                                <w:sz w:val="19"/>
                                <w:szCs w:val="19"/>
                              </w:rPr>
                              <w:t>27</w:t>
                            </w:r>
                          </w:p>
                        </w:tc>
                      </w:tr>
                      <w:tr w:rsidR="008C0EE1" w14:paraId="0D9FD076" w14:textId="77777777">
                        <w:trPr>
                          <w:trHeight w:hRule="exact" w:val="269"/>
                        </w:trPr>
                        <w:tc>
                          <w:tcPr>
                            <w:tcW w:w="1608" w:type="dxa"/>
                            <w:shd w:val="clear" w:color="auto" w:fill="FFFFFF"/>
                          </w:tcPr>
                          <w:p w14:paraId="4BEA0B8E" w14:textId="77777777" w:rsidR="008C0EE1" w:rsidRDefault="008C0EE1">
                            <w:pPr>
                              <w:pStyle w:val="Other10"/>
                              <w:spacing w:after="0" w:line="240" w:lineRule="auto"/>
                              <w:ind w:firstLine="0"/>
                              <w:rPr>
                                <w:sz w:val="19"/>
                                <w:szCs w:val="19"/>
                              </w:rPr>
                            </w:pPr>
                            <w:r>
                              <w:rPr>
                                <w:b/>
                                <w:bCs/>
                                <w:sz w:val="19"/>
                                <w:szCs w:val="19"/>
                              </w:rPr>
                              <w:t>responsibilities</w:t>
                            </w:r>
                          </w:p>
                        </w:tc>
                        <w:tc>
                          <w:tcPr>
                            <w:tcW w:w="773" w:type="dxa"/>
                            <w:shd w:val="clear" w:color="auto" w:fill="FFFFFF"/>
                          </w:tcPr>
                          <w:p w14:paraId="6CCA26A4" w14:textId="77777777" w:rsidR="008C0EE1" w:rsidRDefault="008C0EE1">
                            <w:pPr>
                              <w:pStyle w:val="Other10"/>
                              <w:spacing w:after="0" w:line="240" w:lineRule="auto"/>
                              <w:ind w:firstLine="280"/>
                            </w:pPr>
                            <w:r>
                              <w:t>27.1</w:t>
                            </w:r>
                          </w:p>
                        </w:tc>
                        <w:tc>
                          <w:tcPr>
                            <w:tcW w:w="7378" w:type="dxa"/>
                            <w:shd w:val="clear" w:color="auto" w:fill="FFFFFF"/>
                          </w:tcPr>
                          <w:p w14:paraId="22395C8A" w14:textId="77777777" w:rsidR="008C0EE1" w:rsidRDefault="008C0EE1">
                            <w:pPr>
                              <w:pStyle w:val="Other10"/>
                              <w:spacing w:after="0" w:line="240" w:lineRule="auto"/>
                              <w:ind w:firstLine="0"/>
                            </w:pPr>
                            <w:r>
                              <w:t xml:space="preserve">The </w:t>
                            </w:r>
                            <w:r>
                              <w:rPr>
                                <w:i/>
                                <w:iCs/>
                              </w:rPr>
                              <w:t>Contractor</w:t>
                            </w:r>
                            <w:r>
                              <w:t xml:space="preserve"> obtains approval of its design from Others where necessary.</w:t>
                            </w:r>
                          </w:p>
                        </w:tc>
                      </w:tr>
                      <w:tr w:rsidR="008C0EE1" w14:paraId="36D2DA5B" w14:textId="77777777">
                        <w:trPr>
                          <w:trHeight w:hRule="exact" w:val="1694"/>
                        </w:trPr>
                        <w:tc>
                          <w:tcPr>
                            <w:tcW w:w="1608" w:type="dxa"/>
                            <w:shd w:val="clear" w:color="auto" w:fill="FFFFFF"/>
                          </w:tcPr>
                          <w:p w14:paraId="470CE66E" w14:textId="77777777" w:rsidR="008C0EE1" w:rsidRDefault="008C0EE1">
                            <w:pPr>
                              <w:rPr>
                                <w:sz w:val="10"/>
                                <w:szCs w:val="10"/>
                              </w:rPr>
                            </w:pPr>
                          </w:p>
                        </w:tc>
                        <w:tc>
                          <w:tcPr>
                            <w:tcW w:w="773" w:type="dxa"/>
                            <w:shd w:val="clear" w:color="auto" w:fill="FFFFFF"/>
                          </w:tcPr>
                          <w:p w14:paraId="54F0E034" w14:textId="77777777" w:rsidR="008C0EE1" w:rsidRDefault="008C0EE1">
                            <w:pPr>
                              <w:pStyle w:val="Other10"/>
                              <w:spacing w:after="0" w:line="240" w:lineRule="auto"/>
                              <w:ind w:firstLine="280"/>
                            </w:pPr>
                            <w:r>
                              <w:t>27.2</w:t>
                            </w:r>
                          </w:p>
                        </w:tc>
                        <w:tc>
                          <w:tcPr>
                            <w:tcW w:w="7378" w:type="dxa"/>
                            <w:shd w:val="clear" w:color="auto" w:fill="FFFFFF"/>
                            <w:vAlign w:val="bottom"/>
                          </w:tcPr>
                          <w:p w14:paraId="37D6075A" w14:textId="77777777" w:rsidR="008C0EE1" w:rsidRDefault="008C0EE1">
                            <w:pPr>
                              <w:pStyle w:val="Other10"/>
                              <w:spacing w:after="140" w:line="266" w:lineRule="auto"/>
                              <w:ind w:firstLine="0"/>
                            </w:pPr>
                            <w:r>
                              <w:t xml:space="preserve">The </w:t>
                            </w:r>
                            <w:r>
                              <w:rPr>
                                <w:i/>
                                <w:iCs/>
                              </w:rPr>
                              <w:t>Contractor</w:t>
                            </w:r>
                            <w:r>
                              <w:t xml:space="preserve"> provides access to work being done and to Plant and Materials being stored for the contract for</w:t>
                            </w:r>
                          </w:p>
                          <w:p w14:paraId="28E4E715" w14:textId="77777777" w:rsidR="008C0EE1" w:rsidRDefault="008C0EE1">
                            <w:pPr>
                              <w:pStyle w:val="Bodytext3"/>
                              <w:numPr>
                                <w:ilvl w:val="0"/>
                                <w:numId w:val="20"/>
                              </w:numPr>
                              <w:tabs>
                                <w:tab w:val="left" w:pos="2817"/>
                              </w:tabs>
                              <w:spacing w:after="160" w:line="259" w:lineRule="auto"/>
                              <w:ind w:left="360" w:hangingChars="200" w:hanging="360"/>
                              <w:rPr>
                                <w:sz w:val="18"/>
                                <w:szCs w:val="18"/>
                              </w:rPr>
                            </w:pPr>
                            <w:r>
                              <w:rPr>
                                <w:sz w:val="18"/>
                                <w:szCs w:val="18"/>
                              </w:rPr>
                              <w:t xml:space="preserve">the </w:t>
                            </w:r>
                            <w:r>
                              <w:rPr>
                                <w:i/>
                                <w:iCs/>
                                <w:sz w:val="18"/>
                                <w:szCs w:val="18"/>
                              </w:rPr>
                              <w:t>Project Manager,</w:t>
                            </w:r>
                          </w:p>
                          <w:p w14:paraId="7081CCDE" w14:textId="77777777" w:rsidR="008C0EE1" w:rsidRDefault="008C0EE1">
                            <w:pPr>
                              <w:pStyle w:val="Bodytext3"/>
                              <w:numPr>
                                <w:ilvl w:val="0"/>
                                <w:numId w:val="20"/>
                              </w:numPr>
                              <w:tabs>
                                <w:tab w:val="left" w:pos="2817"/>
                              </w:tabs>
                              <w:spacing w:after="160" w:line="259" w:lineRule="auto"/>
                              <w:ind w:left="360" w:hangingChars="200" w:hanging="360"/>
                              <w:rPr>
                                <w:sz w:val="18"/>
                                <w:szCs w:val="18"/>
                              </w:rPr>
                            </w:pPr>
                            <w:r>
                              <w:rPr>
                                <w:sz w:val="18"/>
                                <w:szCs w:val="18"/>
                              </w:rPr>
                              <w:t xml:space="preserve">the </w:t>
                            </w:r>
                            <w:r>
                              <w:rPr>
                                <w:i/>
                                <w:iCs/>
                                <w:sz w:val="18"/>
                                <w:szCs w:val="18"/>
                              </w:rPr>
                              <w:t>Supervisor</w:t>
                            </w:r>
                            <w:r>
                              <w:rPr>
                                <w:sz w:val="18"/>
                                <w:szCs w:val="18"/>
                              </w:rPr>
                              <w:t xml:space="preserve"> and</w:t>
                            </w:r>
                          </w:p>
                          <w:p w14:paraId="3E9D625A" w14:textId="77777777" w:rsidR="008C0EE1" w:rsidRDefault="008C0EE1">
                            <w:pPr>
                              <w:pStyle w:val="Bodytext3"/>
                              <w:numPr>
                                <w:ilvl w:val="0"/>
                                <w:numId w:val="20"/>
                              </w:numPr>
                              <w:tabs>
                                <w:tab w:val="left" w:pos="2817"/>
                              </w:tabs>
                              <w:spacing w:after="160" w:line="259" w:lineRule="auto"/>
                              <w:ind w:left="360" w:hangingChars="200" w:hanging="360"/>
                            </w:pPr>
                            <w:r>
                              <w:rPr>
                                <w:sz w:val="18"/>
                                <w:szCs w:val="18"/>
                              </w:rPr>
                              <w:t>Others as named by the</w:t>
                            </w:r>
                            <w:r>
                              <w:rPr>
                                <w:i/>
                                <w:iCs/>
                                <w:sz w:val="18"/>
                                <w:szCs w:val="18"/>
                              </w:rPr>
                              <w:t xml:space="preserve"> Project Manager</w:t>
                            </w:r>
                            <w:r>
                              <w:rPr>
                                <w:sz w:val="18"/>
                                <w:szCs w:val="18"/>
                              </w:rPr>
                              <w:t>.</w:t>
                            </w:r>
                          </w:p>
                        </w:tc>
                      </w:tr>
                      <w:tr w:rsidR="008C0EE1" w14:paraId="44F8C853" w14:textId="77777777">
                        <w:trPr>
                          <w:trHeight w:val="20"/>
                        </w:trPr>
                        <w:tc>
                          <w:tcPr>
                            <w:tcW w:w="1608" w:type="dxa"/>
                            <w:shd w:val="clear" w:color="auto" w:fill="FFFFFF"/>
                          </w:tcPr>
                          <w:p w14:paraId="520FAFB9" w14:textId="77777777" w:rsidR="008C0EE1" w:rsidRDefault="008C0EE1">
                            <w:pPr>
                              <w:rPr>
                                <w:sz w:val="10"/>
                                <w:szCs w:val="10"/>
                              </w:rPr>
                            </w:pPr>
                          </w:p>
                        </w:tc>
                        <w:tc>
                          <w:tcPr>
                            <w:tcW w:w="773" w:type="dxa"/>
                            <w:shd w:val="clear" w:color="auto" w:fill="FFFFFF"/>
                          </w:tcPr>
                          <w:p w14:paraId="3ED51DCE" w14:textId="77777777" w:rsidR="008C0EE1" w:rsidRDefault="008C0EE1">
                            <w:pPr>
                              <w:pStyle w:val="Other10"/>
                              <w:spacing w:after="0" w:line="240" w:lineRule="auto"/>
                              <w:ind w:firstLine="280"/>
                            </w:pPr>
                            <w:r>
                              <w:t>27.3</w:t>
                            </w:r>
                          </w:p>
                        </w:tc>
                        <w:tc>
                          <w:tcPr>
                            <w:tcW w:w="7378" w:type="dxa"/>
                            <w:shd w:val="clear" w:color="auto" w:fill="FFFFFF"/>
                            <w:vAlign w:val="bottom"/>
                          </w:tcPr>
                          <w:p w14:paraId="10E53A43" w14:textId="77777777" w:rsidR="008C0EE1" w:rsidRDefault="008C0EE1">
                            <w:pPr>
                              <w:pStyle w:val="Other10"/>
                              <w:spacing w:after="0" w:line="262" w:lineRule="auto"/>
                              <w:ind w:firstLine="0"/>
                            </w:pPr>
                            <w:r>
                              <w:t xml:space="preserve">The </w:t>
                            </w:r>
                            <w:r>
                              <w:rPr>
                                <w:i/>
                                <w:iCs/>
                              </w:rPr>
                              <w:t>Contractor</w:t>
                            </w:r>
                            <w:r>
                              <w:t xml:space="preserve"> obeys an instruction which is in accordance with the contract and is given by the </w:t>
                            </w:r>
                            <w:r>
                              <w:rPr>
                                <w:i/>
                                <w:iCs/>
                              </w:rPr>
                              <w:t>Project Manager</w:t>
                            </w:r>
                            <w:r>
                              <w:t xml:space="preserve"> or the </w:t>
                            </w:r>
                            <w:r>
                              <w:rPr>
                                <w:i/>
                                <w:iCs/>
                              </w:rPr>
                              <w:t>Supervisor.</w:t>
                            </w:r>
                          </w:p>
                        </w:tc>
                      </w:tr>
                      <w:tr w:rsidR="008C0EE1" w14:paraId="6EDEEE6D" w14:textId="77777777">
                        <w:trPr>
                          <w:trHeight w:val="20"/>
                        </w:trPr>
                        <w:tc>
                          <w:tcPr>
                            <w:tcW w:w="1608" w:type="dxa"/>
                            <w:shd w:val="clear" w:color="auto" w:fill="FFFFFF"/>
                          </w:tcPr>
                          <w:p w14:paraId="1729E388" w14:textId="77777777" w:rsidR="008C0EE1" w:rsidRDefault="008C0EE1">
                            <w:pPr>
                              <w:rPr>
                                <w:sz w:val="10"/>
                                <w:szCs w:val="10"/>
                              </w:rPr>
                            </w:pPr>
                          </w:p>
                        </w:tc>
                        <w:tc>
                          <w:tcPr>
                            <w:tcW w:w="773" w:type="dxa"/>
                            <w:shd w:val="clear" w:color="auto" w:fill="FFFFFF"/>
                          </w:tcPr>
                          <w:p w14:paraId="3D0AA7E8" w14:textId="77777777" w:rsidR="008C0EE1" w:rsidRDefault="008C0EE1">
                            <w:pPr>
                              <w:pStyle w:val="Other10"/>
                              <w:spacing w:after="0" w:line="240" w:lineRule="auto"/>
                              <w:ind w:firstLine="280"/>
                            </w:pPr>
                            <w:r>
                              <w:t>27.4</w:t>
                            </w:r>
                          </w:p>
                        </w:tc>
                        <w:tc>
                          <w:tcPr>
                            <w:tcW w:w="7378" w:type="dxa"/>
                            <w:shd w:val="clear" w:color="auto" w:fill="FFFFFF"/>
                          </w:tcPr>
                          <w:p w14:paraId="5CD83E67" w14:textId="77777777" w:rsidR="008C0EE1" w:rsidRDefault="008C0EE1">
                            <w:pPr>
                              <w:pStyle w:val="Other10"/>
                              <w:spacing w:after="0" w:line="266" w:lineRule="auto"/>
                              <w:ind w:firstLine="0"/>
                            </w:pPr>
                            <w:r>
                              <w:t xml:space="preserve">The </w:t>
                            </w:r>
                            <w:r>
                              <w:rPr>
                                <w:i/>
                                <w:iCs/>
                              </w:rPr>
                              <w:t>Contractor</w:t>
                            </w:r>
                            <w:r>
                              <w:t xml:space="preserve"> acts in accordance with the health and safety requirements stated in the Scope.</w:t>
                            </w:r>
                          </w:p>
                        </w:tc>
                      </w:tr>
                      <w:tr w:rsidR="008C0EE1" w14:paraId="24CCBEBD" w14:textId="77777777">
                        <w:trPr>
                          <w:trHeight w:hRule="exact" w:val="278"/>
                        </w:trPr>
                        <w:tc>
                          <w:tcPr>
                            <w:tcW w:w="1608" w:type="dxa"/>
                            <w:shd w:val="clear" w:color="auto" w:fill="FFFFFF"/>
                            <w:vAlign w:val="bottom"/>
                          </w:tcPr>
                          <w:p w14:paraId="796DB2D8" w14:textId="77777777" w:rsidR="008C0EE1" w:rsidRDefault="008C0EE1">
                            <w:pPr>
                              <w:pStyle w:val="Other10"/>
                              <w:spacing w:after="0" w:line="240" w:lineRule="auto"/>
                              <w:ind w:firstLine="0"/>
                              <w:rPr>
                                <w:sz w:val="19"/>
                                <w:szCs w:val="19"/>
                              </w:rPr>
                            </w:pPr>
                            <w:r>
                              <w:rPr>
                                <w:b/>
                                <w:bCs/>
                                <w:sz w:val="19"/>
                                <w:szCs w:val="19"/>
                              </w:rPr>
                              <w:t>Assignment</w:t>
                            </w:r>
                          </w:p>
                        </w:tc>
                        <w:tc>
                          <w:tcPr>
                            <w:tcW w:w="773" w:type="dxa"/>
                            <w:shd w:val="clear" w:color="auto" w:fill="FFFFFF"/>
                            <w:vAlign w:val="bottom"/>
                          </w:tcPr>
                          <w:p w14:paraId="0073145D" w14:textId="77777777" w:rsidR="008C0EE1" w:rsidRDefault="008C0EE1">
                            <w:pPr>
                              <w:pStyle w:val="Other10"/>
                              <w:spacing w:after="0" w:line="240" w:lineRule="auto"/>
                              <w:ind w:firstLine="420"/>
                              <w:rPr>
                                <w:sz w:val="19"/>
                                <w:szCs w:val="19"/>
                              </w:rPr>
                            </w:pPr>
                            <w:r>
                              <w:rPr>
                                <w:b/>
                                <w:bCs/>
                                <w:sz w:val="19"/>
                                <w:szCs w:val="19"/>
                              </w:rPr>
                              <w:t>28</w:t>
                            </w:r>
                          </w:p>
                        </w:tc>
                        <w:tc>
                          <w:tcPr>
                            <w:tcW w:w="7378" w:type="dxa"/>
                            <w:shd w:val="clear" w:color="auto" w:fill="FFFFFF"/>
                          </w:tcPr>
                          <w:p w14:paraId="59E0EC0E" w14:textId="77777777" w:rsidR="008C0EE1" w:rsidRDefault="008C0EE1">
                            <w:pPr>
                              <w:rPr>
                                <w:sz w:val="10"/>
                                <w:szCs w:val="10"/>
                              </w:rPr>
                            </w:pPr>
                          </w:p>
                        </w:tc>
                      </w:tr>
                      <w:tr w:rsidR="008C0EE1" w14:paraId="011DEB12" w14:textId="77777777">
                        <w:trPr>
                          <w:trHeight w:hRule="exact" w:val="768"/>
                        </w:trPr>
                        <w:tc>
                          <w:tcPr>
                            <w:tcW w:w="1608" w:type="dxa"/>
                            <w:shd w:val="clear" w:color="auto" w:fill="FFFFFF"/>
                          </w:tcPr>
                          <w:p w14:paraId="5DBE1BF2" w14:textId="77777777" w:rsidR="008C0EE1" w:rsidRDefault="008C0EE1">
                            <w:pPr>
                              <w:rPr>
                                <w:sz w:val="10"/>
                                <w:szCs w:val="10"/>
                              </w:rPr>
                            </w:pPr>
                          </w:p>
                        </w:tc>
                        <w:tc>
                          <w:tcPr>
                            <w:tcW w:w="773" w:type="dxa"/>
                            <w:shd w:val="clear" w:color="auto" w:fill="FFFFFF"/>
                          </w:tcPr>
                          <w:p w14:paraId="6142F119" w14:textId="77777777" w:rsidR="008C0EE1" w:rsidRDefault="008C0EE1">
                            <w:pPr>
                              <w:pStyle w:val="Other10"/>
                              <w:spacing w:after="0" w:line="240" w:lineRule="auto"/>
                              <w:ind w:firstLine="280"/>
                            </w:pPr>
                            <w:r>
                              <w:t>28.1</w:t>
                            </w:r>
                          </w:p>
                        </w:tc>
                        <w:tc>
                          <w:tcPr>
                            <w:tcW w:w="7378" w:type="dxa"/>
                            <w:shd w:val="clear" w:color="auto" w:fill="FFFFFF"/>
                          </w:tcPr>
                          <w:p w14:paraId="60283248" w14:textId="77777777" w:rsidR="008C0EE1" w:rsidRDefault="008C0EE1">
                            <w:pPr>
                              <w:pStyle w:val="Other10"/>
                              <w:spacing w:after="0"/>
                              <w:ind w:firstLine="0"/>
                            </w:pPr>
                            <w:r>
                              <w:t xml:space="preserve">Either Party notifies the other Party if they intend to transfer the benefit of the contract or any rights under it. The </w:t>
                            </w:r>
                            <w:r>
                              <w:rPr>
                                <w:i/>
                                <w:iCs/>
                              </w:rPr>
                              <w:t>Client</w:t>
                            </w:r>
                            <w:r>
                              <w:t xml:space="preserve"> does not transfer a benefit or any rights if the party receiving the benefit or right does not intend to act in a spirit of mutual trust and co-operation.</w:t>
                            </w:r>
                          </w:p>
                        </w:tc>
                      </w:tr>
                      <w:tr w:rsidR="008C0EE1" w14:paraId="3C6F0C02" w14:textId="77777777">
                        <w:trPr>
                          <w:trHeight w:hRule="exact" w:val="264"/>
                        </w:trPr>
                        <w:tc>
                          <w:tcPr>
                            <w:tcW w:w="1608" w:type="dxa"/>
                            <w:shd w:val="clear" w:color="auto" w:fill="FFFFFF"/>
                            <w:vAlign w:val="bottom"/>
                          </w:tcPr>
                          <w:p w14:paraId="73CFCF21" w14:textId="77777777" w:rsidR="008C0EE1" w:rsidRDefault="008C0EE1">
                            <w:pPr>
                              <w:pStyle w:val="Other10"/>
                              <w:spacing w:after="0" w:line="240" w:lineRule="auto"/>
                              <w:ind w:firstLine="0"/>
                              <w:rPr>
                                <w:sz w:val="19"/>
                                <w:szCs w:val="19"/>
                              </w:rPr>
                            </w:pPr>
                            <w:r>
                              <w:rPr>
                                <w:b/>
                                <w:bCs/>
                                <w:sz w:val="19"/>
                                <w:szCs w:val="19"/>
                              </w:rPr>
                              <w:t>Disclosure</w:t>
                            </w:r>
                          </w:p>
                        </w:tc>
                        <w:tc>
                          <w:tcPr>
                            <w:tcW w:w="773" w:type="dxa"/>
                            <w:shd w:val="clear" w:color="auto" w:fill="FFFFFF"/>
                            <w:vAlign w:val="bottom"/>
                          </w:tcPr>
                          <w:p w14:paraId="064A0AAC" w14:textId="77777777" w:rsidR="008C0EE1" w:rsidRDefault="008C0EE1">
                            <w:pPr>
                              <w:pStyle w:val="Other10"/>
                              <w:spacing w:after="0" w:line="240" w:lineRule="auto"/>
                              <w:ind w:firstLine="420"/>
                              <w:rPr>
                                <w:sz w:val="19"/>
                                <w:szCs w:val="19"/>
                              </w:rPr>
                            </w:pPr>
                            <w:r>
                              <w:rPr>
                                <w:b/>
                                <w:bCs/>
                                <w:sz w:val="19"/>
                                <w:szCs w:val="19"/>
                              </w:rPr>
                              <w:t>29</w:t>
                            </w:r>
                          </w:p>
                        </w:tc>
                        <w:tc>
                          <w:tcPr>
                            <w:tcW w:w="7378" w:type="dxa"/>
                            <w:shd w:val="clear" w:color="auto" w:fill="FFFFFF"/>
                          </w:tcPr>
                          <w:p w14:paraId="618813DE" w14:textId="77777777" w:rsidR="008C0EE1" w:rsidRDefault="008C0EE1">
                            <w:pPr>
                              <w:rPr>
                                <w:sz w:val="10"/>
                                <w:szCs w:val="10"/>
                              </w:rPr>
                            </w:pPr>
                          </w:p>
                        </w:tc>
                      </w:tr>
                      <w:tr w:rsidR="008C0EE1" w14:paraId="08F645DB" w14:textId="77777777">
                        <w:trPr>
                          <w:trHeight w:hRule="exact" w:val="499"/>
                        </w:trPr>
                        <w:tc>
                          <w:tcPr>
                            <w:tcW w:w="1608" w:type="dxa"/>
                            <w:shd w:val="clear" w:color="auto" w:fill="FFFFFF"/>
                          </w:tcPr>
                          <w:p w14:paraId="0B2C72D6" w14:textId="77777777" w:rsidR="008C0EE1" w:rsidRDefault="008C0EE1">
                            <w:pPr>
                              <w:rPr>
                                <w:sz w:val="10"/>
                                <w:szCs w:val="10"/>
                              </w:rPr>
                            </w:pPr>
                          </w:p>
                        </w:tc>
                        <w:tc>
                          <w:tcPr>
                            <w:tcW w:w="773" w:type="dxa"/>
                            <w:shd w:val="clear" w:color="auto" w:fill="FFFFFF"/>
                          </w:tcPr>
                          <w:p w14:paraId="433E2182" w14:textId="77777777" w:rsidR="008C0EE1" w:rsidRDefault="008C0EE1">
                            <w:pPr>
                              <w:pStyle w:val="Other10"/>
                              <w:spacing w:after="0" w:line="240" w:lineRule="auto"/>
                              <w:ind w:firstLine="280"/>
                            </w:pPr>
                            <w:r>
                              <w:t>29.1</w:t>
                            </w:r>
                          </w:p>
                        </w:tc>
                        <w:tc>
                          <w:tcPr>
                            <w:tcW w:w="7378" w:type="dxa"/>
                            <w:shd w:val="clear" w:color="auto" w:fill="FFFFFF"/>
                          </w:tcPr>
                          <w:p w14:paraId="419840AF" w14:textId="77777777" w:rsidR="008C0EE1" w:rsidRDefault="008C0EE1">
                            <w:pPr>
                              <w:pStyle w:val="Other10"/>
                              <w:spacing w:after="0"/>
                              <w:ind w:firstLine="0"/>
                            </w:pPr>
                            <w:r>
                              <w:t xml:space="preserve">The Parties do not disclose information obtained in connection with the </w:t>
                            </w:r>
                            <w:r>
                              <w:rPr>
                                <w:i/>
                                <w:iCs/>
                              </w:rPr>
                              <w:t>works</w:t>
                            </w:r>
                            <w:r>
                              <w:t xml:space="preserve"> except when necessary to carry out their duties under the contract.</w:t>
                            </w:r>
                          </w:p>
                        </w:tc>
                      </w:tr>
                      <w:tr w:rsidR="008C0EE1" w14:paraId="6F85C872" w14:textId="77777777">
                        <w:trPr>
                          <w:trHeight w:hRule="exact" w:val="274"/>
                        </w:trPr>
                        <w:tc>
                          <w:tcPr>
                            <w:tcW w:w="1608" w:type="dxa"/>
                            <w:shd w:val="clear" w:color="auto" w:fill="FFFFFF"/>
                          </w:tcPr>
                          <w:p w14:paraId="6AE29296" w14:textId="77777777" w:rsidR="008C0EE1" w:rsidRDefault="008C0EE1">
                            <w:pPr>
                              <w:rPr>
                                <w:sz w:val="10"/>
                                <w:szCs w:val="10"/>
                              </w:rPr>
                            </w:pPr>
                          </w:p>
                        </w:tc>
                        <w:tc>
                          <w:tcPr>
                            <w:tcW w:w="773" w:type="dxa"/>
                            <w:shd w:val="clear" w:color="auto" w:fill="FFFFFF"/>
                            <w:vAlign w:val="bottom"/>
                          </w:tcPr>
                          <w:p w14:paraId="111E6EE5" w14:textId="77777777" w:rsidR="008C0EE1" w:rsidRDefault="008C0EE1">
                            <w:pPr>
                              <w:pStyle w:val="Other10"/>
                              <w:spacing w:after="0" w:line="240" w:lineRule="auto"/>
                              <w:ind w:firstLine="280"/>
                            </w:pPr>
                            <w:r>
                              <w:t>29.2</w:t>
                            </w:r>
                          </w:p>
                        </w:tc>
                        <w:tc>
                          <w:tcPr>
                            <w:tcW w:w="7378" w:type="dxa"/>
                            <w:shd w:val="clear" w:color="auto" w:fill="FFFFFF"/>
                            <w:vAlign w:val="bottom"/>
                          </w:tcPr>
                          <w:p w14:paraId="5790F7F8" w14:textId="77777777" w:rsidR="008C0EE1" w:rsidRDefault="008C0EE1">
                            <w:pPr>
                              <w:pStyle w:val="Other10"/>
                              <w:spacing w:after="0" w:line="240" w:lineRule="auto"/>
                              <w:ind w:firstLine="0"/>
                            </w:pPr>
                            <w:r>
                              <w:t xml:space="preserve">The </w:t>
                            </w:r>
                            <w:r>
                              <w:rPr>
                                <w:i/>
                                <w:iCs/>
                              </w:rPr>
                              <w:t>Contractor</w:t>
                            </w:r>
                            <w:r>
                              <w:t xml:space="preserve"> may </w:t>
                            </w:r>
                            <w:r>
                              <w:t xml:space="preserve">publicise the </w:t>
                            </w:r>
                            <w:r>
                              <w:rPr>
                                <w:i/>
                                <w:iCs/>
                              </w:rPr>
                              <w:t>works</w:t>
                            </w:r>
                            <w:r>
                              <w:t xml:space="preserve"> only with the </w:t>
                            </w:r>
                            <w:r>
                              <w:rPr>
                                <w:i/>
                                <w:iCs/>
                              </w:rPr>
                              <w:t>Client's</w:t>
                            </w:r>
                            <w:r>
                              <w:t xml:space="preserve"> agreement.</w:t>
                            </w:r>
                          </w:p>
                        </w:tc>
                      </w:tr>
                    </w:tbl>
                    <w:p w14:paraId="7A67B812" w14:textId="77777777" w:rsidR="008C0EE1" w:rsidRDefault="008C0EE1" w:rsidP="008C0EE1">
                      <w:pPr>
                        <w:spacing w:line="1" w:lineRule="exact"/>
                      </w:pPr>
                    </w:p>
                  </w:txbxContent>
                </v:textbox>
                <w10:wrap type="topAndBottom" anchorx="page"/>
              </v:shape>
            </w:pict>
          </mc:Fallback>
        </mc:AlternateContent>
      </w:r>
    </w:p>
    <w:p w14:paraId="5C1C80C2" w14:textId="77777777" w:rsidR="008C0EE1" w:rsidRPr="008C0EE1" w:rsidRDefault="008C0EE1" w:rsidP="008C0EE1">
      <w:pPr>
        <w:numPr>
          <w:ilvl w:val="0"/>
          <w:numId w:val="20"/>
        </w:numPr>
        <w:tabs>
          <w:tab w:val="left" w:pos="2817"/>
        </w:tabs>
        <w:spacing w:after="160" w:line="259" w:lineRule="auto"/>
        <w:ind w:left="2480"/>
        <w:rPr>
          <w:rFonts w:eastAsia="等线"/>
          <w:color w:val="auto"/>
          <w:sz w:val="18"/>
          <w:szCs w:val="18"/>
          <w:lang w:eastAsia="zh-CN" w:bidi="ar-SA"/>
        </w:rPr>
      </w:pPr>
      <w:bookmarkStart w:id="29" w:name="bookmark102"/>
      <w:bookmarkEnd w:id="29"/>
      <w:r w:rsidRPr="008C0EE1">
        <w:rPr>
          <w:rFonts w:eastAsia="等线"/>
          <w:color w:val="auto"/>
          <w:sz w:val="18"/>
          <w:szCs w:val="18"/>
          <w:lang w:eastAsia="zh-CN" w:bidi="ar-SA"/>
        </w:rPr>
        <w:t>by paying an additional amount to Others in carrying out work</w:t>
      </w:r>
    </w:p>
    <w:p w14:paraId="4C847395" w14:textId="77777777" w:rsidR="008C0EE1" w:rsidRPr="008C0EE1" w:rsidRDefault="008C0EE1" w:rsidP="008C0EE1">
      <w:pPr>
        <w:spacing w:after="160" w:line="259" w:lineRule="auto"/>
        <w:ind w:left="2480" w:firstLine="20"/>
        <w:rPr>
          <w:rFonts w:eastAsia="等线"/>
          <w:color w:val="auto"/>
          <w:sz w:val="18"/>
          <w:szCs w:val="18"/>
          <w:lang w:eastAsia="zh-CN" w:bidi="ar-SA"/>
        </w:rPr>
      </w:pPr>
      <w:r w:rsidRPr="008C0EE1">
        <w:rPr>
          <w:rFonts w:eastAsia="等线"/>
          <w:color w:val="auto"/>
          <w:sz w:val="18"/>
          <w:szCs w:val="18"/>
          <w:lang w:eastAsia="zh-CN" w:bidi="ar-SA"/>
        </w:rPr>
        <w:t xml:space="preserve">on the same project, the additional cost which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has paid or will incur is paid by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assesses the additional cost within four weeks of the date when the Condition for the Key Date is met. The </w:t>
      </w:r>
      <w:r w:rsidRPr="008C0EE1">
        <w:rPr>
          <w:rFonts w:eastAsia="等线"/>
          <w:i/>
          <w:iCs/>
          <w:color w:val="auto"/>
          <w:sz w:val="18"/>
          <w:szCs w:val="18"/>
          <w:lang w:eastAsia="zh-CN" w:bidi="ar-SA"/>
        </w:rPr>
        <w:t>Client's</w:t>
      </w:r>
      <w:r w:rsidRPr="008C0EE1">
        <w:rPr>
          <w:rFonts w:eastAsia="等线"/>
          <w:color w:val="auto"/>
          <w:sz w:val="18"/>
          <w:szCs w:val="18"/>
          <w:lang w:eastAsia="zh-CN" w:bidi="ar-SA"/>
        </w:rPr>
        <w:t xml:space="preserve"> right to recover the additional cost is its only right in these circumstances.</w:t>
      </w:r>
    </w:p>
    <w:p w14:paraId="1053048E" w14:textId="77777777" w:rsidR="008C0EE1" w:rsidRPr="008C0EE1" w:rsidRDefault="008C0EE1" w:rsidP="008C0EE1">
      <w:pPr>
        <w:rPr>
          <w:rFonts w:eastAsia="等线"/>
          <w:color w:val="auto"/>
          <w:sz w:val="19"/>
          <w:szCs w:val="19"/>
          <w:lang w:eastAsia="zh-CN" w:bidi="ar-SA"/>
        </w:rPr>
      </w:pPr>
      <w:r w:rsidRPr="008C0EE1">
        <w:rPr>
          <w:rFonts w:eastAsia="等线"/>
          <w:b/>
          <w:bCs/>
          <w:color w:val="auto"/>
          <w:sz w:val="19"/>
          <w:szCs w:val="19"/>
          <w:lang w:eastAsia="zh-CN" w:bidi="ar-SA"/>
        </w:rPr>
        <w:t>Subcontracting              26</w:t>
      </w:r>
    </w:p>
    <w:p w14:paraId="5BE284DD" w14:textId="77777777" w:rsidR="008C0EE1" w:rsidRPr="008C0EE1" w:rsidRDefault="008C0EE1" w:rsidP="008C0EE1">
      <w:pPr>
        <w:numPr>
          <w:ilvl w:val="0"/>
          <w:numId w:val="23"/>
        </w:numPr>
        <w:tabs>
          <w:tab w:val="left" w:pos="2487"/>
        </w:tabs>
        <w:spacing w:after="60" w:line="262" w:lineRule="auto"/>
        <w:ind w:left="2480" w:hanging="620"/>
        <w:rPr>
          <w:rFonts w:eastAsia="等线"/>
          <w:color w:val="auto"/>
          <w:sz w:val="18"/>
          <w:szCs w:val="18"/>
          <w:lang w:eastAsia="zh-CN" w:bidi="ar-SA"/>
        </w:rPr>
      </w:pPr>
      <w:bookmarkStart w:id="30" w:name="bookmark103"/>
      <w:bookmarkEnd w:id="30"/>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subcontracts work, it is responsible for Providing the Works as if it had not subcontracted. The contract applies as if a Subcontractor's employees and equipment were the </w:t>
      </w:r>
      <w:r w:rsidRPr="008C0EE1">
        <w:rPr>
          <w:rFonts w:eastAsia="等线"/>
          <w:i/>
          <w:iCs/>
          <w:color w:val="auto"/>
          <w:sz w:val="18"/>
          <w:szCs w:val="18"/>
          <w:lang w:eastAsia="zh-CN" w:bidi="ar-SA"/>
        </w:rPr>
        <w:t>Contractor's.</w:t>
      </w:r>
    </w:p>
    <w:p w14:paraId="1C1004DA" w14:textId="77777777" w:rsidR="008C0EE1" w:rsidRPr="008C0EE1" w:rsidRDefault="008C0EE1" w:rsidP="008C0EE1">
      <w:pPr>
        <w:numPr>
          <w:ilvl w:val="0"/>
          <w:numId w:val="23"/>
        </w:numPr>
        <w:tabs>
          <w:tab w:val="left" w:pos="2487"/>
        </w:tabs>
        <w:spacing w:after="160" w:line="257" w:lineRule="auto"/>
        <w:ind w:left="2480" w:hanging="620"/>
        <w:rPr>
          <w:rFonts w:eastAsia="等线"/>
          <w:color w:val="auto"/>
          <w:sz w:val="18"/>
          <w:szCs w:val="18"/>
          <w:lang w:eastAsia="zh-CN" w:bidi="ar-SA"/>
        </w:rPr>
      </w:pPr>
      <w:bookmarkStart w:id="31" w:name="bookmark104"/>
      <w:bookmarkEnd w:id="31"/>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submits the name of each proposed Subcontractor to the </w:t>
      </w:r>
      <w:r w:rsidRPr="008C0EE1">
        <w:rPr>
          <w:rFonts w:eastAsia="等线"/>
          <w:i/>
          <w:iCs/>
          <w:color w:val="auto"/>
          <w:sz w:val="18"/>
          <w:szCs w:val="18"/>
          <w:lang w:eastAsia="zh-CN" w:bidi="ar-SA"/>
        </w:rPr>
        <w:t xml:space="preserve">Project Manager </w:t>
      </w:r>
      <w:r w:rsidRPr="008C0EE1">
        <w:rPr>
          <w:rFonts w:eastAsia="等线"/>
          <w:color w:val="auto"/>
          <w:sz w:val="18"/>
          <w:szCs w:val="18"/>
          <w:lang w:eastAsia="zh-CN" w:bidi="ar-SA"/>
        </w:rPr>
        <w:t xml:space="preserve">for acceptance. A reason for not accepting the Subcontractor is that the appointment will not allow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Provide the Works.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does not appoint a proposed Subcontractor until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w:t>
      </w:r>
    </w:p>
    <w:p w14:paraId="2D96EE9F" w14:textId="77777777" w:rsidR="008C0EE1" w:rsidRPr="008C0EE1" w:rsidRDefault="008C0EE1" w:rsidP="008C0EE1">
      <w:pPr>
        <w:numPr>
          <w:ilvl w:val="0"/>
          <w:numId w:val="24"/>
        </w:numPr>
        <w:spacing w:after="160" w:line="259" w:lineRule="auto"/>
        <w:rPr>
          <w:rFonts w:eastAsia="等线"/>
          <w:color w:val="auto"/>
          <w:sz w:val="18"/>
          <w:szCs w:val="18"/>
          <w:lang w:eastAsia="zh-CN" w:bidi="ar-SA"/>
        </w:rPr>
      </w:pPr>
      <w:r w:rsidRPr="008C0EE1">
        <w:rPr>
          <w:rFonts w:eastAsia="等线"/>
          <w:color w:val="auto"/>
          <w:sz w:val="18"/>
          <w:szCs w:val="18"/>
          <w:lang w:eastAsia="zh-CN" w:bidi="ar-SA"/>
        </w:rPr>
        <w:t xml:space="preserve">accepted the Subcontractor and, to the extent these </w:t>
      </w:r>
      <w:r w:rsidRPr="008C0EE1">
        <w:rPr>
          <w:rFonts w:eastAsia="等线"/>
          <w:i/>
          <w:iCs/>
          <w:color w:val="auto"/>
          <w:sz w:val="18"/>
          <w:szCs w:val="18"/>
          <w:lang w:eastAsia="zh-CN" w:bidi="ar-SA"/>
        </w:rPr>
        <w:t>conditions of contract</w:t>
      </w:r>
      <w:r w:rsidRPr="008C0EE1">
        <w:rPr>
          <w:rFonts w:eastAsia="等线"/>
          <w:color w:val="auto"/>
          <w:sz w:val="18"/>
          <w:szCs w:val="18"/>
          <w:lang w:eastAsia="zh-CN" w:bidi="ar-SA"/>
        </w:rPr>
        <w:t xml:space="preserve"> require,</w:t>
      </w:r>
    </w:p>
    <w:p w14:paraId="124D11EC" w14:textId="77777777" w:rsidR="008C0EE1" w:rsidRPr="008C0EE1" w:rsidRDefault="008C0EE1" w:rsidP="008C0EE1">
      <w:pPr>
        <w:numPr>
          <w:ilvl w:val="0"/>
          <w:numId w:val="24"/>
        </w:numPr>
        <w:spacing w:after="60" w:line="259" w:lineRule="auto"/>
        <w:rPr>
          <w:rFonts w:eastAsia="等线"/>
          <w:color w:val="auto"/>
          <w:sz w:val="18"/>
          <w:szCs w:val="18"/>
          <w:lang w:eastAsia="zh-CN" w:bidi="ar-SA"/>
        </w:rPr>
      </w:pPr>
      <w:r w:rsidRPr="008C0EE1">
        <w:rPr>
          <w:rFonts w:eastAsia="等线"/>
          <w:color w:val="auto"/>
          <w:sz w:val="18"/>
          <w:szCs w:val="18"/>
          <w:lang w:eastAsia="zh-CN" w:bidi="ar-SA"/>
        </w:rPr>
        <w:t>accepted the subcontract documents.</w:t>
      </w:r>
    </w:p>
    <w:p w14:paraId="31B53B24" w14:textId="77777777" w:rsidR="008C0EE1" w:rsidRPr="008C0EE1" w:rsidRDefault="008C0EE1" w:rsidP="008C0EE1">
      <w:pPr>
        <w:numPr>
          <w:ilvl w:val="0"/>
          <w:numId w:val="23"/>
        </w:numPr>
        <w:tabs>
          <w:tab w:val="left" w:pos="2487"/>
        </w:tabs>
        <w:spacing w:after="160" w:line="257" w:lineRule="auto"/>
        <w:ind w:left="2480" w:hanging="620"/>
        <w:rPr>
          <w:rFonts w:eastAsia="等线"/>
          <w:color w:val="auto"/>
          <w:sz w:val="18"/>
          <w:szCs w:val="18"/>
          <w:lang w:eastAsia="zh-CN" w:bidi="ar-SA"/>
        </w:rPr>
      </w:pPr>
      <w:bookmarkStart w:id="32" w:name="bookmark105"/>
      <w:bookmarkEnd w:id="32"/>
      <w:r w:rsidRPr="008C0EE1">
        <w:rPr>
          <w:rFonts w:eastAsia="等线"/>
          <w:color w:val="auto"/>
          <w:sz w:val="18"/>
          <w:szCs w:val="18"/>
          <w:lang w:eastAsia="zh-CN" w:bidi="ar-SA"/>
        </w:rPr>
        <w:t xml:space="preserve">The Contractor submits the proposed subcontract documents, except any pricing information, for each subcontract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unless</w:t>
      </w:r>
    </w:p>
    <w:p w14:paraId="10AA9498" w14:textId="77777777" w:rsidR="008C0EE1" w:rsidRPr="008C0EE1" w:rsidRDefault="008C0EE1" w:rsidP="008C0EE1">
      <w:pPr>
        <w:numPr>
          <w:ilvl w:val="6"/>
          <w:numId w:val="25"/>
        </w:numPr>
        <w:spacing w:after="160" w:line="226" w:lineRule="exact"/>
        <w:ind w:leftChars="1000" w:left="2760" w:hangingChars="200" w:hanging="360"/>
        <w:rPr>
          <w:rFonts w:eastAsia="等线"/>
          <w:color w:val="auto"/>
          <w:sz w:val="18"/>
          <w:szCs w:val="18"/>
          <w:lang w:eastAsia="zh-CN" w:bidi="ar-SA"/>
        </w:rPr>
      </w:pPr>
      <w:r w:rsidRPr="008C0EE1">
        <w:rPr>
          <w:rFonts w:eastAsia="等线"/>
          <w:color w:val="auto"/>
          <w:sz w:val="18"/>
          <w:szCs w:val="18"/>
          <w:lang w:eastAsia="zh-CN" w:bidi="ar-SA"/>
        </w:rPr>
        <w:t xml:space="preserve">the proposed subcontract is an NEC contract which has not been amended other than in accordance with the </w:t>
      </w:r>
      <w:r w:rsidRPr="008C0EE1">
        <w:rPr>
          <w:rFonts w:eastAsia="等线"/>
          <w:i/>
          <w:iCs/>
          <w:color w:val="auto"/>
          <w:sz w:val="18"/>
          <w:szCs w:val="18"/>
          <w:lang w:eastAsia="zh-CN" w:bidi="ar-SA"/>
        </w:rPr>
        <w:t>additional conditions of contract</w:t>
      </w:r>
      <w:r w:rsidRPr="008C0EE1">
        <w:rPr>
          <w:rFonts w:eastAsia="等线"/>
          <w:color w:val="auto"/>
          <w:sz w:val="18"/>
          <w:szCs w:val="18"/>
          <w:lang w:eastAsia="zh-CN" w:bidi="ar-SA"/>
        </w:rPr>
        <w:t xml:space="preserve"> or</w:t>
      </w:r>
    </w:p>
    <w:p w14:paraId="7B134DC0" w14:textId="77777777" w:rsidR="008C0EE1" w:rsidRPr="008C0EE1" w:rsidRDefault="008C0EE1" w:rsidP="008C0EE1">
      <w:pPr>
        <w:numPr>
          <w:ilvl w:val="6"/>
          <w:numId w:val="25"/>
        </w:numPr>
        <w:tabs>
          <w:tab w:val="left" w:pos="2817"/>
        </w:tabs>
        <w:spacing w:after="160" w:line="259" w:lineRule="auto"/>
        <w:ind w:leftChars="1000" w:left="2760" w:hangingChars="200" w:hanging="360"/>
        <w:rPr>
          <w:rFonts w:eastAsia="等线"/>
          <w:color w:val="auto"/>
          <w:sz w:val="18"/>
          <w:szCs w:val="18"/>
          <w:lang w:eastAsia="zh-CN" w:bidi="ar-SA"/>
        </w:rPr>
      </w:pPr>
      <w:bookmarkStart w:id="33" w:name="bookmark106"/>
      <w:bookmarkEnd w:id="33"/>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 agreed that no submission is required.</w:t>
      </w:r>
    </w:p>
    <w:p w14:paraId="2E9ACA58" w14:textId="77777777" w:rsidR="008C0EE1" w:rsidRPr="008C0EE1" w:rsidRDefault="008C0EE1" w:rsidP="008C0EE1">
      <w:pPr>
        <w:spacing w:after="160" w:line="259" w:lineRule="auto"/>
        <w:ind w:left="2480"/>
        <w:rPr>
          <w:rFonts w:eastAsia="等线"/>
          <w:color w:val="auto"/>
          <w:sz w:val="18"/>
          <w:szCs w:val="18"/>
          <w:lang w:eastAsia="zh-CN" w:bidi="ar-SA"/>
        </w:rPr>
      </w:pPr>
      <w:r w:rsidRPr="008C0EE1">
        <w:rPr>
          <w:rFonts w:eastAsia="等线"/>
          <w:color w:val="auto"/>
          <w:sz w:val="18"/>
          <w:szCs w:val="18"/>
          <w:lang w:eastAsia="zh-CN" w:bidi="ar-SA"/>
        </w:rPr>
        <w:t>A reason for not accepting the subcontract documents is that</w:t>
      </w:r>
    </w:p>
    <w:p w14:paraId="035154BC" w14:textId="77777777" w:rsidR="008C0EE1" w:rsidRPr="008C0EE1" w:rsidRDefault="008C0EE1" w:rsidP="008C0EE1">
      <w:pPr>
        <w:numPr>
          <w:ilvl w:val="0"/>
          <w:numId w:val="20"/>
        </w:numPr>
        <w:tabs>
          <w:tab w:val="left" w:pos="2817"/>
        </w:tabs>
        <w:spacing w:after="160" w:line="259" w:lineRule="auto"/>
        <w:ind w:left="2480"/>
        <w:rPr>
          <w:rFonts w:eastAsia="等线"/>
          <w:color w:val="auto"/>
          <w:sz w:val="18"/>
          <w:szCs w:val="18"/>
          <w:lang w:eastAsia="zh-CN" w:bidi="ar-SA"/>
        </w:rPr>
      </w:pPr>
      <w:bookmarkStart w:id="34" w:name="bookmark107"/>
      <w:bookmarkEnd w:id="34"/>
      <w:r w:rsidRPr="008C0EE1">
        <w:rPr>
          <w:rFonts w:eastAsia="等线"/>
          <w:color w:val="auto"/>
          <w:sz w:val="18"/>
          <w:szCs w:val="18"/>
          <w:lang w:eastAsia="zh-CN" w:bidi="ar-SA"/>
        </w:rPr>
        <w:t xml:space="preserve">their use will not allow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Provide the Works or</w:t>
      </w:r>
    </w:p>
    <w:p w14:paraId="622C5DB4" w14:textId="77777777" w:rsidR="008C0EE1" w:rsidRPr="008C0EE1" w:rsidRDefault="008C0EE1" w:rsidP="008C0EE1">
      <w:pPr>
        <w:numPr>
          <w:ilvl w:val="0"/>
          <w:numId w:val="20"/>
        </w:numPr>
        <w:tabs>
          <w:tab w:val="left" w:pos="2817"/>
        </w:tabs>
        <w:spacing w:after="160" w:line="262" w:lineRule="auto"/>
        <w:ind w:left="2840" w:hanging="340"/>
        <w:rPr>
          <w:rFonts w:eastAsia="等线"/>
          <w:color w:val="auto"/>
          <w:sz w:val="18"/>
          <w:szCs w:val="18"/>
          <w:lang w:eastAsia="zh-CN" w:bidi="ar-SA"/>
        </w:rPr>
        <w:sectPr w:rsidR="008C0EE1" w:rsidRPr="008C0EE1">
          <w:footerReference w:type="even" r:id="rId23"/>
          <w:pgSz w:w="11900" w:h="16840"/>
          <w:pgMar w:top="2144" w:right="1085" w:bottom="1295" w:left="1051" w:header="0" w:footer="3" w:gutter="0"/>
          <w:cols w:space="720"/>
          <w:docGrid w:linePitch="360"/>
        </w:sectPr>
      </w:pPr>
      <w:bookmarkStart w:id="35" w:name="bookmark108"/>
      <w:bookmarkEnd w:id="35"/>
      <w:r w:rsidRPr="008C0EE1">
        <w:rPr>
          <w:rFonts w:eastAsia="等线"/>
          <w:color w:val="auto"/>
          <w:sz w:val="18"/>
          <w:szCs w:val="18"/>
          <w:lang w:eastAsia="zh-CN" w:bidi="ar-SA"/>
        </w:rPr>
        <w:t>they do not include a statement that the parties to the subcontract act in a spirit of mutual trust and co-operation.</w:t>
      </w:r>
    </w:p>
    <w:p w14:paraId="5B139F14" w14:textId="77777777" w:rsidR="008C0EE1" w:rsidRPr="008C0EE1" w:rsidRDefault="008C0EE1" w:rsidP="008C0EE1">
      <w:pPr>
        <w:numPr>
          <w:ilvl w:val="0"/>
          <w:numId w:val="20"/>
        </w:numPr>
        <w:tabs>
          <w:tab w:val="left" w:pos="2817"/>
        </w:tabs>
        <w:spacing w:after="160" w:line="262" w:lineRule="auto"/>
        <w:ind w:left="2840" w:hanging="340"/>
        <w:rPr>
          <w:rFonts w:eastAsia="等线"/>
          <w:color w:val="auto"/>
          <w:sz w:val="18"/>
          <w:szCs w:val="18"/>
          <w:lang w:eastAsia="zh-CN" w:bidi="ar-SA"/>
        </w:rPr>
        <w:sectPr w:rsidR="008C0EE1" w:rsidRPr="008C0EE1">
          <w:type w:val="continuous"/>
          <w:pgSz w:w="11900" w:h="16840"/>
          <w:pgMar w:top="2144" w:right="1085" w:bottom="1295" w:left="1051" w:header="0" w:footer="3" w:gutter="0"/>
          <w:cols w:space="720"/>
          <w:docGrid w:linePitch="360"/>
        </w:sectPr>
      </w:pPr>
    </w:p>
    <w:p w14:paraId="1ACAA732" w14:textId="77777777" w:rsidR="008C0EE1" w:rsidRPr="008C0EE1" w:rsidRDefault="008C0EE1" w:rsidP="008C0EE1">
      <w:pPr>
        <w:rPr>
          <w:rFonts w:eastAsia="等线"/>
          <w:color w:val="auto"/>
          <w:lang w:eastAsia="zh-CN" w:bidi="ar-SA"/>
        </w:rPr>
      </w:pPr>
      <w:r w:rsidRPr="008C0EE1">
        <w:rPr>
          <w:rFonts w:eastAsia="等线"/>
          <w:b/>
          <w:bCs/>
          <w:color w:val="auto"/>
          <w:w w:val="70"/>
          <w:shd w:val="clear" w:color="auto" w:fill="FFFFFF"/>
          <w:lang w:eastAsia="zh-CN" w:bidi="ar-SA"/>
        </w:rPr>
        <w:lastRenderedPageBreak/>
        <w:t>3. TIME</w:t>
      </w:r>
    </w:p>
    <w:p w14:paraId="6B7CF656" w14:textId="77777777" w:rsidR="008C0EE1" w:rsidRPr="008C0EE1" w:rsidRDefault="008C0EE1" w:rsidP="008C0EE1">
      <w:pPr>
        <w:spacing w:line="1" w:lineRule="exact"/>
        <w:sectPr w:rsidR="008C0EE1" w:rsidRPr="008C0EE1">
          <w:headerReference w:type="even" r:id="rId24"/>
          <w:headerReference w:type="default" r:id="rId25"/>
          <w:footerReference w:type="even" r:id="rId26"/>
          <w:footerReference w:type="default" r:id="rId27"/>
          <w:pgSz w:w="11900" w:h="16840"/>
          <w:pgMar w:top="2144" w:right="1085" w:bottom="1295" w:left="1051" w:header="0" w:footer="3" w:gutter="0"/>
          <w:cols w:space="720"/>
          <w:docGrid w:linePitch="360"/>
        </w:sectPr>
      </w:pPr>
      <w:r w:rsidRPr="008C0EE1">
        <w:rPr>
          <w:noProof/>
        </w:rPr>
        <mc:AlternateContent>
          <mc:Choice Requires="wps">
            <w:drawing>
              <wp:anchor distT="0" distB="0" distL="0" distR="0" simplePos="0" relativeHeight="251578368" behindDoc="0" locked="0" layoutInCell="1" allowOverlap="1" wp14:anchorId="35EFBDDA" wp14:editId="49532125">
                <wp:simplePos x="0" y="0"/>
                <wp:positionH relativeFrom="page">
                  <wp:posOffset>739775</wp:posOffset>
                </wp:positionH>
                <wp:positionV relativeFrom="paragraph">
                  <wp:posOffset>0</wp:posOffset>
                </wp:positionV>
                <wp:extent cx="6184265" cy="1234440"/>
                <wp:effectExtent l="0" t="0" r="0" b="0"/>
                <wp:wrapTopAndBottom/>
                <wp:docPr id="128" name="Shape 128"/>
                <wp:cNvGraphicFramePr/>
                <a:graphic xmlns:a="http://schemas.openxmlformats.org/drawingml/2006/main">
                  <a:graphicData uri="http://schemas.microsoft.com/office/word/2010/wordprocessingShape">
                    <wps:wsp>
                      <wps:cNvSpPr txBox="1"/>
                      <wps:spPr>
                        <a:xfrm>
                          <a:off x="0" y="0"/>
                          <a:ext cx="6184265" cy="1234440"/>
                        </a:xfrm>
                        <a:prstGeom prst="rect">
                          <a:avLst/>
                        </a:prstGeom>
                        <a:noFill/>
                      </wps:spPr>
                      <wps:txbx>
                        <w:txbxContent>
                          <w:tbl>
                            <w:tblPr>
                              <w:tblW w:w="0" w:type="auto"/>
                              <w:tblLayout w:type="fixed"/>
                              <w:tblCellMar>
                                <w:left w:w="10" w:type="dxa"/>
                                <w:right w:w="10" w:type="dxa"/>
                              </w:tblCellMar>
                              <w:tblLook w:val="04A0" w:firstRow="1" w:lastRow="0" w:firstColumn="1" w:lastColumn="0" w:noHBand="0" w:noVBand="1"/>
                            </w:tblPr>
                            <w:tblGrid>
                              <w:gridCol w:w="1613"/>
                              <w:gridCol w:w="739"/>
                              <w:gridCol w:w="7387"/>
                            </w:tblGrid>
                            <w:tr w:rsidR="008C0EE1" w14:paraId="2628075A" w14:textId="77777777">
                              <w:trPr>
                                <w:trHeight w:hRule="exact" w:val="446"/>
                                <w:tblHeader/>
                              </w:trPr>
                              <w:tc>
                                <w:tcPr>
                                  <w:tcW w:w="1613" w:type="dxa"/>
                                  <w:shd w:val="clear" w:color="auto" w:fill="FFFFFF"/>
                                  <w:vAlign w:val="bottom"/>
                                </w:tcPr>
                                <w:p w14:paraId="36D057F7" w14:textId="77777777" w:rsidR="008C0EE1" w:rsidRDefault="008C0EE1">
                                  <w:pPr>
                                    <w:pStyle w:val="Other10"/>
                                    <w:spacing w:after="0" w:line="240" w:lineRule="auto"/>
                                    <w:ind w:firstLine="0"/>
                                    <w:rPr>
                                      <w:sz w:val="19"/>
                                      <w:szCs w:val="19"/>
                                    </w:rPr>
                                  </w:pPr>
                                  <w:r>
                                    <w:rPr>
                                      <w:b/>
                                      <w:bCs/>
                                      <w:sz w:val="19"/>
                                      <w:szCs w:val="19"/>
                                    </w:rPr>
                                    <w:t>Starting,</w:t>
                                  </w:r>
                                </w:p>
                              </w:tc>
                              <w:tc>
                                <w:tcPr>
                                  <w:tcW w:w="8126" w:type="dxa"/>
                                  <w:gridSpan w:val="2"/>
                                  <w:shd w:val="clear" w:color="auto" w:fill="FFFFFF"/>
                                  <w:vAlign w:val="bottom"/>
                                </w:tcPr>
                                <w:p w14:paraId="71CB7A84" w14:textId="77777777" w:rsidR="008C0EE1" w:rsidRDefault="008C0EE1">
                                  <w:pPr>
                                    <w:pStyle w:val="Other10"/>
                                    <w:spacing w:after="0" w:line="240" w:lineRule="auto"/>
                                    <w:ind w:firstLine="380"/>
                                    <w:rPr>
                                      <w:sz w:val="19"/>
                                      <w:szCs w:val="19"/>
                                    </w:rPr>
                                  </w:pPr>
                                  <w:r>
                                    <w:rPr>
                                      <w:b/>
                                      <w:bCs/>
                                      <w:sz w:val="19"/>
                                      <w:szCs w:val="19"/>
                                    </w:rPr>
                                    <w:t>30</w:t>
                                  </w:r>
                                </w:p>
                              </w:tc>
                            </w:tr>
                            <w:tr w:rsidR="008C0EE1" w14:paraId="02E497BD" w14:textId="77777777">
                              <w:trPr>
                                <w:trHeight w:val="340"/>
                              </w:trPr>
                              <w:tc>
                                <w:tcPr>
                                  <w:tcW w:w="1613" w:type="dxa"/>
                                  <w:shd w:val="clear" w:color="auto" w:fill="FFFFFF"/>
                                </w:tcPr>
                                <w:p w14:paraId="68AEC2A9" w14:textId="77777777" w:rsidR="008C0EE1" w:rsidRDefault="008C0EE1">
                                  <w:pPr>
                                    <w:pStyle w:val="Other10"/>
                                    <w:spacing w:after="0" w:line="240" w:lineRule="auto"/>
                                    <w:ind w:firstLine="0"/>
                                    <w:rPr>
                                      <w:sz w:val="19"/>
                                      <w:szCs w:val="19"/>
                                    </w:rPr>
                                  </w:pPr>
                                  <w:r>
                                    <w:rPr>
                                      <w:b/>
                                      <w:bCs/>
                                      <w:sz w:val="19"/>
                                      <w:szCs w:val="19"/>
                                    </w:rPr>
                                    <w:t>Completion and</w:t>
                                  </w:r>
                                </w:p>
                              </w:tc>
                              <w:tc>
                                <w:tcPr>
                                  <w:tcW w:w="739" w:type="dxa"/>
                                  <w:shd w:val="clear" w:color="auto" w:fill="FFFFFF"/>
                                </w:tcPr>
                                <w:p w14:paraId="136ECBBA" w14:textId="77777777" w:rsidR="008C0EE1" w:rsidRDefault="008C0EE1">
                                  <w:pPr>
                                    <w:pStyle w:val="Other10"/>
                                    <w:spacing w:after="0" w:line="240" w:lineRule="auto"/>
                                    <w:ind w:firstLine="240"/>
                                  </w:pPr>
                                  <w:r>
                                    <w:t>30.1</w:t>
                                  </w:r>
                                </w:p>
                              </w:tc>
                              <w:tc>
                                <w:tcPr>
                                  <w:tcW w:w="7387" w:type="dxa"/>
                                  <w:shd w:val="clear" w:color="auto" w:fill="FFFFFF"/>
                                </w:tcPr>
                                <w:p w14:paraId="1C8A5B7D" w14:textId="77777777" w:rsidR="008C0EE1" w:rsidRDefault="008C0EE1">
                                  <w:pPr>
                                    <w:pStyle w:val="Other10"/>
                                    <w:spacing w:after="0" w:line="240" w:lineRule="auto"/>
                                    <w:ind w:firstLine="0"/>
                                  </w:pPr>
                                  <w:r>
                                    <w:t xml:space="preserve">The </w:t>
                                  </w:r>
                                  <w:r>
                                    <w:rPr>
                                      <w:i/>
                                      <w:iCs/>
                                    </w:rPr>
                                    <w:t>Contractor</w:t>
                                  </w:r>
                                  <w:r>
                                    <w:t xml:space="preserve"> does not start work on the Site until the first </w:t>
                                  </w:r>
                                  <w:r>
                                    <w:rPr>
                                      <w:i/>
                                      <w:iCs/>
                                    </w:rPr>
                                    <w:t>access date</w:t>
                                  </w:r>
                                  <w:r>
                                    <w:t xml:space="preserve"> and does the work</w:t>
                                  </w:r>
                                </w:p>
                              </w:tc>
                            </w:tr>
                            <w:tr w:rsidR="008C0EE1" w14:paraId="539A209F" w14:textId="77777777">
                              <w:trPr>
                                <w:trHeight w:val="340"/>
                              </w:trPr>
                              <w:tc>
                                <w:tcPr>
                                  <w:tcW w:w="1613" w:type="dxa"/>
                                  <w:shd w:val="clear" w:color="auto" w:fill="FFFFFF"/>
                                </w:tcPr>
                                <w:p w14:paraId="169DF286" w14:textId="77777777" w:rsidR="008C0EE1" w:rsidRDefault="008C0EE1">
                                  <w:pPr>
                                    <w:pStyle w:val="Other10"/>
                                    <w:spacing w:after="0" w:line="240" w:lineRule="auto"/>
                                    <w:ind w:firstLine="0"/>
                                    <w:rPr>
                                      <w:sz w:val="19"/>
                                      <w:szCs w:val="19"/>
                                    </w:rPr>
                                  </w:pPr>
                                  <w:r>
                                    <w:rPr>
                                      <w:b/>
                                      <w:bCs/>
                                      <w:sz w:val="19"/>
                                      <w:szCs w:val="19"/>
                                    </w:rPr>
                                    <w:t>Key Dates</w:t>
                                  </w:r>
                                </w:p>
                              </w:tc>
                              <w:tc>
                                <w:tcPr>
                                  <w:tcW w:w="739" w:type="dxa"/>
                                  <w:shd w:val="clear" w:color="auto" w:fill="FFFFFF"/>
                                </w:tcPr>
                                <w:p w14:paraId="446DAF63" w14:textId="77777777" w:rsidR="008C0EE1" w:rsidRDefault="008C0EE1">
                                  <w:pPr>
                                    <w:rPr>
                                      <w:sz w:val="10"/>
                                      <w:szCs w:val="10"/>
                                    </w:rPr>
                                  </w:pPr>
                                </w:p>
                              </w:tc>
                              <w:tc>
                                <w:tcPr>
                                  <w:tcW w:w="7387" w:type="dxa"/>
                                  <w:shd w:val="clear" w:color="auto" w:fill="FFFFFF"/>
                                </w:tcPr>
                                <w:p w14:paraId="3EEE35FE" w14:textId="77777777" w:rsidR="008C0EE1" w:rsidRDefault="008C0EE1">
                                  <w:pPr>
                                    <w:pStyle w:val="Other10"/>
                                    <w:spacing w:after="0" w:line="240" w:lineRule="auto"/>
                                    <w:ind w:firstLine="0"/>
                                  </w:pPr>
                                  <w:r>
                                    <w:t>so that Completion is on or before the Completion Date.</w:t>
                                  </w:r>
                                </w:p>
                              </w:tc>
                            </w:tr>
                            <w:tr w:rsidR="008C0EE1" w14:paraId="72B464B6" w14:textId="77777777">
                              <w:trPr>
                                <w:trHeight w:val="340"/>
                              </w:trPr>
                              <w:tc>
                                <w:tcPr>
                                  <w:tcW w:w="1613" w:type="dxa"/>
                                  <w:shd w:val="clear" w:color="auto" w:fill="FFFFFF"/>
                                </w:tcPr>
                                <w:p w14:paraId="5AE25B50" w14:textId="77777777" w:rsidR="008C0EE1" w:rsidRDefault="008C0EE1">
                                  <w:pPr>
                                    <w:rPr>
                                      <w:sz w:val="10"/>
                                      <w:szCs w:val="10"/>
                                    </w:rPr>
                                  </w:pPr>
                                </w:p>
                              </w:tc>
                              <w:tc>
                                <w:tcPr>
                                  <w:tcW w:w="739" w:type="dxa"/>
                                  <w:shd w:val="clear" w:color="auto" w:fill="FFFFFF"/>
                                </w:tcPr>
                                <w:p w14:paraId="38D5E6F4" w14:textId="77777777" w:rsidR="008C0EE1" w:rsidRDefault="008C0EE1">
                                  <w:pPr>
                                    <w:pStyle w:val="Other10"/>
                                    <w:spacing w:after="0" w:line="240" w:lineRule="auto"/>
                                    <w:ind w:firstLine="240"/>
                                  </w:pPr>
                                  <w:r>
                                    <w:t>30.2</w:t>
                                  </w:r>
                                </w:p>
                              </w:tc>
                              <w:tc>
                                <w:tcPr>
                                  <w:tcW w:w="7387" w:type="dxa"/>
                                  <w:shd w:val="clear" w:color="auto" w:fill="FFFFFF"/>
                                </w:tcPr>
                                <w:p w14:paraId="0109DEC9" w14:textId="77777777" w:rsidR="008C0EE1" w:rsidRDefault="008C0EE1">
                                  <w:pPr>
                                    <w:pStyle w:val="Other10"/>
                                    <w:spacing w:after="0" w:line="240" w:lineRule="auto"/>
                                    <w:ind w:firstLine="0"/>
                                  </w:pPr>
                                  <w:r>
                                    <w:t xml:space="preserve">The </w:t>
                                  </w:r>
                                  <w:r>
                                    <w:rPr>
                                      <w:i/>
                                      <w:iCs/>
                                    </w:rPr>
                                    <w:t>Project Manager</w:t>
                                  </w:r>
                                  <w:r>
                                    <w:t xml:space="preserve"> decides the date of Completion and certifies it within one week of the date.</w:t>
                                  </w:r>
                                </w:p>
                              </w:tc>
                            </w:tr>
                            <w:tr w:rsidR="008C0EE1" w14:paraId="1A036122" w14:textId="77777777">
                              <w:trPr>
                                <w:trHeight w:val="340"/>
                              </w:trPr>
                              <w:tc>
                                <w:tcPr>
                                  <w:tcW w:w="1613" w:type="dxa"/>
                                  <w:shd w:val="clear" w:color="auto" w:fill="FFFFFF"/>
                                </w:tcPr>
                                <w:p w14:paraId="0D8893F5" w14:textId="77777777" w:rsidR="008C0EE1" w:rsidRDefault="008C0EE1">
                                  <w:pPr>
                                    <w:rPr>
                                      <w:sz w:val="10"/>
                                      <w:szCs w:val="10"/>
                                    </w:rPr>
                                  </w:pPr>
                                </w:p>
                              </w:tc>
                              <w:tc>
                                <w:tcPr>
                                  <w:tcW w:w="739" w:type="dxa"/>
                                  <w:shd w:val="clear" w:color="auto" w:fill="FFFFFF"/>
                                </w:tcPr>
                                <w:p w14:paraId="4BA0C3FE" w14:textId="77777777" w:rsidR="008C0EE1" w:rsidRDefault="008C0EE1">
                                  <w:pPr>
                                    <w:pStyle w:val="Other10"/>
                                    <w:spacing w:after="0" w:line="240" w:lineRule="auto"/>
                                    <w:ind w:firstLine="240"/>
                                  </w:pPr>
                                  <w:r>
                                    <w:t>30.3</w:t>
                                  </w:r>
                                </w:p>
                              </w:tc>
                              <w:tc>
                                <w:tcPr>
                                  <w:tcW w:w="7387" w:type="dxa"/>
                                  <w:shd w:val="clear" w:color="auto" w:fill="FFFFFF"/>
                                  <w:vAlign w:val="bottom"/>
                                </w:tcPr>
                                <w:p w14:paraId="718BC4A2" w14:textId="77777777" w:rsidR="008C0EE1" w:rsidRDefault="008C0EE1">
                                  <w:pPr>
                                    <w:pStyle w:val="Other10"/>
                                    <w:spacing w:after="0"/>
                                    <w:ind w:firstLine="0"/>
                                  </w:pPr>
                                  <w:r>
                                    <w:t xml:space="preserve">The </w:t>
                                  </w:r>
                                  <w:r>
                                    <w:rPr>
                                      <w:i/>
                                      <w:iCs/>
                                    </w:rPr>
                                    <w:t>Contractor</w:t>
                                  </w:r>
                                  <w:r>
                                    <w:t xml:space="preserve"> does the work so that the Condition stated for each Key Date is met by the Key Date.</w:t>
                                  </w:r>
                                </w:p>
                              </w:tc>
                            </w:tr>
                          </w:tbl>
                          <w:p w14:paraId="0EB20695" w14:textId="77777777" w:rsidR="008C0EE1" w:rsidRDefault="008C0EE1" w:rsidP="008C0EE1">
                            <w:pPr>
                              <w:spacing w:line="1" w:lineRule="exact"/>
                            </w:pPr>
                          </w:p>
                        </w:txbxContent>
                      </wps:txbx>
                      <wps:bodyPr lIns="0" tIns="0" rIns="0" bIns="0"/>
                    </wps:wsp>
                  </a:graphicData>
                </a:graphic>
              </wp:anchor>
            </w:drawing>
          </mc:Choice>
          <mc:Fallback>
            <w:pict>
              <v:shape w14:anchorId="35EFBDDA" id="Shape 128" o:spid="_x0000_s1031" type="#_x0000_t202" style="position:absolute;margin-left:58.25pt;margin-top:0;width:486.95pt;height:97.2pt;z-index:25157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" filled="f" stroked="f">
                <v:textbox inset="0,0,0,0">
                  <w:txbxContent>
                    <w:tbl>
                      <w:tblPr>
                        <w:tblW w:w="0" w:type="auto"/>
                        <w:tblLayout w:type="fixed"/>
                        <w:tblCellMar>
                          <w:left w:w="10" w:type="dxa"/>
                          <w:right w:w="10" w:type="dxa"/>
                        </w:tblCellMar>
                        <w:tblLook w:val="04A0" w:firstRow="1" w:lastRow="0" w:firstColumn="1" w:lastColumn="0" w:noHBand="0" w:noVBand="1"/>
                      </w:tblPr>
                      <w:tblGrid>
                        <w:gridCol w:w="1613"/>
                        <w:gridCol w:w="739"/>
                        <w:gridCol w:w="7387"/>
                      </w:tblGrid>
                      <w:tr w:rsidR="008C0EE1" w14:paraId="2628075A" w14:textId="77777777">
                        <w:trPr>
                          <w:trHeight w:hRule="exact" w:val="446"/>
                          <w:tblHeader/>
                        </w:trPr>
                        <w:tc>
                          <w:tcPr>
                            <w:tcW w:w="1613" w:type="dxa"/>
                            <w:shd w:val="clear" w:color="auto" w:fill="FFFFFF"/>
                            <w:vAlign w:val="bottom"/>
                          </w:tcPr>
                          <w:p w14:paraId="36D057F7" w14:textId="77777777" w:rsidR="008C0EE1" w:rsidRDefault="008C0EE1">
                            <w:pPr>
                              <w:pStyle w:val="Other10"/>
                              <w:spacing w:after="0" w:line="240" w:lineRule="auto"/>
                              <w:ind w:firstLine="0"/>
                              <w:rPr>
                                <w:sz w:val="19"/>
                                <w:szCs w:val="19"/>
                              </w:rPr>
                            </w:pPr>
                            <w:r>
                              <w:rPr>
                                <w:b/>
                                <w:bCs/>
                                <w:sz w:val="19"/>
                                <w:szCs w:val="19"/>
                              </w:rPr>
                              <w:t>Starting,</w:t>
                            </w:r>
                          </w:p>
                        </w:tc>
                        <w:tc>
                          <w:tcPr>
                            <w:tcW w:w="8126" w:type="dxa"/>
                            <w:gridSpan w:val="2"/>
                            <w:shd w:val="clear" w:color="auto" w:fill="FFFFFF"/>
                            <w:vAlign w:val="bottom"/>
                          </w:tcPr>
                          <w:p w14:paraId="71CB7A84" w14:textId="77777777" w:rsidR="008C0EE1" w:rsidRDefault="008C0EE1">
                            <w:pPr>
                              <w:pStyle w:val="Other10"/>
                              <w:spacing w:after="0" w:line="240" w:lineRule="auto"/>
                              <w:ind w:firstLine="380"/>
                              <w:rPr>
                                <w:sz w:val="19"/>
                                <w:szCs w:val="19"/>
                              </w:rPr>
                            </w:pPr>
                            <w:r>
                              <w:rPr>
                                <w:b/>
                                <w:bCs/>
                                <w:sz w:val="19"/>
                                <w:szCs w:val="19"/>
                              </w:rPr>
                              <w:t>30</w:t>
                            </w:r>
                          </w:p>
                        </w:tc>
                      </w:tr>
                      <w:tr w:rsidR="008C0EE1" w14:paraId="02E497BD" w14:textId="77777777">
                        <w:trPr>
                          <w:trHeight w:val="340"/>
                        </w:trPr>
                        <w:tc>
                          <w:tcPr>
                            <w:tcW w:w="1613" w:type="dxa"/>
                            <w:shd w:val="clear" w:color="auto" w:fill="FFFFFF"/>
                          </w:tcPr>
                          <w:p w14:paraId="68AEC2A9" w14:textId="77777777" w:rsidR="008C0EE1" w:rsidRDefault="008C0EE1">
                            <w:pPr>
                              <w:pStyle w:val="Other10"/>
                              <w:spacing w:after="0" w:line="240" w:lineRule="auto"/>
                              <w:ind w:firstLine="0"/>
                              <w:rPr>
                                <w:sz w:val="19"/>
                                <w:szCs w:val="19"/>
                              </w:rPr>
                            </w:pPr>
                            <w:r>
                              <w:rPr>
                                <w:b/>
                                <w:bCs/>
                                <w:sz w:val="19"/>
                                <w:szCs w:val="19"/>
                              </w:rPr>
                              <w:t>Completion and</w:t>
                            </w:r>
                          </w:p>
                        </w:tc>
                        <w:tc>
                          <w:tcPr>
                            <w:tcW w:w="739" w:type="dxa"/>
                            <w:shd w:val="clear" w:color="auto" w:fill="FFFFFF"/>
                          </w:tcPr>
                          <w:p w14:paraId="136ECBBA" w14:textId="77777777" w:rsidR="008C0EE1" w:rsidRDefault="008C0EE1">
                            <w:pPr>
                              <w:pStyle w:val="Other10"/>
                              <w:spacing w:after="0" w:line="240" w:lineRule="auto"/>
                              <w:ind w:firstLine="240"/>
                            </w:pPr>
                            <w:r>
                              <w:t>30.1</w:t>
                            </w:r>
                          </w:p>
                        </w:tc>
                        <w:tc>
                          <w:tcPr>
                            <w:tcW w:w="7387" w:type="dxa"/>
                            <w:shd w:val="clear" w:color="auto" w:fill="FFFFFF"/>
                          </w:tcPr>
                          <w:p w14:paraId="1C8A5B7D" w14:textId="77777777" w:rsidR="008C0EE1" w:rsidRDefault="008C0EE1">
                            <w:pPr>
                              <w:pStyle w:val="Other10"/>
                              <w:spacing w:after="0" w:line="240" w:lineRule="auto"/>
                              <w:ind w:firstLine="0"/>
                            </w:pPr>
                            <w:r>
                              <w:t xml:space="preserve">The </w:t>
                            </w:r>
                            <w:r>
                              <w:rPr>
                                <w:i/>
                                <w:iCs/>
                              </w:rPr>
                              <w:t>Contractor</w:t>
                            </w:r>
                            <w:r>
                              <w:t xml:space="preserve"> does not start work on the Site until the first </w:t>
                            </w:r>
                            <w:r>
                              <w:rPr>
                                <w:i/>
                                <w:iCs/>
                              </w:rPr>
                              <w:t>access date</w:t>
                            </w:r>
                            <w:r>
                              <w:t xml:space="preserve"> and does the work</w:t>
                            </w:r>
                          </w:p>
                        </w:tc>
                      </w:tr>
                      <w:tr w:rsidR="008C0EE1" w14:paraId="539A209F" w14:textId="77777777">
                        <w:trPr>
                          <w:trHeight w:val="340"/>
                        </w:trPr>
                        <w:tc>
                          <w:tcPr>
                            <w:tcW w:w="1613" w:type="dxa"/>
                            <w:shd w:val="clear" w:color="auto" w:fill="FFFFFF"/>
                          </w:tcPr>
                          <w:p w14:paraId="169DF286" w14:textId="77777777" w:rsidR="008C0EE1" w:rsidRDefault="008C0EE1">
                            <w:pPr>
                              <w:pStyle w:val="Other10"/>
                              <w:spacing w:after="0" w:line="240" w:lineRule="auto"/>
                              <w:ind w:firstLine="0"/>
                              <w:rPr>
                                <w:sz w:val="19"/>
                                <w:szCs w:val="19"/>
                              </w:rPr>
                            </w:pPr>
                            <w:r>
                              <w:rPr>
                                <w:b/>
                                <w:bCs/>
                                <w:sz w:val="19"/>
                                <w:szCs w:val="19"/>
                              </w:rPr>
                              <w:t>Key Dates</w:t>
                            </w:r>
                          </w:p>
                        </w:tc>
                        <w:tc>
                          <w:tcPr>
                            <w:tcW w:w="739" w:type="dxa"/>
                            <w:shd w:val="clear" w:color="auto" w:fill="FFFFFF"/>
                          </w:tcPr>
                          <w:p w14:paraId="446DAF63" w14:textId="77777777" w:rsidR="008C0EE1" w:rsidRDefault="008C0EE1">
                            <w:pPr>
                              <w:rPr>
                                <w:sz w:val="10"/>
                                <w:szCs w:val="10"/>
                              </w:rPr>
                            </w:pPr>
                          </w:p>
                        </w:tc>
                        <w:tc>
                          <w:tcPr>
                            <w:tcW w:w="7387" w:type="dxa"/>
                            <w:shd w:val="clear" w:color="auto" w:fill="FFFFFF"/>
                          </w:tcPr>
                          <w:p w14:paraId="3EEE35FE" w14:textId="77777777" w:rsidR="008C0EE1" w:rsidRDefault="008C0EE1">
                            <w:pPr>
                              <w:pStyle w:val="Other10"/>
                              <w:spacing w:after="0" w:line="240" w:lineRule="auto"/>
                              <w:ind w:firstLine="0"/>
                            </w:pPr>
                            <w:r>
                              <w:t>so that Completion is on or before the Completion Date.</w:t>
                            </w:r>
                          </w:p>
                        </w:tc>
                      </w:tr>
                      <w:tr w:rsidR="008C0EE1" w14:paraId="72B464B6" w14:textId="77777777">
                        <w:trPr>
                          <w:trHeight w:val="340"/>
                        </w:trPr>
                        <w:tc>
                          <w:tcPr>
                            <w:tcW w:w="1613" w:type="dxa"/>
                            <w:shd w:val="clear" w:color="auto" w:fill="FFFFFF"/>
                          </w:tcPr>
                          <w:p w14:paraId="5AE25B50" w14:textId="77777777" w:rsidR="008C0EE1" w:rsidRDefault="008C0EE1">
                            <w:pPr>
                              <w:rPr>
                                <w:sz w:val="10"/>
                                <w:szCs w:val="10"/>
                              </w:rPr>
                            </w:pPr>
                          </w:p>
                        </w:tc>
                        <w:tc>
                          <w:tcPr>
                            <w:tcW w:w="739" w:type="dxa"/>
                            <w:shd w:val="clear" w:color="auto" w:fill="FFFFFF"/>
                          </w:tcPr>
                          <w:p w14:paraId="38D5E6F4" w14:textId="77777777" w:rsidR="008C0EE1" w:rsidRDefault="008C0EE1">
                            <w:pPr>
                              <w:pStyle w:val="Other10"/>
                              <w:spacing w:after="0" w:line="240" w:lineRule="auto"/>
                              <w:ind w:firstLine="240"/>
                            </w:pPr>
                            <w:r>
                              <w:t>30.2</w:t>
                            </w:r>
                          </w:p>
                        </w:tc>
                        <w:tc>
                          <w:tcPr>
                            <w:tcW w:w="7387" w:type="dxa"/>
                            <w:shd w:val="clear" w:color="auto" w:fill="FFFFFF"/>
                          </w:tcPr>
                          <w:p w14:paraId="0109DEC9" w14:textId="77777777" w:rsidR="008C0EE1" w:rsidRDefault="008C0EE1">
                            <w:pPr>
                              <w:pStyle w:val="Other10"/>
                              <w:spacing w:after="0" w:line="240" w:lineRule="auto"/>
                              <w:ind w:firstLine="0"/>
                            </w:pPr>
                            <w:r>
                              <w:t xml:space="preserve">The </w:t>
                            </w:r>
                            <w:r>
                              <w:rPr>
                                <w:i/>
                                <w:iCs/>
                              </w:rPr>
                              <w:t>Project Manager</w:t>
                            </w:r>
                            <w:r>
                              <w:t xml:space="preserve"> decides the date of Completion and certifies it within one week of the date.</w:t>
                            </w:r>
                          </w:p>
                        </w:tc>
                      </w:tr>
                      <w:tr w:rsidR="008C0EE1" w14:paraId="1A036122" w14:textId="77777777">
                        <w:trPr>
                          <w:trHeight w:val="340"/>
                        </w:trPr>
                        <w:tc>
                          <w:tcPr>
                            <w:tcW w:w="1613" w:type="dxa"/>
                            <w:shd w:val="clear" w:color="auto" w:fill="FFFFFF"/>
                          </w:tcPr>
                          <w:p w14:paraId="0D8893F5" w14:textId="77777777" w:rsidR="008C0EE1" w:rsidRDefault="008C0EE1">
                            <w:pPr>
                              <w:rPr>
                                <w:sz w:val="10"/>
                                <w:szCs w:val="10"/>
                              </w:rPr>
                            </w:pPr>
                          </w:p>
                        </w:tc>
                        <w:tc>
                          <w:tcPr>
                            <w:tcW w:w="739" w:type="dxa"/>
                            <w:shd w:val="clear" w:color="auto" w:fill="FFFFFF"/>
                          </w:tcPr>
                          <w:p w14:paraId="4BA0C3FE" w14:textId="77777777" w:rsidR="008C0EE1" w:rsidRDefault="008C0EE1">
                            <w:pPr>
                              <w:pStyle w:val="Other10"/>
                              <w:spacing w:after="0" w:line="240" w:lineRule="auto"/>
                              <w:ind w:firstLine="240"/>
                            </w:pPr>
                            <w:r>
                              <w:t>30.3</w:t>
                            </w:r>
                          </w:p>
                        </w:tc>
                        <w:tc>
                          <w:tcPr>
                            <w:tcW w:w="7387" w:type="dxa"/>
                            <w:shd w:val="clear" w:color="auto" w:fill="FFFFFF"/>
                            <w:vAlign w:val="bottom"/>
                          </w:tcPr>
                          <w:p w14:paraId="718BC4A2" w14:textId="77777777" w:rsidR="008C0EE1" w:rsidRDefault="008C0EE1">
                            <w:pPr>
                              <w:pStyle w:val="Other10"/>
                              <w:spacing w:after="0"/>
                              <w:ind w:firstLine="0"/>
                            </w:pPr>
                            <w:r>
                              <w:t xml:space="preserve">The </w:t>
                            </w:r>
                            <w:r>
                              <w:rPr>
                                <w:i/>
                                <w:iCs/>
                              </w:rPr>
                              <w:t>Contractor</w:t>
                            </w:r>
                            <w:r>
                              <w:t xml:space="preserve"> does the work so that the Condition stated for each Key Date is met by the Key Date.</w:t>
                            </w:r>
                          </w:p>
                        </w:tc>
                      </w:tr>
                    </w:tbl>
                    <w:p w14:paraId="0EB20695" w14:textId="77777777" w:rsidR="008C0EE1" w:rsidRDefault="008C0EE1" w:rsidP="008C0EE1">
                      <w:pPr>
                        <w:spacing w:line="1" w:lineRule="exact"/>
                      </w:pPr>
                    </w:p>
                  </w:txbxContent>
                </v:textbox>
                <w10:wrap type="topAndBottom" anchorx="page"/>
              </v:shape>
            </w:pict>
          </mc:Fallback>
        </mc:AlternateContent>
      </w:r>
    </w:p>
    <w:p w14:paraId="340344E4" w14:textId="77777777" w:rsidR="008C0EE1" w:rsidRPr="008C0EE1" w:rsidRDefault="008C0EE1" w:rsidP="008C0EE1">
      <w:pPr>
        <w:jc w:val="both"/>
        <w:rPr>
          <w:rFonts w:eastAsia="等线"/>
          <w:color w:val="auto"/>
          <w:sz w:val="19"/>
          <w:szCs w:val="19"/>
          <w:lang w:eastAsia="zh-CN" w:bidi="ar-SA"/>
        </w:rPr>
      </w:pPr>
      <w:r w:rsidRPr="008C0EE1">
        <w:rPr>
          <w:rFonts w:eastAsia="等线"/>
          <w:b/>
          <w:bCs/>
          <w:color w:val="auto"/>
          <w:sz w:val="19"/>
          <w:szCs w:val="19"/>
          <w:lang w:eastAsia="zh-CN" w:bidi="ar-SA"/>
        </w:rPr>
        <w:t xml:space="preserve">The </w:t>
      </w:r>
      <w:proofErr w:type="spellStart"/>
      <w:r w:rsidRPr="008C0EE1">
        <w:rPr>
          <w:rFonts w:eastAsia="等线"/>
          <w:b/>
          <w:bCs/>
          <w:color w:val="auto"/>
          <w:sz w:val="19"/>
          <w:szCs w:val="19"/>
          <w:lang w:eastAsia="zh-CN" w:bidi="ar-SA"/>
        </w:rPr>
        <w:t>programme</w:t>
      </w:r>
      <w:proofErr w:type="spellEnd"/>
      <w:r w:rsidRPr="008C0EE1">
        <w:rPr>
          <w:rFonts w:eastAsia="等线"/>
          <w:b/>
          <w:bCs/>
          <w:color w:val="auto"/>
          <w:sz w:val="19"/>
          <w:szCs w:val="19"/>
          <w:lang w:eastAsia="zh-CN" w:bidi="ar-SA"/>
        </w:rPr>
        <w:t xml:space="preserve">             31</w:t>
      </w:r>
    </w:p>
    <w:p w14:paraId="7C76BE35" w14:textId="77777777" w:rsidR="008C0EE1" w:rsidRPr="008C0EE1" w:rsidRDefault="008C0EE1" w:rsidP="008C0EE1">
      <w:pPr>
        <w:numPr>
          <w:ilvl w:val="0"/>
          <w:numId w:val="26"/>
        </w:numPr>
        <w:tabs>
          <w:tab w:val="left" w:pos="2468"/>
        </w:tabs>
        <w:spacing w:after="80" w:line="254" w:lineRule="auto"/>
        <w:ind w:left="2460" w:hanging="600"/>
        <w:rPr>
          <w:rFonts w:eastAsia="等线"/>
          <w:color w:val="auto"/>
          <w:sz w:val="18"/>
          <w:szCs w:val="18"/>
          <w:lang w:eastAsia="zh-CN" w:bidi="ar-SA"/>
        </w:rPr>
      </w:pPr>
      <w:bookmarkStart w:id="36" w:name="bookmark109"/>
      <w:bookmarkEnd w:id="36"/>
      <w:r w:rsidRPr="008C0EE1">
        <w:rPr>
          <w:rFonts w:eastAsia="等线"/>
          <w:color w:val="auto"/>
          <w:sz w:val="18"/>
          <w:szCs w:val="18"/>
          <w:lang w:eastAsia="zh-CN" w:bidi="ar-SA"/>
        </w:rPr>
        <w:t xml:space="preserve">If a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is not identified in the Contract Data,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submits a first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within the period stated in the Contract Data.</w:t>
      </w:r>
    </w:p>
    <w:p w14:paraId="726C0038" w14:textId="77777777" w:rsidR="008C0EE1" w:rsidRPr="008C0EE1" w:rsidRDefault="008C0EE1" w:rsidP="008C0EE1">
      <w:pPr>
        <w:numPr>
          <w:ilvl w:val="0"/>
          <w:numId w:val="26"/>
        </w:numPr>
        <w:tabs>
          <w:tab w:val="left" w:pos="2468"/>
        </w:tabs>
        <w:spacing w:after="160" w:line="254" w:lineRule="auto"/>
        <w:ind w:left="1840"/>
        <w:jc w:val="both"/>
        <w:rPr>
          <w:rFonts w:eastAsia="等线"/>
          <w:color w:val="auto"/>
          <w:sz w:val="18"/>
          <w:szCs w:val="18"/>
          <w:lang w:eastAsia="zh-CN" w:bidi="ar-SA"/>
        </w:rPr>
      </w:pPr>
      <w:bookmarkStart w:id="37" w:name="bookmark110"/>
      <w:bookmarkEnd w:id="37"/>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shows on each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submitted for acceptance</w:t>
      </w:r>
    </w:p>
    <w:p w14:paraId="3451660C" w14:textId="77777777" w:rsidR="008C0EE1" w:rsidRPr="008C0EE1" w:rsidRDefault="008C0EE1" w:rsidP="008C0EE1">
      <w:pPr>
        <w:numPr>
          <w:ilvl w:val="7"/>
          <w:numId w:val="27"/>
        </w:numPr>
        <w:spacing w:after="160" w:line="254" w:lineRule="auto"/>
        <w:ind w:left="2688"/>
        <w:jc w:val="both"/>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starting date, access dates,</w:t>
      </w:r>
      <w:r w:rsidRPr="008C0EE1">
        <w:rPr>
          <w:rFonts w:eastAsia="等线"/>
          <w:color w:val="auto"/>
          <w:sz w:val="18"/>
          <w:szCs w:val="18"/>
          <w:lang w:eastAsia="zh-CN" w:bidi="ar-SA"/>
        </w:rPr>
        <w:t xml:space="preserve"> Key Dates and Completion Date,</w:t>
      </w:r>
    </w:p>
    <w:p w14:paraId="31C49E05" w14:textId="77777777" w:rsidR="008C0EE1" w:rsidRPr="008C0EE1" w:rsidRDefault="008C0EE1" w:rsidP="008C0EE1">
      <w:pPr>
        <w:numPr>
          <w:ilvl w:val="7"/>
          <w:numId w:val="27"/>
        </w:numPr>
        <w:spacing w:after="80" w:line="254" w:lineRule="auto"/>
        <w:ind w:left="2688"/>
        <w:jc w:val="both"/>
        <w:rPr>
          <w:rFonts w:eastAsia="等线"/>
          <w:color w:val="auto"/>
          <w:sz w:val="18"/>
          <w:szCs w:val="18"/>
          <w:lang w:eastAsia="zh-CN" w:bidi="ar-SA"/>
        </w:rPr>
      </w:pPr>
      <w:r w:rsidRPr="008C0EE1">
        <w:rPr>
          <w:rFonts w:eastAsia="等线"/>
          <w:color w:val="auto"/>
          <w:sz w:val="18"/>
          <w:szCs w:val="18"/>
          <w:lang w:eastAsia="zh-CN" w:bidi="ar-SA"/>
        </w:rPr>
        <w:t>planned Completion,</w:t>
      </w:r>
    </w:p>
    <w:p w14:paraId="5EEF007A" w14:textId="77777777" w:rsidR="008C0EE1" w:rsidRPr="008C0EE1" w:rsidRDefault="008C0EE1" w:rsidP="008C0EE1">
      <w:pPr>
        <w:numPr>
          <w:ilvl w:val="7"/>
          <w:numId w:val="27"/>
        </w:numPr>
        <w:spacing w:after="160"/>
        <w:ind w:left="2688"/>
        <w:rPr>
          <w:rFonts w:eastAsia="等线"/>
          <w:color w:val="auto"/>
          <w:sz w:val="18"/>
          <w:szCs w:val="18"/>
          <w:lang w:eastAsia="zh-CN" w:bidi="ar-SA"/>
        </w:rPr>
      </w:pPr>
      <w:r w:rsidRPr="008C0EE1">
        <w:rPr>
          <w:rFonts w:eastAsia="等线"/>
          <w:color w:val="auto"/>
          <w:sz w:val="18"/>
          <w:szCs w:val="18"/>
          <w:lang w:eastAsia="zh-CN" w:bidi="ar-SA"/>
        </w:rPr>
        <w:t xml:space="preserve">the order and timing of the operations which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plans to do in order to Provide the Works,</w:t>
      </w:r>
    </w:p>
    <w:p w14:paraId="11F24049" w14:textId="77777777" w:rsidR="008C0EE1" w:rsidRPr="008C0EE1" w:rsidRDefault="008C0EE1" w:rsidP="008C0EE1">
      <w:pPr>
        <w:numPr>
          <w:ilvl w:val="7"/>
          <w:numId w:val="27"/>
        </w:numPr>
        <w:spacing w:after="160"/>
        <w:ind w:left="2688"/>
        <w:rPr>
          <w:rFonts w:eastAsia="等线"/>
          <w:color w:val="auto"/>
          <w:sz w:val="18"/>
          <w:szCs w:val="18"/>
          <w:lang w:eastAsia="zh-CN" w:bidi="ar-SA"/>
        </w:rPr>
      </w:pPr>
      <w:r w:rsidRPr="008C0EE1">
        <w:rPr>
          <w:rFonts w:eastAsia="等线"/>
          <w:color w:val="auto"/>
          <w:sz w:val="18"/>
          <w:szCs w:val="18"/>
          <w:lang w:eastAsia="zh-CN" w:bidi="ar-SA"/>
        </w:rPr>
        <w:t xml:space="preserve">the order and timing of the work of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 Others as last agreed with them by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or, if not so agreed, as stated in the Scope,</w:t>
      </w:r>
    </w:p>
    <w:p w14:paraId="1598DC95" w14:textId="77777777" w:rsidR="008C0EE1" w:rsidRPr="008C0EE1" w:rsidRDefault="008C0EE1" w:rsidP="008C0EE1">
      <w:pPr>
        <w:numPr>
          <w:ilvl w:val="7"/>
          <w:numId w:val="27"/>
        </w:numPr>
        <w:spacing w:after="160" w:line="257" w:lineRule="auto"/>
        <w:ind w:left="2688"/>
        <w:rPr>
          <w:rFonts w:eastAsia="等线"/>
          <w:color w:val="auto"/>
          <w:sz w:val="18"/>
          <w:szCs w:val="18"/>
          <w:lang w:eastAsia="zh-CN" w:bidi="ar-SA"/>
        </w:rPr>
      </w:pPr>
      <w:r w:rsidRPr="008C0EE1">
        <w:rPr>
          <w:rFonts w:eastAsia="等线"/>
          <w:color w:val="auto"/>
          <w:sz w:val="18"/>
          <w:szCs w:val="18"/>
          <w:lang w:eastAsia="zh-CN" w:bidi="ar-SA"/>
        </w:rPr>
        <w:t xml:space="preserve">the dates when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plans to meet each Condition stated for the Key Dates and to complete other work needed to allow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 Others to do their work,</w:t>
      </w:r>
    </w:p>
    <w:p w14:paraId="2452EC1D" w14:textId="77777777" w:rsidR="008C0EE1" w:rsidRPr="008C0EE1" w:rsidRDefault="008C0EE1" w:rsidP="008C0EE1">
      <w:pPr>
        <w:numPr>
          <w:ilvl w:val="7"/>
          <w:numId w:val="27"/>
        </w:numPr>
        <w:spacing w:after="160" w:line="254" w:lineRule="auto"/>
        <w:ind w:left="2688"/>
        <w:rPr>
          <w:rFonts w:eastAsia="等线"/>
          <w:color w:val="auto"/>
          <w:sz w:val="18"/>
          <w:szCs w:val="18"/>
          <w:lang w:eastAsia="zh-CN" w:bidi="ar-SA"/>
        </w:rPr>
      </w:pPr>
      <w:r w:rsidRPr="008C0EE1">
        <w:rPr>
          <w:rFonts w:eastAsia="等线"/>
          <w:color w:val="auto"/>
          <w:sz w:val="18"/>
          <w:szCs w:val="18"/>
          <w:lang w:eastAsia="zh-CN" w:bidi="ar-SA"/>
        </w:rPr>
        <w:t>provisions for</w:t>
      </w:r>
    </w:p>
    <w:p w14:paraId="1C38DFEA" w14:textId="77777777" w:rsidR="008C0EE1" w:rsidRPr="008C0EE1" w:rsidRDefault="008C0EE1" w:rsidP="008C0EE1">
      <w:pPr>
        <w:numPr>
          <w:ilvl w:val="0"/>
          <w:numId w:val="28"/>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float,</w:t>
      </w:r>
    </w:p>
    <w:p w14:paraId="4CF2E382" w14:textId="77777777" w:rsidR="008C0EE1" w:rsidRPr="008C0EE1" w:rsidRDefault="008C0EE1" w:rsidP="008C0EE1">
      <w:pPr>
        <w:numPr>
          <w:ilvl w:val="0"/>
          <w:numId w:val="28"/>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time risk allowances,</w:t>
      </w:r>
    </w:p>
    <w:p w14:paraId="1D0EC15A" w14:textId="77777777" w:rsidR="008C0EE1" w:rsidRPr="008C0EE1" w:rsidRDefault="008C0EE1" w:rsidP="008C0EE1">
      <w:pPr>
        <w:numPr>
          <w:ilvl w:val="0"/>
          <w:numId w:val="28"/>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health and safety requirements and</w:t>
      </w:r>
    </w:p>
    <w:p w14:paraId="5A1C6C57" w14:textId="77777777" w:rsidR="008C0EE1" w:rsidRPr="008C0EE1" w:rsidRDefault="008C0EE1" w:rsidP="008C0EE1">
      <w:pPr>
        <w:numPr>
          <w:ilvl w:val="0"/>
          <w:numId w:val="28"/>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the procedures set out in the contract,</w:t>
      </w:r>
    </w:p>
    <w:p w14:paraId="0F752CDC" w14:textId="77777777" w:rsidR="008C0EE1" w:rsidRPr="008C0EE1" w:rsidRDefault="008C0EE1" w:rsidP="008C0EE1">
      <w:pPr>
        <w:numPr>
          <w:ilvl w:val="0"/>
          <w:numId w:val="29"/>
        </w:numPr>
        <w:spacing w:after="160"/>
        <w:ind w:left="2688"/>
        <w:rPr>
          <w:rFonts w:eastAsia="等线"/>
          <w:color w:val="auto"/>
          <w:sz w:val="18"/>
          <w:szCs w:val="18"/>
          <w:lang w:eastAsia="zh-CN" w:bidi="ar-SA"/>
        </w:rPr>
      </w:pPr>
      <w:r w:rsidRPr="008C0EE1">
        <w:rPr>
          <w:rFonts w:eastAsia="等线"/>
          <w:color w:val="auto"/>
          <w:sz w:val="18"/>
          <w:szCs w:val="18"/>
          <w:lang w:eastAsia="zh-CN" w:bidi="ar-SA"/>
        </w:rPr>
        <w:t xml:space="preserve">the dates when, in order to Provide the Works in accordance with the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will need</w:t>
      </w:r>
    </w:p>
    <w:p w14:paraId="1D46B2F0" w14:textId="77777777" w:rsidR="008C0EE1" w:rsidRPr="008C0EE1" w:rsidRDefault="008C0EE1" w:rsidP="008C0EE1">
      <w:pPr>
        <w:numPr>
          <w:ilvl w:val="0"/>
          <w:numId w:val="30"/>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 xml:space="preserve">access to a part of the Site if later than its access </w:t>
      </w:r>
      <w:r w:rsidRPr="008C0EE1">
        <w:rPr>
          <w:rFonts w:eastAsia="等线"/>
          <w:i/>
          <w:iCs/>
          <w:color w:val="auto"/>
          <w:sz w:val="18"/>
          <w:szCs w:val="18"/>
          <w:lang w:eastAsia="zh-CN" w:bidi="ar-SA"/>
        </w:rPr>
        <w:t>date,</w:t>
      </w:r>
    </w:p>
    <w:p w14:paraId="3C4B71D0" w14:textId="77777777" w:rsidR="008C0EE1" w:rsidRPr="008C0EE1" w:rsidRDefault="008C0EE1" w:rsidP="008C0EE1">
      <w:pPr>
        <w:numPr>
          <w:ilvl w:val="0"/>
          <w:numId w:val="30"/>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acceptances,</w:t>
      </w:r>
    </w:p>
    <w:p w14:paraId="3559FD1F" w14:textId="77777777" w:rsidR="008C0EE1" w:rsidRPr="008C0EE1" w:rsidRDefault="008C0EE1" w:rsidP="008C0EE1">
      <w:pPr>
        <w:numPr>
          <w:ilvl w:val="0"/>
          <w:numId w:val="30"/>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 xml:space="preserve">Plant and Materials and other things to be provided by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and</w:t>
      </w:r>
    </w:p>
    <w:p w14:paraId="58506FD1" w14:textId="77777777" w:rsidR="008C0EE1" w:rsidRPr="008C0EE1" w:rsidRDefault="008C0EE1" w:rsidP="008C0EE1">
      <w:pPr>
        <w:numPr>
          <w:ilvl w:val="0"/>
          <w:numId w:val="30"/>
        </w:numPr>
        <w:spacing w:after="160" w:line="254" w:lineRule="auto"/>
        <w:rPr>
          <w:rFonts w:eastAsia="等线"/>
          <w:color w:val="auto"/>
          <w:sz w:val="18"/>
          <w:szCs w:val="18"/>
          <w:lang w:eastAsia="zh-CN" w:bidi="ar-SA"/>
        </w:rPr>
      </w:pPr>
      <w:r w:rsidRPr="008C0EE1">
        <w:rPr>
          <w:rFonts w:eastAsia="等线"/>
          <w:color w:val="auto"/>
          <w:sz w:val="18"/>
          <w:szCs w:val="18"/>
          <w:lang w:eastAsia="zh-CN" w:bidi="ar-SA"/>
        </w:rPr>
        <w:t>information from Others,</w:t>
      </w:r>
    </w:p>
    <w:p w14:paraId="20DE91CC" w14:textId="77777777" w:rsidR="008C0EE1" w:rsidRPr="008C0EE1" w:rsidRDefault="008C0EE1" w:rsidP="008C0EE1">
      <w:pPr>
        <w:numPr>
          <w:ilvl w:val="0"/>
          <w:numId w:val="31"/>
        </w:numPr>
        <w:spacing w:after="160" w:line="257" w:lineRule="auto"/>
        <w:ind w:left="2688"/>
        <w:jc w:val="both"/>
        <w:rPr>
          <w:rFonts w:eastAsia="等线"/>
          <w:color w:val="auto"/>
          <w:sz w:val="18"/>
          <w:szCs w:val="18"/>
          <w:lang w:eastAsia="zh-CN" w:bidi="ar-SA"/>
        </w:rPr>
      </w:pPr>
      <w:r w:rsidRPr="008C0EE1">
        <w:rPr>
          <w:rFonts w:eastAsia="等线"/>
          <w:color w:val="auto"/>
          <w:sz w:val="18"/>
          <w:szCs w:val="18"/>
          <w:lang w:eastAsia="zh-CN" w:bidi="ar-SA"/>
        </w:rPr>
        <w:t xml:space="preserve">for each operation, a statement of how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plans to do the work identifying the principal Equipment and other resources which will be used and</w:t>
      </w:r>
    </w:p>
    <w:p w14:paraId="158C1607" w14:textId="77777777" w:rsidR="008C0EE1" w:rsidRPr="008C0EE1" w:rsidRDefault="008C0EE1" w:rsidP="008C0EE1">
      <w:pPr>
        <w:numPr>
          <w:ilvl w:val="0"/>
          <w:numId w:val="31"/>
        </w:numPr>
        <w:spacing w:after="160" w:line="257" w:lineRule="auto"/>
        <w:ind w:left="2688"/>
        <w:jc w:val="both"/>
        <w:rPr>
          <w:rFonts w:eastAsia="等线"/>
          <w:color w:val="auto"/>
          <w:sz w:val="18"/>
          <w:szCs w:val="18"/>
          <w:lang w:eastAsia="zh-CN" w:bidi="ar-SA"/>
        </w:rPr>
      </w:pPr>
      <w:r w:rsidRPr="008C0EE1">
        <w:rPr>
          <w:rFonts w:eastAsia="等线"/>
          <w:color w:val="auto"/>
          <w:sz w:val="18"/>
          <w:szCs w:val="18"/>
          <w:lang w:eastAsia="zh-CN" w:bidi="ar-SA"/>
        </w:rPr>
        <w:t xml:space="preserve">other information which the Scope requires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show on a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submitted for acceptance.</w:t>
      </w:r>
    </w:p>
    <w:p w14:paraId="3A35D8FE" w14:textId="77777777" w:rsidR="008C0EE1" w:rsidRPr="008C0EE1" w:rsidRDefault="008C0EE1" w:rsidP="008C0EE1">
      <w:pPr>
        <w:spacing w:after="80" w:line="254" w:lineRule="auto"/>
        <w:ind w:left="2460"/>
        <w:jc w:val="both"/>
        <w:rPr>
          <w:rFonts w:eastAsia="等线"/>
          <w:color w:val="auto"/>
          <w:sz w:val="18"/>
          <w:szCs w:val="18"/>
          <w:lang w:eastAsia="zh-CN" w:bidi="ar-SA"/>
        </w:rPr>
      </w:pPr>
      <w:r w:rsidRPr="008C0EE1">
        <w:rPr>
          <w:rFonts w:eastAsia="等线"/>
          <w:color w:val="auto"/>
          <w:sz w:val="18"/>
          <w:szCs w:val="18"/>
          <w:lang w:eastAsia="zh-CN" w:bidi="ar-SA"/>
        </w:rPr>
        <w:t xml:space="preserve">A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issued for acceptance is in the form stated in the Scope.</w:t>
      </w:r>
    </w:p>
    <w:p w14:paraId="3ED268EE" w14:textId="77777777" w:rsidR="008C0EE1" w:rsidRPr="008C0EE1" w:rsidRDefault="008C0EE1" w:rsidP="008C0EE1">
      <w:pPr>
        <w:numPr>
          <w:ilvl w:val="0"/>
          <w:numId w:val="26"/>
        </w:numPr>
        <w:tabs>
          <w:tab w:val="left" w:pos="2468"/>
        </w:tabs>
        <w:spacing w:after="160" w:line="254" w:lineRule="auto"/>
        <w:ind w:left="2460" w:hanging="600"/>
        <w:rPr>
          <w:rFonts w:eastAsia="等线"/>
          <w:color w:val="auto"/>
          <w:sz w:val="18"/>
          <w:szCs w:val="18"/>
          <w:lang w:eastAsia="zh-CN" w:bidi="ar-SA"/>
        </w:rPr>
      </w:pPr>
      <w:bookmarkStart w:id="38" w:name="bookmark111"/>
      <w:bookmarkEnd w:id="38"/>
      <w:r w:rsidRPr="008C0EE1">
        <w:rPr>
          <w:rFonts w:eastAsia="等线"/>
          <w:color w:val="auto"/>
          <w:sz w:val="18"/>
          <w:szCs w:val="18"/>
          <w:lang w:eastAsia="zh-CN" w:bidi="ar-SA"/>
        </w:rPr>
        <w:t xml:space="preserve">Within two weeks of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submitting a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for acceptance,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notifies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of the acceptance of the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or the reasons for not accepting it. A reason for not accepting a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is that</w:t>
      </w:r>
    </w:p>
    <w:p w14:paraId="29105871" w14:textId="77777777" w:rsidR="008C0EE1" w:rsidRPr="008C0EE1" w:rsidRDefault="008C0EE1" w:rsidP="008C0EE1">
      <w:pPr>
        <w:numPr>
          <w:ilvl w:val="0"/>
          <w:numId w:val="32"/>
        </w:numPr>
        <w:spacing w:after="160" w:line="254" w:lineRule="auto"/>
        <w:ind w:left="2688"/>
        <w:jc w:val="both"/>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plans which it shows are not practicable,</w:t>
      </w:r>
    </w:p>
    <w:p w14:paraId="731DA2B1" w14:textId="77777777" w:rsidR="008C0EE1" w:rsidRPr="008C0EE1" w:rsidRDefault="008C0EE1" w:rsidP="008C0EE1">
      <w:pPr>
        <w:numPr>
          <w:ilvl w:val="0"/>
          <w:numId w:val="32"/>
        </w:numPr>
        <w:spacing w:after="160" w:line="254" w:lineRule="auto"/>
        <w:ind w:left="2688"/>
        <w:jc w:val="both"/>
        <w:rPr>
          <w:rFonts w:eastAsia="等线"/>
          <w:color w:val="auto"/>
          <w:sz w:val="18"/>
          <w:szCs w:val="18"/>
          <w:lang w:eastAsia="zh-CN" w:bidi="ar-SA"/>
        </w:rPr>
        <w:sectPr w:rsidR="008C0EE1" w:rsidRPr="008C0EE1">
          <w:type w:val="continuous"/>
          <w:pgSz w:w="11900" w:h="16840"/>
          <w:pgMar w:top="2147" w:right="1019" w:bottom="1291" w:left="1133" w:header="0" w:footer="3" w:gutter="0"/>
          <w:cols w:space="720"/>
          <w:docGrid w:linePitch="360"/>
        </w:sectPr>
      </w:pPr>
      <w:r w:rsidRPr="008C0EE1">
        <w:rPr>
          <w:rFonts w:eastAsia="等线"/>
          <w:color w:val="auto"/>
          <w:sz w:val="18"/>
          <w:szCs w:val="18"/>
          <w:lang w:eastAsia="zh-CN" w:bidi="ar-SA"/>
        </w:rPr>
        <w:t>it does not show the information which the contract requires,</w:t>
      </w:r>
    </w:p>
    <w:p w14:paraId="52F7509E" w14:textId="77777777" w:rsidR="008C0EE1" w:rsidRPr="008C0EE1" w:rsidRDefault="008C0EE1" w:rsidP="008C0EE1">
      <w:pPr>
        <w:spacing w:line="240" w:lineRule="exact"/>
        <w:rPr>
          <w:sz w:val="19"/>
          <w:szCs w:val="19"/>
        </w:rPr>
      </w:pPr>
    </w:p>
    <w:p w14:paraId="74DCA206" w14:textId="77777777" w:rsidR="008C0EE1" w:rsidRPr="008C0EE1" w:rsidRDefault="008C0EE1" w:rsidP="008C0EE1">
      <w:pPr>
        <w:spacing w:line="240" w:lineRule="exact"/>
        <w:rPr>
          <w:sz w:val="19"/>
          <w:szCs w:val="19"/>
        </w:rPr>
      </w:pPr>
    </w:p>
    <w:p w14:paraId="4F40BE35" w14:textId="77777777" w:rsidR="008C0EE1" w:rsidRPr="008C0EE1" w:rsidRDefault="008C0EE1" w:rsidP="008C0EE1">
      <w:pPr>
        <w:spacing w:line="1" w:lineRule="exact"/>
        <w:sectPr w:rsidR="008C0EE1" w:rsidRPr="008C0EE1">
          <w:headerReference w:type="even" r:id="rId28"/>
          <w:headerReference w:type="default" r:id="rId29"/>
          <w:footerReference w:type="even" r:id="rId30"/>
          <w:footerReference w:type="default" r:id="rId31"/>
          <w:pgSz w:w="11900" w:h="16840"/>
          <w:pgMar w:top="1399" w:right="316" w:bottom="737" w:left="981" w:header="0" w:footer="3" w:gutter="0"/>
          <w:cols w:space="720"/>
          <w:docGrid w:linePitch="360"/>
        </w:sectPr>
      </w:pPr>
    </w:p>
    <w:p w14:paraId="01CDE52E" w14:textId="77777777" w:rsidR="008C0EE1" w:rsidRPr="008C0EE1" w:rsidRDefault="008C0EE1" w:rsidP="008C0EE1">
      <w:pPr>
        <w:framePr w:w="6634" w:h="1690" w:wrap="auto" w:vAnchor="text" w:hAnchor="page" w:x="3449" w:y="44"/>
        <w:numPr>
          <w:ilvl w:val="0"/>
          <w:numId w:val="33"/>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it does not represent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plans realistically or</w:t>
      </w:r>
    </w:p>
    <w:p w14:paraId="52DDB4BB" w14:textId="77777777" w:rsidR="008C0EE1" w:rsidRPr="008C0EE1" w:rsidRDefault="008C0EE1" w:rsidP="008C0EE1">
      <w:pPr>
        <w:framePr w:w="6634" w:h="1690" w:wrap="auto" w:vAnchor="text" w:hAnchor="page" w:x="3449" w:y="44"/>
        <w:numPr>
          <w:ilvl w:val="0"/>
          <w:numId w:val="33"/>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it does not comply with the Scope.</w:t>
      </w:r>
    </w:p>
    <w:p w14:paraId="1E6B4B6C" w14:textId="77777777" w:rsidR="008C0EE1" w:rsidRPr="008C0EE1" w:rsidRDefault="008C0EE1" w:rsidP="008C0EE1">
      <w:pPr>
        <w:framePr w:w="6634" w:h="1690" w:wrap="auto" w:vAnchor="text" w:hAnchor="page" w:x="3449" w:y="44"/>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does not notify acceptance or non-acceptance within the time allowed,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may notify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of that failure. If the failure continues for a further one week after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notification, it is treated as acceptance by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of the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w:t>
      </w:r>
    </w:p>
    <w:p w14:paraId="15391E6B" w14:textId="77777777" w:rsidR="008C0EE1" w:rsidRPr="008C0EE1" w:rsidRDefault="008C0EE1" w:rsidP="008C0EE1">
      <w:pPr>
        <w:framePr w:w="384" w:h="2606" w:hRule="exact" w:wrap="auto" w:vAnchor="text" w:hAnchor="page" w:x="11316" w:y="21"/>
        <w:spacing w:before="160"/>
        <w:jc w:val="center"/>
        <w:rPr>
          <w:rFonts w:ascii="宋体" w:eastAsia="宋体" w:hAnsi="宋体" w:cs="宋体"/>
          <w:color w:val="auto"/>
          <w:sz w:val="9"/>
          <w:szCs w:val="9"/>
          <w:lang w:eastAsia="zh-CN" w:bidi="ar-SA"/>
        </w:rPr>
      </w:pPr>
    </w:p>
    <w:tbl>
      <w:tblPr>
        <w:tblW w:w="0" w:type="auto"/>
        <w:tblLayout w:type="fixed"/>
        <w:tblCellMar>
          <w:left w:w="10" w:type="dxa"/>
          <w:right w:w="10" w:type="dxa"/>
        </w:tblCellMar>
        <w:tblLook w:val="04A0" w:firstRow="1" w:lastRow="0" w:firstColumn="1" w:lastColumn="0" w:noHBand="0" w:noVBand="1"/>
      </w:tblPr>
      <w:tblGrid>
        <w:gridCol w:w="1800"/>
        <w:gridCol w:w="576"/>
        <w:gridCol w:w="7382"/>
      </w:tblGrid>
      <w:tr w:rsidR="008C0EE1" w:rsidRPr="008C0EE1" w14:paraId="22854B3C" w14:textId="77777777" w:rsidTr="006256EC">
        <w:trPr>
          <w:trHeight w:hRule="exact" w:val="226"/>
        </w:trPr>
        <w:tc>
          <w:tcPr>
            <w:tcW w:w="1800" w:type="dxa"/>
            <w:shd w:val="clear" w:color="auto" w:fill="FFFFFF"/>
          </w:tcPr>
          <w:p w14:paraId="4B509A7B"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Revising the</w:t>
            </w:r>
          </w:p>
        </w:tc>
        <w:tc>
          <w:tcPr>
            <w:tcW w:w="7958" w:type="dxa"/>
            <w:gridSpan w:val="2"/>
            <w:shd w:val="clear" w:color="auto" w:fill="FFFFFF"/>
          </w:tcPr>
          <w:p w14:paraId="6E432F95" w14:textId="77777777" w:rsidR="008C0EE1" w:rsidRPr="008C0EE1" w:rsidRDefault="008C0EE1" w:rsidP="008C0EE1">
            <w:pPr>
              <w:framePr w:w="9758" w:h="11789" w:wrap="auto" w:vAnchor="text" w:hAnchor="page" w:x="968" w:y="1892"/>
              <w:ind w:firstLine="200"/>
              <w:rPr>
                <w:rFonts w:eastAsia="等线"/>
                <w:color w:val="auto"/>
                <w:sz w:val="18"/>
                <w:szCs w:val="18"/>
                <w:lang w:eastAsia="zh-CN" w:bidi="ar-SA"/>
              </w:rPr>
            </w:pPr>
            <w:r w:rsidRPr="008C0EE1">
              <w:rPr>
                <w:rFonts w:eastAsia="等线"/>
                <w:color w:val="auto"/>
                <w:sz w:val="18"/>
                <w:szCs w:val="18"/>
                <w:lang w:eastAsia="zh-CN" w:bidi="ar-SA"/>
              </w:rPr>
              <w:t>32</w:t>
            </w:r>
          </w:p>
        </w:tc>
      </w:tr>
      <w:tr w:rsidR="008C0EE1" w:rsidRPr="008C0EE1" w14:paraId="3A9042F4" w14:textId="77777777" w:rsidTr="006256EC">
        <w:trPr>
          <w:trHeight w:hRule="exact" w:val="1646"/>
        </w:trPr>
        <w:tc>
          <w:tcPr>
            <w:tcW w:w="1800" w:type="dxa"/>
            <w:shd w:val="clear" w:color="auto" w:fill="FFFFFF"/>
          </w:tcPr>
          <w:p w14:paraId="6EA40A0C" w14:textId="77777777" w:rsidR="008C0EE1" w:rsidRPr="008C0EE1" w:rsidRDefault="008C0EE1" w:rsidP="008C0EE1">
            <w:pPr>
              <w:framePr w:w="9758" w:h="11789" w:wrap="auto" w:vAnchor="text" w:hAnchor="page" w:x="968" w:y="1892"/>
              <w:rPr>
                <w:rFonts w:eastAsia="等线"/>
                <w:color w:val="auto"/>
                <w:sz w:val="19"/>
                <w:szCs w:val="19"/>
                <w:lang w:eastAsia="zh-CN" w:bidi="ar-SA"/>
              </w:rPr>
            </w:pPr>
            <w:proofErr w:type="spellStart"/>
            <w:r w:rsidRPr="008C0EE1">
              <w:rPr>
                <w:rFonts w:eastAsia="等线"/>
                <w:b/>
                <w:bCs/>
                <w:color w:val="auto"/>
                <w:sz w:val="19"/>
                <w:szCs w:val="19"/>
                <w:lang w:eastAsia="zh-CN" w:bidi="ar-SA"/>
              </w:rPr>
              <w:t>programme</w:t>
            </w:r>
            <w:proofErr w:type="spellEnd"/>
          </w:p>
        </w:tc>
        <w:tc>
          <w:tcPr>
            <w:tcW w:w="576" w:type="dxa"/>
            <w:shd w:val="clear" w:color="auto" w:fill="FFFFFF"/>
          </w:tcPr>
          <w:p w14:paraId="2622529E"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32.1</w:t>
            </w:r>
          </w:p>
        </w:tc>
        <w:tc>
          <w:tcPr>
            <w:tcW w:w="7382" w:type="dxa"/>
            <w:shd w:val="clear" w:color="auto" w:fill="FFFFFF"/>
          </w:tcPr>
          <w:p w14:paraId="0DC82C60" w14:textId="77777777" w:rsidR="008C0EE1" w:rsidRPr="008C0EE1" w:rsidRDefault="008C0EE1" w:rsidP="008C0EE1">
            <w:pPr>
              <w:framePr w:w="9758" w:h="11789" w:wrap="auto" w:vAnchor="text" w:hAnchor="page" w:x="968" w:y="1892"/>
              <w:spacing w:after="160" w:line="262"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shows on each revised </w:t>
            </w:r>
            <w:proofErr w:type="spellStart"/>
            <w:r w:rsidRPr="008C0EE1">
              <w:rPr>
                <w:rFonts w:eastAsia="等线"/>
                <w:color w:val="auto"/>
                <w:sz w:val="18"/>
                <w:szCs w:val="18"/>
                <w:lang w:eastAsia="zh-CN" w:bidi="ar-SA"/>
              </w:rPr>
              <w:t>programme</w:t>
            </w:r>
            <w:proofErr w:type="spellEnd"/>
          </w:p>
          <w:p w14:paraId="535B2276" w14:textId="77777777" w:rsidR="008C0EE1" w:rsidRPr="008C0EE1" w:rsidRDefault="008C0EE1" w:rsidP="008C0EE1">
            <w:pPr>
              <w:framePr w:w="9758" w:h="11789" w:wrap="auto" w:vAnchor="text" w:hAnchor="page" w:x="968" w:y="1892"/>
              <w:numPr>
                <w:ilvl w:val="0"/>
                <w:numId w:val="34"/>
              </w:numPr>
              <w:spacing w:after="160" w:line="226" w:lineRule="exact"/>
              <w:rPr>
                <w:rFonts w:eastAsia="等线"/>
                <w:color w:val="auto"/>
                <w:sz w:val="18"/>
                <w:szCs w:val="18"/>
                <w:lang w:eastAsia="zh-CN" w:bidi="ar-SA"/>
              </w:rPr>
            </w:pPr>
            <w:r w:rsidRPr="008C0EE1">
              <w:rPr>
                <w:rFonts w:eastAsia="等线"/>
                <w:color w:val="auto"/>
                <w:sz w:val="18"/>
                <w:szCs w:val="18"/>
                <w:lang w:eastAsia="zh-CN" w:bidi="ar-SA"/>
              </w:rPr>
              <w:t>the actual progress achieved on each operation and its effect upon the timing of the remaining work,</w:t>
            </w:r>
          </w:p>
          <w:p w14:paraId="6A45DC8F" w14:textId="77777777" w:rsidR="008C0EE1" w:rsidRPr="008C0EE1" w:rsidRDefault="008C0EE1" w:rsidP="008C0EE1">
            <w:pPr>
              <w:framePr w:w="9758" w:h="11789" w:wrap="auto" w:vAnchor="text" w:hAnchor="page" w:x="968" w:y="1892"/>
              <w:numPr>
                <w:ilvl w:val="0"/>
                <w:numId w:val="34"/>
              </w:numPr>
              <w:spacing w:after="160" w:line="262" w:lineRule="auto"/>
              <w:rPr>
                <w:rFonts w:eastAsia="等线"/>
                <w:color w:val="auto"/>
                <w:sz w:val="18"/>
                <w:szCs w:val="18"/>
                <w:lang w:eastAsia="zh-CN" w:bidi="ar-SA"/>
              </w:rPr>
            </w:pPr>
            <w:r w:rsidRPr="008C0EE1">
              <w:rPr>
                <w:rFonts w:eastAsia="等线"/>
                <w:color w:val="auto"/>
                <w:sz w:val="18"/>
                <w:szCs w:val="18"/>
                <w:lang w:eastAsia="zh-CN" w:bidi="ar-SA"/>
              </w:rPr>
              <w:t xml:space="preserve">how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plans to deal with any delays and to correct notified Defects and</w:t>
            </w:r>
          </w:p>
          <w:p w14:paraId="152B5609" w14:textId="77777777" w:rsidR="008C0EE1" w:rsidRPr="008C0EE1" w:rsidRDefault="008C0EE1" w:rsidP="008C0EE1">
            <w:pPr>
              <w:framePr w:w="9758" w:h="11789" w:wrap="auto" w:vAnchor="text" w:hAnchor="page" w:x="968" w:y="1892"/>
              <w:numPr>
                <w:ilvl w:val="0"/>
                <w:numId w:val="34"/>
              </w:numPr>
              <w:spacing w:after="160" w:line="262" w:lineRule="auto"/>
              <w:rPr>
                <w:rFonts w:eastAsia="等线"/>
                <w:color w:val="auto"/>
                <w:sz w:val="18"/>
                <w:szCs w:val="18"/>
                <w:lang w:eastAsia="zh-CN" w:bidi="ar-SA"/>
              </w:rPr>
            </w:pPr>
            <w:r w:rsidRPr="008C0EE1">
              <w:rPr>
                <w:rFonts w:eastAsia="等线"/>
                <w:color w:val="auto"/>
                <w:sz w:val="18"/>
                <w:szCs w:val="18"/>
                <w:lang w:eastAsia="zh-CN" w:bidi="ar-SA"/>
              </w:rPr>
              <w:t xml:space="preserve">any other changes which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proposes to make to the Accepted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w:t>
            </w:r>
          </w:p>
        </w:tc>
      </w:tr>
      <w:tr w:rsidR="008C0EE1" w:rsidRPr="008C0EE1" w14:paraId="154249E9" w14:textId="77777777" w:rsidTr="006256EC">
        <w:trPr>
          <w:trHeight w:hRule="exact" w:val="1766"/>
        </w:trPr>
        <w:tc>
          <w:tcPr>
            <w:tcW w:w="1800" w:type="dxa"/>
            <w:shd w:val="clear" w:color="auto" w:fill="FFFFFF"/>
          </w:tcPr>
          <w:p w14:paraId="4B656082" w14:textId="77777777" w:rsidR="008C0EE1" w:rsidRPr="008C0EE1" w:rsidRDefault="008C0EE1" w:rsidP="008C0EE1">
            <w:pPr>
              <w:framePr w:w="9758" w:h="11789" w:wrap="auto" w:vAnchor="text" w:hAnchor="page" w:x="968" w:y="1892"/>
              <w:rPr>
                <w:sz w:val="10"/>
                <w:szCs w:val="10"/>
              </w:rPr>
            </w:pPr>
          </w:p>
        </w:tc>
        <w:tc>
          <w:tcPr>
            <w:tcW w:w="576" w:type="dxa"/>
            <w:shd w:val="clear" w:color="auto" w:fill="FFFFFF"/>
          </w:tcPr>
          <w:p w14:paraId="0B343B37"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32.2</w:t>
            </w:r>
          </w:p>
        </w:tc>
        <w:tc>
          <w:tcPr>
            <w:tcW w:w="7382" w:type="dxa"/>
            <w:shd w:val="clear" w:color="auto" w:fill="FFFFFF"/>
          </w:tcPr>
          <w:p w14:paraId="6DD0543E" w14:textId="77777777" w:rsidR="008C0EE1" w:rsidRPr="008C0EE1" w:rsidRDefault="008C0EE1" w:rsidP="008C0EE1">
            <w:pPr>
              <w:framePr w:w="9758" w:h="11789" w:wrap="auto" w:vAnchor="text" w:hAnchor="page" w:x="968" w:y="1892"/>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Contractor submits a revised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w:t>
            </w:r>
          </w:p>
          <w:p w14:paraId="6C3CAF41" w14:textId="77777777" w:rsidR="008C0EE1" w:rsidRPr="008C0EE1" w:rsidRDefault="008C0EE1" w:rsidP="008C0EE1">
            <w:pPr>
              <w:framePr w:w="9758" w:h="11789" w:wrap="auto" w:vAnchor="text" w:hAnchor="page" w:x="968" w:y="1892"/>
              <w:numPr>
                <w:ilvl w:val="0"/>
                <w:numId w:val="35"/>
              </w:numPr>
              <w:spacing w:after="160" w:line="221" w:lineRule="exact"/>
              <w:rPr>
                <w:rFonts w:eastAsia="等线"/>
                <w:color w:val="auto"/>
                <w:sz w:val="18"/>
                <w:szCs w:val="18"/>
                <w:lang w:eastAsia="zh-CN" w:bidi="ar-SA"/>
              </w:rPr>
            </w:pPr>
            <w:r w:rsidRPr="008C0EE1">
              <w:rPr>
                <w:rFonts w:eastAsia="等线"/>
                <w:color w:val="auto"/>
                <w:sz w:val="18"/>
                <w:szCs w:val="18"/>
                <w:lang w:eastAsia="zh-CN" w:bidi="ar-SA"/>
              </w:rPr>
              <w:t xml:space="preserve">within the </w:t>
            </w:r>
            <w:r w:rsidRPr="008C0EE1">
              <w:rPr>
                <w:rFonts w:eastAsia="等线"/>
                <w:i/>
                <w:iCs/>
                <w:color w:val="auto"/>
                <w:sz w:val="18"/>
                <w:szCs w:val="18"/>
                <w:lang w:eastAsia="zh-CN" w:bidi="ar-SA"/>
              </w:rPr>
              <w:t>period for reply</w:t>
            </w:r>
            <w:r w:rsidRPr="008C0EE1">
              <w:rPr>
                <w:rFonts w:eastAsia="等线"/>
                <w:color w:val="auto"/>
                <w:sz w:val="18"/>
                <w:szCs w:val="18"/>
                <w:lang w:eastAsia="zh-CN" w:bidi="ar-SA"/>
              </w:rPr>
              <w:t xml:space="preserve"> after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 instructed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w:t>
            </w:r>
          </w:p>
          <w:p w14:paraId="6F1C3DA2" w14:textId="77777777" w:rsidR="008C0EE1" w:rsidRPr="008C0EE1" w:rsidRDefault="008C0EE1" w:rsidP="008C0EE1">
            <w:pPr>
              <w:framePr w:w="9758" w:h="11789" w:wrap="auto" w:vAnchor="text" w:hAnchor="page" w:x="968" w:y="1892"/>
              <w:numPr>
                <w:ilvl w:val="0"/>
                <w:numId w:val="35"/>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when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chooses to and, in any case,</w:t>
            </w:r>
          </w:p>
          <w:p w14:paraId="297554C8" w14:textId="77777777" w:rsidR="008C0EE1" w:rsidRPr="008C0EE1" w:rsidRDefault="008C0EE1" w:rsidP="008C0EE1">
            <w:pPr>
              <w:framePr w:w="9758" w:h="11789" w:wrap="auto" w:vAnchor="text" w:hAnchor="page" w:x="968" w:y="1892"/>
              <w:numPr>
                <w:ilvl w:val="0"/>
                <w:numId w:val="35"/>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at no longer interval than the interval stated in the Contract Data from the </w:t>
            </w:r>
            <w:r w:rsidRPr="008C0EE1">
              <w:rPr>
                <w:rFonts w:eastAsia="等线"/>
                <w:i/>
                <w:iCs/>
                <w:color w:val="auto"/>
                <w:sz w:val="18"/>
                <w:szCs w:val="18"/>
                <w:lang w:eastAsia="zh-CN" w:bidi="ar-SA"/>
              </w:rPr>
              <w:t xml:space="preserve">starting date </w:t>
            </w:r>
            <w:r w:rsidRPr="008C0EE1">
              <w:rPr>
                <w:rFonts w:eastAsia="等线"/>
                <w:color w:val="auto"/>
                <w:sz w:val="18"/>
                <w:szCs w:val="18"/>
                <w:lang w:eastAsia="zh-CN" w:bidi="ar-SA"/>
              </w:rPr>
              <w:t xml:space="preserve">until Completion of the whole of the </w:t>
            </w:r>
            <w:r w:rsidRPr="008C0EE1">
              <w:rPr>
                <w:rFonts w:eastAsia="等线"/>
                <w:i/>
                <w:iCs/>
                <w:color w:val="auto"/>
                <w:sz w:val="18"/>
                <w:szCs w:val="18"/>
                <w:lang w:eastAsia="zh-CN" w:bidi="ar-SA"/>
              </w:rPr>
              <w:t>works.</w:t>
            </w:r>
          </w:p>
        </w:tc>
      </w:tr>
      <w:tr w:rsidR="008C0EE1" w:rsidRPr="008C0EE1" w14:paraId="4A1CAF64" w14:textId="77777777" w:rsidTr="006256EC">
        <w:trPr>
          <w:trHeight w:hRule="exact" w:val="269"/>
        </w:trPr>
        <w:tc>
          <w:tcPr>
            <w:tcW w:w="1800" w:type="dxa"/>
            <w:shd w:val="clear" w:color="auto" w:fill="FFFFFF"/>
            <w:vAlign w:val="bottom"/>
          </w:tcPr>
          <w:p w14:paraId="2B1A2D89"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Access to and use</w:t>
            </w:r>
          </w:p>
        </w:tc>
        <w:tc>
          <w:tcPr>
            <w:tcW w:w="576" w:type="dxa"/>
            <w:shd w:val="clear" w:color="auto" w:fill="FFFFFF"/>
            <w:vAlign w:val="bottom"/>
          </w:tcPr>
          <w:p w14:paraId="2651BBF6" w14:textId="77777777" w:rsidR="008C0EE1" w:rsidRPr="008C0EE1" w:rsidRDefault="008C0EE1" w:rsidP="008C0EE1">
            <w:pPr>
              <w:framePr w:w="9758" w:h="11789" w:wrap="auto" w:vAnchor="text" w:hAnchor="page" w:x="968" w:y="1892"/>
              <w:ind w:firstLine="220"/>
              <w:rPr>
                <w:rFonts w:eastAsia="等线"/>
                <w:color w:val="auto"/>
                <w:sz w:val="18"/>
                <w:szCs w:val="18"/>
                <w:lang w:eastAsia="zh-CN" w:bidi="ar-SA"/>
              </w:rPr>
            </w:pPr>
            <w:r w:rsidRPr="008C0EE1">
              <w:rPr>
                <w:rFonts w:eastAsia="等线"/>
                <w:color w:val="auto"/>
                <w:sz w:val="18"/>
                <w:szCs w:val="18"/>
                <w:lang w:eastAsia="zh-CN" w:bidi="ar-SA"/>
              </w:rPr>
              <w:t>33</w:t>
            </w:r>
          </w:p>
        </w:tc>
        <w:tc>
          <w:tcPr>
            <w:tcW w:w="7382" w:type="dxa"/>
            <w:shd w:val="clear" w:color="auto" w:fill="FFFFFF"/>
          </w:tcPr>
          <w:p w14:paraId="28A48205" w14:textId="77777777" w:rsidR="008C0EE1" w:rsidRPr="008C0EE1" w:rsidRDefault="008C0EE1" w:rsidP="008C0EE1">
            <w:pPr>
              <w:framePr w:w="9758" w:h="11789" w:wrap="auto" w:vAnchor="text" w:hAnchor="page" w:x="968" w:y="1892"/>
              <w:rPr>
                <w:sz w:val="10"/>
                <w:szCs w:val="10"/>
              </w:rPr>
            </w:pPr>
          </w:p>
        </w:tc>
      </w:tr>
      <w:tr w:rsidR="008C0EE1" w:rsidRPr="008C0EE1" w14:paraId="3BEE8443" w14:textId="77777777" w:rsidTr="006256EC">
        <w:trPr>
          <w:trHeight w:hRule="exact" w:val="782"/>
        </w:trPr>
        <w:tc>
          <w:tcPr>
            <w:tcW w:w="1800" w:type="dxa"/>
            <w:shd w:val="clear" w:color="auto" w:fill="FFFFFF"/>
          </w:tcPr>
          <w:p w14:paraId="4981644C"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of the Site</w:t>
            </w:r>
          </w:p>
        </w:tc>
        <w:tc>
          <w:tcPr>
            <w:tcW w:w="576" w:type="dxa"/>
            <w:shd w:val="clear" w:color="auto" w:fill="FFFFFF"/>
          </w:tcPr>
          <w:p w14:paraId="03F190B4"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33.1</w:t>
            </w:r>
          </w:p>
        </w:tc>
        <w:tc>
          <w:tcPr>
            <w:tcW w:w="7382" w:type="dxa"/>
            <w:shd w:val="clear" w:color="auto" w:fill="FFFFFF"/>
          </w:tcPr>
          <w:p w14:paraId="6548FBBE" w14:textId="77777777" w:rsidR="008C0EE1" w:rsidRPr="008C0EE1" w:rsidRDefault="008C0EE1" w:rsidP="008C0EE1">
            <w:pPr>
              <w:framePr w:w="9758" w:h="11789" w:wrap="auto" w:vAnchor="text" w:hAnchor="page" w:x="968" w:y="1892"/>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allows access to and use of each part of the Site to the Contractor which is necessary for the work included in the contract. Access and use is allowed on or before the later of its access </w:t>
            </w:r>
            <w:r w:rsidRPr="008C0EE1">
              <w:rPr>
                <w:rFonts w:eastAsia="等线"/>
                <w:i/>
                <w:iCs/>
                <w:color w:val="auto"/>
                <w:sz w:val="18"/>
                <w:szCs w:val="18"/>
                <w:lang w:eastAsia="zh-CN" w:bidi="ar-SA"/>
              </w:rPr>
              <w:t>date</w:t>
            </w:r>
            <w:r w:rsidRPr="008C0EE1">
              <w:rPr>
                <w:rFonts w:eastAsia="等线"/>
                <w:color w:val="auto"/>
                <w:sz w:val="18"/>
                <w:szCs w:val="18"/>
                <w:lang w:eastAsia="zh-CN" w:bidi="ar-SA"/>
              </w:rPr>
              <w:t xml:space="preserve"> and the date for access shown on the Accepted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w:t>
            </w:r>
          </w:p>
        </w:tc>
      </w:tr>
      <w:tr w:rsidR="008C0EE1" w:rsidRPr="008C0EE1" w14:paraId="3A872AEF" w14:textId="77777777" w:rsidTr="006256EC">
        <w:trPr>
          <w:trHeight w:hRule="exact" w:val="274"/>
        </w:trPr>
        <w:tc>
          <w:tcPr>
            <w:tcW w:w="1800" w:type="dxa"/>
            <w:shd w:val="clear" w:color="auto" w:fill="FFFFFF"/>
            <w:vAlign w:val="bottom"/>
          </w:tcPr>
          <w:p w14:paraId="4854C8D2"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Instructions to stop</w:t>
            </w:r>
          </w:p>
        </w:tc>
        <w:tc>
          <w:tcPr>
            <w:tcW w:w="576" w:type="dxa"/>
            <w:shd w:val="clear" w:color="auto" w:fill="FFFFFF"/>
            <w:vAlign w:val="bottom"/>
          </w:tcPr>
          <w:p w14:paraId="77A8E8E4" w14:textId="77777777" w:rsidR="008C0EE1" w:rsidRPr="008C0EE1" w:rsidRDefault="008C0EE1" w:rsidP="008C0EE1">
            <w:pPr>
              <w:framePr w:w="9758" w:h="11789" w:wrap="auto" w:vAnchor="text" w:hAnchor="page" w:x="968" w:y="1892"/>
              <w:ind w:firstLine="220"/>
              <w:rPr>
                <w:rFonts w:eastAsia="等线"/>
                <w:color w:val="auto"/>
                <w:sz w:val="18"/>
                <w:szCs w:val="18"/>
                <w:lang w:eastAsia="zh-CN" w:bidi="ar-SA"/>
              </w:rPr>
            </w:pPr>
            <w:r w:rsidRPr="008C0EE1">
              <w:rPr>
                <w:rFonts w:eastAsia="等线"/>
                <w:color w:val="auto"/>
                <w:sz w:val="18"/>
                <w:szCs w:val="18"/>
                <w:lang w:eastAsia="zh-CN" w:bidi="ar-SA"/>
              </w:rPr>
              <w:t>34</w:t>
            </w:r>
          </w:p>
        </w:tc>
        <w:tc>
          <w:tcPr>
            <w:tcW w:w="7382" w:type="dxa"/>
            <w:shd w:val="clear" w:color="auto" w:fill="FFFFFF"/>
          </w:tcPr>
          <w:p w14:paraId="25FB7368" w14:textId="77777777" w:rsidR="008C0EE1" w:rsidRPr="008C0EE1" w:rsidRDefault="008C0EE1" w:rsidP="008C0EE1">
            <w:pPr>
              <w:framePr w:w="9758" w:h="11789" w:wrap="auto" w:vAnchor="text" w:hAnchor="page" w:x="968" w:y="1892"/>
              <w:rPr>
                <w:sz w:val="10"/>
                <w:szCs w:val="10"/>
              </w:rPr>
            </w:pPr>
          </w:p>
        </w:tc>
      </w:tr>
      <w:tr w:rsidR="008C0EE1" w:rsidRPr="008C0EE1" w14:paraId="56AAC5E1" w14:textId="77777777" w:rsidTr="006256EC">
        <w:trPr>
          <w:trHeight w:hRule="exact" w:val="1339"/>
        </w:trPr>
        <w:tc>
          <w:tcPr>
            <w:tcW w:w="1800" w:type="dxa"/>
            <w:shd w:val="clear" w:color="auto" w:fill="FFFFFF"/>
          </w:tcPr>
          <w:p w14:paraId="6E86D79B"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or not to start work</w:t>
            </w:r>
          </w:p>
        </w:tc>
        <w:tc>
          <w:tcPr>
            <w:tcW w:w="576" w:type="dxa"/>
            <w:shd w:val="clear" w:color="auto" w:fill="FFFFFF"/>
          </w:tcPr>
          <w:p w14:paraId="460A4BC5"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34.1</w:t>
            </w:r>
          </w:p>
        </w:tc>
        <w:tc>
          <w:tcPr>
            <w:tcW w:w="7382" w:type="dxa"/>
            <w:shd w:val="clear" w:color="auto" w:fill="FFFFFF"/>
          </w:tcPr>
          <w:p w14:paraId="1409A527" w14:textId="77777777" w:rsidR="008C0EE1" w:rsidRPr="008C0EE1" w:rsidRDefault="008C0EE1" w:rsidP="008C0EE1">
            <w:pPr>
              <w:framePr w:w="9758" w:h="11789" w:wrap="auto" w:vAnchor="text" w:hAnchor="page" w:x="968" w:y="1892"/>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instruct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stop or not start any work.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subsequently gives an instruction to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w:t>
            </w:r>
          </w:p>
          <w:p w14:paraId="511181D0" w14:textId="77777777" w:rsidR="008C0EE1" w:rsidRPr="008C0EE1" w:rsidRDefault="008C0EE1" w:rsidP="008C0EE1">
            <w:pPr>
              <w:framePr w:w="9758" w:h="11789" w:wrap="auto" w:vAnchor="text" w:hAnchor="page" w:x="968" w:y="1892"/>
              <w:numPr>
                <w:ilvl w:val="0"/>
                <w:numId w:val="36"/>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re-start or start the work or</w:t>
            </w:r>
          </w:p>
          <w:p w14:paraId="27ADEEB1" w14:textId="77777777" w:rsidR="008C0EE1" w:rsidRPr="008C0EE1" w:rsidRDefault="008C0EE1" w:rsidP="008C0EE1">
            <w:pPr>
              <w:framePr w:w="9758" w:h="11789" w:wrap="auto" w:vAnchor="text" w:hAnchor="page" w:x="968" w:y="1892"/>
              <w:numPr>
                <w:ilvl w:val="0"/>
                <w:numId w:val="36"/>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remove the work from the Scope.</w:t>
            </w:r>
          </w:p>
        </w:tc>
      </w:tr>
      <w:tr w:rsidR="008C0EE1" w:rsidRPr="008C0EE1" w14:paraId="361F0F05" w14:textId="77777777" w:rsidTr="006256EC">
        <w:trPr>
          <w:trHeight w:hRule="exact" w:val="264"/>
        </w:trPr>
        <w:tc>
          <w:tcPr>
            <w:tcW w:w="1800" w:type="dxa"/>
            <w:shd w:val="clear" w:color="auto" w:fill="FFFFFF"/>
            <w:vAlign w:val="bottom"/>
          </w:tcPr>
          <w:p w14:paraId="707630D0"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Take over</w:t>
            </w:r>
          </w:p>
        </w:tc>
        <w:tc>
          <w:tcPr>
            <w:tcW w:w="576" w:type="dxa"/>
            <w:shd w:val="clear" w:color="auto" w:fill="FFFFFF"/>
            <w:vAlign w:val="bottom"/>
          </w:tcPr>
          <w:p w14:paraId="013B80DF" w14:textId="77777777" w:rsidR="008C0EE1" w:rsidRPr="008C0EE1" w:rsidRDefault="008C0EE1" w:rsidP="008C0EE1">
            <w:pPr>
              <w:framePr w:w="9758" w:h="11789" w:wrap="auto" w:vAnchor="text" w:hAnchor="page" w:x="968" w:y="1892"/>
              <w:ind w:firstLine="220"/>
              <w:rPr>
                <w:rFonts w:eastAsia="等线"/>
                <w:color w:val="auto"/>
                <w:sz w:val="18"/>
                <w:szCs w:val="18"/>
                <w:lang w:eastAsia="zh-CN" w:bidi="ar-SA"/>
              </w:rPr>
            </w:pPr>
            <w:r w:rsidRPr="008C0EE1">
              <w:rPr>
                <w:rFonts w:eastAsia="等线"/>
                <w:color w:val="auto"/>
                <w:sz w:val="18"/>
                <w:szCs w:val="18"/>
                <w:lang w:eastAsia="zh-CN" w:bidi="ar-SA"/>
              </w:rPr>
              <w:t>35</w:t>
            </w:r>
          </w:p>
        </w:tc>
        <w:tc>
          <w:tcPr>
            <w:tcW w:w="7382" w:type="dxa"/>
            <w:shd w:val="clear" w:color="auto" w:fill="FFFFFF"/>
          </w:tcPr>
          <w:p w14:paraId="62CB8E4D" w14:textId="77777777" w:rsidR="008C0EE1" w:rsidRPr="008C0EE1" w:rsidRDefault="008C0EE1" w:rsidP="008C0EE1">
            <w:pPr>
              <w:framePr w:w="9758" w:h="11789" w:wrap="auto" w:vAnchor="text" w:hAnchor="page" w:x="968" w:y="1892"/>
              <w:rPr>
                <w:sz w:val="10"/>
                <w:szCs w:val="10"/>
              </w:rPr>
            </w:pPr>
          </w:p>
        </w:tc>
      </w:tr>
      <w:tr w:rsidR="008C0EE1" w:rsidRPr="008C0EE1" w14:paraId="348AF5F6" w14:textId="77777777" w:rsidTr="006256EC">
        <w:trPr>
          <w:trHeight w:hRule="exact" w:val="715"/>
        </w:trPr>
        <w:tc>
          <w:tcPr>
            <w:tcW w:w="1800" w:type="dxa"/>
            <w:shd w:val="clear" w:color="auto" w:fill="FFFFFF"/>
          </w:tcPr>
          <w:p w14:paraId="608FF919" w14:textId="77777777" w:rsidR="008C0EE1" w:rsidRPr="008C0EE1" w:rsidRDefault="008C0EE1" w:rsidP="008C0EE1">
            <w:pPr>
              <w:framePr w:w="9758" w:h="11789" w:wrap="auto" w:vAnchor="text" w:hAnchor="page" w:x="968" w:y="1892"/>
              <w:rPr>
                <w:sz w:val="10"/>
                <w:szCs w:val="10"/>
              </w:rPr>
            </w:pPr>
          </w:p>
        </w:tc>
        <w:tc>
          <w:tcPr>
            <w:tcW w:w="576" w:type="dxa"/>
            <w:shd w:val="clear" w:color="auto" w:fill="FFFFFF"/>
          </w:tcPr>
          <w:p w14:paraId="0E541C76"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35.1</w:t>
            </w:r>
          </w:p>
        </w:tc>
        <w:tc>
          <w:tcPr>
            <w:tcW w:w="7382" w:type="dxa"/>
            <w:shd w:val="clear" w:color="auto" w:fill="FFFFFF"/>
          </w:tcPr>
          <w:p w14:paraId="4BD48F51" w14:textId="77777777" w:rsidR="008C0EE1" w:rsidRPr="008C0EE1" w:rsidRDefault="008C0EE1" w:rsidP="008C0EE1">
            <w:pPr>
              <w:framePr w:w="9758" w:h="11789" w:wrap="auto" w:vAnchor="text" w:hAnchor="page" w:x="968" w:y="1892"/>
              <w:spacing w:line="259"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need not take over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before the Completion Date if the Contract Data states it is not willing to do so. Otherwise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takes over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not later than two weeks after Completion.</w:t>
            </w:r>
          </w:p>
        </w:tc>
      </w:tr>
      <w:tr w:rsidR="008C0EE1" w:rsidRPr="008C0EE1" w14:paraId="3E18CAC6" w14:textId="77777777" w:rsidTr="006256EC">
        <w:trPr>
          <w:trHeight w:hRule="exact" w:val="1306"/>
        </w:trPr>
        <w:tc>
          <w:tcPr>
            <w:tcW w:w="1800" w:type="dxa"/>
            <w:shd w:val="clear" w:color="auto" w:fill="FFFFFF"/>
          </w:tcPr>
          <w:p w14:paraId="520AA88C" w14:textId="77777777" w:rsidR="008C0EE1" w:rsidRPr="008C0EE1" w:rsidRDefault="008C0EE1" w:rsidP="008C0EE1">
            <w:pPr>
              <w:framePr w:w="9758" w:h="11789" w:wrap="auto" w:vAnchor="text" w:hAnchor="page" w:x="968" w:y="1892"/>
              <w:rPr>
                <w:sz w:val="10"/>
                <w:szCs w:val="10"/>
              </w:rPr>
            </w:pPr>
          </w:p>
        </w:tc>
        <w:tc>
          <w:tcPr>
            <w:tcW w:w="576" w:type="dxa"/>
            <w:shd w:val="clear" w:color="auto" w:fill="FFFFFF"/>
          </w:tcPr>
          <w:p w14:paraId="7DF0D5F4"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35.2</w:t>
            </w:r>
          </w:p>
        </w:tc>
        <w:tc>
          <w:tcPr>
            <w:tcW w:w="7382" w:type="dxa"/>
            <w:shd w:val="clear" w:color="auto" w:fill="FFFFFF"/>
            <w:vAlign w:val="bottom"/>
          </w:tcPr>
          <w:p w14:paraId="1B4CDC57" w14:textId="77777777" w:rsidR="008C0EE1" w:rsidRPr="008C0EE1" w:rsidRDefault="008C0EE1" w:rsidP="008C0EE1">
            <w:pPr>
              <w:framePr w:w="9758" w:h="11789" w:wrap="auto" w:vAnchor="text" w:hAnchor="page" w:x="968" w:y="1892"/>
              <w:spacing w:after="160"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may use any part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before Completion has been certified. The </w:t>
            </w:r>
            <w:r w:rsidRPr="008C0EE1">
              <w:rPr>
                <w:rFonts w:eastAsia="等线"/>
                <w:i/>
                <w:iCs/>
                <w:color w:val="auto"/>
                <w:sz w:val="18"/>
                <w:szCs w:val="18"/>
                <w:lang w:eastAsia="zh-CN" w:bidi="ar-SA"/>
              </w:rPr>
              <w:t xml:space="preserve">Client </w:t>
            </w:r>
            <w:r w:rsidRPr="008C0EE1">
              <w:rPr>
                <w:rFonts w:eastAsia="等线"/>
                <w:color w:val="auto"/>
                <w:sz w:val="18"/>
                <w:szCs w:val="18"/>
                <w:lang w:eastAsia="zh-CN" w:bidi="ar-SA"/>
              </w:rPr>
              <w:t xml:space="preserve">takes over the part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when it begins to use it except if the use is</w:t>
            </w:r>
          </w:p>
          <w:p w14:paraId="6EADC241" w14:textId="77777777" w:rsidR="008C0EE1" w:rsidRPr="008C0EE1" w:rsidRDefault="008C0EE1" w:rsidP="008C0EE1">
            <w:pPr>
              <w:framePr w:w="9758" w:h="11789" w:wrap="auto" w:vAnchor="text" w:hAnchor="page" w:x="968" w:y="1892"/>
              <w:numPr>
                <w:ilvl w:val="0"/>
                <w:numId w:val="37"/>
              </w:numPr>
              <w:spacing w:after="160" w:line="257" w:lineRule="auto"/>
              <w:rPr>
                <w:rFonts w:eastAsia="等线"/>
                <w:color w:val="auto"/>
                <w:sz w:val="18"/>
                <w:szCs w:val="18"/>
                <w:lang w:eastAsia="zh-CN" w:bidi="ar-SA"/>
              </w:rPr>
            </w:pPr>
            <w:r w:rsidRPr="008C0EE1">
              <w:rPr>
                <w:rFonts w:eastAsia="等线"/>
                <w:color w:val="auto"/>
                <w:sz w:val="18"/>
                <w:szCs w:val="18"/>
                <w:lang w:eastAsia="zh-CN" w:bidi="ar-SA"/>
              </w:rPr>
              <w:t>for a reason stated in the Scope or</w:t>
            </w:r>
          </w:p>
          <w:p w14:paraId="1B0230DA" w14:textId="77777777" w:rsidR="008C0EE1" w:rsidRPr="008C0EE1" w:rsidRDefault="008C0EE1" w:rsidP="008C0EE1">
            <w:pPr>
              <w:framePr w:w="9758" w:h="11789" w:wrap="auto" w:vAnchor="text" w:hAnchor="page" w:x="968" w:y="1892"/>
              <w:numPr>
                <w:ilvl w:val="0"/>
                <w:numId w:val="37"/>
              </w:numPr>
              <w:spacing w:after="160" w:line="221" w:lineRule="exact"/>
              <w:rPr>
                <w:rFonts w:eastAsia="等线"/>
                <w:color w:val="auto"/>
                <w:sz w:val="18"/>
                <w:szCs w:val="18"/>
                <w:lang w:eastAsia="zh-CN" w:bidi="ar-SA"/>
              </w:rPr>
            </w:pPr>
            <w:r w:rsidRPr="008C0EE1">
              <w:rPr>
                <w:rFonts w:eastAsia="等线"/>
                <w:color w:val="auto"/>
                <w:sz w:val="18"/>
                <w:szCs w:val="18"/>
                <w:lang w:eastAsia="zh-CN" w:bidi="ar-SA"/>
              </w:rPr>
              <w:t xml:space="preserve">to suit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method of working.</w:t>
            </w:r>
          </w:p>
        </w:tc>
      </w:tr>
      <w:tr w:rsidR="008C0EE1" w:rsidRPr="008C0EE1" w14:paraId="40907DEF" w14:textId="77777777" w:rsidTr="006256EC">
        <w:trPr>
          <w:trHeight w:hRule="exact" w:val="595"/>
        </w:trPr>
        <w:tc>
          <w:tcPr>
            <w:tcW w:w="1800" w:type="dxa"/>
            <w:shd w:val="clear" w:color="auto" w:fill="FFFFFF"/>
          </w:tcPr>
          <w:p w14:paraId="5827F4E1" w14:textId="77777777" w:rsidR="008C0EE1" w:rsidRPr="008C0EE1" w:rsidRDefault="008C0EE1" w:rsidP="008C0EE1">
            <w:pPr>
              <w:framePr w:w="9758" w:h="11789" w:wrap="auto" w:vAnchor="text" w:hAnchor="page" w:x="968" w:y="1892"/>
              <w:rPr>
                <w:sz w:val="10"/>
                <w:szCs w:val="10"/>
              </w:rPr>
            </w:pPr>
          </w:p>
        </w:tc>
        <w:tc>
          <w:tcPr>
            <w:tcW w:w="576" w:type="dxa"/>
            <w:shd w:val="clear" w:color="auto" w:fill="FFFFFF"/>
          </w:tcPr>
          <w:p w14:paraId="0FEA4B9C"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35.3</w:t>
            </w:r>
          </w:p>
        </w:tc>
        <w:tc>
          <w:tcPr>
            <w:tcW w:w="7382" w:type="dxa"/>
            <w:shd w:val="clear" w:color="auto" w:fill="FFFFFF"/>
          </w:tcPr>
          <w:p w14:paraId="2A635A6B" w14:textId="77777777" w:rsidR="008C0EE1" w:rsidRPr="008C0EE1" w:rsidRDefault="008C0EE1" w:rsidP="008C0EE1">
            <w:pPr>
              <w:framePr w:w="9758" w:h="11789" w:wrap="auto" w:vAnchor="text" w:hAnchor="page" w:x="968" w:y="1892"/>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certifies the date upon which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takes over any part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and its extent within one week of the date.</w:t>
            </w:r>
          </w:p>
        </w:tc>
      </w:tr>
      <w:tr w:rsidR="008C0EE1" w:rsidRPr="008C0EE1" w14:paraId="24F3481D" w14:textId="77777777" w:rsidTr="006256EC">
        <w:trPr>
          <w:trHeight w:hRule="exact" w:val="264"/>
        </w:trPr>
        <w:tc>
          <w:tcPr>
            <w:tcW w:w="1800" w:type="dxa"/>
            <w:shd w:val="clear" w:color="auto" w:fill="FFFFFF"/>
            <w:vAlign w:val="bottom"/>
          </w:tcPr>
          <w:p w14:paraId="023C031C" w14:textId="77777777" w:rsidR="008C0EE1" w:rsidRPr="008C0EE1" w:rsidRDefault="008C0EE1" w:rsidP="008C0EE1">
            <w:pPr>
              <w:framePr w:w="9758" w:h="11789" w:wrap="auto" w:vAnchor="text" w:hAnchor="page" w:x="968" w:y="1892"/>
              <w:rPr>
                <w:rFonts w:eastAsia="等线"/>
                <w:color w:val="auto"/>
                <w:sz w:val="19"/>
                <w:szCs w:val="19"/>
                <w:lang w:eastAsia="zh-CN" w:bidi="ar-SA"/>
              </w:rPr>
            </w:pPr>
            <w:r w:rsidRPr="008C0EE1">
              <w:rPr>
                <w:rFonts w:eastAsia="等线"/>
                <w:b/>
                <w:bCs/>
                <w:color w:val="auto"/>
                <w:sz w:val="19"/>
                <w:szCs w:val="19"/>
                <w:lang w:eastAsia="zh-CN" w:bidi="ar-SA"/>
              </w:rPr>
              <w:t>Acceleration</w:t>
            </w:r>
          </w:p>
        </w:tc>
        <w:tc>
          <w:tcPr>
            <w:tcW w:w="576" w:type="dxa"/>
            <w:shd w:val="clear" w:color="auto" w:fill="FFFFFF"/>
            <w:vAlign w:val="bottom"/>
          </w:tcPr>
          <w:p w14:paraId="534FEF03" w14:textId="77777777" w:rsidR="008C0EE1" w:rsidRPr="008C0EE1" w:rsidRDefault="008C0EE1" w:rsidP="008C0EE1">
            <w:pPr>
              <w:framePr w:w="9758" w:h="11789" w:wrap="auto" w:vAnchor="text" w:hAnchor="page" w:x="968" w:y="1892"/>
              <w:ind w:firstLine="220"/>
              <w:rPr>
                <w:rFonts w:eastAsia="等线"/>
                <w:color w:val="auto"/>
                <w:sz w:val="18"/>
                <w:szCs w:val="18"/>
                <w:lang w:eastAsia="zh-CN" w:bidi="ar-SA"/>
              </w:rPr>
            </w:pPr>
            <w:r w:rsidRPr="008C0EE1">
              <w:rPr>
                <w:rFonts w:eastAsia="等线"/>
                <w:color w:val="auto"/>
                <w:sz w:val="18"/>
                <w:szCs w:val="18"/>
                <w:lang w:eastAsia="zh-CN" w:bidi="ar-SA"/>
              </w:rPr>
              <w:t>36</w:t>
            </w:r>
          </w:p>
        </w:tc>
        <w:tc>
          <w:tcPr>
            <w:tcW w:w="7382" w:type="dxa"/>
            <w:shd w:val="clear" w:color="auto" w:fill="FFFFFF"/>
          </w:tcPr>
          <w:p w14:paraId="3C911584" w14:textId="77777777" w:rsidR="008C0EE1" w:rsidRPr="008C0EE1" w:rsidRDefault="008C0EE1" w:rsidP="008C0EE1">
            <w:pPr>
              <w:framePr w:w="9758" w:h="11789" w:wrap="auto" w:vAnchor="text" w:hAnchor="page" w:x="968" w:y="1892"/>
              <w:rPr>
                <w:sz w:val="10"/>
                <w:szCs w:val="10"/>
              </w:rPr>
            </w:pPr>
          </w:p>
        </w:tc>
      </w:tr>
      <w:tr w:rsidR="008C0EE1" w:rsidRPr="008C0EE1" w14:paraId="0811C90A" w14:textId="77777777" w:rsidTr="006256EC">
        <w:trPr>
          <w:trHeight w:hRule="exact" w:val="2342"/>
        </w:trPr>
        <w:tc>
          <w:tcPr>
            <w:tcW w:w="1800" w:type="dxa"/>
            <w:shd w:val="clear" w:color="auto" w:fill="FFFFFF"/>
          </w:tcPr>
          <w:p w14:paraId="24224E3D" w14:textId="77777777" w:rsidR="008C0EE1" w:rsidRPr="008C0EE1" w:rsidRDefault="008C0EE1" w:rsidP="008C0EE1">
            <w:pPr>
              <w:framePr w:w="9758" w:h="11789" w:wrap="auto" w:vAnchor="text" w:hAnchor="page" w:x="968" w:y="1892"/>
              <w:rPr>
                <w:sz w:val="10"/>
                <w:szCs w:val="10"/>
              </w:rPr>
            </w:pPr>
          </w:p>
        </w:tc>
        <w:tc>
          <w:tcPr>
            <w:tcW w:w="576" w:type="dxa"/>
            <w:shd w:val="clear" w:color="auto" w:fill="FFFFFF"/>
          </w:tcPr>
          <w:p w14:paraId="53203B7F" w14:textId="77777777" w:rsidR="008C0EE1" w:rsidRPr="008C0EE1" w:rsidRDefault="008C0EE1" w:rsidP="008C0EE1">
            <w:pPr>
              <w:framePr w:w="9758" w:h="11789" w:wrap="auto" w:vAnchor="text" w:hAnchor="page" w:x="968" w:y="1892"/>
              <w:rPr>
                <w:rFonts w:eastAsia="等线"/>
                <w:color w:val="auto"/>
                <w:sz w:val="18"/>
                <w:szCs w:val="18"/>
                <w:lang w:eastAsia="zh-CN" w:bidi="ar-SA"/>
              </w:rPr>
            </w:pPr>
            <w:r w:rsidRPr="008C0EE1">
              <w:rPr>
                <w:rFonts w:eastAsia="等线"/>
                <w:color w:val="auto"/>
                <w:sz w:val="18"/>
                <w:szCs w:val="18"/>
                <w:lang w:eastAsia="zh-CN" w:bidi="ar-SA"/>
              </w:rPr>
              <w:t>36.1</w:t>
            </w:r>
          </w:p>
        </w:tc>
        <w:tc>
          <w:tcPr>
            <w:tcW w:w="7382" w:type="dxa"/>
            <w:shd w:val="clear" w:color="auto" w:fill="FFFFFF"/>
            <w:vAlign w:val="bottom"/>
          </w:tcPr>
          <w:p w14:paraId="16975FF7" w14:textId="77777777" w:rsidR="008C0EE1" w:rsidRPr="008C0EE1" w:rsidRDefault="008C0EE1" w:rsidP="008C0EE1">
            <w:pPr>
              <w:framePr w:w="9758" w:h="11789" w:wrap="auto" w:vAnchor="text" w:hAnchor="page" w:x="968" w:y="1892"/>
              <w:spacing w:after="160"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propose to the other an acceleration to achieve Completion before the Completion Date. If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and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are prepared to consider the proposed change,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instructs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provide a quotation. The instruction states changes to the Key Dates to be included in the quotation.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provides a quotation within three weeks of the instruction to do so.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replies to the quotation within three weeks. The reply is</w:t>
            </w:r>
          </w:p>
          <w:p w14:paraId="48493EA0" w14:textId="77777777" w:rsidR="008C0EE1" w:rsidRPr="008C0EE1" w:rsidRDefault="008C0EE1" w:rsidP="008C0EE1">
            <w:pPr>
              <w:framePr w:w="9758" w:h="11789" w:wrap="auto" w:vAnchor="text" w:hAnchor="page" w:x="968" w:y="1892"/>
              <w:numPr>
                <w:ilvl w:val="0"/>
                <w:numId w:val="38"/>
              </w:numPr>
              <w:spacing w:after="160" w:line="220" w:lineRule="exact"/>
              <w:rPr>
                <w:rFonts w:eastAsia="等线"/>
                <w:color w:val="auto"/>
                <w:sz w:val="18"/>
                <w:szCs w:val="18"/>
                <w:lang w:eastAsia="zh-CN" w:bidi="ar-SA"/>
              </w:rPr>
            </w:pPr>
            <w:r w:rsidRPr="008C0EE1">
              <w:rPr>
                <w:rFonts w:eastAsia="等线"/>
                <w:color w:val="auto"/>
                <w:sz w:val="18"/>
                <w:szCs w:val="18"/>
                <w:lang w:eastAsia="zh-CN" w:bidi="ar-SA"/>
              </w:rPr>
              <w:t>a notification that the quotation is accepted or</w:t>
            </w:r>
          </w:p>
          <w:p w14:paraId="3CF46D4C" w14:textId="77777777" w:rsidR="008C0EE1" w:rsidRPr="008C0EE1" w:rsidRDefault="008C0EE1" w:rsidP="008C0EE1">
            <w:pPr>
              <w:framePr w:w="9758" w:h="11789" w:wrap="auto" w:vAnchor="text" w:hAnchor="page" w:x="968" w:y="1892"/>
              <w:numPr>
                <w:ilvl w:val="0"/>
                <w:numId w:val="38"/>
              </w:numPr>
              <w:spacing w:after="160" w:line="266" w:lineRule="auto"/>
              <w:rPr>
                <w:rFonts w:eastAsia="等线"/>
                <w:color w:val="auto"/>
                <w:sz w:val="18"/>
                <w:szCs w:val="18"/>
                <w:lang w:eastAsia="zh-CN" w:bidi="ar-SA"/>
              </w:rPr>
            </w:pPr>
            <w:r w:rsidRPr="008C0EE1">
              <w:rPr>
                <w:rFonts w:eastAsia="等线"/>
                <w:color w:val="auto"/>
                <w:sz w:val="18"/>
                <w:szCs w:val="18"/>
                <w:lang w:eastAsia="zh-CN" w:bidi="ar-SA"/>
              </w:rPr>
              <w:t>a notification that the quotation is not accepted and that the Completion Dates and Key Dates are not changed.</w:t>
            </w:r>
          </w:p>
        </w:tc>
      </w:tr>
    </w:tbl>
    <w:p w14:paraId="2D5A429A" w14:textId="77777777" w:rsidR="008C0EE1" w:rsidRPr="008C0EE1" w:rsidRDefault="008C0EE1" w:rsidP="008C0EE1">
      <w:pPr>
        <w:framePr w:w="9758" w:h="11789" w:wrap="auto" w:vAnchor="text" w:hAnchor="page" w:x="968" w:y="1892"/>
        <w:spacing w:line="1" w:lineRule="exact"/>
      </w:pPr>
    </w:p>
    <w:p w14:paraId="7AB9C9BC" w14:textId="77777777" w:rsidR="008C0EE1" w:rsidRPr="008C0EE1" w:rsidRDefault="008C0EE1" w:rsidP="008C0EE1">
      <w:pPr>
        <w:spacing w:line="360" w:lineRule="exact"/>
      </w:pPr>
    </w:p>
    <w:p w14:paraId="447D2F8D" w14:textId="77777777" w:rsidR="008C0EE1" w:rsidRPr="008C0EE1" w:rsidRDefault="008C0EE1" w:rsidP="008C0EE1">
      <w:pPr>
        <w:spacing w:line="360" w:lineRule="exact"/>
      </w:pPr>
    </w:p>
    <w:p w14:paraId="1196109D" w14:textId="77777777" w:rsidR="008C0EE1" w:rsidRPr="008C0EE1" w:rsidRDefault="008C0EE1" w:rsidP="008C0EE1">
      <w:pPr>
        <w:spacing w:line="360" w:lineRule="exact"/>
      </w:pPr>
    </w:p>
    <w:p w14:paraId="45080916" w14:textId="77777777" w:rsidR="008C0EE1" w:rsidRPr="008C0EE1" w:rsidRDefault="008C0EE1" w:rsidP="008C0EE1">
      <w:pPr>
        <w:spacing w:line="360" w:lineRule="exact"/>
      </w:pPr>
    </w:p>
    <w:p w14:paraId="605177B8" w14:textId="77777777" w:rsidR="008C0EE1" w:rsidRPr="008C0EE1" w:rsidRDefault="008C0EE1" w:rsidP="008C0EE1">
      <w:pPr>
        <w:spacing w:line="360" w:lineRule="exact"/>
      </w:pPr>
    </w:p>
    <w:p w14:paraId="306AA8CF" w14:textId="77777777" w:rsidR="008C0EE1" w:rsidRPr="008C0EE1" w:rsidRDefault="008C0EE1" w:rsidP="008C0EE1">
      <w:pPr>
        <w:spacing w:line="360" w:lineRule="exact"/>
      </w:pPr>
    </w:p>
    <w:p w14:paraId="06DAD44F" w14:textId="77777777" w:rsidR="008C0EE1" w:rsidRPr="008C0EE1" w:rsidRDefault="008C0EE1" w:rsidP="008C0EE1">
      <w:pPr>
        <w:spacing w:line="360" w:lineRule="exact"/>
      </w:pPr>
    </w:p>
    <w:p w14:paraId="140F9CA4" w14:textId="77777777" w:rsidR="008C0EE1" w:rsidRPr="008C0EE1" w:rsidRDefault="008C0EE1" w:rsidP="008C0EE1">
      <w:pPr>
        <w:spacing w:line="360" w:lineRule="exact"/>
      </w:pPr>
    </w:p>
    <w:p w14:paraId="35F8ED0F" w14:textId="77777777" w:rsidR="008C0EE1" w:rsidRPr="008C0EE1" w:rsidRDefault="008C0EE1" w:rsidP="008C0EE1">
      <w:pPr>
        <w:spacing w:line="360" w:lineRule="exact"/>
      </w:pPr>
    </w:p>
    <w:p w14:paraId="29AB3C1B" w14:textId="77777777" w:rsidR="008C0EE1" w:rsidRPr="008C0EE1" w:rsidRDefault="008C0EE1" w:rsidP="008C0EE1">
      <w:pPr>
        <w:spacing w:line="360" w:lineRule="exact"/>
      </w:pPr>
    </w:p>
    <w:p w14:paraId="292DA19D" w14:textId="77777777" w:rsidR="008C0EE1" w:rsidRPr="008C0EE1" w:rsidRDefault="008C0EE1" w:rsidP="008C0EE1">
      <w:pPr>
        <w:spacing w:line="360" w:lineRule="exact"/>
      </w:pPr>
    </w:p>
    <w:p w14:paraId="569DDAA7" w14:textId="77777777" w:rsidR="008C0EE1" w:rsidRPr="008C0EE1" w:rsidRDefault="008C0EE1" w:rsidP="008C0EE1">
      <w:pPr>
        <w:spacing w:line="360" w:lineRule="exact"/>
      </w:pPr>
    </w:p>
    <w:p w14:paraId="00DA119D" w14:textId="77777777" w:rsidR="008C0EE1" w:rsidRPr="008C0EE1" w:rsidRDefault="008C0EE1" w:rsidP="008C0EE1">
      <w:pPr>
        <w:spacing w:line="360" w:lineRule="exact"/>
      </w:pPr>
    </w:p>
    <w:p w14:paraId="48E25873" w14:textId="77777777" w:rsidR="008C0EE1" w:rsidRPr="008C0EE1" w:rsidRDefault="008C0EE1" w:rsidP="008C0EE1">
      <w:pPr>
        <w:spacing w:line="360" w:lineRule="exact"/>
      </w:pPr>
    </w:p>
    <w:p w14:paraId="2E681842" w14:textId="77777777" w:rsidR="008C0EE1" w:rsidRPr="008C0EE1" w:rsidRDefault="008C0EE1" w:rsidP="008C0EE1">
      <w:pPr>
        <w:spacing w:line="360" w:lineRule="exact"/>
      </w:pPr>
    </w:p>
    <w:p w14:paraId="6A77712B" w14:textId="77777777" w:rsidR="008C0EE1" w:rsidRPr="008C0EE1" w:rsidRDefault="008C0EE1" w:rsidP="008C0EE1">
      <w:pPr>
        <w:spacing w:line="360" w:lineRule="exact"/>
      </w:pPr>
    </w:p>
    <w:p w14:paraId="033D6C9F" w14:textId="77777777" w:rsidR="008C0EE1" w:rsidRPr="008C0EE1" w:rsidRDefault="008C0EE1" w:rsidP="008C0EE1">
      <w:pPr>
        <w:spacing w:line="360" w:lineRule="exact"/>
      </w:pPr>
    </w:p>
    <w:p w14:paraId="667CB5C0" w14:textId="77777777" w:rsidR="008C0EE1" w:rsidRPr="008C0EE1" w:rsidRDefault="008C0EE1" w:rsidP="008C0EE1">
      <w:pPr>
        <w:spacing w:line="360" w:lineRule="exact"/>
      </w:pPr>
    </w:p>
    <w:p w14:paraId="5955641D" w14:textId="77777777" w:rsidR="008C0EE1" w:rsidRPr="008C0EE1" w:rsidRDefault="008C0EE1" w:rsidP="008C0EE1">
      <w:pPr>
        <w:spacing w:line="360" w:lineRule="exact"/>
      </w:pPr>
    </w:p>
    <w:p w14:paraId="3BEE8374" w14:textId="77777777" w:rsidR="008C0EE1" w:rsidRPr="008C0EE1" w:rsidRDefault="008C0EE1" w:rsidP="008C0EE1">
      <w:pPr>
        <w:spacing w:line="360" w:lineRule="exact"/>
      </w:pPr>
    </w:p>
    <w:p w14:paraId="4835C797" w14:textId="77777777" w:rsidR="008C0EE1" w:rsidRPr="008C0EE1" w:rsidRDefault="008C0EE1" w:rsidP="008C0EE1">
      <w:pPr>
        <w:spacing w:line="360" w:lineRule="exact"/>
      </w:pPr>
    </w:p>
    <w:p w14:paraId="5236CC83" w14:textId="77777777" w:rsidR="008C0EE1" w:rsidRPr="008C0EE1" w:rsidRDefault="008C0EE1" w:rsidP="008C0EE1">
      <w:pPr>
        <w:spacing w:line="360" w:lineRule="exact"/>
      </w:pPr>
    </w:p>
    <w:p w14:paraId="1B50A392" w14:textId="77777777" w:rsidR="008C0EE1" w:rsidRPr="008C0EE1" w:rsidRDefault="008C0EE1" w:rsidP="008C0EE1">
      <w:pPr>
        <w:spacing w:line="360" w:lineRule="exact"/>
      </w:pPr>
    </w:p>
    <w:p w14:paraId="7F9FD3AE" w14:textId="77777777" w:rsidR="008C0EE1" w:rsidRPr="008C0EE1" w:rsidRDefault="008C0EE1" w:rsidP="008C0EE1">
      <w:pPr>
        <w:spacing w:line="360" w:lineRule="exact"/>
      </w:pPr>
    </w:p>
    <w:p w14:paraId="3188AA88" w14:textId="77777777" w:rsidR="008C0EE1" w:rsidRPr="008C0EE1" w:rsidRDefault="008C0EE1" w:rsidP="008C0EE1">
      <w:pPr>
        <w:spacing w:line="1" w:lineRule="exact"/>
        <w:sectPr w:rsidR="008C0EE1" w:rsidRPr="008C0EE1">
          <w:type w:val="continuous"/>
          <w:pgSz w:w="11900" w:h="16840"/>
          <w:pgMar w:top="1399" w:right="316" w:bottom="737" w:left="981" w:header="0" w:footer="3" w:gutter="0"/>
          <w:cols w:space="720"/>
          <w:docGrid w:linePitch="360"/>
        </w:sectPr>
      </w:pPr>
    </w:p>
    <w:p w14:paraId="6302E1AB" w14:textId="77777777" w:rsidR="008C0EE1" w:rsidRPr="008C0EE1" w:rsidRDefault="008C0EE1" w:rsidP="008C0EE1">
      <w:pPr>
        <w:spacing w:before="49" w:after="49" w:line="240" w:lineRule="exact"/>
        <w:rPr>
          <w:sz w:val="19"/>
          <w:szCs w:val="19"/>
        </w:rPr>
      </w:pPr>
    </w:p>
    <w:p w14:paraId="00985B28" w14:textId="77777777" w:rsidR="008C0EE1" w:rsidRPr="008C0EE1" w:rsidRDefault="008C0EE1" w:rsidP="008C0EE1">
      <w:pPr>
        <w:spacing w:line="1" w:lineRule="exact"/>
        <w:sectPr w:rsidR="008C0EE1" w:rsidRPr="008C0EE1">
          <w:headerReference w:type="even" r:id="rId32"/>
          <w:headerReference w:type="default" r:id="rId33"/>
          <w:footerReference w:type="even" r:id="rId34"/>
          <w:footerReference w:type="default" r:id="rId35"/>
          <w:pgSz w:w="11900" w:h="16840"/>
          <w:pgMar w:top="1410" w:right="1031" w:bottom="741" w:left="266" w:header="0" w:footer="3" w:gutter="0"/>
          <w:cols w:space="720"/>
          <w:docGrid w:linePitch="360"/>
        </w:sectPr>
      </w:pPr>
    </w:p>
    <w:p w14:paraId="6FEDAE92" w14:textId="77777777" w:rsidR="008C0EE1" w:rsidRPr="008C0EE1" w:rsidRDefault="008C0EE1" w:rsidP="008C0EE1">
      <w:pPr>
        <w:framePr w:w="7930" w:h="1210" w:wrap="auto" w:vAnchor="text" w:hAnchor="page" w:x="2960" w:y="21"/>
        <w:numPr>
          <w:ilvl w:val="0"/>
          <w:numId w:val="39"/>
        </w:numPr>
        <w:tabs>
          <w:tab w:val="left" w:pos="643"/>
        </w:tabs>
        <w:spacing w:after="80" w:line="257" w:lineRule="auto"/>
        <w:ind w:left="640" w:hanging="640"/>
        <w:rPr>
          <w:rFonts w:eastAsia="等线"/>
          <w:color w:val="auto"/>
          <w:sz w:val="18"/>
          <w:szCs w:val="18"/>
          <w:lang w:eastAsia="zh-CN" w:bidi="ar-SA"/>
        </w:rPr>
      </w:pPr>
      <w:bookmarkStart w:id="39" w:name="bookmark112"/>
      <w:bookmarkEnd w:id="39"/>
      <w:r w:rsidRPr="008C0EE1">
        <w:rPr>
          <w:rFonts w:eastAsia="等线"/>
          <w:color w:val="auto"/>
          <w:sz w:val="18"/>
          <w:szCs w:val="18"/>
          <w:lang w:eastAsia="zh-CN" w:bidi="ar-SA"/>
        </w:rPr>
        <w:t xml:space="preserve">A quotation for an acceleration comprises proposed changes to the Prices and a revised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showing the earlier Completion Date and the changed Key Dates. The </w:t>
      </w:r>
      <w:r w:rsidRPr="008C0EE1">
        <w:rPr>
          <w:rFonts w:eastAsia="等线"/>
          <w:i/>
          <w:iCs/>
          <w:color w:val="auto"/>
          <w:sz w:val="18"/>
          <w:szCs w:val="18"/>
          <w:lang w:eastAsia="zh-CN" w:bidi="ar-SA"/>
        </w:rPr>
        <w:t xml:space="preserve">Contractor </w:t>
      </w:r>
      <w:r w:rsidRPr="008C0EE1">
        <w:rPr>
          <w:rFonts w:eastAsia="等线"/>
          <w:color w:val="auto"/>
          <w:sz w:val="18"/>
          <w:szCs w:val="18"/>
          <w:lang w:eastAsia="zh-CN" w:bidi="ar-SA"/>
        </w:rPr>
        <w:t>submits details of the assessment with each quotation.</w:t>
      </w:r>
    </w:p>
    <w:p w14:paraId="0C4F1B38" w14:textId="77777777" w:rsidR="008C0EE1" w:rsidRPr="008C0EE1" w:rsidRDefault="008C0EE1" w:rsidP="008C0EE1">
      <w:pPr>
        <w:framePr w:w="7930" w:h="1210" w:wrap="auto" w:vAnchor="text" w:hAnchor="page" w:x="2960" w:y="21"/>
        <w:numPr>
          <w:ilvl w:val="0"/>
          <w:numId w:val="39"/>
        </w:numPr>
        <w:tabs>
          <w:tab w:val="left" w:pos="643"/>
        </w:tabs>
        <w:spacing w:line="257" w:lineRule="auto"/>
        <w:ind w:firstLine="20"/>
        <w:rPr>
          <w:rFonts w:eastAsia="等线"/>
          <w:color w:val="auto"/>
          <w:sz w:val="18"/>
          <w:szCs w:val="18"/>
          <w:lang w:eastAsia="zh-CN" w:bidi="ar-SA"/>
        </w:rPr>
      </w:pPr>
      <w:bookmarkStart w:id="40" w:name="bookmark113"/>
      <w:bookmarkEnd w:id="40"/>
      <w:r w:rsidRPr="008C0EE1">
        <w:rPr>
          <w:rFonts w:eastAsia="等线"/>
          <w:color w:val="auto"/>
          <w:sz w:val="18"/>
          <w:szCs w:val="18"/>
          <w:lang w:eastAsia="zh-CN" w:bidi="ar-SA"/>
        </w:rPr>
        <w:t xml:space="preserve">When a quotation for an acceleration is accepted,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changes the Prices, the Completion Date and the Key Dates accordingly and accepts the revised </w:t>
      </w:r>
      <w:proofErr w:type="spellStart"/>
      <w:r w:rsidRPr="008C0EE1">
        <w:rPr>
          <w:rFonts w:eastAsia="等线"/>
          <w:color w:val="auto"/>
          <w:sz w:val="18"/>
          <w:szCs w:val="18"/>
          <w:lang w:eastAsia="zh-CN" w:bidi="ar-SA"/>
        </w:rPr>
        <w:t>programme</w:t>
      </w:r>
      <w:proofErr w:type="spellEnd"/>
    </w:p>
    <w:p w14:paraId="51D3DBE1" w14:textId="77777777" w:rsidR="008C0EE1" w:rsidRPr="008C0EE1" w:rsidRDefault="008C0EE1" w:rsidP="008C0EE1">
      <w:pPr>
        <w:spacing w:after="450" w:line="1" w:lineRule="exact"/>
      </w:pPr>
    </w:p>
    <w:p w14:paraId="47A72AD8" w14:textId="77777777" w:rsidR="008C0EE1" w:rsidRPr="008C0EE1" w:rsidRDefault="008C0EE1" w:rsidP="008C0EE1">
      <w:pPr>
        <w:spacing w:line="1" w:lineRule="exact"/>
        <w:sectPr w:rsidR="008C0EE1" w:rsidRPr="008C0EE1">
          <w:type w:val="continuous"/>
          <w:pgSz w:w="11900" w:h="16840"/>
          <w:pgMar w:top="1410" w:right="1031" w:bottom="741" w:left="266" w:header="0" w:footer="3" w:gutter="0"/>
          <w:cols w:space="720"/>
          <w:docGrid w:linePitch="360"/>
        </w:sectPr>
      </w:pPr>
    </w:p>
    <w:p w14:paraId="73236DB8" w14:textId="77777777" w:rsidR="008C0EE1" w:rsidRPr="008C0EE1" w:rsidRDefault="008C0EE1" w:rsidP="008C0EE1">
      <w:pPr>
        <w:spacing w:line="240" w:lineRule="exact"/>
        <w:rPr>
          <w:sz w:val="19"/>
          <w:szCs w:val="19"/>
        </w:rPr>
      </w:pPr>
    </w:p>
    <w:p w14:paraId="31351019" w14:textId="77777777" w:rsidR="008C0EE1" w:rsidRPr="008C0EE1" w:rsidRDefault="008C0EE1" w:rsidP="008C0EE1">
      <w:pPr>
        <w:spacing w:before="89" w:after="89" w:line="240" w:lineRule="exact"/>
        <w:rPr>
          <w:sz w:val="19"/>
          <w:szCs w:val="19"/>
        </w:rPr>
      </w:pPr>
    </w:p>
    <w:p w14:paraId="5BB76A6B" w14:textId="77777777" w:rsidR="008C0EE1" w:rsidRPr="008C0EE1" w:rsidRDefault="008C0EE1" w:rsidP="008C0EE1">
      <w:pPr>
        <w:spacing w:line="1" w:lineRule="exact"/>
        <w:sectPr w:rsidR="008C0EE1" w:rsidRPr="008C0EE1">
          <w:headerReference w:type="even" r:id="rId36"/>
          <w:headerReference w:type="default" r:id="rId37"/>
          <w:footerReference w:type="even" r:id="rId38"/>
          <w:footerReference w:type="default" r:id="rId39"/>
          <w:pgSz w:w="11900" w:h="16840"/>
          <w:pgMar w:top="1415" w:right="306" w:bottom="730" w:left="987" w:header="0" w:footer="3" w:gutter="0"/>
          <w:cols w:space="720"/>
          <w:docGrid w:linePitch="360"/>
        </w:sectPr>
      </w:pPr>
    </w:p>
    <w:p w14:paraId="267A74D2" w14:textId="77777777" w:rsidR="008C0EE1" w:rsidRPr="008C0EE1" w:rsidRDefault="008C0EE1" w:rsidP="008C0EE1">
      <w:pPr>
        <w:framePr w:w="163" w:h="1142" w:hRule="exact" w:wrap="auto" w:vAnchor="text" w:hAnchor="page" w:x="11418" w:y="11727"/>
        <w:rPr>
          <w:rFonts w:ascii="宋体" w:eastAsia="宋体" w:hAnsi="宋体" w:cs="宋体"/>
          <w:color w:val="auto"/>
          <w:sz w:val="10"/>
          <w:szCs w:val="10"/>
          <w:lang w:eastAsia="zh-CN" w:bidi="ar-SA"/>
        </w:rPr>
      </w:pPr>
    </w:p>
    <w:tbl>
      <w:tblPr>
        <w:tblW w:w="0" w:type="auto"/>
        <w:tblLayout w:type="fixed"/>
        <w:tblCellMar>
          <w:left w:w="10" w:type="dxa"/>
          <w:right w:w="10" w:type="dxa"/>
        </w:tblCellMar>
        <w:tblLook w:val="04A0" w:firstRow="1" w:lastRow="0" w:firstColumn="1" w:lastColumn="0" w:noHBand="0" w:noVBand="1"/>
      </w:tblPr>
      <w:tblGrid>
        <w:gridCol w:w="1742"/>
        <w:gridCol w:w="634"/>
        <w:gridCol w:w="7402"/>
      </w:tblGrid>
      <w:tr w:rsidR="008C0EE1" w:rsidRPr="008C0EE1" w14:paraId="3734EC44" w14:textId="77777777" w:rsidTr="006256EC">
        <w:trPr>
          <w:trHeight w:hRule="exact" w:val="379"/>
        </w:trPr>
        <w:tc>
          <w:tcPr>
            <w:tcW w:w="9778" w:type="dxa"/>
            <w:gridSpan w:val="3"/>
            <w:shd w:val="clear" w:color="auto" w:fill="FFFFFF"/>
            <w:vAlign w:val="bottom"/>
          </w:tcPr>
          <w:p w14:paraId="42E06FFC" w14:textId="77777777" w:rsidR="008C0EE1" w:rsidRPr="008C0EE1" w:rsidRDefault="008C0EE1" w:rsidP="008C0EE1">
            <w:pPr>
              <w:framePr w:w="9778" w:h="13685" w:wrap="auto" w:vAnchor="text" w:hAnchor="page" w:x="973" w:y="21"/>
              <w:tabs>
                <w:tab w:val="left" w:pos="9701"/>
              </w:tabs>
              <w:rPr>
                <w:rFonts w:eastAsia="等线"/>
                <w:color w:val="auto"/>
                <w:lang w:eastAsia="zh-CN" w:bidi="ar-SA"/>
              </w:rPr>
            </w:pPr>
            <w:r w:rsidRPr="008C0EE1">
              <w:rPr>
                <w:rFonts w:eastAsia="等线"/>
                <w:b/>
                <w:bCs/>
                <w:color w:val="auto"/>
                <w:w w:val="70"/>
                <w:shd w:val="clear" w:color="auto" w:fill="FFFFFF"/>
                <w:lang w:eastAsia="zh-CN" w:bidi="ar-SA"/>
              </w:rPr>
              <w:t>4. QUALITY MANAGEMENT</w:t>
            </w:r>
            <w:r w:rsidRPr="008C0EE1">
              <w:rPr>
                <w:rFonts w:eastAsia="等线"/>
                <w:b/>
                <w:bCs/>
                <w:color w:val="auto"/>
                <w:w w:val="70"/>
                <w:shd w:val="clear" w:color="auto" w:fill="FFFFFF"/>
                <w:lang w:eastAsia="zh-CN" w:bidi="ar-SA"/>
              </w:rPr>
              <w:tab/>
            </w:r>
          </w:p>
        </w:tc>
      </w:tr>
      <w:tr w:rsidR="008C0EE1" w:rsidRPr="008C0EE1" w14:paraId="23984BC2" w14:textId="77777777" w:rsidTr="006256EC">
        <w:trPr>
          <w:trHeight w:hRule="exact" w:val="912"/>
        </w:trPr>
        <w:tc>
          <w:tcPr>
            <w:tcW w:w="1742" w:type="dxa"/>
            <w:shd w:val="clear" w:color="auto" w:fill="FFFFFF"/>
            <w:vAlign w:val="bottom"/>
          </w:tcPr>
          <w:p w14:paraId="0458BEC1" w14:textId="77777777" w:rsidR="008C0EE1" w:rsidRPr="008C0EE1" w:rsidRDefault="008C0EE1" w:rsidP="008C0EE1">
            <w:pPr>
              <w:framePr w:w="9778" w:h="13685" w:wrap="auto" w:vAnchor="text" w:hAnchor="page" w:x="973" w:y="21"/>
              <w:rPr>
                <w:rFonts w:eastAsia="等线"/>
                <w:b/>
                <w:bCs/>
                <w:color w:val="auto"/>
                <w:sz w:val="19"/>
                <w:szCs w:val="19"/>
                <w:lang w:eastAsia="zh-CN" w:bidi="ar-SA"/>
              </w:rPr>
            </w:pPr>
            <w:r w:rsidRPr="008C0EE1">
              <w:rPr>
                <w:rFonts w:eastAsia="等线"/>
                <w:b/>
                <w:bCs/>
                <w:color w:val="auto"/>
                <w:sz w:val="19"/>
                <w:szCs w:val="19"/>
                <w:lang w:eastAsia="zh-CN" w:bidi="ar-SA"/>
              </w:rPr>
              <w:t xml:space="preserve">Quality </w:t>
            </w:r>
          </w:p>
          <w:p w14:paraId="5B9AA19E" w14:textId="77777777" w:rsidR="008C0EE1" w:rsidRPr="008C0EE1" w:rsidRDefault="008C0EE1" w:rsidP="008C0EE1">
            <w:pPr>
              <w:framePr w:w="9778" w:h="13685" w:wrap="auto" w:vAnchor="text" w:hAnchor="page" w:x="973" w:y="21"/>
              <w:rPr>
                <w:rFonts w:eastAsia="等线"/>
                <w:b/>
                <w:bCs/>
                <w:color w:val="auto"/>
                <w:sz w:val="19"/>
                <w:szCs w:val="19"/>
                <w:lang w:eastAsia="zh-CN" w:bidi="ar-SA"/>
              </w:rPr>
            </w:pPr>
            <w:r w:rsidRPr="008C0EE1">
              <w:rPr>
                <w:rFonts w:eastAsia="等线"/>
                <w:b/>
                <w:bCs/>
                <w:color w:val="auto"/>
                <w:sz w:val="19"/>
                <w:szCs w:val="19"/>
                <w:lang w:eastAsia="zh-CN" w:bidi="ar-SA"/>
              </w:rPr>
              <w:t xml:space="preserve">management </w:t>
            </w:r>
          </w:p>
          <w:p w14:paraId="56370A61" w14:textId="77777777" w:rsidR="008C0EE1" w:rsidRPr="008C0EE1" w:rsidRDefault="008C0EE1" w:rsidP="008C0EE1">
            <w:pPr>
              <w:framePr w:w="9778" w:h="13685" w:wrap="auto" w:vAnchor="text" w:hAnchor="page" w:x="973" w:y="21"/>
              <w:rPr>
                <w:rFonts w:eastAsia="等线"/>
                <w:color w:val="auto"/>
                <w:sz w:val="19"/>
                <w:szCs w:val="19"/>
                <w:lang w:eastAsia="zh-CN" w:bidi="ar-SA"/>
              </w:rPr>
            </w:pPr>
            <w:r w:rsidRPr="008C0EE1">
              <w:rPr>
                <w:rFonts w:eastAsia="等线"/>
                <w:b/>
                <w:bCs/>
                <w:color w:val="auto"/>
                <w:sz w:val="19"/>
                <w:szCs w:val="19"/>
                <w:lang w:eastAsia="zh-CN" w:bidi="ar-SA"/>
              </w:rPr>
              <w:t>system</w:t>
            </w:r>
          </w:p>
        </w:tc>
        <w:tc>
          <w:tcPr>
            <w:tcW w:w="634" w:type="dxa"/>
            <w:shd w:val="clear" w:color="auto" w:fill="FFFFFF"/>
            <w:vAlign w:val="center"/>
          </w:tcPr>
          <w:p w14:paraId="18961F3B" w14:textId="77777777" w:rsidR="008C0EE1" w:rsidRPr="008C0EE1" w:rsidRDefault="008C0EE1" w:rsidP="008C0EE1">
            <w:pPr>
              <w:framePr w:w="9778" w:h="13685" w:wrap="auto" w:vAnchor="text" w:hAnchor="page" w:x="973" w:y="21"/>
              <w:ind w:firstLine="260"/>
              <w:rPr>
                <w:rFonts w:eastAsia="等线"/>
                <w:color w:val="auto"/>
                <w:sz w:val="18"/>
                <w:szCs w:val="18"/>
                <w:lang w:eastAsia="zh-CN" w:bidi="ar-SA"/>
              </w:rPr>
            </w:pPr>
            <w:r w:rsidRPr="008C0EE1">
              <w:rPr>
                <w:rFonts w:eastAsia="等线"/>
                <w:color w:val="auto"/>
                <w:sz w:val="18"/>
                <w:szCs w:val="18"/>
                <w:lang w:eastAsia="zh-CN" w:bidi="ar-SA"/>
              </w:rPr>
              <w:t>40</w:t>
            </w:r>
          </w:p>
          <w:p w14:paraId="5238D4CD"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40.1</w:t>
            </w:r>
          </w:p>
        </w:tc>
        <w:tc>
          <w:tcPr>
            <w:tcW w:w="7402" w:type="dxa"/>
            <w:shd w:val="clear" w:color="auto" w:fill="FFFFFF"/>
            <w:vAlign w:val="bottom"/>
          </w:tcPr>
          <w:p w14:paraId="6948A96B" w14:textId="77777777" w:rsidR="008C0EE1" w:rsidRPr="008C0EE1" w:rsidRDefault="008C0EE1" w:rsidP="008C0EE1">
            <w:pPr>
              <w:framePr w:w="9778" w:h="13685" w:wrap="auto" w:vAnchor="text" w:hAnchor="page" w:x="973" w:y="21"/>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operates a quality management system which complies with the requirements stated in the Scope.</w:t>
            </w:r>
          </w:p>
        </w:tc>
      </w:tr>
      <w:tr w:rsidR="008C0EE1" w:rsidRPr="008C0EE1" w14:paraId="3C2E8236" w14:textId="77777777" w:rsidTr="006256EC">
        <w:trPr>
          <w:trHeight w:hRule="exact" w:val="994"/>
        </w:trPr>
        <w:tc>
          <w:tcPr>
            <w:tcW w:w="1742" w:type="dxa"/>
            <w:shd w:val="clear" w:color="auto" w:fill="FFFFFF"/>
          </w:tcPr>
          <w:p w14:paraId="249F1BCF"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06FA8EDF"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40.2</w:t>
            </w:r>
          </w:p>
        </w:tc>
        <w:tc>
          <w:tcPr>
            <w:tcW w:w="7402" w:type="dxa"/>
            <w:shd w:val="clear" w:color="auto" w:fill="FFFFFF"/>
          </w:tcPr>
          <w:p w14:paraId="5547BD1A" w14:textId="77777777" w:rsidR="008C0EE1" w:rsidRPr="008C0EE1" w:rsidRDefault="008C0EE1" w:rsidP="008C0EE1">
            <w:pPr>
              <w:framePr w:w="9778" w:h="13685" w:wrap="auto" w:vAnchor="text" w:hAnchor="page" w:x="973" w:y="21"/>
              <w:spacing w:line="259" w:lineRule="auto"/>
              <w:rPr>
                <w:rFonts w:eastAsia="等线"/>
                <w:color w:val="auto"/>
                <w:sz w:val="18"/>
                <w:szCs w:val="18"/>
                <w:lang w:eastAsia="zh-CN" w:bidi="ar-SA"/>
              </w:rPr>
            </w:pPr>
            <w:r w:rsidRPr="008C0EE1">
              <w:rPr>
                <w:rFonts w:eastAsia="等线"/>
                <w:color w:val="auto"/>
                <w:sz w:val="18"/>
                <w:szCs w:val="18"/>
                <w:lang w:eastAsia="zh-CN" w:bidi="ar-SA"/>
              </w:rPr>
              <w:t xml:space="preserve">Within the period stated in the Contract Data,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provides the </w:t>
            </w:r>
            <w:r w:rsidRPr="008C0EE1">
              <w:rPr>
                <w:rFonts w:eastAsia="等线"/>
                <w:i/>
                <w:iCs/>
                <w:color w:val="auto"/>
                <w:sz w:val="18"/>
                <w:szCs w:val="18"/>
                <w:lang w:eastAsia="zh-CN" w:bidi="ar-SA"/>
              </w:rPr>
              <w:t xml:space="preserve">Project Manager </w:t>
            </w:r>
            <w:r w:rsidRPr="008C0EE1">
              <w:rPr>
                <w:rFonts w:eastAsia="等线"/>
                <w:color w:val="auto"/>
                <w:sz w:val="18"/>
                <w:szCs w:val="18"/>
                <w:lang w:eastAsia="zh-CN" w:bidi="ar-SA"/>
              </w:rPr>
              <w:t xml:space="preserve">with a quality policy statement and a quality plan for acceptance. A reason for not accepting a quality policy statement or quality plan is that it does not allow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Provide the Works.</w:t>
            </w:r>
          </w:p>
        </w:tc>
      </w:tr>
      <w:tr w:rsidR="008C0EE1" w:rsidRPr="008C0EE1" w14:paraId="692FE6F7" w14:textId="77777777" w:rsidTr="006256EC">
        <w:trPr>
          <w:trHeight w:hRule="exact" w:val="586"/>
        </w:trPr>
        <w:tc>
          <w:tcPr>
            <w:tcW w:w="1742" w:type="dxa"/>
            <w:shd w:val="clear" w:color="auto" w:fill="FFFFFF"/>
          </w:tcPr>
          <w:p w14:paraId="5F461D71"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1FE4715D" w14:textId="77777777" w:rsidR="008C0EE1" w:rsidRPr="008C0EE1" w:rsidRDefault="008C0EE1" w:rsidP="008C0EE1">
            <w:pPr>
              <w:framePr w:w="9778" w:h="13685" w:wrap="auto" w:vAnchor="text" w:hAnchor="page" w:x="973" w:y="21"/>
              <w:rPr>
                <w:sz w:val="10"/>
                <w:szCs w:val="10"/>
              </w:rPr>
            </w:pPr>
          </w:p>
        </w:tc>
        <w:tc>
          <w:tcPr>
            <w:tcW w:w="7402" w:type="dxa"/>
            <w:shd w:val="clear" w:color="auto" w:fill="FFFFFF"/>
            <w:vAlign w:val="bottom"/>
          </w:tcPr>
          <w:p w14:paraId="19DDB330" w14:textId="77777777" w:rsidR="008C0EE1" w:rsidRPr="008C0EE1" w:rsidRDefault="008C0EE1" w:rsidP="008C0EE1">
            <w:pPr>
              <w:framePr w:w="9778" w:h="13685" w:wrap="auto" w:vAnchor="text" w:hAnchor="page" w:x="973"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If any changes are made to the quality plan,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provides the </w:t>
            </w:r>
            <w:r w:rsidRPr="008C0EE1">
              <w:rPr>
                <w:rFonts w:eastAsia="等线"/>
                <w:i/>
                <w:iCs/>
                <w:color w:val="auto"/>
                <w:sz w:val="18"/>
                <w:szCs w:val="18"/>
                <w:lang w:eastAsia="zh-CN" w:bidi="ar-SA"/>
              </w:rPr>
              <w:t xml:space="preserve">Project Manager </w:t>
            </w:r>
            <w:r w:rsidRPr="008C0EE1">
              <w:rPr>
                <w:rFonts w:eastAsia="等线"/>
                <w:color w:val="auto"/>
                <w:sz w:val="18"/>
                <w:szCs w:val="18"/>
                <w:lang w:eastAsia="zh-CN" w:bidi="ar-SA"/>
              </w:rPr>
              <w:t>with the changed quality plan for acceptance.</w:t>
            </w:r>
          </w:p>
        </w:tc>
      </w:tr>
      <w:tr w:rsidR="008C0EE1" w:rsidRPr="008C0EE1" w14:paraId="752A6853" w14:textId="77777777" w:rsidTr="006256EC">
        <w:trPr>
          <w:trHeight w:hRule="exact" w:val="595"/>
        </w:trPr>
        <w:tc>
          <w:tcPr>
            <w:tcW w:w="1742" w:type="dxa"/>
            <w:shd w:val="clear" w:color="auto" w:fill="FFFFFF"/>
          </w:tcPr>
          <w:p w14:paraId="6DBC8A36"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750F3CD0"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40.3</w:t>
            </w:r>
          </w:p>
        </w:tc>
        <w:tc>
          <w:tcPr>
            <w:tcW w:w="7402" w:type="dxa"/>
            <w:shd w:val="clear" w:color="auto" w:fill="FFFFFF"/>
          </w:tcPr>
          <w:p w14:paraId="649CF9DC" w14:textId="77777777" w:rsidR="008C0EE1" w:rsidRPr="008C0EE1" w:rsidRDefault="008C0EE1" w:rsidP="008C0EE1">
            <w:pPr>
              <w:framePr w:w="9778" w:h="13685" w:wrap="auto" w:vAnchor="text" w:hAnchor="page" w:x="973"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instruct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correct a failure to comply with the quality plan. This instruction is not a compensation event.</w:t>
            </w:r>
          </w:p>
        </w:tc>
      </w:tr>
      <w:tr w:rsidR="008C0EE1" w:rsidRPr="008C0EE1" w14:paraId="129FA56E" w14:textId="77777777" w:rsidTr="006256EC">
        <w:trPr>
          <w:trHeight w:hRule="exact" w:val="538"/>
        </w:trPr>
        <w:tc>
          <w:tcPr>
            <w:tcW w:w="1742" w:type="dxa"/>
            <w:shd w:val="clear" w:color="auto" w:fill="FFFFFF"/>
            <w:vAlign w:val="bottom"/>
          </w:tcPr>
          <w:p w14:paraId="76F13E92" w14:textId="77777777" w:rsidR="008C0EE1" w:rsidRPr="008C0EE1" w:rsidRDefault="008C0EE1" w:rsidP="008C0EE1">
            <w:pPr>
              <w:framePr w:w="9778" w:h="13685" w:wrap="auto" w:vAnchor="text" w:hAnchor="page" w:x="973" w:y="21"/>
              <w:rPr>
                <w:rFonts w:eastAsia="等线"/>
                <w:b/>
                <w:bCs/>
                <w:color w:val="auto"/>
                <w:sz w:val="19"/>
                <w:szCs w:val="19"/>
                <w:lang w:eastAsia="zh-CN" w:bidi="ar-SA"/>
              </w:rPr>
            </w:pPr>
            <w:r w:rsidRPr="008C0EE1">
              <w:rPr>
                <w:rFonts w:eastAsia="等线"/>
                <w:b/>
                <w:bCs/>
                <w:color w:val="auto"/>
                <w:sz w:val="19"/>
                <w:szCs w:val="19"/>
                <w:lang w:eastAsia="zh-CN" w:bidi="ar-SA"/>
              </w:rPr>
              <w:t xml:space="preserve">Tests and </w:t>
            </w:r>
          </w:p>
          <w:p w14:paraId="1FFA6226" w14:textId="77777777" w:rsidR="008C0EE1" w:rsidRPr="008C0EE1" w:rsidRDefault="008C0EE1" w:rsidP="008C0EE1">
            <w:pPr>
              <w:framePr w:w="9778" w:h="13685" w:wrap="auto" w:vAnchor="text" w:hAnchor="page" w:x="973" w:y="21"/>
              <w:rPr>
                <w:rFonts w:eastAsia="等线"/>
                <w:color w:val="auto"/>
                <w:sz w:val="19"/>
                <w:szCs w:val="19"/>
                <w:lang w:eastAsia="zh-CN" w:bidi="ar-SA"/>
              </w:rPr>
            </w:pPr>
            <w:r w:rsidRPr="008C0EE1">
              <w:rPr>
                <w:rFonts w:eastAsia="等线"/>
                <w:b/>
                <w:bCs/>
                <w:color w:val="auto"/>
                <w:sz w:val="19"/>
                <w:szCs w:val="19"/>
                <w:lang w:eastAsia="zh-CN" w:bidi="ar-SA"/>
              </w:rPr>
              <w:t>inspections</w:t>
            </w:r>
          </w:p>
        </w:tc>
        <w:tc>
          <w:tcPr>
            <w:tcW w:w="634" w:type="dxa"/>
            <w:shd w:val="clear" w:color="auto" w:fill="FFFFFF"/>
            <w:vAlign w:val="bottom"/>
          </w:tcPr>
          <w:p w14:paraId="63941010" w14:textId="77777777" w:rsidR="008C0EE1" w:rsidRPr="008C0EE1" w:rsidRDefault="008C0EE1" w:rsidP="008C0EE1">
            <w:pPr>
              <w:framePr w:w="9778" w:h="13685" w:wrap="auto" w:vAnchor="text" w:hAnchor="page" w:x="973" w:y="21"/>
              <w:ind w:firstLine="260"/>
              <w:rPr>
                <w:rFonts w:eastAsia="等线"/>
                <w:color w:val="auto"/>
                <w:sz w:val="18"/>
                <w:szCs w:val="18"/>
                <w:lang w:eastAsia="zh-CN" w:bidi="ar-SA"/>
              </w:rPr>
            </w:pPr>
            <w:r w:rsidRPr="008C0EE1">
              <w:rPr>
                <w:rFonts w:eastAsia="等线"/>
                <w:color w:val="auto"/>
                <w:sz w:val="18"/>
                <w:szCs w:val="18"/>
                <w:lang w:eastAsia="zh-CN" w:bidi="ar-SA"/>
              </w:rPr>
              <w:t>41</w:t>
            </w:r>
          </w:p>
          <w:p w14:paraId="423921DC"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41.1</w:t>
            </w:r>
          </w:p>
        </w:tc>
        <w:tc>
          <w:tcPr>
            <w:tcW w:w="7402" w:type="dxa"/>
            <w:shd w:val="clear" w:color="auto" w:fill="FFFFFF"/>
            <w:vAlign w:val="bottom"/>
          </w:tcPr>
          <w:p w14:paraId="24D4CBEA"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This clause only applies to tests and inspections required by the Scope or the applicable law.</w:t>
            </w:r>
          </w:p>
        </w:tc>
      </w:tr>
      <w:tr w:rsidR="008C0EE1" w:rsidRPr="008C0EE1" w14:paraId="0A92A517" w14:textId="77777777" w:rsidTr="006256EC">
        <w:trPr>
          <w:trHeight w:hRule="exact" w:val="528"/>
        </w:trPr>
        <w:tc>
          <w:tcPr>
            <w:tcW w:w="1742" w:type="dxa"/>
            <w:shd w:val="clear" w:color="auto" w:fill="FFFFFF"/>
          </w:tcPr>
          <w:p w14:paraId="119A2323"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6142B5B4"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41.2</w:t>
            </w:r>
          </w:p>
        </w:tc>
        <w:tc>
          <w:tcPr>
            <w:tcW w:w="7402" w:type="dxa"/>
            <w:shd w:val="clear" w:color="auto" w:fill="FFFFFF"/>
            <w:vAlign w:val="bottom"/>
          </w:tcPr>
          <w:p w14:paraId="574198E0" w14:textId="77777777" w:rsidR="008C0EE1" w:rsidRPr="008C0EE1" w:rsidRDefault="008C0EE1" w:rsidP="008C0EE1">
            <w:pPr>
              <w:framePr w:w="9778" w:h="13685" w:wrap="auto" w:vAnchor="text" w:hAnchor="page" w:x="973" w:y="21"/>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provide materials, facilities and samples for tests and inspections as stated in the Scope.</w:t>
            </w:r>
          </w:p>
        </w:tc>
      </w:tr>
      <w:tr w:rsidR="008C0EE1" w:rsidRPr="008C0EE1" w14:paraId="11CBB7D4" w14:textId="77777777" w:rsidTr="006256EC">
        <w:trPr>
          <w:trHeight w:hRule="exact" w:val="1186"/>
        </w:trPr>
        <w:tc>
          <w:tcPr>
            <w:tcW w:w="1742" w:type="dxa"/>
            <w:shd w:val="clear" w:color="auto" w:fill="FFFFFF"/>
          </w:tcPr>
          <w:p w14:paraId="36D4236C"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035FA554"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413</w:t>
            </w:r>
          </w:p>
        </w:tc>
        <w:tc>
          <w:tcPr>
            <w:tcW w:w="7402" w:type="dxa"/>
            <w:shd w:val="clear" w:color="auto" w:fill="FFFFFF"/>
            <w:vAlign w:val="bottom"/>
          </w:tcPr>
          <w:p w14:paraId="075638BF" w14:textId="77777777" w:rsidR="008C0EE1" w:rsidRPr="008C0EE1" w:rsidRDefault="008C0EE1" w:rsidP="008C0EE1">
            <w:pPr>
              <w:framePr w:w="9778" w:h="13685" w:wrap="auto" w:vAnchor="text" w:hAnchor="page" w:x="973"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informs the other of each of their tests and inspections before the test or inspection starts and afterwards informs the other of the results.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informs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in time for a test or inspection to be arranged and done before doing work which would obstruct the test or inspection.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may watch any test done by the </w:t>
            </w:r>
            <w:r w:rsidRPr="008C0EE1">
              <w:rPr>
                <w:rFonts w:eastAsia="等线"/>
                <w:i/>
                <w:iCs/>
                <w:color w:val="auto"/>
                <w:sz w:val="18"/>
                <w:szCs w:val="18"/>
                <w:lang w:eastAsia="zh-CN" w:bidi="ar-SA"/>
              </w:rPr>
              <w:t>Contractor.</w:t>
            </w:r>
          </w:p>
        </w:tc>
      </w:tr>
      <w:tr w:rsidR="008C0EE1" w:rsidRPr="008C0EE1" w14:paraId="162B430A" w14:textId="77777777" w:rsidTr="006256EC">
        <w:trPr>
          <w:trHeight w:hRule="exact" w:val="523"/>
        </w:trPr>
        <w:tc>
          <w:tcPr>
            <w:tcW w:w="1742" w:type="dxa"/>
            <w:shd w:val="clear" w:color="auto" w:fill="FFFFFF"/>
          </w:tcPr>
          <w:p w14:paraId="4F57FB95"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7D5B6C7A"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41.4</w:t>
            </w:r>
          </w:p>
        </w:tc>
        <w:tc>
          <w:tcPr>
            <w:tcW w:w="7402" w:type="dxa"/>
            <w:shd w:val="clear" w:color="auto" w:fill="FFFFFF"/>
            <w:vAlign w:val="bottom"/>
          </w:tcPr>
          <w:p w14:paraId="375D6CFF" w14:textId="77777777" w:rsidR="008C0EE1" w:rsidRPr="008C0EE1" w:rsidRDefault="008C0EE1" w:rsidP="008C0EE1">
            <w:pPr>
              <w:framePr w:w="9778" w:h="13685" w:wrap="auto" w:vAnchor="text" w:hAnchor="page" w:x="973" w:y="21"/>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If a test or inspection shows that any work has a Defect,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corrects the Defect and the test or inspection is repeated.</w:t>
            </w:r>
          </w:p>
        </w:tc>
      </w:tr>
      <w:tr w:rsidR="008C0EE1" w:rsidRPr="008C0EE1" w14:paraId="1E88D3CF" w14:textId="77777777" w:rsidTr="006256EC">
        <w:trPr>
          <w:trHeight w:hRule="exact" w:val="1013"/>
        </w:trPr>
        <w:tc>
          <w:tcPr>
            <w:tcW w:w="1742" w:type="dxa"/>
            <w:shd w:val="clear" w:color="auto" w:fill="FFFFFF"/>
          </w:tcPr>
          <w:p w14:paraId="14B7864A"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5FA78C70"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41.5</w:t>
            </w:r>
          </w:p>
        </w:tc>
        <w:tc>
          <w:tcPr>
            <w:tcW w:w="7402" w:type="dxa"/>
            <w:shd w:val="clear" w:color="auto" w:fill="FFFFFF"/>
          </w:tcPr>
          <w:p w14:paraId="39C3906F" w14:textId="77777777" w:rsidR="008C0EE1" w:rsidRPr="008C0EE1" w:rsidRDefault="008C0EE1" w:rsidP="008C0EE1">
            <w:pPr>
              <w:framePr w:w="9778" w:h="13685" w:wrap="auto" w:vAnchor="text" w:hAnchor="page" w:x="973"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does tests and inspections without causing unnecessary delay to the work or to a payment which is conditional upon a test or inspection being successful. A payment which is conditional upon a </w:t>
            </w:r>
            <w:r w:rsidRPr="008C0EE1">
              <w:rPr>
                <w:rFonts w:eastAsia="等线"/>
                <w:i/>
                <w:iCs/>
                <w:color w:val="auto"/>
                <w:sz w:val="18"/>
                <w:szCs w:val="18"/>
                <w:lang w:eastAsia="zh-CN" w:bidi="ar-SA"/>
              </w:rPr>
              <w:t>Supervisor's</w:t>
            </w:r>
            <w:r w:rsidRPr="008C0EE1">
              <w:rPr>
                <w:rFonts w:eastAsia="等线"/>
                <w:color w:val="auto"/>
                <w:sz w:val="18"/>
                <w:szCs w:val="18"/>
                <w:lang w:eastAsia="zh-CN" w:bidi="ar-SA"/>
              </w:rPr>
              <w:t xml:space="preserve"> test or inspection being successful becomes due at the later of the </w:t>
            </w:r>
            <w:r w:rsidRPr="008C0EE1">
              <w:rPr>
                <w:rFonts w:eastAsia="等线"/>
                <w:i/>
                <w:iCs/>
                <w:color w:val="auto"/>
                <w:sz w:val="18"/>
                <w:szCs w:val="18"/>
                <w:lang w:eastAsia="zh-CN" w:bidi="ar-SA"/>
              </w:rPr>
              <w:t>defects date</w:t>
            </w:r>
            <w:r w:rsidRPr="008C0EE1">
              <w:rPr>
                <w:rFonts w:eastAsia="等线"/>
                <w:color w:val="auto"/>
                <w:sz w:val="18"/>
                <w:szCs w:val="18"/>
                <w:lang w:eastAsia="zh-CN" w:bidi="ar-SA"/>
              </w:rPr>
              <w:t xml:space="preserve"> and the end of the last </w:t>
            </w:r>
            <w:r w:rsidRPr="008C0EE1">
              <w:rPr>
                <w:rFonts w:eastAsia="等线"/>
                <w:i/>
                <w:iCs/>
                <w:color w:val="auto"/>
                <w:sz w:val="18"/>
                <w:szCs w:val="18"/>
                <w:lang w:eastAsia="zh-CN" w:bidi="ar-SA"/>
              </w:rPr>
              <w:t>defect correction period</w:t>
            </w:r>
            <w:r w:rsidRPr="008C0EE1">
              <w:rPr>
                <w:rFonts w:eastAsia="等线"/>
                <w:color w:val="auto"/>
                <w:sz w:val="18"/>
                <w:szCs w:val="18"/>
                <w:lang w:eastAsia="zh-CN" w:bidi="ar-SA"/>
              </w:rPr>
              <w:t xml:space="preserve"> if</w:t>
            </w:r>
          </w:p>
        </w:tc>
      </w:tr>
      <w:tr w:rsidR="008C0EE1" w:rsidRPr="008C0EE1" w14:paraId="467DC9A1" w14:textId="77777777" w:rsidTr="006256EC">
        <w:trPr>
          <w:trHeight w:hRule="exact" w:val="389"/>
        </w:trPr>
        <w:tc>
          <w:tcPr>
            <w:tcW w:w="1742" w:type="dxa"/>
            <w:shd w:val="clear" w:color="auto" w:fill="FFFFFF"/>
          </w:tcPr>
          <w:p w14:paraId="02326BBE"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635C0CB2" w14:textId="77777777" w:rsidR="008C0EE1" w:rsidRPr="008C0EE1" w:rsidRDefault="008C0EE1" w:rsidP="008C0EE1">
            <w:pPr>
              <w:framePr w:w="9778" w:h="13685" w:wrap="auto" w:vAnchor="text" w:hAnchor="page" w:x="973" w:y="21"/>
              <w:rPr>
                <w:sz w:val="10"/>
                <w:szCs w:val="10"/>
              </w:rPr>
            </w:pPr>
          </w:p>
        </w:tc>
        <w:tc>
          <w:tcPr>
            <w:tcW w:w="7402" w:type="dxa"/>
            <w:shd w:val="clear" w:color="auto" w:fill="FFFFFF"/>
            <w:vAlign w:val="center"/>
          </w:tcPr>
          <w:p w14:paraId="5D5FFD1A"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has not done the test or inspection and</w:t>
            </w:r>
          </w:p>
        </w:tc>
      </w:tr>
      <w:tr w:rsidR="008C0EE1" w:rsidRPr="008C0EE1" w14:paraId="46D67080" w14:textId="77777777" w:rsidTr="006256EC">
        <w:trPr>
          <w:trHeight w:hRule="exact" w:val="350"/>
        </w:trPr>
        <w:tc>
          <w:tcPr>
            <w:tcW w:w="1742" w:type="dxa"/>
            <w:shd w:val="clear" w:color="auto" w:fill="FFFFFF"/>
          </w:tcPr>
          <w:p w14:paraId="62ACF0A4"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1F98A48A" w14:textId="77777777" w:rsidR="008C0EE1" w:rsidRPr="008C0EE1" w:rsidRDefault="008C0EE1" w:rsidP="008C0EE1">
            <w:pPr>
              <w:framePr w:w="9778" w:h="13685" w:wrap="auto" w:vAnchor="text" w:hAnchor="page" w:x="973" w:y="21"/>
              <w:rPr>
                <w:sz w:val="10"/>
                <w:szCs w:val="10"/>
              </w:rPr>
            </w:pPr>
          </w:p>
        </w:tc>
        <w:tc>
          <w:tcPr>
            <w:tcW w:w="7402" w:type="dxa"/>
            <w:shd w:val="clear" w:color="auto" w:fill="FFFFFF"/>
            <w:vAlign w:val="bottom"/>
          </w:tcPr>
          <w:p w14:paraId="3DECF742"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 xml:space="preserve">• the delay to the test or inspection is not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fault.</w:t>
            </w:r>
          </w:p>
        </w:tc>
      </w:tr>
      <w:tr w:rsidR="008C0EE1" w:rsidRPr="008C0EE1" w14:paraId="7AEBA65D" w14:textId="77777777" w:rsidTr="006256EC">
        <w:trPr>
          <w:trHeight w:hRule="exact" w:val="595"/>
        </w:trPr>
        <w:tc>
          <w:tcPr>
            <w:tcW w:w="1742" w:type="dxa"/>
            <w:shd w:val="clear" w:color="auto" w:fill="FFFFFF"/>
          </w:tcPr>
          <w:p w14:paraId="2BA6A9F4"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33D2CC1C"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41.6</w:t>
            </w:r>
          </w:p>
        </w:tc>
        <w:tc>
          <w:tcPr>
            <w:tcW w:w="7402" w:type="dxa"/>
            <w:shd w:val="clear" w:color="auto" w:fill="FFFFFF"/>
          </w:tcPr>
          <w:p w14:paraId="38ED192D" w14:textId="77777777" w:rsidR="008C0EE1" w:rsidRPr="008C0EE1" w:rsidRDefault="008C0EE1" w:rsidP="008C0EE1">
            <w:pPr>
              <w:framePr w:w="9778" w:h="13685" w:wrap="auto" w:vAnchor="text" w:hAnchor="page" w:x="973" w:y="21"/>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assesses the cost incurred by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in repeating a test or inspection after a Defect is found.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pays the amount assessed.</w:t>
            </w:r>
          </w:p>
        </w:tc>
      </w:tr>
      <w:tr w:rsidR="008C0EE1" w:rsidRPr="008C0EE1" w14:paraId="6A4D1228" w14:textId="77777777" w:rsidTr="006256EC">
        <w:trPr>
          <w:trHeight w:hRule="exact" w:val="1051"/>
        </w:trPr>
        <w:tc>
          <w:tcPr>
            <w:tcW w:w="1742" w:type="dxa"/>
            <w:shd w:val="clear" w:color="auto" w:fill="FFFFFF"/>
          </w:tcPr>
          <w:p w14:paraId="3D5A47E1" w14:textId="77777777" w:rsidR="008C0EE1" w:rsidRPr="008C0EE1" w:rsidRDefault="008C0EE1" w:rsidP="008C0EE1">
            <w:pPr>
              <w:framePr w:w="9778" w:h="13685" w:wrap="auto" w:vAnchor="text" w:hAnchor="page" w:x="973" w:y="21"/>
              <w:rPr>
                <w:rFonts w:eastAsia="等线"/>
                <w:color w:val="auto"/>
                <w:sz w:val="19"/>
                <w:szCs w:val="19"/>
                <w:lang w:eastAsia="zh-CN" w:bidi="ar-SA"/>
              </w:rPr>
            </w:pPr>
            <w:r w:rsidRPr="008C0EE1">
              <w:rPr>
                <w:rFonts w:eastAsia="等线"/>
                <w:b/>
                <w:bCs/>
                <w:color w:val="auto"/>
                <w:sz w:val="19"/>
                <w:szCs w:val="19"/>
                <w:lang w:eastAsia="zh-CN" w:bidi="ar-SA"/>
              </w:rPr>
              <w:t>Testing and inspection before delivery</w:t>
            </w:r>
          </w:p>
        </w:tc>
        <w:tc>
          <w:tcPr>
            <w:tcW w:w="634" w:type="dxa"/>
            <w:shd w:val="clear" w:color="auto" w:fill="FFFFFF"/>
          </w:tcPr>
          <w:p w14:paraId="4B845396" w14:textId="77777777" w:rsidR="008C0EE1" w:rsidRPr="008C0EE1" w:rsidRDefault="008C0EE1" w:rsidP="008C0EE1">
            <w:pPr>
              <w:framePr w:w="9778" w:h="13685" w:wrap="auto" w:vAnchor="text" w:hAnchor="page" w:x="973" w:y="21"/>
              <w:ind w:firstLine="260"/>
              <w:rPr>
                <w:rFonts w:eastAsia="等线"/>
                <w:color w:val="auto"/>
                <w:sz w:val="18"/>
                <w:szCs w:val="18"/>
                <w:lang w:eastAsia="zh-CN" w:bidi="ar-SA"/>
              </w:rPr>
            </w:pPr>
            <w:r w:rsidRPr="008C0EE1">
              <w:rPr>
                <w:rFonts w:eastAsia="等线"/>
                <w:color w:val="auto"/>
                <w:sz w:val="18"/>
                <w:szCs w:val="18"/>
                <w:lang w:eastAsia="zh-CN" w:bidi="ar-SA"/>
              </w:rPr>
              <w:t>42</w:t>
            </w:r>
          </w:p>
          <w:p w14:paraId="2E877AF5"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42.1</w:t>
            </w:r>
          </w:p>
        </w:tc>
        <w:tc>
          <w:tcPr>
            <w:tcW w:w="7402" w:type="dxa"/>
            <w:shd w:val="clear" w:color="auto" w:fill="FFFFFF"/>
            <w:vAlign w:val="center"/>
          </w:tcPr>
          <w:p w14:paraId="1E84DE33" w14:textId="77777777" w:rsidR="008C0EE1" w:rsidRPr="008C0EE1" w:rsidRDefault="008C0EE1" w:rsidP="008C0EE1">
            <w:pPr>
              <w:framePr w:w="9778" w:h="13685" w:wrap="auto" w:vAnchor="text" w:hAnchor="page" w:x="973"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does not bring to the Working Areas those Plant and Materials which the Scope states are to be tested or inspected before delivery until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has notified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that they have passed the test or inspection.</w:t>
            </w:r>
          </w:p>
        </w:tc>
      </w:tr>
      <w:tr w:rsidR="008C0EE1" w:rsidRPr="008C0EE1" w14:paraId="4A4E25C3" w14:textId="77777777" w:rsidTr="006256EC">
        <w:trPr>
          <w:trHeight w:hRule="exact" w:val="797"/>
        </w:trPr>
        <w:tc>
          <w:tcPr>
            <w:tcW w:w="1742" w:type="dxa"/>
            <w:shd w:val="clear" w:color="auto" w:fill="FFFFFF"/>
          </w:tcPr>
          <w:p w14:paraId="29BE7B40" w14:textId="77777777" w:rsidR="008C0EE1" w:rsidRPr="008C0EE1" w:rsidRDefault="008C0EE1" w:rsidP="008C0EE1">
            <w:pPr>
              <w:framePr w:w="9778" w:h="13685" w:wrap="auto" w:vAnchor="text" w:hAnchor="page" w:x="973" w:y="21"/>
              <w:rPr>
                <w:rFonts w:eastAsia="等线"/>
                <w:color w:val="auto"/>
                <w:sz w:val="19"/>
                <w:szCs w:val="19"/>
                <w:lang w:eastAsia="zh-CN" w:bidi="ar-SA"/>
              </w:rPr>
            </w:pPr>
            <w:r w:rsidRPr="008C0EE1">
              <w:rPr>
                <w:rFonts w:eastAsia="等线"/>
                <w:b/>
                <w:bCs/>
                <w:color w:val="auto"/>
                <w:sz w:val="19"/>
                <w:szCs w:val="19"/>
                <w:lang w:eastAsia="zh-CN" w:bidi="ar-SA"/>
              </w:rPr>
              <w:t>Searching for and notifying Defects</w:t>
            </w:r>
          </w:p>
        </w:tc>
        <w:tc>
          <w:tcPr>
            <w:tcW w:w="634" w:type="dxa"/>
            <w:shd w:val="clear" w:color="auto" w:fill="FFFFFF"/>
          </w:tcPr>
          <w:p w14:paraId="0B8AFD40" w14:textId="77777777" w:rsidR="008C0EE1" w:rsidRPr="008C0EE1" w:rsidRDefault="008C0EE1" w:rsidP="008C0EE1">
            <w:pPr>
              <w:framePr w:w="9778" w:h="13685" w:wrap="auto" w:vAnchor="text" w:hAnchor="page" w:x="973" w:y="21"/>
              <w:ind w:firstLine="260"/>
              <w:rPr>
                <w:rFonts w:eastAsia="等线"/>
                <w:color w:val="auto"/>
                <w:sz w:val="18"/>
                <w:szCs w:val="18"/>
                <w:lang w:eastAsia="zh-CN" w:bidi="ar-SA"/>
              </w:rPr>
            </w:pPr>
            <w:r w:rsidRPr="008C0EE1">
              <w:rPr>
                <w:rFonts w:eastAsia="等线"/>
                <w:color w:val="auto"/>
                <w:sz w:val="18"/>
                <w:szCs w:val="18"/>
                <w:lang w:eastAsia="zh-CN" w:bidi="ar-SA"/>
              </w:rPr>
              <w:t>43</w:t>
            </w:r>
          </w:p>
          <w:p w14:paraId="6E224029" w14:textId="77777777" w:rsidR="008C0EE1" w:rsidRPr="008C0EE1" w:rsidRDefault="008C0EE1" w:rsidP="008C0EE1">
            <w:pPr>
              <w:framePr w:w="9778" w:h="13685" w:wrap="auto" w:vAnchor="text" w:hAnchor="page" w:x="973" w:y="21"/>
              <w:jc w:val="center"/>
              <w:rPr>
                <w:rFonts w:eastAsia="等线"/>
                <w:color w:val="auto"/>
                <w:sz w:val="18"/>
                <w:szCs w:val="18"/>
                <w:lang w:eastAsia="zh-CN" w:bidi="ar-SA"/>
              </w:rPr>
            </w:pPr>
            <w:r w:rsidRPr="008C0EE1">
              <w:rPr>
                <w:rFonts w:eastAsia="等线"/>
                <w:color w:val="auto"/>
                <w:sz w:val="18"/>
                <w:szCs w:val="18"/>
                <w:lang w:eastAsia="zh-CN" w:bidi="ar-SA"/>
              </w:rPr>
              <w:t>43.1</w:t>
            </w:r>
          </w:p>
        </w:tc>
        <w:tc>
          <w:tcPr>
            <w:tcW w:w="7402" w:type="dxa"/>
            <w:shd w:val="clear" w:color="auto" w:fill="FFFFFF"/>
            <w:vAlign w:val="bottom"/>
          </w:tcPr>
          <w:p w14:paraId="330462C6" w14:textId="77777777" w:rsidR="008C0EE1" w:rsidRPr="008C0EE1" w:rsidRDefault="008C0EE1" w:rsidP="008C0EE1">
            <w:pPr>
              <w:framePr w:w="9778" w:h="13685" w:wrap="auto" w:vAnchor="text" w:hAnchor="page" w:x="973" w:y="21"/>
              <w:spacing w:line="257" w:lineRule="auto"/>
              <w:rPr>
                <w:rFonts w:eastAsia="等线"/>
                <w:color w:val="auto"/>
                <w:sz w:val="18"/>
                <w:szCs w:val="18"/>
                <w:lang w:eastAsia="zh-CN" w:bidi="ar-SA"/>
              </w:rPr>
            </w:pPr>
            <w:r w:rsidRPr="008C0EE1">
              <w:rPr>
                <w:rFonts w:eastAsia="等线"/>
                <w:color w:val="auto"/>
                <w:sz w:val="18"/>
                <w:szCs w:val="18"/>
                <w:lang w:eastAsia="zh-CN" w:bidi="ar-SA"/>
              </w:rPr>
              <w:t xml:space="preserve">Until the </w:t>
            </w:r>
            <w:r w:rsidRPr="008C0EE1">
              <w:rPr>
                <w:rFonts w:eastAsia="等线"/>
                <w:i/>
                <w:iCs/>
                <w:color w:val="auto"/>
                <w:sz w:val="18"/>
                <w:szCs w:val="18"/>
                <w:lang w:eastAsia="zh-CN" w:bidi="ar-SA"/>
              </w:rPr>
              <w:t>defects date,</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may instruct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search for a Defect.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gives reasons for the search with the instruction. Searching may include</w:t>
            </w:r>
          </w:p>
        </w:tc>
      </w:tr>
      <w:tr w:rsidR="008C0EE1" w:rsidRPr="008C0EE1" w14:paraId="1E47CF0D" w14:textId="77777777" w:rsidTr="006256EC">
        <w:trPr>
          <w:trHeight w:hRule="exact" w:val="394"/>
        </w:trPr>
        <w:tc>
          <w:tcPr>
            <w:tcW w:w="1742" w:type="dxa"/>
            <w:shd w:val="clear" w:color="auto" w:fill="FFFFFF"/>
          </w:tcPr>
          <w:p w14:paraId="330B8FE5"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5D9C06CD" w14:textId="77777777" w:rsidR="008C0EE1" w:rsidRPr="008C0EE1" w:rsidRDefault="008C0EE1" w:rsidP="008C0EE1">
            <w:pPr>
              <w:framePr w:w="9778" w:h="13685" w:wrap="auto" w:vAnchor="text" w:hAnchor="page" w:x="973" w:y="21"/>
              <w:rPr>
                <w:sz w:val="10"/>
                <w:szCs w:val="10"/>
              </w:rPr>
            </w:pPr>
          </w:p>
        </w:tc>
        <w:tc>
          <w:tcPr>
            <w:tcW w:w="7402" w:type="dxa"/>
            <w:shd w:val="clear" w:color="auto" w:fill="FFFFFF"/>
            <w:vAlign w:val="center"/>
          </w:tcPr>
          <w:p w14:paraId="45BDD2AB" w14:textId="77777777" w:rsidR="008C0EE1" w:rsidRPr="008C0EE1" w:rsidRDefault="008C0EE1" w:rsidP="008C0EE1">
            <w:pPr>
              <w:framePr w:w="9778" w:h="13685" w:wrap="auto" w:vAnchor="text" w:hAnchor="page" w:x="973" w:y="21"/>
              <w:numPr>
                <w:ilvl w:val="0"/>
                <w:numId w:val="40"/>
              </w:numPr>
              <w:rPr>
                <w:rFonts w:eastAsia="等线"/>
                <w:color w:val="auto"/>
                <w:sz w:val="18"/>
                <w:szCs w:val="18"/>
                <w:lang w:eastAsia="zh-CN" w:bidi="ar-SA"/>
              </w:rPr>
            </w:pPr>
            <w:r w:rsidRPr="008C0EE1">
              <w:rPr>
                <w:rFonts w:eastAsia="等线"/>
                <w:color w:val="auto"/>
                <w:sz w:val="18"/>
                <w:szCs w:val="18"/>
                <w:lang w:eastAsia="zh-CN" w:bidi="ar-SA"/>
              </w:rPr>
              <w:t>uncovering, dismantling, re-covering and re-erecting work,</w:t>
            </w:r>
          </w:p>
        </w:tc>
      </w:tr>
      <w:tr w:rsidR="008C0EE1" w:rsidRPr="008C0EE1" w14:paraId="177FC726" w14:textId="77777777" w:rsidTr="006256EC">
        <w:trPr>
          <w:trHeight w:hRule="exact" w:val="610"/>
        </w:trPr>
        <w:tc>
          <w:tcPr>
            <w:tcW w:w="1742" w:type="dxa"/>
            <w:shd w:val="clear" w:color="auto" w:fill="FFFFFF"/>
          </w:tcPr>
          <w:p w14:paraId="43DEF2E6"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5B193ED7" w14:textId="77777777" w:rsidR="008C0EE1" w:rsidRPr="008C0EE1" w:rsidRDefault="008C0EE1" w:rsidP="008C0EE1">
            <w:pPr>
              <w:framePr w:w="9778" w:h="13685" w:wrap="auto" w:vAnchor="text" w:hAnchor="page" w:x="973" w:y="21"/>
              <w:rPr>
                <w:sz w:val="10"/>
                <w:szCs w:val="10"/>
              </w:rPr>
            </w:pPr>
          </w:p>
        </w:tc>
        <w:tc>
          <w:tcPr>
            <w:tcW w:w="7402" w:type="dxa"/>
            <w:shd w:val="clear" w:color="auto" w:fill="FFFFFF"/>
            <w:vAlign w:val="center"/>
          </w:tcPr>
          <w:p w14:paraId="728C9D69" w14:textId="77777777" w:rsidR="008C0EE1" w:rsidRPr="008C0EE1" w:rsidRDefault="008C0EE1" w:rsidP="008C0EE1">
            <w:pPr>
              <w:framePr w:w="9778" w:h="13685" w:wrap="auto" w:vAnchor="text" w:hAnchor="page" w:x="973" w:y="21"/>
              <w:numPr>
                <w:ilvl w:val="0"/>
                <w:numId w:val="40"/>
              </w:numPr>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providing facilities, materials and samples for tests and inspections done by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and</w:t>
            </w:r>
          </w:p>
        </w:tc>
      </w:tr>
      <w:tr w:rsidR="008C0EE1" w:rsidRPr="008C0EE1" w14:paraId="0A0BBC7F" w14:textId="77777777" w:rsidTr="006256EC">
        <w:trPr>
          <w:trHeight w:hRule="exact" w:val="389"/>
        </w:trPr>
        <w:tc>
          <w:tcPr>
            <w:tcW w:w="1742" w:type="dxa"/>
            <w:shd w:val="clear" w:color="auto" w:fill="FFFFFF"/>
          </w:tcPr>
          <w:p w14:paraId="1C07B5FA"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6EDD01FF" w14:textId="77777777" w:rsidR="008C0EE1" w:rsidRPr="008C0EE1" w:rsidRDefault="008C0EE1" w:rsidP="008C0EE1">
            <w:pPr>
              <w:framePr w:w="9778" w:h="13685" w:wrap="auto" w:vAnchor="text" w:hAnchor="page" w:x="973" w:y="21"/>
              <w:rPr>
                <w:sz w:val="10"/>
                <w:szCs w:val="10"/>
              </w:rPr>
            </w:pPr>
          </w:p>
        </w:tc>
        <w:tc>
          <w:tcPr>
            <w:tcW w:w="7402" w:type="dxa"/>
            <w:shd w:val="clear" w:color="auto" w:fill="FFFFFF"/>
            <w:vAlign w:val="center"/>
          </w:tcPr>
          <w:p w14:paraId="2FA28D19" w14:textId="77777777" w:rsidR="008C0EE1" w:rsidRPr="008C0EE1" w:rsidRDefault="008C0EE1" w:rsidP="008C0EE1">
            <w:pPr>
              <w:framePr w:w="9778" w:h="13685" w:wrap="auto" w:vAnchor="text" w:hAnchor="page" w:x="973" w:y="21"/>
              <w:numPr>
                <w:ilvl w:val="0"/>
                <w:numId w:val="40"/>
              </w:numPr>
              <w:rPr>
                <w:rFonts w:eastAsia="等线"/>
                <w:color w:val="auto"/>
                <w:sz w:val="18"/>
                <w:szCs w:val="18"/>
                <w:lang w:eastAsia="zh-CN" w:bidi="ar-SA"/>
              </w:rPr>
            </w:pPr>
            <w:r w:rsidRPr="008C0EE1">
              <w:rPr>
                <w:rFonts w:eastAsia="等线"/>
                <w:color w:val="auto"/>
                <w:sz w:val="18"/>
                <w:szCs w:val="18"/>
                <w:lang w:eastAsia="zh-CN" w:bidi="ar-SA"/>
              </w:rPr>
              <w:t>doing tests and inspections which the Scope does not require.</w:t>
            </w:r>
          </w:p>
        </w:tc>
      </w:tr>
      <w:tr w:rsidR="008C0EE1" w:rsidRPr="008C0EE1" w14:paraId="0142E8C9" w14:textId="77777777" w:rsidTr="006256EC">
        <w:trPr>
          <w:trHeight w:hRule="exact" w:val="638"/>
        </w:trPr>
        <w:tc>
          <w:tcPr>
            <w:tcW w:w="1742" w:type="dxa"/>
            <w:shd w:val="clear" w:color="auto" w:fill="FFFFFF"/>
          </w:tcPr>
          <w:p w14:paraId="7F4B0164"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7B814E70" w14:textId="77777777" w:rsidR="008C0EE1" w:rsidRPr="008C0EE1" w:rsidRDefault="008C0EE1" w:rsidP="008C0EE1">
            <w:pPr>
              <w:framePr w:w="9778" w:h="13685" w:wrap="auto" w:vAnchor="text" w:hAnchor="page" w:x="973" w:y="21"/>
              <w:spacing w:before="80"/>
              <w:rPr>
                <w:rFonts w:eastAsia="等线"/>
                <w:color w:val="auto"/>
                <w:sz w:val="18"/>
                <w:szCs w:val="18"/>
                <w:lang w:eastAsia="zh-CN" w:bidi="ar-SA"/>
              </w:rPr>
            </w:pPr>
            <w:r w:rsidRPr="008C0EE1">
              <w:rPr>
                <w:rFonts w:eastAsia="等线"/>
                <w:color w:val="auto"/>
                <w:sz w:val="18"/>
                <w:szCs w:val="18"/>
                <w:lang w:eastAsia="zh-CN" w:bidi="ar-SA"/>
              </w:rPr>
              <w:t>43.2</w:t>
            </w:r>
          </w:p>
        </w:tc>
        <w:tc>
          <w:tcPr>
            <w:tcW w:w="7402" w:type="dxa"/>
            <w:shd w:val="clear" w:color="auto" w:fill="FFFFFF"/>
            <w:vAlign w:val="center"/>
          </w:tcPr>
          <w:p w14:paraId="2AAB1B4B" w14:textId="77777777" w:rsidR="008C0EE1" w:rsidRPr="008C0EE1" w:rsidRDefault="008C0EE1" w:rsidP="008C0EE1">
            <w:pPr>
              <w:framePr w:w="9778" w:h="13685" w:wrap="auto" w:vAnchor="text" w:hAnchor="page" w:x="973" w:y="21"/>
              <w:spacing w:line="262" w:lineRule="auto"/>
              <w:rPr>
                <w:rFonts w:eastAsia="等线"/>
                <w:color w:val="auto"/>
                <w:sz w:val="18"/>
                <w:szCs w:val="18"/>
                <w:lang w:eastAsia="zh-CN" w:bidi="ar-SA"/>
              </w:rPr>
            </w:pPr>
            <w:r w:rsidRPr="008C0EE1">
              <w:rPr>
                <w:rFonts w:eastAsia="等线"/>
                <w:color w:val="auto"/>
                <w:sz w:val="18"/>
                <w:szCs w:val="18"/>
                <w:lang w:eastAsia="zh-CN" w:bidi="ar-SA"/>
              </w:rPr>
              <w:t xml:space="preserve">Until the </w:t>
            </w:r>
            <w:r w:rsidRPr="008C0EE1">
              <w:rPr>
                <w:rFonts w:eastAsia="等线"/>
                <w:i/>
                <w:iCs/>
                <w:color w:val="auto"/>
                <w:sz w:val="18"/>
                <w:szCs w:val="18"/>
                <w:lang w:eastAsia="zh-CN" w:bidi="ar-SA"/>
              </w:rPr>
              <w:t>defects date</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notifies the other as soon as they become aware of a Defect.</w:t>
            </w:r>
          </w:p>
        </w:tc>
      </w:tr>
      <w:tr w:rsidR="008C0EE1" w:rsidRPr="008C0EE1" w14:paraId="153AA50F" w14:textId="77777777" w:rsidTr="006256EC">
        <w:trPr>
          <w:trHeight w:hRule="exact" w:val="533"/>
        </w:trPr>
        <w:tc>
          <w:tcPr>
            <w:tcW w:w="1742" w:type="dxa"/>
            <w:shd w:val="clear" w:color="auto" w:fill="FFFFFF"/>
          </w:tcPr>
          <w:p w14:paraId="7EE92701" w14:textId="77777777" w:rsidR="008C0EE1" w:rsidRPr="008C0EE1" w:rsidRDefault="008C0EE1" w:rsidP="008C0EE1">
            <w:pPr>
              <w:framePr w:w="9778" w:h="13685" w:wrap="auto" w:vAnchor="text" w:hAnchor="page" w:x="973" w:y="21"/>
              <w:rPr>
                <w:rFonts w:eastAsia="等线"/>
                <w:color w:val="auto"/>
                <w:sz w:val="19"/>
                <w:szCs w:val="19"/>
                <w:lang w:eastAsia="zh-CN" w:bidi="ar-SA"/>
              </w:rPr>
            </w:pPr>
            <w:r w:rsidRPr="008C0EE1">
              <w:rPr>
                <w:rFonts w:eastAsia="等线"/>
                <w:b/>
                <w:bCs/>
                <w:color w:val="auto"/>
                <w:sz w:val="19"/>
                <w:szCs w:val="19"/>
                <w:lang w:eastAsia="zh-CN" w:bidi="ar-SA"/>
              </w:rPr>
              <w:t>Correcting Defects</w:t>
            </w:r>
          </w:p>
        </w:tc>
        <w:tc>
          <w:tcPr>
            <w:tcW w:w="634" w:type="dxa"/>
            <w:shd w:val="clear" w:color="auto" w:fill="FFFFFF"/>
            <w:vAlign w:val="bottom"/>
          </w:tcPr>
          <w:p w14:paraId="518A5636" w14:textId="77777777" w:rsidR="008C0EE1" w:rsidRPr="008C0EE1" w:rsidRDefault="008C0EE1" w:rsidP="008C0EE1">
            <w:pPr>
              <w:framePr w:w="9778" w:h="13685" w:wrap="auto" w:vAnchor="text" w:hAnchor="page" w:x="973" w:y="21"/>
              <w:ind w:firstLine="260"/>
              <w:rPr>
                <w:rFonts w:eastAsia="等线"/>
                <w:color w:val="auto"/>
                <w:sz w:val="18"/>
                <w:szCs w:val="18"/>
                <w:lang w:eastAsia="zh-CN" w:bidi="ar-SA"/>
              </w:rPr>
            </w:pPr>
            <w:r w:rsidRPr="008C0EE1">
              <w:rPr>
                <w:rFonts w:eastAsia="等线"/>
                <w:color w:val="auto"/>
                <w:sz w:val="18"/>
                <w:szCs w:val="18"/>
                <w:lang w:eastAsia="zh-CN" w:bidi="ar-SA"/>
              </w:rPr>
              <w:t>44</w:t>
            </w:r>
          </w:p>
          <w:p w14:paraId="431A3CF2"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44.1</w:t>
            </w:r>
          </w:p>
        </w:tc>
        <w:tc>
          <w:tcPr>
            <w:tcW w:w="7402" w:type="dxa"/>
            <w:shd w:val="clear" w:color="auto" w:fill="FFFFFF"/>
            <w:vAlign w:val="bottom"/>
          </w:tcPr>
          <w:p w14:paraId="60A0D5E5"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corrects a Defect whether or not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has notified it.</w:t>
            </w:r>
          </w:p>
        </w:tc>
      </w:tr>
      <w:tr w:rsidR="008C0EE1" w:rsidRPr="008C0EE1" w14:paraId="6E50D679" w14:textId="77777777" w:rsidTr="006256EC">
        <w:trPr>
          <w:trHeight w:hRule="exact" w:val="686"/>
        </w:trPr>
        <w:tc>
          <w:tcPr>
            <w:tcW w:w="1742" w:type="dxa"/>
            <w:shd w:val="clear" w:color="auto" w:fill="FFFFFF"/>
          </w:tcPr>
          <w:p w14:paraId="05DAF563" w14:textId="77777777" w:rsidR="008C0EE1" w:rsidRPr="008C0EE1" w:rsidRDefault="008C0EE1" w:rsidP="008C0EE1">
            <w:pPr>
              <w:framePr w:w="9778" w:h="13685" w:wrap="auto" w:vAnchor="text" w:hAnchor="page" w:x="973" w:y="21"/>
              <w:rPr>
                <w:sz w:val="10"/>
                <w:szCs w:val="10"/>
              </w:rPr>
            </w:pPr>
          </w:p>
        </w:tc>
        <w:tc>
          <w:tcPr>
            <w:tcW w:w="634" w:type="dxa"/>
            <w:shd w:val="clear" w:color="auto" w:fill="FFFFFF"/>
          </w:tcPr>
          <w:p w14:paraId="3C048EA3" w14:textId="77777777" w:rsidR="008C0EE1" w:rsidRPr="008C0EE1" w:rsidRDefault="008C0EE1" w:rsidP="008C0EE1">
            <w:pPr>
              <w:framePr w:w="9778" w:h="13685" w:wrap="auto" w:vAnchor="text" w:hAnchor="page" w:x="973" w:y="21"/>
              <w:rPr>
                <w:rFonts w:eastAsia="等线"/>
                <w:color w:val="auto"/>
                <w:sz w:val="18"/>
                <w:szCs w:val="18"/>
                <w:lang w:eastAsia="zh-CN" w:bidi="ar-SA"/>
              </w:rPr>
            </w:pPr>
            <w:r w:rsidRPr="008C0EE1">
              <w:rPr>
                <w:rFonts w:eastAsia="等线"/>
                <w:color w:val="auto"/>
                <w:sz w:val="18"/>
                <w:szCs w:val="18"/>
                <w:lang w:eastAsia="zh-CN" w:bidi="ar-SA"/>
              </w:rPr>
              <w:t>44.2</w:t>
            </w:r>
          </w:p>
        </w:tc>
        <w:tc>
          <w:tcPr>
            <w:tcW w:w="7402" w:type="dxa"/>
            <w:shd w:val="clear" w:color="auto" w:fill="FFFFFF"/>
            <w:vAlign w:val="bottom"/>
          </w:tcPr>
          <w:p w14:paraId="15E0DB7C" w14:textId="77777777" w:rsidR="008C0EE1" w:rsidRPr="008C0EE1" w:rsidRDefault="008C0EE1" w:rsidP="008C0EE1">
            <w:pPr>
              <w:framePr w:w="9778" w:h="13685" w:wrap="auto" w:vAnchor="text" w:hAnchor="page" w:x="973" w:y="21"/>
              <w:spacing w:line="259"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corrects a notified Defect before the end of the </w:t>
            </w:r>
            <w:r w:rsidRPr="008C0EE1">
              <w:rPr>
                <w:rFonts w:eastAsia="等线"/>
                <w:i/>
                <w:iCs/>
                <w:color w:val="auto"/>
                <w:sz w:val="18"/>
                <w:szCs w:val="18"/>
                <w:lang w:eastAsia="zh-CN" w:bidi="ar-SA"/>
              </w:rPr>
              <w:t>defect correction period.</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defect correction period</w:t>
            </w:r>
            <w:r w:rsidRPr="008C0EE1">
              <w:rPr>
                <w:rFonts w:eastAsia="等线"/>
                <w:color w:val="auto"/>
                <w:sz w:val="18"/>
                <w:szCs w:val="18"/>
                <w:lang w:eastAsia="zh-CN" w:bidi="ar-SA"/>
              </w:rPr>
              <w:t xml:space="preserve"> begins at Completion for Defects notified before Completion and when the Defect is notified for other Defects.</w:t>
            </w:r>
          </w:p>
        </w:tc>
      </w:tr>
    </w:tbl>
    <w:p w14:paraId="2E40C32A" w14:textId="77777777" w:rsidR="008C0EE1" w:rsidRPr="008C0EE1" w:rsidRDefault="008C0EE1" w:rsidP="008C0EE1">
      <w:pPr>
        <w:framePr w:w="9778" w:h="13685" w:wrap="auto" w:vAnchor="text" w:hAnchor="page" w:x="973" w:y="21"/>
        <w:spacing w:line="1" w:lineRule="exact"/>
      </w:pPr>
    </w:p>
    <w:p w14:paraId="04D271E3" w14:textId="77777777" w:rsidR="008C0EE1" w:rsidRPr="008C0EE1" w:rsidRDefault="008C0EE1" w:rsidP="008C0EE1">
      <w:pPr>
        <w:spacing w:line="1" w:lineRule="exact"/>
        <w:sectPr w:rsidR="008C0EE1" w:rsidRPr="008C0EE1">
          <w:type w:val="continuous"/>
          <w:pgSz w:w="11900" w:h="16840"/>
          <w:pgMar w:top="1415" w:right="306" w:bottom="730" w:left="987" w:header="0" w:footer="3" w:gutter="0"/>
          <w:cols w:space="720"/>
          <w:docGrid w:linePitch="360"/>
        </w:sectPr>
      </w:pPr>
    </w:p>
    <w:p w14:paraId="1867B249" w14:textId="77777777" w:rsidR="008C0EE1" w:rsidRPr="008C0EE1" w:rsidRDefault="008C0EE1" w:rsidP="008C0EE1">
      <w:pPr>
        <w:spacing w:line="240" w:lineRule="exact"/>
        <w:rPr>
          <w:sz w:val="19"/>
          <w:szCs w:val="19"/>
        </w:rPr>
      </w:pPr>
    </w:p>
    <w:p w14:paraId="5D2F636C" w14:textId="77777777" w:rsidR="008C0EE1" w:rsidRPr="008C0EE1" w:rsidRDefault="008C0EE1" w:rsidP="008C0EE1">
      <w:pPr>
        <w:spacing w:line="240" w:lineRule="exact"/>
        <w:rPr>
          <w:sz w:val="19"/>
          <w:szCs w:val="19"/>
        </w:rPr>
      </w:pPr>
    </w:p>
    <w:p w14:paraId="7E061C51" w14:textId="77777777" w:rsidR="008C0EE1" w:rsidRPr="008C0EE1" w:rsidRDefault="008C0EE1" w:rsidP="008C0EE1">
      <w:pPr>
        <w:spacing w:before="59" w:after="59" w:line="240" w:lineRule="exact"/>
        <w:rPr>
          <w:sz w:val="19"/>
          <w:szCs w:val="19"/>
        </w:rPr>
      </w:pPr>
    </w:p>
    <w:p w14:paraId="4B7959D1" w14:textId="77777777" w:rsidR="008C0EE1" w:rsidRPr="008C0EE1" w:rsidRDefault="008C0EE1" w:rsidP="008C0EE1">
      <w:pPr>
        <w:spacing w:line="1" w:lineRule="exact"/>
        <w:sectPr w:rsidR="008C0EE1" w:rsidRPr="008C0EE1">
          <w:headerReference w:type="even" r:id="rId40"/>
          <w:headerReference w:type="default" r:id="rId41"/>
          <w:footerReference w:type="even" r:id="rId42"/>
          <w:footerReference w:type="default" r:id="rId43"/>
          <w:pgSz w:w="11900" w:h="16840"/>
          <w:pgMar w:top="1419" w:right="1095" w:bottom="731" w:left="287" w:header="0" w:footer="3" w:gutter="0"/>
          <w:cols w:space="720"/>
          <w:docGrid w:linePitch="360"/>
        </w:sectPr>
      </w:pPr>
    </w:p>
    <w:p w14:paraId="097793A6" w14:textId="77777777" w:rsidR="008C0EE1" w:rsidRPr="008C0EE1" w:rsidRDefault="008C0EE1" w:rsidP="008C0EE1">
      <w:pPr>
        <w:framePr w:w="7406" w:h="763" w:wrap="auto" w:vAnchor="text" w:hAnchor="page" w:x="2976" w:y="44"/>
        <w:spacing w:after="100"/>
        <w:ind w:left="660" w:hanging="660"/>
        <w:rPr>
          <w:rFonts w:eastAsia="等线"/>
          <w:color w:val="auto"/>
          <w:sz w:val="18"/>
          <w:szCs w:val="18"/>
          <w:lang w:eastAsia="zh-CN" w:bidi="ar-SA"/>
        </w:rPr>
      </w:pPr>
      <w:r w:rsidRPr="008C0EE1">
        <w:rPr>
          <w:rFonts w:eastAsia="等线"/>
          <w:color w:val="auto"/>
          <w:sz w:val="18"/>
          <w:szCs w:val="18"/>
          <w:lang w:eastAsia="zh-CN" w:bidi="ar-SA"/>
        </w:rPr>
        <w:t xml:space="preserve">44.3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issues the Defects Certificate at the </w:t>
      </w:r>
      <w:r w:rsidRPr="008C0EE1">
        <w:rPr>
          <w:rFonts w:eastAsia="等线"/>
          <w:i/>
          <w:iCs/>
          <w:color w:val="auto"/>
          <w:sz w:val="18"/>
          <w:szCs w:val="18"/>
          <w:lang w:eastAsia="zh-CN" w:bidi="ar-SA"/>
        </w:rPr>
        <w:t>defects date</w:t>
      </w:r>
      <w:r w:rsidRPr="008C0EE1">
        <w:rPr>
          <w:rFonts w:eastAsia="等线"/>
          <w:color w:val="auto"/>
          <w:sz w:val="18"/>
          <w:szCs w:val="18"/>
          <w:lang w:eastAsia="zh-CN" w:bidi="ar-SA"/>
        </w:rPr>
        <w:t xml:space="preserve"> if there are no notified Defects, or otherwise at the earlier of</w:t>
      </w:r>
    </w:p>
    <w:p w14:paraId="4B681049" w14:textId="77777777" w:rsidR="008C0EE1" w:rsidRPr="008C0EE1" w:rsidRDefault="008C0EE1" w:rsidP="008C0EE1">
      <w:pPr>
        <w:framePr w:w="7406" w:h="763" w:wrap="auto" w:vAnchor="text" w:hAnchor="page" w:x="2976" w:y="44"/>
        <w:numPr>
          <w:ilvl w:val="0"/>
          <w:numId w:val="41"/>
        </w:numPr>
        <w:rPr>
          <w:rFonts w:eastAsia="等线"/>
          <w:color w:val="auto"/>
          <w:sz w:val="18"/>
          <w:szCs w:val="18"/>
          <w:lang w:eastAsia="zh-CN" w:bidi="ar-SA"/>
        </w:rPr>
      </w:pPr>
      <w:r w:rsidRPr="008C0EE1">
        <w:rPr>
          <w:rFonts w:eastAsia="等线"/>
          <w:color w:val="auto"/>
          <w:sz w:val="18"/>
          <w:szCs w:val="18"/>
          <w:lang w:eastAsia="zh-CN" w:bidi="ar-SA"/>
        </w:rPr>
        <w:t xml:space="preserve">the end of the last </w:t>
      </w:r>
      <w:r w:rsidRPr="008C0EE1">
        <w:rPr>
          <w:rFonts w:eastAsia="等线"/>
          <w:i/>
          <w:iCs/>
          <w:color w:val="auto"/>
          <w:sz w:val="18"/>
          <w:szCs w:val="18"/>
          <w:lang w:eastAsia="zh-CN" w:bidi="ar-SA"/>
        </w:rPr>
        <w:t>defect correction period</w:t>
      </w:r>
      <w:r w:rsidRPr="008C0EE1">
        <w:rPr>
          <w:rFonts w:eastAsia="等线"/>
          <w:color w:val="auto"/>
          <w:sz w:val="18"/>
          <w:szCs w:val="18"/>
          <w:lang w:eastAsia="zh-CN" w:bidi="ar-SA"/>
        </w:rPr>
        <w:t xml:space="preserve"> and</w:t>
      </w:r>
    </w:p>
    <w:p w14:paraId="72459735" w14:textId="77777777" w:rsidR="008C0EE1" w:rsidRPr="008C0EE1" w:rsidRDefault="008C0EE1" w:rsidP="008C0EE1">
      <w:pPr>
        <w:framePr w:w="144" w:h="2030" w:hRule="exact" w:wrap="auto" w:vAnchor="text" w:hAnchor="page" w:x="312" w:y="5727"/>
        <w:rPr>
          <w:rFonts w:ascii="宋体" w:eastAsia="宋体" w:hAnsi="宋体" w:cs="宋体"/>
          <w:color w:val="auto"/>
          <w:sz w:val="11"/>
          <w:szCs w:val="11"/>
          <w:lang w:eastAsia="zh-CN" w:bidi="ar-SA"/>
        </w:rPr>
      </w:pPr>
    </w:p>
    <w:tbl>
      <w:tblPr>
        <w:tblW w:w="0" w:type="auto"/>
        <w:tblLayout w:type="fixed"/>
        <w:tblCellMar>
          <w:left w:w="10" w:type="dxa"/>
          <w:right w:w="10" w:type="dxa"/>
        </w:tblCellMar>
        <w:tblLook w:val="04A0" w:firstRow="1" w:lastRow="0" w:firstColumn="1" w:lastColumn="0" w:noHBand="0" w:noVBand="1"/>
      </w:tblPr>
      <w:tblGrid>
        <w:gridCol w:w="1723"/>
        <w:gridCol w:w="658"/>
        <w:gridCol w:w="7306"/>
      </w:tblGrid>
      <w:tr w:rsidR="008C0EE1" w:rsidRPr="008C0EE1" w14:paraId="50874BB3" w14:textId="77777777" w:rsidTr="006256EC">
        <w:trPr>
          <w:trHeight w:hRule="exact" w:val="293"/>
        </w:trPr>
        <w:tc>
          <w:tcPr>
            <w:tcW w:w="9687" w:type="dxa"/>
            <w:gridSpan w:val="3"/>
            <w:shd w:val="clear" w:color="auto" w:fill="FFFFFF"/>
          </w:tcPr>
          <w:p w14:paraId="72C6D286" w14:textId="77777777" w:rsidR="008C0EE1" w:rsidRPr="008C0EE1" w:rsidRDefault="008C0EE1" w:rsidP="008C0EE1">
            <w:pPr>
              <w:framePr w:w="9686" w:h="6019" w:wrap="auto" w:vAnchor="text" w:hAnchor="page" w:x="1118" w:y="961"/>
              <w:numPr>
                <w:ilvl w:val="0"/>
                <w:numId w:val="41"/>
              </w:numPr>
              <w:ind w:left="3255"/>
              <w:rPr>
                <w:rFonts w:eastAsia="等线"/>
                <w:color w:val="auto"/>
                <w:sz w:val="18"/>
                <w:szCs w:val="18"/>
                <w:lang w:eastAsia="zh-CN" w:bidi="ar-SA"/>
              </w:rPr>
            </w:pPr>
            <w:r w:rsidRPr="008C0EE1">
              <w:rPr>
                <w:rFonts w:eastAsia="等线"/>
                <w:color w:val="auto"/>
                <w:sz w:val="18"/>
                <w:szCs w:val="18"/>
                <w:lang w:eastAsia="zh-CN" w:bidi="ar-SA"/>
              </w:rPr>
              <w:t>the date when all notified Defects have been corrected.</w:t>
            </w:r>
          </w:p>
        </w:tc>
      </w:tr>
      <w:tr w:rsidR="008C0EE1" w:rsidRPr="008C0EE1" w14:paraId="30E66734" w14:textId="77777777" w:rsidTr="006256EC">
        <w:trPr>
          <w:trHeight w:hRule="exact" w:val="1618"/>
        </w:trPr>
        <w:tc>
          <w:tcPr>
            <w:tcW w:w="1723" w:type="dxa"/>
            <w:shd w:val="clear" w:color="auto" w:fill="FFFFFF"/>
          </w:tcPr>
          <w:p w14:paraId="716FF6F4" w14:textId="77777777" w:rsidR="008C0EE1" w:rsidRPr="008C0EE1" w:rsidRDefault="008C0EE1" w:rsidP="008C0EE1">
            <w:pPr>
              <w:framePr w:w="9686" w:h="6019" w:wrap="auto" w:vAnchor="text" w:hAnchor="page" w:x="1118" w:y="961"/>
              <w:rPr>
                <w:sz w:val="10"/>
                <w:szCs w:val="10"/>
              </w:rPr>
            </w:pPr>
          </w:p>
        </w:tc>
        <w:tc>
          <w:tcPr>
            <w:tcW w:w="658" w:type="dxa"/>
            <w:shd w:val="clear" w:color="auto" w:fill="FFFFFF"/>
            <w:vAlign w:val="center"/>
          </w:tcPr>
          <w:p w14:paraId="6F61E22D" w14:textId="77777777" w:rsidR="008C0EE1" w:rsidRPr="008C0EE1" w:rsidRDefault="008C0EE1" w:rsidP="008C0EE1">
            <w:pPr>
              <w:framePr w:w="9686" w:h="6019" w:wrap="auto" w:vAnchor="text" w:hAnchor="page" w:x="1118" w:y="961"/>
              <w:ind w:firstLine="140"/>
              <w:rPr>
                <w:rFonts w:eastAsia="等线"/>
                <w:color w:val="auto"/>
                <w:sz w:val="18"/>
                <w:szCs w:val="18"/>
                <w:lang w:eastAsia="zh-CN" w:bidi="ar-SA"/>
              </w:rPr>
            </w:pPr>
            <w:r w:rsidRPr="008C0EE1">
              <w:rPr>
                <w:rFonts w:eastAsia="等线"/>
                <w:color w:val="auto"/>
                <w:sz w:val="18"/>
                <w:szCs w:val="18"/>
                <w:lang w:eastAsia="zh-CN" w:bidi="ar-SA"/>
              </w:rPr>
              <w:t>44.4</w:t>
            </w:r>
          </w:p>
        </w:tc>
        <w:tc>
          <w:tcPr>
            <w:tcW w:w="7306" w:type="dxa"/>
            <w:shd w:val="clear" w:color="auto" w:fill="FFFFFF"/>
            <w:vAlign w:val="center"/>
          </w:tcPr>
          <w:p w14:paraId="192EDC26" w14:textId="77777777" w:rsidR="008C0EE1" w:rsidRPr="008C0EE1" w:rsidRDefault="008C0EE1" w:rsidP="008C0EE1">
            <w:pPr>
              <w:framePr w:w="9686" w:h="6019" w:wrap="auto" w:vAnchor="text" w:hAnchor="page" w:x="1118" w:y="961"/>
              <w:spacing w:after="100"/>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Client's</w:t>
            </w:r>
            <w:r w:rsidRPr="008C0EE1">
              <w:rPr>
                <w:rFonts w:eastAsia="等线"/>
                <w:color w:val="auto"/>
                <w:sz w:val="18"/>
                <w:szCs w:val="18"/>
                <w:lang w:eastAsia="zh-CN" w:bidi="ar-SA"/>
              </w:rPr>
              <w:t xml:space="preserve"> rights in respect of a Defect which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has not found or notified are not affected by the issue of the Defects Certificate.</w:t>
            </w:r>
          </w:p>
          <w:p w14:paraId="35C064C3" w14:textId="77777777" w:rsidR="008C0EE1" w:rsidRPr="008C0EE1" w:rsidRDefault="008C0EE1" w:rsidP="008C0EE1">
            <w:pPr>
              <w:framePr w:w="9686" w:h="6019" w:wrap="auto" w:vAnchor="text" w:hAnchor="page" w:x="1118" w:y="961"/>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arranges for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to allow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access to and use of a part of the </w:t>
            </w:r>
            <w:r w:rsidRPr="008C0EE1">
              <w:rPr>
                <w:rFonts w:eastAsia="等线"/>
                <w:i/>
                <w:iCs/>
                <w:color w:val="auto"/>
                <w:sz w:val="18"/>
                <w:szCs w:val="18"/>
                <w:lang w:eastAsia="zh-CN" w:bidi="ar-SA"/>
              </w:rPr>
              <w:t>works</w:t>
            </w:r>
            <w:r w:rsidRPr="008C0EE1">
              <w:rPr>
                <w:rFonts w:eastAsia="等线"/>
                <w:color w:val="auto"/>
                <w:sz w:val="18"/>
                <w:szCs w:val="18"/>
                <w:lang w:eastAsia="zh-CN" w:bidi="ar-SA"/>
              </w:rPr>
              <w:t xml:space="preserve"> which has been taken over if it is needed for correcting a Defect. In this case the </w:t>
            </w:r>
            <w:r w:rsidRPr="008C0EE1">
              <w:rPr>
                <w:rFonts w:eastAsia="等线"/>
                <w:i/>
                <w:iCs/>
                <w:color w:val="auto"/>
                <w:sz w:val="18"/>
                <w:szCs w:val="18"/>
                <w:lang w:eastAsia="zh-CN" w:bidi="ar-SA"/>
              </w:rPr>
              <w:t>defect correction period</w:t>
            </w:r>
            <w:r w:rsidRPr="008C0EE1">
              <w:rPr>
                <w:rFonts w:eastAsia="等线"/>
                <w:color w:val="auto"/>
                <w:sz w:val="18"/>
                <w:szCs w:val="18"/>
                <w:lang w:eastAsia="zh-CN" w:bidi="ar-SA"/>
              </w:rPr>
              <w:t xml:space="preserve"> begins when the necessary access and use have been provided.</w:t>
            </w:r>
          </w:p>
        </w:tc>
      </w:tr>
      <w:tr w:rsidR="008C0EE1" w:rsidRPr="008C0EE1" w14:paraId="6AE40855" w14:textId="77777777" w:rsidTr="006256EC">
        <w:trPr>
          <w:trHeight w:hRule="exact" w:val="274"/>
        </w:trPr>
        <w:tc>
          <w:tcPr>
            <w:tcW w:w="1723" w:type="dxa"/>
            <w:shd w:val="clear" w:color="auto" w:fill="FFFFFF"/>
            <w:vAlign w:val="bottom"/>
          </w:tcPr>
          <w:p w14:paraId="121211FB" w14:textId="77777777" w:rsidR="008C0EE1" w:rsidRPr="008C0EE1" w:rsidRDefault="008C0EE1" w:rsidP="008C0EE1">
            <w:pPr>
              <w:framePr w:w="9686" w:h="6019" w:wrap="auto" w:vAnchor="text" w:hAnchor="page" w:x="1118" w:y="961"/>
              <w:rPr>
                <w:rFonts w:eastAsia="等线"/>
                <w:color w:val="auto"/>
                <w:sz w:val="19"/>
                <w:szCs w:val="19"/>
                <w:lang w:eastAsia="zh-CN" w:bidi="ar-SA"/>
              </w:rPr>
            </w:pPr>
            <w:r w:rsidRPr="008C0EE1">
              <w:rPr>
                <w:rFonts w:eastAsia="等线"/>
                <w:b/>
                <w:bCs/>
                <w:color w:val="auto"/>
                <w:sz w:val="19"/>
                <w:szCs w:val="19"/>
                <w:lang w:eastAsia="zh-CN" w:bidi="ar-SA"/>
              </w:rPr>
              <w:t>Accepting Defects</w:t>
            </w:r>
          </w:p>
        </w:tc>
        <w:tc>
          <w:tcPr>
            <w:tcW w:w="658" w:type="dxa"/>
            <w:shd w:val="clear" w:color="auto" w:fill="FFFFFF"/>
            <w:vAlign w:val="bottom"/>
          </w:tcPr>
          <w:p w14:paraId="5A4886B9" w14:textId="77777777" w:rsidR="008C0EE1" w:rsidRPr="008C0EE1" w:rsidRDefault="008C0EE1" w:rsidP="008C0EE1">
            <w:pPr>
              <w:framePr w:w="9686" w:h="6019" w:wrap="auto" w:vAnchor="text" w:hAnchor="page" w:x="1118" w:y="961"/>
              <w:jc w:val="center"/>
              <w:rPr>
                <w:rFonts w:eastAsia="等线"/>
                <w:color w:val="auto"/>
                <w:sz w:val="18"/>
                <w:szCs w:val="18"/>
                <w:lang w:eastAsia="zh-CN" w:bidi="ar-SA"/>
              </w:rPr>
            </w:pPr>
            <w:r w:rsidRPr="008C0EE1">
              <w:rPr>
                <w:rFonts w:eastAsia="等线"/>
                <w:color w:val="auto"/>
                <w:sz w:val="18"/>
                <w:szCs w:val="18"/>
                <w:lang w:eastAsia="zh-CN" w:bidi="ar-SA"/>
              </w:rPr>
              <w:t>45</w:t>
            </w:r>
          </w:p>
        </w:tc>
        <w:tc>
          <w:tcPr>
            <w:tcW w:w="7306" w:type="dxa"/>
            <w:shd w:val="clear" w:color="auto" w:fill="FFFFFF"/>
          </w:tcPr>
          <w:p w14:paraId="2B655E6B" w14:textId="77777777" w:rsidR="008C0EE1" w:rsidRPr="008C0EE1" w:rsidRDefault="008C0EE1" w:rsidP="008C0EE1">
            <w:pPr>
              <w:framePr w:w="9686" w:h="6019" w:wrap="auto" w:vAnchor="text" w:hAnchor="page" w:x="1118" w:y="961"/>
              <w:rPr>
                <w:sz w:val="10"/>
                <w:szCs w:val="10"/>
              </w:rPr>
            </w:pPr>
          </w:p>
        </w:tc>
      </w:tr>
      <w:tr w:rsidR="008C0EE1" w:rsidRPr="008C0EE1" w14:paraId="72E2DA54" w14:textId="77777777" w:rsidTr="006256EC">
        <w:trPr>
          <w:trHeight w:hRule="exact" w:val="475"/>
        </w:trPr>
        <w:tc>
          <w:tcPr>
            <w:tcW w:w="1723" w:type="dxa"/>
            <w:shd w:val="clear" w:color="auto" w:fill="FFFFFF"/>
          </w:tcPr>
          <w:p w14:paraId="4920A06F" w14:textId="77777777" w:rsidR="008C0EE1" w:rsidRPr="008C0EE1" w:rsidRDefault="008C0EE1" w:rsidP="008C0EE1">
            <w:pPr>
              <w:framePr w:w="9686" w:h="6019" w:wrap="auto" w:vAnchor="text" w:hAnchor="page" w:x="1118" w:y="961"/>
              <w:rPr>
                <w:sz w:val="10"/>
                <w:szCs w:val="10"/>
              </w:rPr>
            </w:pPr>
          </w:p>
        </w:tc>
        <w:tc>
          <w:tcPr>
            <w:tcW w:w="658" w:type="dxa"/>
            <w:shd w:val="clear" w:color="auto" w:fill="FFFFFF"/>
          </w:tcPr>
          <w:p w14:paraId="03B7B066" w14:textId="77777777" w:rsidR="008C0EE1" w:rsidRPr="008C0EE1" w:rsidRDefault="008C0EE1" w:rsidP="008C0EE1">
            <w:pPr>
              <w:framePr w:w="9686" w:h="6019" w:wrap="auto" w:vAnchor="text" w:hAnchor="page" w:x="1118" w:y="961"/>
              <w:jc w:val="center"/>
              <w:rPr>
                <w:rFonts w:eastAsia="等线"/>
                <w:color w:val="auto"/>
                <w:sz w:val="18"/>
                <w:szCs w:val="18"/>
                <w:lang w:eastAsia="zh-CN" w:bidi="ar-SA"/>
              </w:rPr>
            </w:pPr>
            <w:r w:rsidRPr="008C0EE1">
              <w:rPr>
                <w:rFonts w:eastAsia="等线"/>
                <w:color w:val="auto"/>
                <w:sz w:val="18"/>
                <w:szCs w:val="18"/>
                <w:lang w:eastAsia="zh-CN" w:bidi="ar-SA"/>
              </w:rPr>
              <w:t>45.1</w:t>
            </w:r>
          </w:p>
        </w:tc>
        <w:tc>
          <w:tcPr>
            <w:tcW w:w="7306" w:type="dxa"/>
            <w:shd w:val="clear" w:color="auto" w:fill="FFFFFF"/>
          </w:tcPr>
          <w:p w14:paraId="38F6E603" w14:textId="77777777" w:rsidR="008C0EE1" w:rsidRPr="008C0EE1" w:rsidRDefault="008C0EE1" w:rsidP="008C0EE1">
            <w:pPr>
              <w:framePr w:w="9686" w:h="6019" w:wrap="auto" w:vAnchor="text" w:hAnchor="page" w:x="1118" w:y="961"/>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may propose to the other that the Scope should be changed so that a Defect does not have to be corrected.</w:t>
            </w:r>
          </w:p>
        </w:tc>
      </w:tr>
      <w:tr w:rsidR="008C0EE1" w:rsidRPr="008C0EE1" w14:paraId="7DE4E5D4" w14:textId="77777777" w:rsidTr="006256EC">
        <w:trPr>
          <w:trHeight w:hRule="exact" w:val="1267"/>
        </w:trPr>
        <w:tc>
          <w:tcPr>
            <w:tcW w:w="1723" w:type="dxa"/>
            <w:shd w:val="clear" w:color="auto" w:fill="FFFFFF"/>
          </w:tcPr>
          <w:p w14:paraId="03DEAF2C" w14:textId="77777777" w:rsidR="008C0EE1" w:rsidRPr="008C0EE1" w:rsidRDefault="008C0EE1" w:rsidP="008C0EE1">
            <w:pPr>
              <w:framePr w:w="9686" w:h="6019" w:wrap="auto" w:vAnchor="text" w:hAnchor="page" w:x="1118" w:y="961"/>
              <w:rPr>
                <w:sz w:val="10"/>
                <w:szCs w:val="10"/>
              </w:rPr>
            </w:pPr>
          </w:p>
        </w:tc>
        <w:tc>
          <w:tcPr>
            <w:tcW w:w="658" w:type="dxa"/>
            <w:shd w:val="clear" w:color="auto" w:fill="FFFFFF"/>
          </w:tcPr>
          <w:p w14:paraId="10F2D8C5" w14:textId="77777777" w:rsidR="008C0EE1" w:rsidRPr="008C0EE1" w:rsidRDefault="008C0EE1" w:rsidP="008C0EE1">
            <w:pPr>
              <w:framePr w:w="9686" w:h="6019" w:wrap="auto" w:vAnchor="text" w:hAnchor="page" w:x="1118" w:y="961"/>
              <w:jc w:val="center"/>
              <w:rPr>
                <w:rFonts w:eastAsia="等线"/>
                <w:color w:val="auto"/>
                <w:sz w:val="18"/>
                <w:szCs w:val="18"/>
                <w:lang w:eastAsia="zh-CN" w:bidi="ar-SA"/>
              </w:rPr>
            </w:pPr>
            <w:r w:rsidRPr="008C0EE1">
              <w:rPr>
                <w:rFonts w:eastAsia="等线"/>
                <w:color w:val="auto"/>
                <w:sz w:val="18"/>
                <w:szCs w:val="18"/>
                <w:lang w:eastAsia="zh-CN" w:bidi="ar-SA"/>
              </w:rPr>
              <w:t>45.2</w:t>
            </w:r>
          </w:p>
        </w:tc>
        <w:tc>
          <w:tcPr>
            <w:tcW w:w="7306" w:type="dxa"/>
            <w:shd w:val="clear" w:color="auto" w:fill="FFFFFF"/>
          </w:tcPr>
          <w:p w14:paraId="4F72B05E" w14:textId="77777777" w:rsidR="008C0EE1" w:rsidRPr="008C0EE1" w:rsidRDefault="008C0EE1" w:rsidP="008C0EE1">
            <w:pPr>
              <w:framePr w:w="9686" w:h="6019" w:wrap="auto" w:vAnchor="text" w:hAnchor="page" w:x="1118" w:y="961"/>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and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are prepared to consider the change, the </w:t>
            </w:r>
            <w:r w:rsidRPr="008C0EE1">
              <w:rPr>
                <w:rFonts w:eastAsia="等线"/>
                <w:i/>
                <w:iCs/>
                <w:color w:val="auto"/>
                <w:sz w:val="18"/>
                <w:szCs w:val="18"/>
                <w:lang w:eastAsia="zh-CN" w:bidi="ar-SA"/>
              </w:rPr>
              <w:t>Contractor submits</w:t>
            </w:r>
            <w:r w:rsidRPr="008C0EE1">
              <w:rPr>
                <w:rFonts w:eastAsia="等线"/>
                <w:color w:val="auto"/>
                <w:sz w:val="18"/>
                <w:szCs w:val="18"/>
                <w:lang w:eastAsia="zh-CN" w:bidi="ar-SA"/>
              </w:rPr>
              <w:t xml:space="preserve"> a quotation for reduced Prices or an earlier Completion Date or both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If the quotation is accepted, the </w:t>
            </w:r>
            <w:r w:rsidRPr="008C0EE1">
              <w:rPr>
                <w:rFonts w:eastAsia="等线"/>
                <w:i/>
                <w:iCs/>
                <w:color w:val="auto"/>
                <w:sz w:val="18"/>
                <w:szCs w:val="18"/>
                <w:lang w:eastAsia="zh-CN" w:bidi="ar-SA"/>
              </w:rPr>
              <w:t xml:space="preserve">Project Manager </w:t>
            </w:r>
            <w:r w:rsidRPr="008C0EE1">
              <w:rPr>
                <w:rFonts w:eastAsia="等线"/>
                <w:color w:val="auto"/>
                <w:sz w:val="18"/>
                <w:szCs w:val="18"/>
                <w:lang w:eastAsia="zh-CN" w:bidi="ar-SA"/>
              </w:rPr>
              <w:t xml:space="preserve">changes the Scope, the Prices and the Completion Date accordingly and accepts the revised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w:t>
            </w:r>
          </w:p>
        </w:tc>
      </w:tr>
      <w:tr w:rsidR="008C0EE1" w:rsidRPr="008C0EE1" w14:paraId="396F9608" w14:textId="77777777" w:rsidTr="006256EC">
        <w:trPr>
          <w:trHeight w:hRule="exact" w:val="259"/>
        </w:trPr>
        <w:tc>
          <w:tcPr>
            <w:tcW w:w="1723" w:type="dxa"/>
            <w:shd w:val="clear" w:color="auto" w:fill="FFFFFF"/>
            <w:vAlign w:val="bottom"/>
          </w:tcPr>
          <w:p w14:paraId="5151F47E" w14:textId="77777777" w:rsidR="008C0EE1" w:rsidRPr="008C0EE1" w:rsidRDefault="008C0EE1" w:rsidP="008C0EE1">
            <w:pPr>
              <w:framePr w:w="9686" w:h="6019" w:wrap="auto" w:vAnchor="text" w:hAnchor="page" w:x="1118" w:y="961"/>
              <w:rPr>
                <w:rFonts w:eastAsia="等线"/>
                <w:color w:val="auto"/>
                <w:sz w:val="19"/>
                <w:szCs w:val="19"/>
                <w:lang w:eastAsia="zh-CN" w:bidi="ar-SA"/>
              </w:rPr>
            </w:pPr>
            <w:r w:rsidRPr="008C0EE1">
              <w:rPr>
                <w:rFonts w:eastAsia="等线"/>
                <w:b/>
                <w:bCs/>
                <w:color w:val="auto"/>
                <w:sz w:val="19"/>
                <w:szCs w:val="19"/>
                <w:lang w:eastAsia="zh-CN" w:bidi="ar-SA"/>
              </w:rPr>
              <w:t>Uncorrected</w:t>
            </w:r>
          </w:p>
        </w:tc>
        <w:tc>
          <w:tcPr>
            <w:tcW w:w="658" w:type="dxa"/>
            <w:shd w:val="clear" w:color="auto" w:fill="FFFFFF"/>
            <w:vAlign w:val="bottom"/>
          </w:tcPr>
          <w:p w14:paraId="501D76FD" w14:textId="77777777" w:rsidR="008C0EE1" w:rsidRPr="008C0EE1" w:rsidRDefault="008C0EE1" w:rsidP="008C0EE1">
            <w:pPr>
              <w:framePr w:w="9686" w:h="6019" w:wrap="auto" w:vAnchor="text" w:hAnchor="page" w:x="1118" w:y="961"/>
              <w:jc w:val="center"/>
              <w:rPr>
                <w:rFonts w:eastAsia="等线"/>
                <w:color w:val="auto"/>
                <w:sz w:val="18"/>
                <w:szCs w:val="18"/>
                <w:lang w:eastAsia="zh-CN" w:bidi="ar-SA"/>
              </w:rPr>
            </w:pPr>
            <w:r w:rsidRPr="008C0EE1">
              <w:rPr>
                <w:rFonts w:eastAsia="等线"/>
                <w:color w:val="auto"/>
                <w:sz w:val="18"/>
                <w:szCs w:val="18"/>
                <w:lang w:eastAsia="zh-CN" w:bidi="ar-SA"/>
              </w:rPr>
              <w:t>46</w:t>
            </w:r>
          </w:p>
        </w:tc>
        <w:tc>
          <w:tcPr>
            <w:tcW w:w="7306" w:type="dxa"/>
            <w:shd w:val="clear" w:color="auto" w:fill="FFFFFF"/>
          </w:tcPr>
          <w:p w14:paraId="156AB35C" w14:textId="77777777" w:rsidR="008C0EE1" w:rsidRPr="008C0EE1" w:rsidRDefault="008C0EE1" w:rsidP="008C0EE1">
            <w:pPr>
              <w:framePr w:w="9686" w:h="6019" w:wrap="auto" w:vAnchor="text" w:hAnchor="page" w:x="1118" w:y="961"/>
              <w:rPr>
                <w:sz w:val="10"/>
                <w:szCs w:val="10"/>
              </w:rPr>
            </w:pPr>
          </w:p>
        </w:tc>
      </w:tr>
      <w:tr w:rsidR="008C0EE1" w:rsidRPr="008C0EE1" w14:paraId="263C1EC5" w14:textId="77777777" w:rsidTr="006256EC">
        <w:trPr>
          <w:trHeight w:hRule="exact" w:val="946"/>
        </w:trPr>
        <w:tc>
          <w:tcPr>
            <w:tcW w:w="1723" w:type="dxa"/>
            <w:shd w:val="clear" w:color="auto" w:fill="FFFFFF"/>
          </w:tcPr>
          <w:p w14:paraId="08DB80EF" w14:textId="77777777" w:rsidR="008C0EE1" w:rsidRPr="008C0EE1" w:rsidRDefault="008C0EE1" w:rsidP="008C0EE1">
            <w:pPr>
              <w:framePr w:w="9686" w:h="6019" w:wrap="auto" w:vAnchor="text" w:hAnchor="page" w:x="1118" w:y="961"/>
              <w:rPr>
                <w:rFonts w:eastAsia="等线"/>
                <w:color w:val="auto"/>
                <w:sz w:val="19"/>
                <w:szCs w:val="19"/>
                <w:lang w:eastAsia="zh-CN" w:bidi="ar-SA"/>
              </w:rPr>
            </w:pPr>
            <w:r w:rsidRPr="008C0EE1">
              <w:rPr>
                <w:rFonts w:eastAsia="等线"/>
                <w:b/>
                <w:bCs/>
                <w:color w:val="auto"/>
                <w:sz w:val="19"/>
                <w:szCs w:val="19"/>
                <w:lang w:eastAsia="zh-CN" w:bidi="ar-SA"/>
              </w:rPr>
              <w:t>Defects</w:t>
            </w:r>
          </w:p>
        </w:tc>
        <w:tc>
          <w:tcPr>
            <w:tcW w:w="658" w:type="dxa"/>
            <w:shd w:val="clear" w:color="auto" w:fill="FFFFFF"/>
          </w:tcPr>
          <w:p w14:paraId="67EE0400" w14:textId="77777777" w:rsidR="008C0EE1" w:rsidRPr="008C0EE1" w:rsidRDefault="008C0EE1" w:rsidP="008C0EE1">
            <w:pPr>
              <w:framePr w:w="9686" w:h="6019" w:wrap="auto" w:vAnchor="text" w:hAnchor="page" w:x="1118" w:y="961"/>
              <w:jc w:val="center"/>
              <w:rPr>
                <w:rFonts w:eastAsia="等线"/>
                <w:color w:val="auto"/>
                <w:sz w:val="18"/>
                <w:szCs w:val="18"/>
                <w:lang w:eastAsia="zh-CN" w:bidi="ar-SA"/>
              </w:rPr>
            </w:pPr>
            <w:r w:rsidRPr="008C0EE1">
              <w:rPr>
                <w:rFonts w:eastAsia="等线"/>
                <w:color w:val="auto"/>
                <w:sz w:val="18"/>
                <w:szCs w:val="18"/>
                <w:lang w:eastAsia="zh-CN" w:bidi="ar-SA"/>
              </w:rPr>
              <w:t>46.1</w:t>
            </w:r>
          </w:p>
        </w:tc>
        <w:tc>
          <w:tcPr>
            <w:tcW w:w="7306" w:type="dxa"/>
            <w:shd w:val="clear" w:color="auto" w:fill="FFFFFF"/>
          </w:tcPr>
          <w:p w14:paraId="311C502A" w14:textId="77777777" w:rsidR="008C0EE1" w:rsidRPr="008C0EE1" w:rsidRDefault="008C0EE1" w:rsidP="008C0EE1">
            <w:pPr>
              <w:framePr w:w="9686" w:h="6019" w:wrap="auto" w:vAnchor="text" w:hAnchor="page" w:x="1118" w:y="961"/>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is given access in order to correct a notified Defect but the Defect is not corrected within its </w:t>
            </w:r>
            <w:r w:rsidRPr="008C0EE1">
              <w:rPr>
                <w:rFonts w:eastAsia="等线"/>
                <w:i/>
                <w:iCs/>
                <w:color w:val="auto"/>
                <w:sz w:val="18"/>
                <w:szCs w:val="18"/>
                <w:lang w:eastAsia="zh-CN" w:bidi="ar-SA"/>
              </w:rPr>
              <w:t>defect correction period,</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assesses the cost to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of having the Defect corrected by other people and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pays this amount. The Scope is treated as having been changed to accept the Defect.</w:t>
            </w:r>
          </w:p>
        </w:tc>
      </w:tr>
      <w:tr w:rsidR="008C0EE1" w:rsidRPr="008C0EE1" w14:paraId="6140E304" w14:textId="77777777" w:rsidTr="006256EC">
        <w:trPr>
          <w:trHeight w:hRule="exact" w:val="888"/>
        </w:trPr>
        <w:tc>
          <w:tcPr>
            <w:tcW w:w="1723" w:type="dxa"/>
            <w:shd w:val="clear" w:color="auto" w:fill="FFFFFF"/>
          </w:tcPr>
          <w:p w14:paraId="6B75384A" w14:textId="77777777" w:rsidR="008C0EE1" w:rsidRPr="008C0EE1" w:rsidRDefault="008C0EE1" w:rsidP="008C0EE1">
            <w:pPr>
              <w:framePr w:w="9686" w:h="6019" w:wrap="auto" w:vAnchor="text" w:hAnchor="page" w:x="1118" w:y="961"/>
              <w:rPr>
                <w:sz w:val="10"/>
                <w:szCs w:val="10"/>
              </w:rPr>
            </w:pPr>
          </w:p>
        </w:tc>
        <w:tc>
          <w:tcPr>
            <w:tcW w:w="658" w:type="dxa"/>
            <w:shd w:val="clear" w:color="auto" w:fill="FFFFFF"/>
          </w:tcPr>
          <w:p w14:paraId="0AFD6F17" w14:textId="77777777" w:rsidR="008C0EE1" w:rsidRPr="008C0EE1" w:rsidRDefault="008C0EE1" w:rsidP="008C0EE1">
            <w:pPr>
              <w:framePr w:w="9686" w:h="6019" w:wrap="auto" w:vAnchor="text" w:hAnchor="page" w:x="1118" w:y="961"/>
              <w:jc w:val="center"/>
              <w:rPr>
                <w:rFonts w:eastAsia="等线"/>
                <w:color w:val="auto"/>
                <w:sz w:val="18"/>
                <w:szCs w:val="18"/>
                <w:lang w:eastAsia="zh-CN" w:bidi="ar-SA"/>
              </w:rPr>
            </w:pPr>
            <w:r w:rsidRPr="008C0EE1">
              <w:rPr>
                <w:rFonts w:eastAsia="等线"/>
                <w:color w:val="auto"/>
                <w:sz w:val="18"/>
                <w:szCs w:val="18"/>
                <w:lang w:eastAsia="zh-CN" w:bidi="ar-SA"/>
              </w:rPr>
              <w:t>46.2</w:t>
            </w:r>
          </w:p>
        </w:tc>
        <w:tc>
          <w:tcPr>
            <w:tcW w:w="7306" w:type="dxa"/>
            <w:shd w:val="clear" w:color="auto" w:fill="FFFFFF"/>
            <w:vAlign w:val="bottom"/>
          </w:tcPr>
          <w:p w14:paraId="379B70BD" w14:textId="77777777" w:rsidR="008C0EE1" w:rsidRPr="008C0EE1" w:rsidRDefault="008C0EE1" w:rsidP="008C0EE1">
            <w:pPr>
              <w:framePr w:w="9686" w:h="6019" w:wrap="auto" w:vAnchor="text" w:hAnchor="page" w:x="1118" w:y="961"/>
              <w:spacing w:line="254" w:lineRule="auto"/>
              <w:rPr>
                <w:rFonts w:eastAsia="等线"/>
                <w:color w:val="auto"/>
                <w:sz w:val="18"/>
                <w:szCs w:val="18"/>
                <w:lang w:eastAsia="zh-CN" w:bidi="ar-SA"/>
              </w:rPr>
            </w:pPr>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is not given access in order to correct a notified Defect before the </w:t>
            </w:r>
            <w:r w:rsidRPr="008C0EE1">
              <w:rPr>
                <w:rFonts w:eastAsia="等线"/>
                <w:i/>
                <w:iCs/>
                <w:color w:val="auto"/>
                <w:sz w:val="18"/>
                <w:szCs w:val="18"/>
                <w:lang w:eastAsia="zh-CN" w:bidi="ar-SA"/>
              </w:rPr>
              <w:t>defects date,</w:t>
            </w:r>
            <w:r w:rsidRPr="008C0EE1">
              <w:rPr>
                <w:rFonts w:eastAsia="等线"/>
                <w:color w:val="auto"/>
                <w:sz w:val="18"/>
                <w:szCs w:val="18"/>
                <w:lang w:eastAsia="zh-CN" w:bidi="ar-SA"/>
              </w:rPr>
              <w:t xml:space="preserv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assesses the cost to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of correcting the Defect and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pays this amount. The Scope is treated as having been changed to accept the Defect.</w:t>
            </w:r>
          </w:p>
        </w:tc>
      </w:tr>
    </w:tbl>
    <w:p w14:paraId="115200EC" w14:textId="77777777" w:rsidR="008C0EE1" w:rsidRPr="008C0EE1" w:rsidRDefault="008C0EE1" w:rsidP="008C0EE1">
      <w:pPr>
        <w:framePr w:w="9686" w:h="6019" w:wrap="auto" w:vAnchor="text" w:hAnchor="page" w:x="1118" w:y="961"/>
        <w:spacing w:line="1" w:lineRule="exact"/>
      </w:pPr>
    </w:p>
    <w:p w14:paraId="11FA29DD" w14:textId="77777777" w:rsidR="008C0EE1" w:rsidRPr="008C0EE1" w:rsidRDefault="008C0EE1" w:rsidP="008C0EE1">
      <w:pPr>
        <w:spacing w:line="360" w:lineRule="exact"/>
      </w:pPr>
    </w:p>
    <w:p w14:paraId="4524CBBE" w14:textId="77777777" w:rsidR="008C0EE1" w:rsidRPr="008C0EE1" w:rsidRDefault="008C0EE1" w:rsidP="008C0EE1">
      <w:pPr>
        <w:spacing w:after="421" w:line="1" w:lineRule="exact"/>
      </w:pPr>
    </w:p>
    <w:p w14:paraId="2FA9044D" w14:textId="77777777" w:rsidR="008C0EE1" w:rsidRPr="008C0EE1" w:rsidRDefault="008C0EE1" w:rsidP="008C0EE1">
      <w:pPr>
        <w:spacing w:line="1" w:lineRule="exact"/>
        <w:sectPr w:rsidR="008C0EE1" w:rsidRPr="008C0EE1">
          <w:type w:val="continuous"/>
          <w:pgSz w:w="11900" w:h="16840"/>
          <w:pgMar w:top="1419" w:right="1095" w:bottom="731" w:left="287" w:header="0" w:footer="3" w:gutter="0"/>
          <w:cols w:space="720"/>
          <w:docGrid w:linePitch="360"/>
        </w:sectPr>
      </w:pPr>
    </w:p>
    <w:p w14:paraId="0216D45E" w14:textId="77777777" w:rsidR="008C0EE1" w:rsidRPr="008C0EE1" w:rsidRDefault="008C0EE1" w:rsidP="008C0EE1">
      <w:pPr>
        <w:spacing w:line="1" w:lineRule="exact"/>
      </w:pPr>
      <w:r w:rsidRPr="008C0EE1">
        <w:rPr>
          <w:noProof/>
        </w:rPr>
        <w:lastRenderedPageBreak/>
        <mc:AlternateContent>
          <mc:Choice Requires="wps">
            <w:drawing>
              <wp:anchor distT="0" distB="25400" distL="114300" distR="114300" simplePos="0" relativeHeight="251581440" behindDoc="0" locked="0" layoutInCell="1" allowOverlap="1" wp14:anchorId="152B7730" wp14:editId="3F8831BF">
                <wp:simplePos x="0" y="0"/>
                <wp:positionH relativeFrom="page">
                  <wp:posOffset>655320</wp:posOffset>
                </wp:positionH>
                <wp:positionV relativeFrom="paragraph">
                  <wp:posOffset>12700</wp:posOffset>
                </wp:positionV>
                <wp:extent cx="6190615" cy="4304030"/>
                <wp:effectExtent l="0" t="0" r="0" b="0"/>
                <wp:wrapTopAndBottom/>
                <wp:docPr id="172" name="Shape 172"/>
                <wp:cNvGraphicFramePr/>
                <a:graphic xmlns:a="http://schemas.openxmlformats.org/drawingml/2006/main">
                  <a:graphicData uri="http://schemas.microsoft.com/office/word/2010/wordprocessingShape">
                    <wps:wsp>
                      <wps:cNvSpPr txBox="1"/>
                      <wps:spPr>
                        <a:xfrm>
                          <a:off x="0" y="0"/>
                          <a:ext cx="6190615" cy="4304030"/>
                        </a:xfrm>
                        <a:prstGeom prst="rect">
                          <a:avLst/>
                        </a:prstGeom>
                        <a:noFill/>
                      </wps:spPr>
                      <wps:txbx>
                        <w:txbxContent>
                          <w:tbl>
                            <w:tblPr>
                              <w:tblW w:w="0" w:type="auto"/>
                              <w:tblLayout w:type="fixed"/>
                              <w:tblCellMar>
                                <w:left w:w="10" w:type="dxa"/>
                                <w:right w:w="10" w:type="dxa"/>
                              </w:tblCellMar>
                              <w:tblLook w:val="04A0" w:firstRow="1" w:lastRow="0" w:firstColumn="1" w:lastColumn="0" w:noHBand="0" w:noVBand="1"/>
                            </w:tblPr>
                            <w:tblGrid>
                              <w:gridCol w:w="1632"/>
                              <w:gridCol w:w="730"/>
                              <w:gridCol w:w="7387"/>
                            </w:tblGrid>
                            <w:tr w:rsidR="008C0EE1" w14:paraId="0A57A1A9" w14:textId="77777777">
                              <w:trPr>
                                <w:trHeight w:hRule="exact" w:val="567"/>
                                <w:tblHeader/>
                              </w:trPr>
                              <w:tc>
                                <w:tcPr>
                                  <w:tcW w:w="9749" w:type="dxa"/>
                                  <w:gridSpan w:val="3"/>
                                  <w:shd w:val="clear" w:color="auto" w:fill="FFFFFF"/>
                                </w:tcPr>
                                <w:p w14:paraId="1E0D969C" w14:textId="77777777" w:rsidR="008C0EE1" w:rsidRDefault="008C0EE1">
                                  <w:pPr>
                                    <w:pStyle w:val="Other10"/>
                                    <w:tabs>
                                      <w:tab w:val="left" w:pos="9586"/>
                                    </w:tabs>
                                    <w:spacing w:after="0" w:line="240" w:lineRule="auto"/>
                                    <w:ind w:firstLine="0"/>
                                    <w:rPr>
                                      <w:sz w:val="24"/>
                                      <w:szCs w:val="24"/>
                                    </w:rPr>
                                  </w:pPr>
                                  <w:r>
                                    <w:rPr>
                                      <w:b/>
                                      <w:bCs/>
                                      <w:w w:val="70"/>
                                      <w:sz w:val="24"/>
                                      <w:szCs w:val="24"/>
                                      <w:shd w:val="clear" w:color="auto" w:fill="FFFFFF"/>
                                    </w:rPr>
                                    <w:t>5. PAYMENT</w:t>
                                  </w:r>
                                  <w:r>
                                    <w:rPr>
                                      <w:b/>
                                      <w:bCs/>
                                      <w:w w:val="70"/>
                                      <w:sz w:val="24"/>
                                      <w:szCs w:val="24"/>
                                      <w:shd w:val="clear" w:color="auto" w:fill="FFFFFF"/>
                                    </w:rPr>
                                    <w:tab/>
                                  </w:r>
                                </w:p>
                              </w:tc>
                            </w:tr>
                            <w:tr w:rsidR="008C0EE1" w14:paraId="116E0F1B" w14:textId="77777777">
                              <w:trPr>
                                <w:trHeight w:hRule="exact" w:val="437"/>
                              </w:trPr>
                              <w:tc>
                                <w:tcPr>
                                  <w:tcW w:w="1632" w:type="dxa"/>
                                  <w:shd w:val="clear" w:color="auto" w:fill="FFFFFF"/>
                                  <w:vAlign w:val="bottom"/>
                                </w:tcPr>
                                <w:p w14:paraId="5EE192B4" w14:textId="77777777" w:rsidR="008C0EE1" w:rsidRDefault="008C0EE1">
                                  <w:pPr>
                                    <w:pStyle w:val="Other10"/>
                                    <w:spacing w:after="0" w:line="240" w:lineRule="auto"/>
                                    <w:ind w:firstLine="0"/>
                                    <w:rPr>
                                      <w:sz w:val="19"/>
                                      <w:szCs w:val="19"/>
                                    </w:rPr>
                                  </w:pPr>
                                  <w:r>
                                    <w:rPr>
                                      <w:b/>
                                      <w:bCs/>
                                      <w:sz w:val="19"/>
                                      <w:szCs w:val="19"/>
                                    </w:rPr>
                                    <w:t>Assessing the</w:t>
                                  </w:r>
                                </w:p>
                              </w:tc>
                              <w:tc>
                                <w:tcPr>
                                  <w:tcW w:w="730" w:type="dxa"/>
                                  <w:shd w:val="clear" w:color="auto" w:fill="FFFFFF"/>
                                  <w:vAlign w:val="bottom"/>
                                </w:tcPr>
                                <w:p w14:paraId="0EC5FA15" w14:textId="77777777" w:rsidR="008C0EE1" w:rsidRDefault="008C0EE1">
                                  <w:pPr>
                                    <w:pStyle w:val="Other10"/>
                                    <w:spacing w:after="0" w:line="240" w:lineRule="auto"/>
                                    <w:ind w:firstLine="380"/>
                                  </w:pPr>
                                  <w:r>
                                    <w:t>50</w:t>
                                  </w:r>
                                </w:p>
                              </w:tc>
                              <w:tc>
                                <w:tcPr>
                                  <w:tcW w:w="7387" w:type="dxa"/>
                                  <w:shd w:val="clear" w:color="auto" w:fill="FFFFFF"/>
                                </w:tcPr>
                                <w:p w14:paraId="5C17A050" w14:textId="77777777" w:rsidR="008C0EE1" w:rsidRDefault="008C0EE1">
                                  <w:pPr>
                                    <w:rPr>
                                      <w:sz w:val="10"/>
                                      <w:szCs w:val="10"/>
                                    </w:rPr>
                                  </w:pPr>
                                </w:p>
                              </w:tc>
                            </w:tr>
                            <w:tr w:rsidR="008C0EE1" w14:paraId="5D5D46C4" w14:textId="77777777">
                              <w:trPr>
                                <w:trHeight w:hRule="exact" w:val="1694"/>
                              </w:trPr>
                              <w:tc>
                                <w:tcPr>
                                  <w:tcW w:w="1632" w:type="dxa"/>
                                  <w:shd w:val="clear" w:color="auto" w:fill="FFFFFF"/>
                                </w:tcPr>
                                <w:p w14:paraId="464643D1" w14:textId="77777777" w:rsidR="008C0EE1" w:rsidRDefault="008C0EE1">
                                  <w:pPr>
                                    <w:pStyle w:val="Other10"/>
                                    <w:spacing w:after="0" w:line="240" w:lineRule="auto"/>
                                    <w:ind w:firstLine="0"/>
                                    <w:rPr>
                                      <w:sz w:val="19"/>
                                      <w:szCs w:val="19"/>
                                    </w:rPr>
                                  </w:pPr>
                                  <w:r>
                                    <w:rPr>
                                      <w:b/>
                                      <w:bCs/>
                                      <w:sz w:val="19"/>
                                      <w:szCs w:val="19"/>
                                    </w:rPr>
                                    <w:t>amount due</w:t>
                                  </w:r>
                                </w:p>
                              </w:tc>
                              <w:tc>
                                <w:tcPr>
                                  <w:tcW w:w="730" w:type="dxa"/>
                                  <w:shd w:val="clear" w:color="auto" w:fill="FFFFFF"/>
                                </w:tcPr>
                                <w:p w14:paraId="10A48DEF" w14:textId="77777777" w:rsidR="008C0EE1" w:rsidRDefault="008C0EE1">
                                  <w:pPr>
                                    <w:pStyle w:val="Other10"/>
                                    <w:spacing w:after="0" w:line="240" w:lineRule="auto"/>
                                    <w:ind w:firstLine="220"/>
                                  </w:pPr>
                                  <w:r>
                                    <w:t>50.1</w:t>
                                  </w:r>
                                </w:p>
                              </w:tc>
                              <w:tc>
                                <w:tcPr>
                                  <w:tcW w:w="7387" w:type="dxa"/>
                                  <w:shd w:val="clear" w:color="auto" w:fill="FFFFFF"/>
                                </w:tcPr>
                                <w:p w14:paraId="13E5B79C" w14:textId="77777777" w:rsidR="008C0EE1" w:rsidRDefault="008C0EE1">
                                  <w:pPr>
                                    <w:pStyle w:val="Other10"/>
                                    <w:ind w:firstLine="0"/>
                                  </w:pPr>
                                  <w:r>
                                    <w:t xml:space="preserve">The </w:t>
                                  </w:r>
                                  <w:r>
                                    <w:rPr>
                                      <w:i/>
                                      <w:iCs/>
                                    </w:rPr>
                                    <w:t>Project Manager</w:t>
                                  </w:r>
                                  <w:r>
                                    <w:t xml:space="preserve"> assesses the amount due at each assessment date. The first assessment date is decided by the </w:t>
                                  </w:r>
                                  <w:r>
                                    <w:rPr>
                                      <w:i/>
                                      <w:iCs/>
                                    </w:rPr>
                                    <w:t>Project Manager</w:t>
                                  </w:r>
                                  <w:r>
                                    <w:t xml:space="preserve"> to suit the procedures of the Parties and is not later than the </w:t>
                                  </w:r>
                                  <w:r>
                                    <w:rPr>
                                      <w:i/>
                                      <w:iCs/>
                                    </w:rPr>
                                    <w:t>assessment interval</w:t>
                                  </w:r>
                                  <w:r>
                                    <w:t xml:space="preserve"> after the </w:t>
                                  </w:r>
                                  <w:r>
                                    <w:rPr>
                                      <w:i/>
                                      <w:iCs/>
                                    </w:rPr>
                                    <w:t>starting date.</w:t>
                                  </w:r>
                                  <w:r>
                                    <w:t xml:space="preserve"> Later assessment dates occur at the end of each </w:t>
                                  </w:r>
                                  <w:r>
                                    <w:rPr>
                                      <w:i/>
                                      <w:iCs/>
                                    </w:rPr>
                                    <w:t>assessment interval</w:t>
                                  </w:r>
                                  <w:r>
                                    <w:t xml:space="preserve"> until</w:t>
                                  </w:r>
                                </w:p>
                                <w:p w14:paraId="6EC18E79" w14:textId="77777777" w:rsidR="008C0EE1" w:rsidRDefault="008C0EE1">
                                  <w:pPr>
                                    <w:pStyle w:val="Other10"/>
                                    <w:numPr>
                                      <w:ilvl w:val="0"/>
                                      <w:numId w:val="42"/>
                                    </w:numPr>
                                  </w:pPr>
                                  <w:r>
                                    <w:t xml:space="preserve">the </w:t>
                                  </w:r>
                                  <w:r>
                                    <w:rPr>
                                      <w:i/>
                                      <w:iCs/>
                                    </w:rPr>
                                    <w:t>Supervisor</w:t>
                                  </w:r>
                                  <w:r>
                                    <w:t xml:space="preserve"> issues the Defects Certificate or</w:t>
                                  </w:r>
                                </w:p>
                                <w:p w14:paraId="128397A5" w14:textId="77777777" w:rsidR="008C0EE1" w:rsidRDefault="008C0EE1">
                                  <w:pPr>
                                    <w:pStyle w:val="Other10"/>
                                    <w:numPr>
                                      <w:ilvl w:val="0"/>
                                      <w:numId w:val="42"/>
                                    </w:numPr>
                                  </w:pPr>
                                  <w:r>
                                    <w:t xml:space="preserve">the </w:t>
                                  </w:r>
                                  <w:r>
                                    <w:rPr>
                                      <w:i/>
                                      <w:iCs/>
                                    </w:rPr>
                                    <w:t>Project Manager</w:t>
                                  </w:r>
                                  <w:r>
                                    <w:t xml:space="preserve"> issues a termination certificate.</w:t>
                                  </w:r>
                                </w:p>
                              </w:tc>
                            </w:tr>
                            <w:tr w:rsidR="008C0EE1" w14:paraId="78D6D431" w14:textId="77777777">
                              <w:trPr>
                                <w:trHeight w:hRule="exact" w:val="1584"/>
                              </w:trPr>
                              <w:tc>
                                <w:tcPr>
                                  <w:tcW w:w="1632" w:type="dxa"/>
                                  <w:shd w:val="clear" w:color="auto" w:fill="FFFFFF"/>
                                </w:tcPr>
                                <w:p w14:paraId="5E70C563" w14:textId="77777777" w:rsidR="008C0EE1" w:rsidRDefault="008C0EE1">
                                  <w:pPr>
                                    <w:rPr>
                                      <w:sz w:val="10"/>
                                      <w:szCs w:val="10"/>
                                    </w:rPr>
                                  </w:pPr>
                                </w:p>
                              </w:tc>
                              <w:tc>
                                <w:tcPr>
                                  <w:tcW w:w="730" w:type="dxa"/>
                                  <w:shd w:val="clear" w:color="auto" w:fill="FFFFFF"/>
                                </w:tcPr>
                                <w:p w14:paraId="27514E4B" w14:textId="77777777" w:rsidR="008C0EE1" w:rsidRDefault="008C0EE1">
                                  <w:pPr>
                                    <w:pStyle w:val="Other10"/>
                                    <w:spacing w:after="0" w:line="240" w:lineRule="auto"/>
                                    <w:ind w:firstLine="220"/>
                                  </w:pPr>
                                  <w:r>
                                    <w:t>50.2</w:t>
                                  </w:r>
                                </w:p>
                              </w:tc>
                              <w:tc>
                                <w:tcPr>
                                  <w:tcW w:w="7387" w:type="dxa"/>
                                  <w:shd w:val="clear" w:color="auto" w:fill="FFFFFF"/>
                                  <w:vAlign w:val="bottom"/>
                                </w:tcPr>
                                <w:p w14:paraId="7535593A" w14:textId="77777777" w:rsidR="008C0EE1" w:rsidRDefault="008C0EE1">
                                  <w:pPr>
                                    <w:pStyle w:val="Other10"/>
                                    <w:spacing w:after="140" w:line="259" w:lineRule="auto"/>
                                    <w:ind w:firstLine="0"/>
                                  </w:pPr>
                                  <w:r>
                                    <w:t xml:space="preserve">The </w:t>
                                  </w:r>
                                  <w:r>
                                    <w:rPr>
                                      <w:i/>
                                      <w:iCs/>
                                    </w:rPr>
                                    <w:t>Contractor</w:t>
                                  </w:r>
                                  <w:r>
                                    <w:t xml:space="preserve"> submits an application for payment to the </w:t>
                                  </w:r>
                                  <w:r>
                                    <w:rPr>
                                      <w:i/>
                                      <w:iCs/>
                                    </w:rPr>
                                    <w:t>Project Manager</w:t>
                                  </w:r>
                                  <w:r>
                                    <w:t xml:space="preserve"> before each assessment date setting out the amount the </w:t>
                                  </w:r>
                                  <w:r>
                                    <w:rPr>
                                      <w:i/>
                                      <w:iCs/>
                                    </w:rPr>
                                    <w:t>Contractor</w:t>
                                  </w:r>
                                  <w:r>
                                    <w:t xml:space="preserve"> considers is due at the assessment date. The </w:t>
                                  </w:r>
                                  <w:r>
                                    <w:rPr>
                                      <w:i/>
                                      <w:iCs/>
                                    </w:rPr>
                                    <w:t>Contractor's</w:t>
                                  </w:r>
                                  <w:r>
                                    <w:t xml:space="preserve"> application for payment includes details of how the amount has been assessed and is in the form stated in the Scope.</w:t>
                                  </w:r>
                                </w:p>
                                <w:p w14:paraId="1AACF8F0" w14:textId="77777777" w:rsidR="008C0EE1" w:rsidRDefault="008C0EE1">
                                  <w:pPr>
                                    <w:pStyle w:val="Other10"/>
                                    <w:spacing w:after="0" w:line="262" w:lineRule="auto"/>
                                    <w:ind w:firstLine="0"/>
                                  </w:pPr>
                                  <w:r>
                                    <w:t xml:space="preserve">In assessing the amount due, the </w:t>
                                  </w:r>
                                  <w:r>
                                    <w:rPr>
                                      <w:i/>
                                      <w:iCs/>
                                    </w:rPr>
                                    <w:t>Project Manager</w:t>
                                  </w:r>
                                  <w:r>
                                    <w:t xml:space="preserve"> considers an application for payment submitted by the </w:t>
                                  </w:r>
                                  <w:r>
                                    <w:rPr>
                                      <w:i/>
                                      <w:iCs/>
                                    </w:rPr>
                                    <w:t>Contractor</w:t>
                                  </w:r>
                                  <w:r>
                                    <w:t xml:space="preserve"> before the assessment date.</w:t>
                                  </w:r>
                                </w:p>
                              </w:tc>
                            </w:tr>
                            <w:tr w:rsidR="008C0EE1" w14:paraId="34F4AB5C" w14:textId="77777777">
                              <w:trPr>
                                <w:trHeight w:hRule="exact" w:val="1694"/>
                              </w:trPr>
                              <w:tc>
                                <w:tcPr>
                                  <w:tcW w:w="1632" w:type="dxa"/>
                                  <w:shd w:val="clear" w:color="auto" w:fill="FFFFFF"/>
                                </w:tcPr>
                                <w:p w14:paraId="6497672A" w14:textId="77777777" w:rsidR="008C0EE1" w:rsidRDefault="008C0EE1">
                                  <w:pPr>
                                    <w:rPr>
                                      <w:sz w:val="10"/>
                                      <w:szCs w:val="10"/>
                                    </w:rPr>
                                  </w:pPr>
                                </w:p>
                              </w:tc>
                              <w:tc>
                                <w:tcPr>
                                  <w:tcW w:w="730" w:type="dxa"/>
                                  <w:shd w:val="clear" w:color="auto" w:fill="FFFFFF"/>
                                </w:tcPr>
                                <w:p w14:paraId="1F5DB0C5" w14:textId="77777777" w:rsidR="008C0EE1" w:rsidRDefault="008C0EE1">
                                  <w:pPr>
                                    <w:pStyle w:val="Other10"/>
                                    <w:spacing w:after="0" w:line="240" w:lineRule="auto"/>
                                    <w:ind w:firstLine="220"/>
                                  </w:pPr>
                                  <w:r>
                                    <w:t>50.3</w:t>
                                  </w:r>
                                </w:p>
                              </w:tc>
                              <w:tc>
                                <w:tcPr>
                                  <w:tcW w:w="7387" w:type="dxa"/>
                                  <w:shd w:val="clear" w:color="auto" w:fill="FFFFFF"/>
                                  <w:vAlign w:val="bottom"/>
                                </w:tcPr>
                                <w:p w14:paraId="6853285E" w14:textId="77777777" w:rsidR="008C0EE1" w:rsidRDefault="008C0EE1">
                                  <w:pPr>
                                    <w:pStyle w:val="Other10"/>
                                    <w:spacing w:line="262" w:lineRule="auto"/>
                                    <w:ind w:firstLine="0"/>
                                  </w:pPr>
                                  <w:r>
                                    <w:t>If the Contractor submits an application for payment before the assessment date, the amount due at the assessment date is</w:t>
                                  </w:r>
                                </w:p>
                                <w:p w14:paraId="59407DD5" w14:textId="77777777" w:rsidR="008C0EE1" w:rsidRDefault="008C0EE1">
                                  <w:pPr>
                                    <w:pStyle w:val="Other10"/>
                                    <w:numPr>
                                      <w:ilvl w:val="0"/>
                                      <w:numId w:val="43"/>
                                    </w:numPr>
                                    <w:tabs>
                                      <w:tab w:val="left" w:pos="331"/>
                                    </w:tabs>
                                    <w:spacing w:line="262" w:lineRule="auto"/>
                                    <w:ind w:firstLine="0"/>
                                  </w:pPr>
                                  <w:r>
                                    <w:t>the Price for Work Done to Date,</w:t>
                                  </w:r>
                                </w:p>
                                <w:p w14:paraId="1A282C7F" w14:textId="77777777" w:rsidR="008C0EE1" w:rsidRDefault="008C0EE1">
                                  <w:pPr>
                                    <w:pStyle w:val="Other10"/>
                                    <w:numPr>
                                      <w:ilvl w:val="0"/>
                                      <w:numId w:val="43"/>
                                    </w:numPr>
                                    <w:tabs>
                                      <w:tab w:val="left" w:pos="346"/>
                                    </w:tabs>
                                    <w:spacing w:line="262" w:lineRule="auto"/>
                                    <w:ind w:firstLine="0"/>
                                  </w:pPr>
                                  <w:r>
                                    <w:t xml:space="preserve">plus other amounts to be paid to the </w:t>
                                  </w:r>
                                  <w:r>
                                    <w:rPr>
                                      <w:i/>
                                      <w:iCs/>
                                    </w:rPr>
                                    <w:t>Contractor,</w:t>
                                  </w:r>
                                </w:p>
                                <w:p w14:paraId="123FCEFE" w14:textId="77777777" w:rsidR="008C0EE1" w:rsidRDefault="008C0EE1">
                                  <w:pPr>
                                    <w:pStyle w:val="Other10"/>
                                    <w:numPr>
                                      <w:ilvl w:val="0"/>
                                      <w:numId w:val="43"/>
                                    </w:numPr>
                                    <w:tabs>
                                      <w:tab w:val="left" w:pos="341"/>
                                    </w:tabs>
                                    <w:spacing w:line="262" w:lineRule="auto"/>
                                    <w:ind w:firstLine="0"/>
                                  </w:pPr>
                                  <w:r>
                                    <w:t xml:space="preserve">less amounts to be paid by or retained from the </w:t>
                                  </w:r>
                                  <w:r>
                                    <w:rPr>
                                      <w:i/>
                                      <w:iCs/>
                                    </w:rPr>
                                    <w:t>Contractor.</w:t>
                                  </w:r>
                                </w:p>
                              </w:tc>
                            </w:tr>
                            <w:tr w:rsidR="008C0EE1" w14:paraId="3B16B6C5" w14:textId="77777777">
                              <w:trPr>
                                <w:trHeight w:hRule="exact" w:val="1027"/>
                              </w:trPr>
                              <w:tc>
                                <w:tcPr>
                                  <w:tcW w:w="1632" w:type="dxa"/>
                                  <w:shd w:val="clear" w:color="auto" w:fill="FFFFFF"/>
                                </w:tcPr>
                                <w:p w14:paraId="295EAE08" w14:textId="77777777" w:rsidR="008C0EE1" w:rsidRDefault="008C0EE1">
                                  <w:pPr>
                                    <w:rPr>
                                      <w:sz w:val="10"/>
                                      <w:szCs w:val="10"/>
                                    </w:rPr>
                                  </w:pPr>
                                </w:p>
                              </w:tc>
                              <w:tc>
                                <w:tcPr>
                                  <w:tcW w:w="730" w:type="dxa"/>
                                  <w:shd w:val="clear" w:color="auto" w:fill="FFFFFF"/>
                                </w:tcPr>
                                <w:p w14:paraId="304738EE" w14:textId="77777777" w:rsidR="008C0EE1" w:rsidRDefault="008C0EE1">
                                  <w:pPr>
                                    <w:pStyle w:val="Other10"/>
                                    <w:spacing w:after="0" w:line="240" w:lineRule="auto"/>
                                    <w:ind w:firstLine="220"/>
                                  </w:pPr>
                                  <w:r>
                                    <w:t>50.4</w:t>
                                  </w:r>
                                </w:p>
                              </w:tc>
                              <w:tc>
                                <w:tcPr>
                                  <w:tcW w:w="7387" w:type="dxa"/>
                                  <w:shd w:val="clear" w:color="auto" w:fill="FFFFFF"/>
                                  <w:vAlign w:val="bottom"/>
                                </w:tcPr>
                                <w:p w14:paraId="375FDC00" w14:textId="77777777" w:rsidR="008C0EE1" w:rsidRDefault="008C0EE1">
                                  <w:pPr>
                                    <w:pStyle w:val="Other10"/>
                                    <w:spacing w:after="60"/>
                                    <w:ind w:firstLine="0"/>
                                  </w:pPr>
                                  <w:r>
                                    <w:t xml:space="preserve">If the </w:t>
                                  </w:r>
                                  <w:r>
                                    <w:rPr>
                                      <w:i/>
                                      <w:iCs/>
                                    </w:rPr>
                                    <w:t>Contractor</w:t>
                                  </w:r>
                                  <w:r>
                                    <w:t xml:space="preserve"> does not submit an application for payment before the assessment date, the amount due at the assessment date is the lesser of</w:t>
                                  </w:r>
                                </w:p>
                                <w:p w14:paraId="7387C829" w14:textId="77777777" w:rsidR="008C0EE1" w:rsidRDefault="008C0EE1">
                                  <w:pPr>
                                    <w:pStyle w:val="Other10"/>
                                    <w:numPr>
                                      <w:ilvl w:val="0"/>
                                      <w:numId w:val="44"/>
                                    </w:numPr>
                                    <w:spacing w:after="0" w:line="221" w:lineRule="exact"/>
                                  </w:pPr>
                                  <w:r>
                                    <w:t xml:space="preserve">the amount the </w:t>
                                  </w:r>
                                  <w:r>
                                    <w:rPr>
                                      <w:i/>
                                      <w:iCs/>
                                    </w:rPr>
                                    <w:t>Project Manager</w:t>
                                  </w:r>
                                  <w:r>
                                    <w:t xml:space="preserve"> assesses as due at the assessment date, assessed as though the </w:t>
                                  </w:r>
                                  <w:r>
                                    <w:rPr>
                                      <w:i/>
                                      <w:iCs/>
                                    </w:rPr>
                                    <w:t>Contractor</w:t>
                                  </w:r>
                                  <w:r>
                                    <w:t xml:space="preserve"> had submitted an application before the assessment date, and</w:t>
                                  </w:r>
                                </w:p>
                              </w:tc>
                            </w:tr>
                          </w:tbl>
                          <w:p w14:paraId="716E705D" w14:textId="77777777" w:rsidR="008C0EE1" w:rsidRDefault="008C0EE1" w:rsidP="008C0EE1">
                            <w:pPr>
                              <w:spacing w:line="1" w:lineRule="exact"/>
                            </w:pPr>
                          </w:p>
                        </w:txbxContent>
                      </wps:txbx>
                      <wps:bodyPr lIns="0" tIns="0" rIns="0" bIns="0"/>
                    </wps:wsp>
                  </a:graphicData>
                </a:graphic>
              </wp:anchor>
            </w:drawing>
          </mc:Choice>
          <mc:Fallback>
            <w:pict>
              <v:shape w14:anchorId="152B7730" id="Shape 172" o:spid="_x0000_s1032" type="#_x0000_t202" style="position:absolute;margin-left:51.6pt;margin-top:1pt;width:487.45pt;height:338.9pt;z-index:251581440;visibility:visible;mso-wrap-style:square;mso-wrap-distance-left:9pt;mso-wrap-distance-top:0;mso-wrap-distance-right:9pt;mso-wrap-distance-bottom: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" filled="f" stroked="f">
                <v:textbox inset="0,0,0,0">
                  <w:txbxContent>
                    <w:tbl>
                      <w:tblPr>
                        <w:tblW w:w="0" w:type="auto"/>
                        <w:tblLayout w:type="fixed"/>
                        <w:tblCellMar>
                          <w:left w:w="10" w:type="dxa"/>
                          <w:right w:w="10" w:type="dxa"/>
                        </w:tblCellMar>
                        <w:tblLook w:val="04A0" w:firstRow="1" w:lastRow="0" w:firstColumn="1" w:lastColumn="0" w:noHBand="0" w:noVBand="1"/>
                      </w:tblPr>
                      <w:tblGrid>
                        <w:gridCol w:w="1632"/>
                        <w:gridCol w:w="730"/>
                        <w:gridCol w:w="7387"/>
                      </w:tblGrid>
                      <w:tr w:rsidR="008C0EE1" w14:paraId="0A57A1A9" w14:textId="77777777">
                        <w:trPr>
                          <w:trHeight w:hRule="exact" w:val="567"/>
                          <w:tblHeader/>
                        </w:trPr>
                        <w:tc>
                          <w:tcPr>
                            <w:tcW w:w="9749" w:type="dxa"/>
                            <w:gridSpan w:val="3"/>
                            <w:shd w:val="clear" w:color="auto" w:fill="FFFFFF"/>
                          </w:tcPr>
                          <w:p w14:paraId="1E0D969C" w14:textId="77777777" w:rsidR="008C0EE1" w:rsidRDefault="008C0EE1">
                            <w:pPr>
                              <w:pStyle w:val="Other10"/>
                              <w:tabs>
                                <w:tab w:val="left" w:pos="9586"/>
                              </w:tabs>
                              <w:spacing w:after="0" w:line="240" w:lineRule="auto"/>
                              <w:ind w:firstLine="0"/>
                              <w:rPr>
                                <w:sz w:val="24"/>
                                <w:szCs w:val="24"/>
                              </w:rPr>
                            </w:pPr>
                            <w:r>
                              <w:rPr>
                                <w:b/>
                                <w:bCs/>
                                <w:w w:val="70"/>
                                <w:sz w:val="24"/>
                                <w:szCs w:val="24"/>
                                <w:shd w:val="clear" w:color="auto" w:fill="FFFFFF"/>
                              </w:rPr>
                              <w:t>5. PAYMENT</w:t>
                            </w:r>
                            <w:r>
                              <w:rPr>
                                <w:b/>
                                <w:bCs/>
                                <w:w w:val="70"/>
                                <w:sz w:val="24"/>
                                <w:szCs w:val="24"/>
                                <w:shd w:val="clear" w:color="auto" w:fill="FFFFFF"/>
                              </w:rPr>
                              <w:tab/>
                            </w:r>
                          </w:p>
                        </w:tc>
                      </w:tr>
                      <w:tr w:rsidR="008C0EE1" w14:paraId="116E0F1B" w14:textId="77777777">
                        <w:trPr>
                          <w:trHeight w:hRule="exact" w:val="437"/>
                        </w:trPr>
                        <w:tc>
                          <w:tcPr>
                            <w:tcW w:w="1632" w:type="dxa"/>
                            <w:shd w:val="clear" w:color="auto" w:fill="FFFFFF"/>
                            <w:vAlign w:val="bottom"/>
                          </w:tcPr>
                          <w:p w14:paraId="5EE192B4" w14:textId="77777777" w:rsidR="008C0EE1" w:rsidRDefault="008C0EE1">
                            <w:pPr>
                              <w:pStyle w:val="Other10"/>
                              <w:spacing w:after="0" w:line="240" w:lineRule="auto"/>
                              <w:ind w:firstLine="0"/>
                              <w:rPr>
                                <w:sz w:val="19"/>
                                <w:szCs w:val="19"/>
                              </w:rPr>
                            </w:pPr>
                            <w:r>
                              <w:rPr>
                                <w:b/>
                                <w:bCs/>
                                <w:sz w:val="19"/>
                                <w:szCs w:val="19"/>
                              </w:rPr>
                              <w:t>Assessing the</w:t>
                            </w:r>
                          </w:p>
                        </w:tc>
                        <w:tc>
                          <w:tcPr>
                            <w:tcW w:w="730" w:type="dxa"/>
                            <w:shd w:val="clear" w:color="auto" w:fill="FFFFFF"/>
                            <w:vAlign w:val="bottom"/>
                          </w:tcPr>
                          <w:p w14:paraId="0EC5FA15" w14:textId="77777777" w:rsidR="008C0EE1" w:rsidRDefault="008C0EE1">
                            <w:pPr>
                              <w:pStyle w:val="Other10"/>
                              <w:spacing w:after="0" w:line="240" w:lineRule="auto"/>
                              <w:ind w:firstLine="380"/>
                            </w:pPr>
                            <w:r>
                              <w:t>50</w:t>
                            </w:r>
                          </w:p>
                        </w:tc>
                        <w:tc>
                          <w:tcPr>
                            <w:tcW w:w="7387" w:type="dxa"/>
                            <w:shd w:val="clear" w:color="auto" w:fill="FFFFFF"/>
                          </w:tcPr>
                          <w:p w14:paraId="5C17A050" w14:textId="77777777" w:rsidR="008C0EE1" w:rsidRDefault="008C0EE1">
                            <w:pPr>
                              <w:rPr>
                                <w:sz w:val="10"/>
                                <w:szCs w:val="10"/>
                              </w:rPr>
                            </w:pPr>
                          </w:p>
                        </w:tc>
                      </w:tr>
                      <w:tr w:rsidR="008C0EE1" w14:paraId="5D5D46C4" w14:textId="77777777">
                        <w:trPr>
                          <w:trHeight w:hRule="exact" w:val="1694"/>
                        </w:trPr>
                        <w:tc>
                          <w:tcPr>
                            <w:tcW w:w="1632" w:type="dxa"/>
                            <w:shd w:val="clear" w:color="auto" w:fill="FFFFFF"/>
                          </w:tcPr>
                          <w:p w14:paraId="464643D1" w14:textId="77777777" w:rsidR="008C0EE1" w:rsidRDefault="008C0EE1">
                            <w:pPr>
                              <w:pStyle w:val="Other10"/>
                              <w:spacing w:after="0" w:line="240" w:lineRule="auto"/>
                              <w:ind w:firstLine="0"/>
                              <w:rPr>
                                <w:sz w:val="19"/>
                                <w:szCs w:val="19"/>
                              </w:rPr>
                            </w:pPr>
                            <w:r>
                              <w:rPr>
                                <w:b/>
                                <w:bCs/>
                                <w:sz w:val="19"/>
                                <w:szCs w:val="19"/>
                              </w:rPr>
                              <w:t>amount due</w:t>
                            </w:r>
                          </w:p>
                        </w:tc>
                        <w:tc>
                          <w:tcPr>
                            <w:tcW w:w="730" w:type="dxa"/>
                            <w:shd w:val="clear" w:color="auto" w:fill="FFFFFF"/>
                          </w:tcPr>
                          <w:p w14:paraId="10A48DEF" w14:textId="77777777" w:rsidR="008C0EE1" w:rsidRDefault="008C0EE1">
                            <w:pPr>
                              <w:pStyle w:val="Other10"/>
                              <w:spacing w:after="0" w:line="240" w:lineRule="auto"/>
                              <w:ind w:firstLine="220"/>
                            </w:pPr>
                            <w:r>
                              <w:t>50.1</w:t>
                            </w:r>
                          </w:p>
                        </w:tc>
                        <w:tc>
                          <w:tcPr>
                            <w:tcW w:w="7387" w:type="dxa"/>
                            <w:shd w:val="clear" w:color="auto" w:fill="FFFFFF"/>
                          </w:tcPr>
                          <w:p w14:paraId="13E5B79C" w14:textId="77777777" w:rsidR="008C0EE1" w:rsidRDefault="008C0EE1">
                            <w:pPr>
                              <w:pStyle w:val="Other10"/>
                              <w:ind w:firstLine="0"/>
                            </w:pPr>
                            <w:r>
                              <w:t xml:space="preserve">The </w:t>
                            </w:r>
                            <w:r>
                              <w:rPr>
                                <w:i/>
                                <w:iCs/>
                              </w:rPr>
                              <w:t>Project Manager</w:t>
                            </w:r>
                            <w:r>
                              <w:t xml:space="preserve"> assesses the amount due at each assessment date. The first assessment date is decided by the </w:t>
                            </w:r>
                            <w:r>
                              <w:rPr>
                                <w:i/>
                                <w:iCs/>
                              </w:rPr>
                              <w:t>Project Manager</w:t>
                            </w:r>
                            <w:r>
                              <w:t xml:space="preserve"> to suit the procedures of the Parties and is not later than the </w:t>
                            </w:r>
                            <w:r>
                              <w:rPr>
                                <w:i/>
                                <w:iCs/>
                              </w:rPr>
                              <w:t>assessment interval</w:t>
                            </w:r>
                            <w:r>
                              <w:t xml:space="preserve"> after the </w:t>
                            </w:r>
                            <w:r>
                              <w:rPr>
                                <w:i/>
                                <w:iCs/>
                              </w:rPr>
                              <w:t>starting date.</w:t>
                            </w:r>
                            <w:r>
                              <w:t xml:space="preserve"> Later assessment dates occur at the end of each </w:t>
                            </w:r>
                            <w:r>
                              <w:rPr>
                                <w:i/>
                                <w:iCs/>
                              </w:rPr>
                              <w:t>assessment interval</w:t>
                            </w:r>
                            <w:r>
                              <w:t xml:space="preserve"> until</w:t>
                            </w:r>
                          </w:p>
                          <w:p w14:paraId="6EC18E79" w14:textId="77777777" w:rsidR="008C0EE1" w:rsidRDefault="008C0EE1">
                            <w:pPr>
                              <w:pStyle w:val="Other10"/>
                              <w:numPr>
                                <w:ilvl w:val="0"/>
                                <w:numId w:val="42"/>
                              </w:numPr>
                            </w:pPr>
                            <w:r>
                              <w:t xml:space="preserve">the </w:t>
                            </w:r>
                            <w:r>
                              <w:rPr>
                                <w:i/>
                                <w:iCs/>
                              </w:rPr>
                              <w:t>Supervisor</w:t>
                            </w:r>
                            <w:r>
                              <w:t xml:space="preserve"> issues the Defects Certificate or</w:t>
                            </w:r>
                          </w:p>
                          <w:p w14:paraId="128397A5" w14:textId="77777777" w:rsidR="008C0EE1" w:rsidRDefault="008C0EE1">
                            <w:pPr>
                              <w:pStyle w:val="Other10"/>
                              <w:numPr>
                                <w:ilvl w:val="0"/>
                                <w:numId w:val="42"/>
                              </w:numPr>
                            </w:pPr>
                            <w:r>
                              <w:t xml:space="preserve">the </w:t>
                            </w:r>
                            <w:r>
                              <w:rPr>
                                <w:i/>
                                <w:iCs/>
                              </w:rPr>
                              <w:t>Project Manager</w:t>
                            </w:r>
                            <w:r>
                              <w:t xml:space="preserve"> issues a termination certificate.</w:t>
                            </w:r>
                          </w:p>
                        </w:tc>
                      </w:tr>
                      <w:tr w:rsidR="008C0EE1" w14:paraId="78D6D431" w14:textId="77777777">
                        <w:trPr>
                          <w:trHeight w:hRule="exact" w:val="1584"/>
                        </w:trPr>
                        <w:tc>
                          <w:tcPr>
                            <w:tcW w:w="1632" w:type="dxa"/>
                            <w:shd w:val="clear" w:color="auto" w:fill="FFFFFF"/>
                          </w:tcPr>
                          <w:p w14:paraId="5E70C563" w14:textId="77777777" w:rsidR="008C0EE1" w:rsidRDefault="008C0EE1">
                            <w:pPr>
                              <w:rPr>
                                <w:sz w:val="10"/>
                                <w:szCs w:val="10"/>
                              </w:rPr>
                            </w:pPr>
                          </w:p>
                        </w:tc>
                        <w:tc>
                          <w:tcPr>
                            <w:tcW w:w="730" w:type="dxa"/>
                            <w:shd w:val="clear" w:color="auto" w:fill="FFFFFF"/>
                          </w:tcPr>
                          <w:p w14:paraId="27514E4B" w14:textId="77777777" w:rsidR="008C0EE1" w:rsidRDefault="008C0EE1">
                            <w:pPr>
                              <w:pStyle w:val="Other10"/>
                              <w:spacing w:after="0" w:line="240" w:lineRule="auto"/>
                              <w:ind w:firstLine="220"/>
                            </w:pPr>
                            <w:r>
                              <w:t>50.2</w:t>
                            </w:r>
                          </w:p>
                        </w:tc>
                        <w:tc>
                          <w:tcPr>
                            <w:tcW w:w="7387" w:type="dxa"/>
                            <w:shd w:val="clear" w:color="auto" w:fill="FFFFFF"/>
                            <w:vAlign w:val="bottom"/>
                          </w:tcPr>
                          <w:p w14:paraId="7535593A" w14:textId="77777777" w:rsidR="008C0EE1" w:rsidRDefault="008C0EE1">
                            <w:pPr>
                              <w:pStyle w:val="Other10"/>
                              <w:spacing w:after="140" w:line="259" w:lineRule="auto"/>
                              <w:ind w:firstLine="0"/>
                            </w:pPr>
                            <w:r>
                              <w:t xml:space="preserve">The </w:t>
                            </w:r>
                            <w:r>
                              <w:rPr>
                                <w:i/>
                                <w:iCs/>
                              </w:rPr>
                              <w:t>Contractor</w:t>
                            </w:r>
                            <w:r>
                              <w:t xml:space="preserve"> submits an application for payment to the </w:t>
                            </w:r>
                            <w:r>
                              <w:rPr>
                                <w:i/>
                                <w:iCs/>
                              </w:rPr>
                              <w:t>Project Manager</w:t>
                            </w:r>
                            <w:r>
                              <w:t xml:space="preserve"> before each assessment date setting out the amount the </w:t>
                            </w:r>
                            <w:r>
                              <w:rPr>
                                <w:i/>
                                <w:iCs/>
                              </w:rPr>
                              <w:t>Contractor</w:t>
                            </w:r>
                            <w:r>
                              <w:t xml:space="preserve"> considers is due at the assessment date. The </w:t>
                            </w:r>
                            <w:r>
                              <w:rPr>
                                <w:i/>
                                <w:iCs/>
                              </w:rPr>
                              <w:t>Contractor's</w:t>
                            </w:r>
                            <w:r>
                              <w:t xml:space="preserve"> application for payment includes details of how the amount has been assessed and is in the form stated in the Scope.</w:t>
                            </w:r>
                          </w:p>
                          <w:p w14:paraId="1AACF8F0" w14:textId="77777777" w:rsidR="008C0EE1" w:rsidRDefault="008C0EE1">
                            <w:pPr>
                              <w:pStyle w:val="Other10"/>
                              <w:spacing w:after="0" w:line="262" w:lineRule="auto"/>
                              <w:ind w:firstLine="0"/>
                            </w:pPr>
                            <w:r>
                              <w:t xml:space="preserve">In assessing the amount due, the </w:t>
                            </w:r>
                            <w:r>
                              <w:rPr>
                                <w:i/>
                                <w:iCs/>
                              </w:rPr>
                              <w:t>Project Manager</w:t>
                            </w:r>
                            <w:r>
                              <w:t xml:space="preserve"> considers an application for payment submitted by the </w:t>
                            </w:r>
                            <w:r>
                              <w:rPr>
                                <w:i/>
                                <w:iCs/>
                              </w:rPr>
                              <w:t>Contractor</w:t>
                            </w:r>
                            <w:r>
                              <w:t xml:space="preserve"> before the assessment date.</w:t>
                            </w:r>
                          </w:p>
                        </w:tc>
                      </w:tr>
                      <w:tr w:rsidR="008C0EE1" w14:paraId="34F4AB5C" w14:textId="77777777">
                        <w:trPr>
                          <w:trHeight w:hRule="exact" w:val="1694"/>
                        </w:trPr>
                        <w:tc>
                          <w:tcPr>
                            <w:tcW w:w="1632" w:type="dxa"/>
                            <w:shd w:val="clear" w:color="auto" w:fill="FFFFFF"/>
                          </w:tcPr>
                          <w:p w14:paraId="6497672A" w14:textId="77777777" w:rsidR="008C0EE1" w:rsidRDefault="008C0EE1">
                            <w:pPr>
                              <w:rPr>
                                <w:sz w:val="10"/>
                                <w:szCs w:val="10"/>
                              </w:rPr>
                            </w:pPr>
                          </w:p>
                        </w:tc>
                        <w:tc>
                          <w:tcPr>
                            <w:tcW w:w="730" w:type="dxa"/>
                            <w:shd w:val="clear" w:color="auto" w:fill="FFFFFF"/>
                          </w:tcPr>
                          <w:p w14:paraId="1F5DB0C5" w14:textId="77777777" w:rsidR="008C0EE1" w:rsidRDefault="008C0EE1">
                            <w:pPr>
                              <w:pStyle w:val="Other10"/>
                              <w:spacing w:after="0" w:line="240" w:lineRule="auto"/>
                              <w:ind w:firstLine="220"/>
                            </w:pPr>
                            <w:r>
                              <w:t>50.3</w:t>
                            </w:r>
                          </w:p>
                        </w:tc>
                        <w:tc>
                          <w:tcPr>
                            <w:tcW w:w="7387" w:type="dxa"/>
                            <w:shd w:val="clear" w:color="auto" w:fill="FFFFFF"/>
                            <w:vAlign w:val="bottom"/>
                          </w:tcPr>
                          <w:p w14:paraId="6853285E" w14:textId="77777777" w:rsidR="008C0EE1" w:rsidRDefault="008C0EE1">
                            <w:pPr>
                              <w:pStyle w:val="Other10"/>
                              <w:spacing w:line="262" w:lineRule="auto"/>
                              <w:ind w:firstLine="0"/>
                            </w:pPr>
                            <w:r>
                              <w:t>If the Contractor submits an application for payment before the assessment date, the amount due at the assessment date is</w:t>
                            </w:r>
                          </w:p>
                          <w:p w14:paraId="59407DD5" w14:textId="77777777" w:rsidR="008C0EE1" w:rsidRDefault="008C0EE1">
                            <w:pPr>
                              <w:pStyle w:val="Other10"/>
                              <w:numPr>
                                <w:ilvl w:val="0"/>
                                <w:numId w:val="43"/>
                              </w:numPr>
                              <w:tabs>
                                <w:tab w:val="left" w:pos="331"/>
                              </w:tabs>
                              <w:spacing w:line="262" w:lineRule="auto"/>
                              <w:ind w:firstLine="0"/>
                            </w:pPr>
                            <w:r>
                              <w:t>the Price for Work Done to Date,</w:t>
                            </w:r>
                          </w:p>
                          <w:p w14:paraId="1A282C7F" w14:textId="77777777" w:rsidR="008C0EE1" w:rsidRDefault="008C0EE1">
                            <w:pPr>
                              <w:pStyle w:val="Other10"/>
                              <w:numPr>
                                <w:ilvl w:val="0"/>
                                <w:numId w:val="43"/>
                              </w:numPr>
                              <w:tabs>
                                <w:tab w:val="left" w:pos="346"/>
                              </w:tabs>
                              <w:spacing w:line="262" w:lineRule="auto"/>
                              <w:ind w:firstLine="0"/>
                            </w:pPr>
                            <w:r>
                              <w:t xml:space="preserve">plus other amounts to be paid to the </w:t>
                            </w:r>
                            <w:r>
                              <w:rPr>
                                <w:i/>
                                <w:iCs/>
                              </w:rPr>
                              <w:t>Contractor,</w:t>
                            </w:r>
                          </w:p>
                          <w:p w14:paraId="123FCEFE" w14:textId="77777777" w:rsidR="008C0EE1" w:rsidRDefault="008C0EE1">
                            <w:pPr>
                              <w:pStyle w:val="Other10"/>
                              <w:numPr>
                                <w:ilvl w:val="0"/>
                                <w:numId w:val="43"/>
                              </w:numPr>
                              <w:tabs>
                                <w:tab w:val="left" w:pos="341"/>
                              </w:tabs>
                              <w:spacing w:line="262" w:lineRule="auto"/>
                              <w:ind w:firstLine="0"/>
                            </w:pPr>
                            <w:r>
                              <w:t xml:space="preserve">less amounts to be paid by or retained from the </w:t>
                            </w:r>
                            <w:r>
                              <w:rPr>
                                <w:i/>
                                <w:iCs/>
                              </w:rPr>
                              <w:t>Contractor.</w:t>
                            </w:r>
                          </w:p>
                        </w:tc>
                      </w:tr>
                      <w:tr w:rsidR="008C0EE1" w14:paraId="3B16B6C5" w14:textId="77777777">
                        <w:trPr>
                          <w:trHeight w:hRule="exact" w:val="1027"/>
                        </w:trPr>
                        <w:tc>
                          <w:tcPr>
                            <w:tcW w:w="1632" w:type="dxa"/>
                            <w:shd w:val="clear" w:color="auto" w:fill="FFFFFF"/>
                          </w:tcPr>
                          <w:p w14:paraId="295EAE08" w14:textId="77777777" w:rsidR="008C0EE1" w:rsidRDefault="008C0EE1">
                            <w:pPr>
                              <w:rPr>
                                <w:sz w:val="10"/>
                                <w:szCs w:val="10"/>
                              </w:rPr>
                            </w:pPr>
                          </w:p>
                        </w:tc>
                        <w:tc>
                          <w:tcPr>
                            <w:tcW w:w="730" w:type="dxa"/>
                            <w:shd w:val="clear" w:color="auto" w:fill="FFFFFF"/>
                          </w:tcPr>
                          <w:p w14:paraId="304738EE" w14:textId="77777777" w:rsidR="008C0EE1" w:rsidRDefault="008C0EE1">
                            <w:pPr>
                              <w:pStyle w:val="Other10"/>
                              <w:spacing w:after="0" w:line="240" w:lineRule="auto"/>
                              <w:ind w:firstLine="220"/>
                            </w:pPr>
                            <w:r>
                              <w:t>50.4</w:t>
                            </w:r>
                          </w:p>
                        </w:tc>
                        <w:tc>
                          <w:tcPr>
                            <w:tcW w:w="7387" w:type="dxa"/>
                            <w:shd w:val="clear" w:color="auto" w:fill="FFFFFF"/>
                            <w:vAlign w:val="bottom"/>
                          </w:tcPr>
                          <w:p w14:paraId="375FDC00" w14:textId="77777777" w:rsidR="008C0EE1" w:rsidRDefault="008C0EE1">
                            <w:pPr>
                              <w:pStyle w:val="Other10"/>
                              <w:spacing w:after="60"/>
                              <w:ind w:firstLine="0"/>
                            </w:pPr>
                            <w:r>
                              <w:t xml:space="preserve">If the </w:t>
                            </w:r>
                            <w:r>
                              <w:rPr>
                                <w:i/>
                                <w:iCs/>
                              </w:rPr>
                              <w:t>Contractor</w:t>
                            </w:r>
                            <w:r>
                              <w:t xml:space="preserve"> does not submit an application for payment before the assessment date, the amount due at the assessment date is the lesser of</w:t>
                            </w:r>
                          </w:p>
                          <w:p w14:paraId="7387C829" w14:textId="77777777" w:rsidR="008C0EE1" w:rsidRDefault="008C0EE1">
                            <w:pPr>
                              <w:pStyle w:val="Other10"/>
                              <w:numPr>
                                <w:ilvl w:val="0"/>
                                <w:numId w:val="44"/>
                              </w:numPr>
                              <w:spacing w:after="0" w:line="221" w:lineRule="exact"/>
                            </w:pPr>
                            <w:r>
                              <w:t xml:space="preserve">the amount the </w:t>
                            </w:r>
                            <w:r>
                              <w:rPr>
                                <w:i/>
                                <w:iCs/>
                              </w:rPr>
                              <w:t>Project Manager</w:t>
                            </w:r>
                            <w:r>
                              <w:t xml:space="preserve"> assesses as due at the assessment date, assessed as though the </w:t>
                            </w:r>
                            <w:r>
                              <w:rPr>
                                <w:i/>
                                <w:iCs/>
                              </w:rPr>
                              <w:t>Contractor</w:t>
                            </w:r>
                            <w:r>
                              <w:t xml:space="preserve"> had submitted an application before the assessment date, and</w:t>
                            </w:r>
                          </w:p>
                        </w:tc>
                      </w:tr>
                    </w:tbl>
                    <w:p w14:paraId="716E705D" w14:textId="77777777" w:rsidR="008C0EE1" w:rsidRDefault="008C0EE1" w:rsidP="008C0EE1">
                      <w:pPr>
                        <w:spacing w:line="1" w:lineRule="exact"/>
                      </w:pPr>
                    </w:p>
                  </w:txbxContent>
                </v:textbox>
                <w10:wrap type="topAndBottom" anchorx="page"/>
              </v:shape>
            </w:pict>
          </mc:Fallback>
        </mc:AlternateContent>
      </w:r>
    </w:p>
    <w:p w14:paraId="40DDDE2F" w14:textId="77777777" w:rsidR="008C0EE1" w:rsidRPr="008C0EE1" w:rsidRDefault="008C0EE1" w:rsidP="008C0EE1">
      <w:pPr>
        <w:numPr>
          <w:ilvl w:val="0"/>
          <w:numId w:val="45"/>
        </w:numPr>
        <w:spacing w:after="60" w:line="257" w:lineRule="auto"/>
        <w:ind w:leftChars="-300" w:left="-300"/>
        <w:jc w:val="center"/>
        <w:rPr>
          <w:rFonts w:eastAsia="等线"/>
          <w:color w:val="auto"/>
          <w:sz w:val="18"/>
          <w:szCs w:val="18"/>
          <w:lang w:eastAsia="zh-CN" w:bidi="ar-SA"/>
        </w:rPr>
      </w:pPr>
      <w:r w:rsidRPr="008C0EE1">
        <w:rPr>
          <w:rFonts w:eastAsia="等线"/>
          <w:color w:val="auto"/>
          <w:sz w:val="18"/>
          <w:szCs w:val="18"/>
          <w:lang w:eastAsia="zh-CN" w:bidi="ar-SA"/>
        </w:rPr>
        <w:t>the amount due at the previous assessment date.</w:t>
      </w:r>
    </w:p>
    <w:p w14:paraId="1AA18839" w14:textId="77777777" w:rsidR="008C0EE1" w:rsidRPr="008C0EE1" w:rsidRDefault="008C0EE1" w:rsidP="008C0EE1">
      <w:pPr>
        <w:numPr>
          <w:ilvl w:val="0"/>
          <w:numId w:val="46"/>
        </w:numPr>
        <w:tabs>
          <w:tab w:val="left" w:pos="2833"/>
        </w:tabs>
        <w:spacing w:after="60" w:line="259" w:lineRule="auto"/>
        <w:ind w:left="2820" w:hanging="600"/>
        <w:rPr>
          <w:rFonts w:eastAsia="等线"/>
          <w:color w:val="auto"/>
          <w:sz w:val="18"/>
          <w:szCs w:val="18"/>
          <w:lang w:eastAsia="zh-CN" w:bidi="ar-SA"/>
        </w:rPr>
      </w:pPr>
      <w:bookmarkStart w:id="41" w:name="bookmark114"/>
      <w:bookmarkEnd w:id="41"/>
      <w:r w:rsidRPr="008C0EE1">
        <w:rPr>
          <w:rFonts w:eastAsia="等线"/>
          <w:color w:val="auto"/>
          <w:sz w:val="18"/>
          <w:szCs w:val="18"/>
          <w:lang w:eastAsia="zh-CN" w:bidi="ar-SA"/>
        </w:rPr>
        <w:t xml:space="preserve">If no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is identified in the Contract Data, one quarter of the Price for Work Done to Date is retained in assessments of the amount due until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has submitted a first </w:t>
      </w:r>
      <w:proofErr w:type="spellStart"/>
      <w:r w:rsidRPr="008C0EE1">
        <w:rPr>
          <w:rFonts w:eastAsia="等线"/>
          <w:color w:val="auto"/>
          <w:sz w:val="18"/>
          <w:szCs w:val="18"/>
          <w:lang w:eastAsia="zh-CN" w:bidi="ar-SA"/>
        </w:rPr>
        <w:t>programme</w:t>
      </w:r>
      <w:proofErr w:type="spellEnd"/>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for acceptance showing the information which the contract requires.</w:t>
      </w:r>
    </w:p>
    <w:p w14:paraId="41F3A057" w14:textId="77777777" w:rsidR="008C0EE1" w:rsidRPr="008C0EE1" w:rsidRDefault="008C0EE1" w:rsidP="008C0EE1">
      <w:pPr>
        <w:numPr>
          <w:ilvl w:val="0"/>
          <w:numId w:val="46"/>
        </w:numPr>
        <w:tabs>
          <w:tab w:val="left" w:pos="2833"/>
        </w:tabs>
        <w:spacing w:after="160" w:line="266" w:lineRule="auto"/>
        <w:ind w:left="2820" w:hanging="600"/>
        <w:rPr>
          <w:rFonts w:eastAsia="等线"/>
          <w:color w:val="auto"/>
          <w:sz w:val="18"/>
          <w:szCs w:val="18"/>
          <w:lang w:eastAsia="zh-CN" w:bidi="ar-SA"/>
        </w:rPr>
      </w:pPr>
      <w:bookmarkStart w:id="42" w:name="bookmark115"/>
      <w:bookmarkEnd w:id="42"/>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corrects any incorrectly assessed amount due in a later payment certificate.</w:t>
      </w:r>
    </w:p>
    <w:p w14:paraId="3A5AF4D6" w14:textId="77777777" w:rsidR="008C0EE1" w:rsidRPr="008C0EE1" w:rsidRDefault="008C0EE1" w:rsidP="008C0EE1">
      <w:pPr>
        <w:tabs>
          <w:tab w:val="left" w:pos="2356"/>
        </w:tabs>
        <w:ind w:firstLine="340"/>
        <w:rPr>
          <w:rFonts w:eastAsia="等线"/>
          <w:color w:val="auto"/>
          <w:sz w:val="19"/>
          <w:szCs w:val="19"/>
          <w:lang w:eastAsia="zh-CN" w:bidi="ar-SA"/>
        </w:rPr>
      </w:pPr>
      <w:r w:rsidRPr="008C0EE1">
        <w:rPr>
          <w:rFonts w:eastAsia="等线"/>
          <w:b/>
          <w:bCs/>
          <w:color w:val="auto"/>
          <w:sz w:val="19"/>
          <w:szCs w:val="19"/>
          <w:lang w:eastAsia="zh-CN" w:bidi="ar-SA"/>
        </w:rPr>
        <w:t>Payment</w:t>
      </w:r>
      <w:r w:rsidRPr="008C0EE1">
        <w:rPr>
          <w:rFonts w:eastAsia="等线"/>
          <w:b/>
          <w:bCs/>
          <w:color w:val="auto"/>
          <w:sz w:val="19"/>
          <w:szCs w:val="19"/>
          <w:lang w:eastAsia="zh-CN" w:bidi="ar-SA"/>
        </w:rPr>
        <w:tab/>
        <w:t>51</w:t>
      </w:r>
    </w:p>
    <w:p w14:paraId="4E6F774E" w14:textId="77777777" w:rsidR="008C0EE1" w:rsidRPr="008C0EE1" w:rsidRDefault="008C0EE1" w:rsidP="008C0EE1">
      <w:pPr>
        <w:numPr>
          <w:ilvl w:val="0"/>
          <w:numId w:val="47"/>
        </w:numPr>
        <w:tabs>
          <w:tab w:val="left" w:pos="2833"/>
        </w:tabs>
        <w:spacing w:after="60" w:line="257" w:lineRule="auto"/>
        <w:ind w:left="2820" w:hanging="600"/>
        <w:rPr>
          <w:rFonts w:eastAsia="等线"/>
          <w:color w:val="auto"/>
          <w:sz w:val="18"/>
          <w:szCs w:val="18"/>
          <w:lang w:eastAsia="zh-CN" w:bidi="ar-SA"/>
        </w:rPr>
      </w:pPr>
      <w:bookmarkStart w:id="43" w:name="bookmark116"/>
      <w:bookmarkEnd w:id="43"/>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certifies a payment within one week of each assessment date. The </w:t>
      </w:r>
      <w:r w:rsidRPr="008C0EE1">
        <w:rPr>
          <w:rFonts w:eastAsia="等线"/>
          <w:i/>
          <w:iCs/>
          <w:color w:val="auto"/>
          <w:sz w:val="18"/>
          <w:szCs w:val="18"/>
          <w:lang w:eastAsia="zh-CN" w:bidi="ar-SA"/>
        </w:rPr>
        <w:t>Project Manager's</w:t>
      </w:r>
      <w:r w:rsidRPr="008C0EE1">
        <w:rPr>
          <w:rFonts w:eastAsia="等线"/>
          <w:color w:val="auto"/>
          <w:sz w:val="18"/>
          <w:szCs w:val="18"/>
          <w:lang w:eastAsia="zh-CN" w:bidi="ar-SA"/>
        </w:rPr>
        <w:t xml:space="preserve"> certificate includes details of how the amount due has been assessed. The first payment is the amount due. Other payments are the change in the amount due since the previous assessment. A payment is made by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if the change reduces the amount due. Other payments are made by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 xml:space="preserve">Contractor. </w:t>
      </w:r>
      <w:r w:rsidRPr="008C0EE1">
        <w:rPr>
          <w:rFonts w:eastAsia="等线"/>
          <w:color w:val="auto"/>
          <w:sz w:val="18"/>
          <w:szCs w:val="18"/>
          <w:lang w:eastAsia="zh-CN" w:bidi="ar-SA"/>
        </w:rPr>
        <w:t xml:space="preserve">Payments are in the </w:t>
      </w:r>
      <w:r w:rsidRPr="008C0EE1">
        <w:rPr>
          <w:rFonts w:eastAsia="等线"/>
          <w:i/>
          <w:iCs/>
          <w:color w:val="auto"/>
          <w:sz w:val="18"/>
          <w:szCs w:val="18"/>
          <w:lang w:eastAsia="zh-CN" w:bidi="ar-SA"/>
        </w:rPr>
        <w:t>currency of the contract</w:t>
      </w:r>
      <w:r w:rsidRPr="008C0EE1">
        <w:rPr>
          <w:rFonts w:eastAsia="等线"/>
          <w:color w:val="auto"/>
          <w:sz w:val="18"/>
          <w:szCs w:val="18"/>
          <w:lang w:eastAsia="zh-CN" w:bidi="ar-SA"/>
        </w:rPr>
        <w:t xml:space="preserve"> unless otherwise stated in the contract.</w:t>
      </w:r>
    </w:p>
    <w:p w14:paraId="2540C2B4" w14:textId="77777777" w:rsidR="008C0EE1" w:rsidRPr="008C0EE1" w:rsidRDefault="008C0EE1" w:rsidP="008C0EE1">
      <w:pPr>
        <w:numPr>
          <w:ilvl w:val="0"/>
          <w:numId w:val="47"/>
        </w:numPr>
        <w:tabs>
          <w:tab w:val="left" w:pos="2833"/>
        </w:tabs>
        <w:spacing w:after="60" w:line="257" w:lineRule="auto"/>
        <w:ind w:left="2820" w:hanging="600"/>
        <w:rPr>
          <w:rFonts w:eastAsia="等线"/>
          <w:color w:val="auto"/>
          <w:sz w:val="18"/>
          <w:szCs w:val="18"/>
          <w:lang w:eastAsia="zh-CN" w:bidi="ar-SA"/>
        </w:rPr>
      </w:pPr>
      <w:bookmarkStart w:id="44" w:name="bookmark117"/>
      <w:bookmarkEnd w:id="44"/>
      <w:r w:rsidRPr="008C0EE1">
        <w:rPr>
          <w:rFonts w:eastAsia="等线"/>
          <w:color w:val="auto"/>
          <w:sz w:val="18"/>
          <w:szCs w:val="18"/>
          <w:lang w:eastAsia="zh-CN" w:bidi="ar-SA"/>
        </w:rPr>
        <w:t xml:space="preserve">Each certified payment is made within three weeks of the assessment date or, if a different period is stated in the Contract Data, within the period stated. If a certified payment is late, or if a payment is late because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has not issued a certificate which should be issued, interest is paid on the late payment. Interest is assessed from the date by which the late payment should have been made until the date when the late payment is made, and is included in the first assessment after the late payment is made.</w:t>
      </w:r>
    </w:p>
    <w:p w14:paraId="407A454A" w14:textId="77777777" w:rsidR="008C0EE1" w:rsidRPr="008C0EE1" w:rsidRDefault="008C0EE1" w:rsidP="008C0EE1">
      <w:pPr>
        <w:numPr>
          <w:ilvl w:val="0"/>
          <w:numId w:val="47"/>
        </w:numPr>
        <w:tabs>
          <w:tab w:val="left" w:pos="2833"/>
        </w:tabs>
        <w:spacing w:after="160" w:line="257" w:lineRule="auto"/>
        <w:ind w:left="2200"/>
        <w:rPr>
          <w:rFonts w:eastAsia="等线"/>
          <w:color w:val="auto"/>
          <w:sz w:val="18"/>
          <w:szCs w:val="18"/>
          <w:lang w:eastAsia="zh-CN" w:bidi="ar-SA"/>
        </w:rPr>
      </w:pPr>
      <w:bookmarkStart w:id="45" w:name="bookmark118"/>
      <w:bookmarkEnd w:id="45"/>
      <w:r w:rsidRPr="008C0EE1">
        <w:rPr>
          <w:rFonts w:eastAsia="等线"/>
          <w:color w:val="auto"/>
          <w:sz w:val="18"/>
          <w:szCs w:val="18"/>
          <w:lang w:eastAsia="zh-CN" w:bidi="ar-SA"/>
        </w:rPr>
        <w:t>If an amount due is corrected in a later certificate</w:t>
      </w:r>
    </w:p>
    <w:p w14:paraId="2DC0EFD1" w14:textId="77777777" w:rsidR="008C0EE1" w:rsidRPr="008C0EE1" w:rsidRDefault="008C0EE1" w:rsidP="008C0EE1">
      <w:pPr>
        <w:numPr>
          <w:ilvl w:val="0"/>
          <w:numId w:val="48"/>
        </w:numPr>
        <w:spacing w:after="160" w:line="221" w:lineRule="exact"/>
        <w:rPr>
          <w:rFonts w:eastAsia="等线"/>
          <w:color w:val="auto"/>
          <w:sz w:val="18"/>
          <w:szCs w:val="18"/>
          <w:lang w:eastAsia="zh-CN" w:bidi="ar-SA"/>
        </w:rPr>
      </w:pPr>
      <w:r w:rsidRPr="008C0EE1">
        <w:rPr>
          <w:rFonts w:eastAsia="等线"/>
          <w:color w:val="auto"/>
          <w:sz w:val="18"/>
          <w:szCs w:val="18"/>
          <w:lang w:eastAsia="zh-CN" w:bidi="ar-SA"/>
        </w:rPr>
        <w:t>in relation to a mistake or a compensation event,</w:t>
      </w:r>
      <w:bookmarkStart w:id="46" w:name="bookmark119"/>
      <w:bookmarkEnd w:id="46"/>
    </w:p>
    <w:p w14:paraId="5DBCE6C9" w14:textId="77777777" w:rsidR="008C0EE1" w:rsidRPr="008C0EE1" w:rsidRDefault="008C0EE1" w:rsidP="008C0EE1">
      <w:pPr>
        <w:numPr>
          <w:ilvl w:val="0"/>
          <w:numId w:val="48"/>
        </w:numPr>
        <w:spacing w:after="160" w:line="221" w:lineRule="exact"/>
        <w:rPr>
          <w:rFonts w:eastAsia="等线"/>
          <w:color w:val="auto"/>
          <w:sz w:val="18"/>
          <w:szCs w:val="18"/>
          <w:lang w:eastAsia="zh-CN" w:bidi="ar-SA"/>
        </w:rPr>
      </w:pPr>
      <w:r w:rsidRPr="008C0EE1">
        <w:rPr>
          <w:rFonts w:eastAsia="等线"/>
          <w:color w:val="auto"/>
          <w:sz w:val="18"/>
          <w:szCs w:val="18"/>
          <w:lang w:eastAsia="zh-CN" w:bidi="ar-SA"/>
        </w:rPr>
        <w:t xml:space="preserve">because a payment was delayed by an unnecessary delay to a test or inspection done by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or</w:t>
      </w:r>
      <w:bookmarkStart w:id="47" w:name="bookmark120"/>
      <w:bookmarkEnd w:id="47"/>
    </w:p>
    <w:p w14:paraId="32EEA043" w14:textId="77777777" w:rsidR="008C0EE1" w:rsidRPr="008C0EE1" w:rsidRDefault="008C0EE1" w:rsidP="008C0EE1">
      <w:pPr>
        <w:numPr>
          <w:ilvl w:val="0"/>
          <w:numId w:val="48"/>
        </w:numPr>
        <w:spacing w:after="160" w:line="221" w:lineRule="exact"/>
        <w:rPr>
          <w:rFonts w:eastAsia="等线"/>
          <w:color w:val="auto"/>
          <w:sz w:val="18"/>
          <w:szCs w:val="18"/>
          <w:lang w:eastAsia="zh-CN" w:bidi="ar-SA"/>
        </w:rPr>
      </w:pPr>
      <w:r w:rsidRPr="008C0EE1">
        <w:rPr>
          <w:rFonts w:eastAsia="等线"/>
          <w:color w:val="auto"/>
          <w:sz w:val="18"/>
          <w:szCs w:val="18"/>
          <w:lang w:eastAsia="zh-CN" w:bidi="ar-SA"/>
        </w:rPr>
        <w:t xml:space="preserve">following a decision of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or the </w:t>
      </w:r>
      <w:r w:rsidRPr="008C0EE1">
        <w:rPr>
          <w:rFonts w:eastAsia="等线"/>
          <w:i/>
          <w:iCs/>
          <w:color w:val="auto"/>
          <w:sz w:val="18"/>
          <w:szCs w:val="18"/>
          <w:lang w:eastAsia="zh-CN" w:bidi="ar-SA"/>
        </w:rPr>
        <w:t>tribunal,</w:t>
      </w:r>
      <w:r w:rsidRPr="008C0EE1">
        <w:rPr>
          <w:rFonts w:eastAsia="等线"/>
          <w:color w:val="auto"/>
          <w:sz w:val="18"/>
          <w:szCs w:val="18"/>
          <w:lang w:eastAsia="zh-CN" w:bidi="ar-SA"/>
        </w:rPr>
        <w:t xml:space="preserve"> or a recommendation of the Dispute Avoidance Board,</w:t>
      </w:r>
      <w:r w:rsidRPr="008C0EE1">
        <w:rPr>
          <w:rFonts w:eastAsia="等线"/>
          <w:color w:val="auto"/>
          <w:sz w:val="18"/>
          <w:szCs w:val="18"/>
          <w:lang w:eastAsia="zh-CN" w:bidi="ar-SA"/>
        </w:rPr>
        <w:br w:type="page"/>
      </w:r>
    </w:p>
    <w:p w14:paraId="0786EBC2" w14:textId="77777777" w:rsidR="008C0EE1" w:rsidRPr="008C0EE1" w:rsidRDefault="008C0EE1" w:rsidP="008C0EE1">
      <w:pPr>
        <w:spacing w:after="80" w:line="254" w:lineRule="auto"/>
        <w:ind w:left="2840"/>
        <w:jc w:val="both"/>
        <w:rPr>
          <w:rFonts w:eastAsia="等线"/>
          <w:color w:val="auto"/>
          <w:sz w:val="18"/>
          <w:szCs w:val="18"/>
          <w:lang w:eastAsia="zh-CN" w:bidi="ar-SA"/>
        </w:rPr>
      </w:pPr>
      <w:r w:rsidRPr="008C0EE1">
        <w:rPr>
          <w:rFonts w:eastAsia="等线"/>
          <w:color w:val="auto"/>
          <w:sz w:val="18"/>
          <w:szCs w:val="18"/>
          <w:lang w:eastAsia="zh-CN" w:bidi="ar-SA"/>
        </w:rPr>
        <w:lastRenderedPageBreak/>
        <w:t>interest on the correcting amount is paid. Interest is assessed from the date when the incorrect amount was certified until the date when the changed amount is certified and is included in the assessment which includes the changed amount.</w:t>
      </w:r>
    </w:p>
    <w:p w14:paraId="5E0F148B" w14:textId="77777777" w:rsidR="008C0EE1" w:rsidRPr="008C0EE1" w:rsidRDefault="008C0EE1" w:rsidP="008C0EE1">
      <w:pPr>
        <w:numPr>
          <w:ilvl w:val="0"/>
          <w:numId w:val="47"/>
        </w:numPr>
        <w:tabs>
          <w:tab w:val="left" w:pos="2839"/>
        </w:tabs>
        <w:spacing w:after="80" w:line="257" w:lineRule="auto"/>
        <w:ind w:left="2200"/>
        <w:jc w:val="both"/>
        <w:rPr>
          <w:rFonts w:eastAsia="等线"/>
          <w:color w:val="auto"/>
          <w:sz w:val="18"/>
          <w:szCs w:val="18"/>
          <w:lang w:eastAsia="zh-CN" w:bidi="ar-SA"/>
        </w:rPr>
      </w:pPr>
      <w:bookmarkStart w:id="48" w:name="bookmark121"/>
      <w:bookmarkEnd w:id="48"/>
      <w:r w:rsidRPr="008C0EE1">
        <w:rPr>
          <w:rFonts w:eastAsia="等线"/>
          <w:color w:val="auto"/>
          <w:sz w:val="18"/>
          <w:szCs w:val="18"/>
          <w:lang w:eastAsia="zh-CN" w:bidi="ar-SA"/>
        </w:rPr>
        <w:t xml:space="preserve">Interest is calculated on a daily basis at the </w:t>
      </w:r>
      <w:r w:rsidRPr="008C0EE1">
        <w:rPr>
          <w:rFonts w:eastAsia="等线"/>
          <w:i/>
          <w:iCs/>
          <w:color w:val="auto"/>
          <w:sz w:val="18"/>
          <w:szCs w:val="18"/>
          <w:lang w:eastAsia="zh-CN" w:bidi="ar-SA"/>
        </w:rPr>
        <w:t>interest rate</w:t>
      </w:r>
      <w:r w:rsidRPr="008C0EE1">
        <w:rPr>
          <w:rFonts w:eastAsia="等线"/>
          <w:color w:val="auto"/>
          <w:sz w:val="18"/>
          <w:szCs w:val="18"/>
          <w:lang w:eastAsia="zh-CN" w:bidi="ar-SA"/>
        </w:rPr>
        <w:t xml:space="preserve"> and is compounded annually.</w:t>
      </w:r>
    </w:p>
    <w:p w14:paraId="0393F2A4" w14:textId="77777777" w:rsidR="008C0EE1" w:rsidRPr="008C0EE1" w:rsidRDefault="008C0EE1" w:rsidP="008C0EE1">
      <w:pPr>
        <w:numPr>
          <w:ilvl w:val="0"/>
          <w:numId w:val="47"/>
        </w:numPr>
        <w:tabs>
          <w:tab w:val="left" w:pos="2839"/>
        </w:tabs>
        <w:spacing w:after="160"/>
        <w:ind w:left="2840" w:hanging="620"/>
        <w:jc w:val="both"/>
        <w:rPr>
          <w:rFonts w:eastAsia="等线"/>
          <w:color w:val="auto"/>
          <w:sz w:val="18"/>
          <w:szCs w:val="18"/>
          <w:lang w:eastAsia="zh-CN" w:bidi="ar-SA"/>
        </w:rPr>
      </w:pPr>
      <w:bookmarkStart w:id="49" w:name="bookmark122"/>
      <w:bookmarkEnd w:id="49"/>
      <w:r w:rsidRPr="008C0EE1">
        <w:rPr>
          <w:rFonts w:eastAsia="等线"/>
          <w:color w:val="auto"/>
          <w:sz w:val="18"/>
          <w:szCs w:val="18"/>
          <w:lang w:eastAsia="zh-CN" w:bidi="ar-SA"/>
        </w:rPr>
        <w:t>Any tax which the law requires a Party to pay to the other Party is added to any payment made under the contract.</w:t>
      </w:r>
    </w:p>
    <w:p w14:paraId="5DD01E65" w14:textId="77777777" w:rsidR="008C0EE1" w:rsidRPr="008C0EE1" w:rsidRDefault="008C0EE1" w:rsidP="008C0EE1">
      <w:pPr>
        <w:tabs>
          <w:tab w:val="left" w:pos="2371"/>
        </w:tabs>
        <w:ind w:firstLine="360"/>
        <w:jc w:val="both"/>
        <w:rPr>
          <w:rFonts w:eastAsia="等线"/>
          <w:color w:val="auto"/>
          <w:sz w:val="19"/>
          <w:szCs w:val="19"/>
          <w:lang w:eastAsia="zh-CN" w:bidi="ar-SA"/>
        </w:rPr>
      </w:pPr>
      <w:r w:rsidRPr="008C0EE1">
        <w:rPr>
          <w:rFonts w:eastAsia="等线"/>
          <w:b/>
          <w:bCs/>
          <w:color w:val="auto"/>
          <w:sz w:val="19"/>
          <w:szCs w:val="19"/>
          <w:lang w:eastAsia="zh-CN" w:bidi="ar-SA"/>
        </w:rPr>
        <w:t>Defined Cost</w:t>
      </w:r>
      <w:r w:rsidRPr="008C0EE1">
        <w:rPr>
          <w:rFonts w:eastAsia="等线"/>
          <w:b/>
          <w:bCs/>
          <w:color w:val="auto"/>
          <w:sz w:val="19"/>
          <w:szCs w:val="19"/>
          <w:lang w:eastAsia="zh-CN" w:bidi="ar-SA"/>
        </w:rPr>
        <w:tab/>
        <w:t>52</w:t>
      </w:r>
    </w:p>
    <w:p w14:paraId="142AF7F7" w14:textId="77777777" w:rsidR="008C0EE1" w:rsidRPr="008C0EE1" w:rsidRDefault="008C0EE1" w:rsidP="008C0EE1">
      <w:pPr>
        <w:numPr>
          <w:ilvl w:val="0"/>
          <w:numId w:val="49"/>
        </w:numPr>
        <w:tabs>
          <w:tab w:val="left" w:pos="2839"/>
        </w:tabs>
        <w:spacing w:after="160" w:line="257" w:lineRule="auto"/>
        <w:ind w:left="2840" w:hanging="620"/>
        <w:jc w:val="both"/>
        <w:rPr>
          <w:rFonts w:eastAsia="等线"/>
          <w:color w:val="auto"/>
          <w:sz w:val="18"/>
          <w:szCs w:val="18"/>
          <w:lang w:eastAsia="zh-CN" w:bidi="ar-SA"/>
        </w:rPr>
      </w:pPr>
      <w:bookmarkStart w:id="50" w:name="bookmark123"/>
      <w:bookmarkEnd w:id="50"/>
      <w:r w:rsidRPr="008C0EE1">
        <w:rPr>
          <w:rFonts w:eastAsia="等线"/>
          <w:color w:val="auto"/>
          <w:sz w:val="18"/>
          <w:szCs w:val="18"/>
          <w:lang w:eastAsia="zh-CN" w:bidi="ar-SA"/>
        </w:rPr>
        <w:t xml:space="preserve">All the </w:t>
      </w:r>
      <w:r w:rsidRPr="008C0EE1">
        <w:rPr>
          <w:rFonts w:eastAsia="等线"/>
          <w:i/>
          <w:iCs/>
          <w:color w:val="auto"/>
          <w:sz w:val="18"/>
          <w:szCs w:val="18"/>
          <w:lang w:eastAsia="zh-CN" w:bidi="ar-SA"/>
        </w:rPr>
        <w:t>Contractor's</w:t>
      </w:r>
      <w:r w:rsidRPr="008C0EE1">
        <w:rPr>
          <w:rFonts w:eastAsia="等线"/>
          <w:color w:val="auto"/>
          <w:sz w:val="18"/>
          <w:szCs w:val="18"/>
          <w:lang w:eastAsia="zh-CN" w:bidi="ar-SA"/>
        </w:rPr>
        <w:t xml:space="preserve"> costs which are not included in the Defined Cost are treated as included in the Fee. Defined Cost includes only amounts calculated using rates and percentages stated in the Contract Data and other amounts at open market or competitively tendered prices with deductions for all discounts, rebates and taxes which can be recovered.</w:t>
      </w:r>
    </w:p>
    <w:p w14:paraId="4F776817" w14:textId="77777777" w:rsidR="008C0EE1" w:rsidRPr="008C0EE1" w:rsidRDefault="008C0EE1" w:rsidP="008C0EE1">
      <w:pPr>
        <w:ind w:firstLine="360"/>
        <w:jc w:val="both"/>
        <w:rPr>
          <w:rFonts w:eastAsia="等线"/>
          <w:color w:val="auto"/>
          <w:sz w:val="19"/>
          <w:szCs w:val="19"/>
          <w:lang w:eastAsia="zh-CN" w:bidi="ar-SA"/>
        </w:rPr>
      </w:pPr>
      <w:r w:rsidRPr="008C0EE1">
        <w:rPr>
          <w:rFonts w:eastAsia="等线"/>
          <w:b/>
          <w:bCs/>
          <w:color w:val="auto"/>
          <w:sz w:val="19"/>
          <w:szCs w:val="19"/>
          <w:lang w:eastAsia="zh-CN" w:bidi="ar-SA"/>
        </w:rPr>
        <w:t>Final assessment 53</w:t>
      </w:r>
    </w:p>
    <w:p w14:paraId="32E11E63" w14:textId="77777777" w:rsidR="008C0EE1" w:rsidRPr="008C0EE1" w:rsidRDefault="008C0EE1" w:rsidP="008C0EE1">
      <w:pPr>
        <w:numPr>
          <w:ilvl w:val="0"/>
          <w:numId w:val="50"/>
        </w:numPr>
        <w:tabs>
          <w:tab w:val="left" w:pos="2839"/>
        </w:tabs>
        <w:spacing w:after="160" w:line="257" w:lineRule="auto"/>
        <w:ind w:left="2840" w:hanging="620"/>
        <w:jc w:val="both"/>
        <w:rPr>
          <w:rFonts w:eastAsia="等线"/>
          <w:color w:val="auto"/>
          <w:sz w:val="18"/>
          <w:szCs w:val="18"/>
          <w:lang w:eastAsia="zh-CN" w:bidi="ar-SA"/>
        </w:rPr>
      </w:pPr>
      <w:bookmarkStart w:id="51" w:name="bookmark124"/>
      <w:bookmarkEnd w:id="51"/>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makes an assessment of the final amount due and certifies a final payment, if any is due, no later than</w:t>
      </w:r>
    </w:p>
    <w:p w14:paraId="01578240" w14:textId="77777777" w:rsidR="008C0EE1" w:rsidRPr="008C0EE1" w:rsidRDefault="008C0EE1" w:rsidP="008C0EE1">
      <w:pPr>
        <w:numPr>
          <w:ilvl w:val="0"/>
          <w:numId w:val="51"/>
        </w:numPr>
        <w:spacing w:after="160" w:line="257" w:lineRule="auto"/>
        <w:jc w:val="both"/>
        <w:rPr>
          <w:rFonts w:eastAsia="等线"/>
          <w:color w:val="auto"/>
          <w:sz w:val="18"/>
          <w:szCs w:val="18"/>
          <w:lang w:eastAsia="zh-CN" w:bidi="ar-SA"/>
        </w:rPr>
      </w:pPr>
      <w:r w:rsidRPr="008C0EE1">
        <w:rPr>
          <w:rFonts w:eastAsia="等线"/>
          <w:color w:val="auto"/>
          <w:sz w:val="18"/>
          <w:szCs w:val="18"/>
          <w:lang w:eastAsia="zh-CN" w:bidi="ar-SA"/>
        </w:rPr>
        <w:t xml:space="preserve">four weeks after the </w:t>
      </w:r>
      <w:r w:rsidRPr="008C0EE1">
        <w:rPr>
          <w:rFonts w:eastAsia="等线"/>
          <w:i/>
          <w:iCs/>
          <w:color w:val="auto"/>
          <w:sz w:val="18"/>
          <w:szCs w:val="18"/>
          <w:lang w:eastAsia="zh-CN" w:bidi="ar-SA"/>
        </w:rPr>
        <w:t>Supervisor</w:t>
      </w:r>
      <w:r w:rsidRPr="008C0EE1">
        <w:rPr>
          <w:rFonts w:eastAsia="等线"/>
          <w:color w:val="auto"/>
          <w:sz w:val="18"/>
          <w:szCs w:val="18"/>
          <w:lang w:eastAsia="zh-CN" w:bidi="ar-SA"/>
        </w:rPr>
        <w:t xml:space="preserve"> issues the Defects Certificate or</w:t>
      </w:r>
    </w:p>
    <w:p w14:paraId="152C9344" w14:textId="77777777" w:rsidR="008C0EE1" w:rsidRPr="008C0EE1" w:rsidRDefault="008C0EE1" w:rsidP="008C0EE1">
      <w:pPr>
        <w:numPr>
          <w:ilvl w:val="0"/>
          <w:numId w:val="51"/>
        </w:numPr>
        <w:spacing w:after="160" w:line="257" w:lineRule="auto"/>
        <w:jc w:val="both"/>
        <w:rPr>
          <w:rFonts w:eastAsia="等线"/>
          <w:color w:val="auto"/>
          <w:sz w:val="18"/>
          <w:szCs w:val="18"/>
          <w:lang w:eastAsia="zh-CN" w:bidi="ar-SA"/>
        </w:rPr>
      </w:pPr>
      <w:r w:rsidRPr="008C0EE1">
        <w:rPr>
          <w:rFonts w:eastAsia="等线"/>
          <w:color w:val="auto"/>
          <w:sz w:val="18"/>
          <w:szCs w:val="18"/>
          <w:lang w:eastAsia="zh-CN" w:bidi="ar-SA"/>
        </w:rPr>
        <w:t xml:space="preserve">thirteen weeks after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issues a termination certificate.</w:t>
      </w:r>
    </w:p>
    <w:p w14:paraId="6A1A4C27" w14:textId="77777777" w:rsidR="008C0EE1" w:rsidRPr="008C0EE1" w:rsidRDefault="008C0EE1" w:rsidP="008C0EE1">
      <w:pPr>
        <w:spacing w:after="80" w:line="254" w:lineRule="auto"/>
        <w:ind w:left="2840"/>
        <w:jc w:val="both"/>
        <w:rPr>
          <w:rFonts w:eastAsia="等线"/>
          <w:color w:val="auto"/>
          <w:sz w:val="18"/>
          <w:szCs w:val="18"/>
          <w:lang w:eastAsia="zh-CN" w:bidi="ar-SA"/>
        </w:rPr>
      </w:pPr>
      <w:r w:rsidRPr="008C0EE1">
        <w:rPr>
          <w:rFonts w:eastAsia="等线"/>
          <w:color w:val="auto"/>
          <w:sz w:val="18"/>
          <w:szCs w:val="18"/>
          <w:lang w:eastAsia="zh-CN" w:bidi="ar-SA"/>
        </w:rPr>
        <w:t xml:space="preserve">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gives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details of how the amount due has been assessed. The final payment is made within three weeks of the assessment or, if a different period is stated in the Contract Data, within the period stated.</w:t>
      </w:r>
    </w:p>
    <w:p w14:paraId="0DE85F35" w14:textId="77777777" w:rsidR="008C0EE1" w:rsidRPr="008C0EE1" w:rsidRDefault="008C0EE1" w:rsidP="008C0EE1">
      <w:pPr>
        <w:numPr>
          <w:ilvl w:val="0"/>
          <w:numId w:val="50"/>
        </w:numPr>
        <w:tabs>
          <w:tab w:val="left" w:pos="2839"/>
        </w:tabs>
        <w:spacing w:after="80" w:line="254" w:lineRule="auto"/>
        <w:ind w:left="2840" w:hanging="620"/>
        <w:jc w:val="both"/>
        <w:rPr>
          <w:rFonts w:eastAsia="等线"/>
          <w:color w:val="auto"/>
          <w:sz w:val="18"/>
          <w:szCs w:val="18"/>
          <w:lang w:eastAsia="zh-CN" w:bidi="ar-SA"/>
        </w:rPr>
      </w:pPr>
      <w:bookmarkStart w:id="52" w:name="bookmark125"/>
      <w:bookmarkEnd w:id="52"/>
      <w:r w:rsidRPr="008C0EE1">
        <w:rPr>
          <w:rFonts w:eastAsia="等线"/>
          <w:color w:val="auto"/>
          <w:sz w:val="18"/>
          <w:szCs w:val="18"/>
          <w:lang w:eastAsia="zh-CN" w:bidi="ar-SA"/>
        </w:rPr>
        <w:t xml:space="preserve">If the </w:t>
      </w:r>
      <w:r w:rsidRPr="008C0EE1">
        <w:rPr>
          <w:rFonts w:eastAsia="等线"/>
          <w:i/>
          <w:iCs/>
          <w:color w:val="auto"/>
          <w:sz w:val="18"/>
          <w:szCs w:val="18"/>
          <w:lang w:eastAsia="zh-CN" w:bidi="ar-SA"/>
        </w:rPr>
        <w:t>Project Manager</w:t>
      </w:r>
      <w:r w:rsidRPr="008C0EE1">
        <w:rPr>
          <w:rFonts w:eastAsia="等线"/>
          <w:color w:val="auto"/>
          <w:sz w:val="18"/>
          <w:szCs w:val="18"/>
          <w:lang w:eastAsia="zh-CN" w:bidi="ar-SA"/>
        </w:rPr>
        <w:t xml:space="preserve"> does not make this assessment within the time allowed, the </w:t>
      </w:r>
      <w:r w:rsidRPr="008C0EE1">
        <w:rPr>
          <w:rFonts w:eastAsia="等线"/>
          <w:i/>
          <w:iCs/>
          <w:color w:val="auto"/>
          <w:sz w:val="18"/>
          <w:szCs w:val="18"/>
          <w:lang w:eastAsia="zh-CN" w:bidi="ar-SA"/>
        </w:rPr>
        <w:t>Contractor</w:t>
      </w:r>
      <w:r w:rsidRPr="008C0EE1">
        <w:rPr>
          <w:rFonts w:eastAsia="等线"/>
          <w:color w:val="auto"/>
          <w:sz w:val="18"/>
          <w:szCs w:val="18"/>
          <w:lang w:eastAsia="zh-CN" w:bidi="ar-SA"/>
        </w:rPr>
        <w:t xml:space="preserve"> may issue to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an assessment of the final amount due, giving details of how the final amount due has been assessed. If the </w:t>
      </w:r>
      <w:r w:rsidRPr="008C0EE1">
        <w:rPr>
          <w:rFonts w:eastAsia="等线"/>
          <w:i/>
          <w:iCs/>
          <w:color w:val="auto"/>
          <w:sz w:val="18"/>
          <w:szCs w:val="18"/>
          <w:lang w:eastAsia="zh-CN" w:bidi="ar-SA"/>
        </w:rPr>
        <w:t>Client</w:t>
      </w:r>
      <w:r w:rsidRPr="008C0EE1">
        <w:rPr>
          <w:rFonts w:eastAsia="等线"/>
          <w:color w:val="auto"/>
          <w:sz w:val="18"/>
          <w:szCs w:val="18"/>
          <w:lang w:eastAsia="zh-CN" w:bidi="ar-SA"/>
        </w:rPr>
        <w:t xml:space="preserve"> agrees with this assessment, a final payment is made within three weeks of the assessment or, if a different period is stated in the Contract Data, within the period stated.</w:t>
      </w:r>
    </w:p>
    <w:p w14:paraId="269926C2" w14:textId="77777777" w:rsidR="008C0EE1" w:rsidRPr="008C0EE1" w:rsidRDefault="008C0EE1" w:rsidP="008C0EE1">
      <w:pPr>
        <w:numPr>
          <w:ilvl w:val="0"/>
          <w:numId w:val="50"/>
        </w:numPr>
        <w:tabs>
          <w:tab w:val="left" w:pos="2839"/>
        </w:tabs>
        <w:spacing w:after="160" w:line="254" w:lineRule="auto"/>
        <w:ind w:left="2840" w:hanging="620"/>
        <w:jc w:val="both"/>
        <w:rPr>
          <w:rFonts w:eastAsia="等线"/>
          <w:color w:val="auto"/>
          <w:sz w:val="18"/>
          <w:szCs w:val="18"/>
          <w:lang w:eastAsia="zh-CN" w:bidi="ar-SA"/>
        </w:rPr>
      </w:pPr>
      <w:bookmarkStart w:id="53" w:name="bookmark126"/>
      <w:bookmarkEnd w:id="53"/>
      <w:r w:rsidRPr="008C0EE1">
        <w:rPr>
          <w:rFonts w:eastAsia="等线"/>
          <w:color w:val="auto"/>
          <w:sz w:val="18"/>
          <w:szCs w:val="18"/>
          <w:lang w:eastAsia="zh-CN" w:bidi="ar-SA"/>
        </w:rPr>
        <w:t>An assessment of the final amount due issued within the time stated in the contract is conclusive evidence of the final amount due under or in connection with the contract unless a Party takes the following actions.</w:t>
      </w:r>
    </w:p>
    <w:p w14:paraId="5C70A449" w14:textId="77777777" w:rsidR="008C0EE1" w:rsidRPr="008C0EE1" w:rsidRDefault="008C0EE1" w:rsidP="008C0EE1">
      <w:pPr>
        <w:spacing w:after="160" w:line="257" w:lineRule="auto"/>
        <w:ind w:left="2840"/>
        <w:jc w:val="both"/>
        <w:rPr>
          <w:rFonts w:eastAsia="等线"/>
          <w:color w:val="auto"/>
          <w:sz w:val="18"/>
          <w:szCs w:val="18"/>
          <w:lang w:eastAsia="zh-CN" w:bidi="ar-SA"/>
        </w:rPr>
      </w:pPr>
      <w:r w:rsidRPr="008C0EE1">
        <w:rPr>
          <w:rFonts w:eastAsia="等线"/>
          <w:color w:val="auto"/>
          <w:sz w:val="18"/>
          <w:szCs w:val="18"/>
          <w:lang w:eastAsia="zh-CN" w:bidi="ar-SA"/>
        </w:rPr>
        <w:t>If the contract includes Option W1, a Party</w:t>
      </w:r>
    </w:p>
    <w:p w14:paraId="685B6D1E" w14:textId="77777777" w:rsidR="008C0EE1" w:rsidRPr="008C0EE1" w:rsidRDefault="008C0EE1" w:rsidP="008C0EE1">
      <w:pPr>
        <w:numPr>
          <w:ilvl w:val="0"/>
          <w:numId w:val="52"/>
        </w:numPr>
        <w:spacing w:after="160" w:line="257" w:lineRule="auto"/>
        <w:jc w:val="both"/>
        <w:rPr>
          <w:rFonts w:eastAsia="等线"/>
          <w:color w:val="auto"/>
          <w:sz w:val="18"/>
          <w:szCs w:val="18"/>
          <w:lang w:eastAsia="zh-CN" w:bidi="ar-SA"/>
        </w:rPr>
      </w:pPr>
      <w:r w:rsidRPr="008C0EE1">
        <w:rPr>
          <w:rFonts w:eastAsia="等线"/>
          <w:color w:val="auto"/>
          <w:sz w:val="18"/>
          <w:szCs w:val="18"/>
          <w:lang w:eastAsia="zh-CN" w:bidi="ar-SA"/>
        </w:rPr>
        <w:t xml:space="preserve">refers a dispute about the assessment of the final amount due to the </w:t>
      </w:r>
      <w:r w:rsidRPr="008C0EE1">
        <w:rPr>
          <w:rFonts w:eastAsia="等线"/>
          <w:i/>
          <w:iCs/>
          <w:color w:val="auto"/>
          <w:sz w:val="18"/>
          <w:szCs w:val="18"/>
          <w:lang w:eastAsia="zh-CN" w:bidi="ar-SA"/>
        </w:rPr>
        <w:t>Senior Representatives</w:t>
      </w:r>
      <w:r w:rsidRPr="008C0EE1">
        <w:rPr>
          <w:rFonts w:eastAsia="等线"/>
          <w:color w:val="auto"/>
          <w:sz w:val="18"/>
          <w:szCs w:val="18"/>
          <w:lang w:eastAsia="zh-CN" w:bidi="ar-SA"/>
        </w:rPr>
        <w:t xml:space="preserve"> within four weeks of the assessment being issued,</w:t>
      </w:r>
    </w:p>
    <w:p w14:paraId="1676079F" w14:textId="77777777" w:rsidR="008C0EE1" w:rsidRPr="008C0EE1" w:rsidRDefault="008C0EE1" w:rsidP="008C0EE1">
      <w:pPr>
        <w:numPr>
          <w:ilvl w:val="0"/>
          <w:numId w:val="53"/>
        </w:numPr>
        <w:tabs>
          <w:tab w:val="left" w:pos="3179"/>
        </w:tabs>
        <w:spacing w:after="160" w:line="254" w:lineRule="auto"/>
        <w:ind w:left="3160" w:hanging="320"/>
        <w:rPr>
          <w:rFonts w:eastAsia="等线"/>
          <w:color w:val="auto"/>
          <w:sz w:val="18"/>
          <w:szCs w:val="18"/>
          <w:lang w:eastAsia="zh-CN" w:bidi="ar-SA"/>
        </w:rPr>
      </w:pPr>
      <w:bookmarkStart w:id="54" w:name="bookmark127"/>
      <w:bookmarkEnd w:id="54"/>
      <w:r w:rsidRPr="008C0EE1">
        <w:rPr>
          <w:rFonts w:eastAsia="等线"/>
          <w:color w:val="auto"/>
          <w:sz w:val="18"/>
          <w:szCs w:val="18"/>
          <w:lang w:eastAsia="zh-CN" w:bidi="ar-SA"/>
        </w:rPr>
        <w:t xml:space="preserve">refers any issues not agreed by the </w:t>
      </w:r>
      <w:r w:rsidRPr="008C0EE1">
        <w:rPr>
          <w:rFonts w:eastAsia="等线"/>
          <w:i/>
          <w:iCs/>
          <w:color w:val="auto"/>
          <w:sz w:val="18"/>
          <w:szCs w:val="18"/>
          <w:lang w:eastAsia="zh-CN" w:bidi="ar-SA"/>
        </w:rPr>
        <w:t>Senior Representatives</w:t>
      </w:r>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within three weeks of the list of the issues not agreed being produced or when it should have been produced and</w:t>
      </w:r>
    </w:p>
    <w:p w14:paraId="490F0B92" w14:textId="77777777" w:rsidR="008C0EE1" w:rsidRPr="008C0EE1" w:rsidRDefault="008C0EE1" w:rsidP="008C0EE1">
      <w:pPr>
        <w:numPr>
          <w:ilvl w:val="0"/>
          <w:numId w:val="53"/>
        </w:numPr>
        <w:tabs>
          <w:tab w:val="left" w:pos="3179"/>
        </w:tabs>
        <w:spacing w:after="160" w:line="257" w:lineRule="auto"/>
        <w:ind w:left="3160" w:hanging="320"/>
        <w:rPr>
          <w:rFonts w:eastAsia="等线"/>
          <w:color w:val="auto"/>
          <w:sz w:val="18"/>
          <w:szCs w:val="18"/>
          <w:lang w:eastAsia="zh-CN" w:bidi="ar-SA"/>
        </w:rPr>
      </w:pPr>
      <w:bookmarkStart w:id="55" w:name="bookmark128"/>
      <w:bookmarkEnd w:id="55"/>
      <w:r w:rsidRPr="008C0EE1">
        <w:rPr>
          <w:rFonts w:eastAsia="等线"/>
          <w:color w:val="auto"/>
          <w:sz w:val="18"/>
          <w:szCs w:val="18"/>
          <w:lang w:eastAsia="zh-CN" w:bidi="ar-SA"/>
        </w:rPr>
        <w:t xml:space="preserve">refers to the </w:t>
      </w:r>
      <w:r w:rsidRPr="008C0EE1">
        <w:rPr>
          <w:rFonts w:eastAsia="等线"/>
          <w:i/>
          <w:iCs/>
          <w:color w:val="auto"/>
          <w:sz w:val="18"/>
          <w:szCs w:val="18"/>
          <w:lang w:eastAsia="zh-CN" w:bidi="ar-SA"/>
        </w:rPr>
        <w:t>tribunal</w:t>
      </w:r>
      <w:r w:rsidRPr="008C0EE1">
        <w:rPr>
          <w:rFonts w:eastAsia="等线"/>
          <w:color w:val="auto"/>
          <w:sz w:val="18"/>
          <w:szCs w:val="18"/>
          <w:lang w:eastAsia="zh-CN" w:bidi="ar-SA"/>
        </w:rPr>
        <w:t xml:space="preserve"> its dissatisfaction with a decision of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as to the final assessment of the amount due within four weeks of the decision being made.</w:t>
      </w:r>
    </w:p>
    <w:p w14:paraId="613BAB57" w14:textId="77777777" w:rsidR="008C0EE1" w:rsidRPr="008C0EE1" w:rsidRDefault="008C0EE1" w:rsidP="008C0EE1">
      <w:pPr>
        <w:spacing w:after="160" w:line="257" w:lineRule="auto"/>
        <w:ind w:left="2840"/>
        <w:jc w:val="both"/>
        <w:rPr>
          <w:rFonts w:eastAsia="等线"/>
          <w:color w:val="auto"/>
          <w:sz w:val="18"/>
          <w:szCs w:val="18"/>
          <w:lang w:eastAsia="zh-CN" w:bidi="ar-SA"/>
        </w:rPr>
      </w:pPr>
      <w:r w:rsidRPr="008C0EE1">
        <w:rPr>
          <w:rFonts w:eastAsia="等线"/>
          <w:color w:val="auto"/>
          <w:sz w:val="18"/>
          <w:szCs w:val="18"/>
          <w:lang w:eastAsia="zh-CN" w:bidi="ar-SA"/>
        </w:rPr>
        <w:t>If the contract includes Option W2, a Party</w:t>
      </w:r>
    </w:p>
    <w:p w14:paraId="49291780" w14:textId="77777777" w:rsidR="008C0EE1" w:rsidRPr="008C0EE1" w:rsidRDefault="008C0EE1" w:rsidP="008C0EE1">
      <w:pPr>
        <w:numPr>
          <w:ilvl w:val="0"/>
          <w:numId w:val="53"/>
        </w:numPr>
        <w:tabs>
          <w:tab w:val="left" w:pos="3179"/>
        </w:tabs>
        <w:spacing w:after="160" w:line="257" w:lineRule="auto"/>
        <w:ind w:left="3160" w:hanging="320"/>
        <w:jc w:val="both"/>
        <w:rPr>
          <w:rFonts w:eastAsia="等线"/>
          <w:color w:val="auto"/>
          <w:sz w:val="18"/>
          <w:szCs w:val="18"/>
          <w:lang w:eastAsia="zh-CN" w:bidi="ar-SA"/>
        </w:rPr>
      </w:pPr>
      <w:bookmarkStart w:id="56" w:name="bookmark129"/>
      <w:bookmarkEnd w:id="56"/>
      <w:r w:rsidRPr="008C0EE1">
        <w:rPr>
          <w:rFonts w:eastAsia="等线"/>
          <w:color w:val="auto"/>
          <w:sz w:val="18"/>
          <w:szCs w:val="18"/>
          <w:lang w:eastAsia="zh-CN" w:bidi="ar-SA"/>
        </w:rPr>
        <w:t xml:space="preserve">refers a dispute about the assessment of the final amount due to the </w:t>
      </w:r>
      <w:r w:rsidRPr="008C0EE1">
        <w:rPr>
          <w:rFonts w:eastAsia="等线"/>
          <w:i/>
          <w:iCs/>
          <w:color w:val="auto"/>
          <w:sz w:val="18"/>
          <w:szCs w:val="18"/>
          <w:lang w:eastAsia="zh-CN" w:bidi="ar-SA"/>
        </w:rPr>
        <w:t>Senior Representatives</w:t>
      </w:r>
      <w:r w:rsidRPr="008C0EE1">
        <w:rPr>
          <w:rFonts w:eastAsia="等线"/>
          <w:color w:val="auto"/>
          <w:sz w:val="18"/>
          <w:szCs w:val="18"/>
          <w:lang w:eastAsia="zh-CN" w:bidi="ar-SA"/>
        </w:rPr>
        <w:t xml:space="preserve"> or to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within four weeks of the assessment being issued,</w:t>
      </w:r>
    </w:p>
    <w:p w14:paraId="48775CBF" w14:textId="77777777" w:rsidR="008C0EE1" w:rsidRPr="008C0EE1" w:rsidRDefault="008C0EE1" w:rsidP="008C0EE1">
      <w:pPr>
        <w:numPr>
          <w:ilvl w:val="0"/>
          <w:numId w:val="53"/>
        </w:numPr>
        <w:tabs>
          <w:tab w:val="left" w:pos="3179"/>
        </w:tabs>
        <w:spacing w:after="160" w:line="257" w:lineRule="auto"/>
        <w:ind w:left="3160" w:hanging="320"/>
        <w:jc w:val="both"/>
        <w:rPr>
          <w:rFonts w:eastAsia="等线"/>
          <w:color w:val="auto"/>
          <w:sz w:val="18"/>
          <w:szCs w:val="18"/>
          <w:lang w:eastAsia="zh-CN" w:bidi="ar-SA"/>
        </w:rPr>
      </w:pPr>
      <w:bookmarkStart w:id="57" w:name="bookmark130"/>
      <w:bookmarkEnd w:id="57"/>
      <w:r w:rsidRPr="008C0EE1">
        <w:rPr>
          <w:rFonts w:eastAsia="等线"/>
          <w:color w:val="auto"/>
          <w:sz w:val="18"/>
          <w:szCs w:val="18"/>
          <w:lang w:eastAsia="zh-CN" w:bidi="ar-SA"/>
        </w:rPr>
        <w:t xml:space="preserve">refers any issues referred to but not agreed by the </w:t>
      </w:r>
      <w:r w:rsidRPr="008C0EE1">
        <w:rPr>
          <w:rFonts w:eastAsia="等线"/>
          <w:i/>
          <w:iCs/>
          <w:color w:val="auto"/>
          <w:sz w:val="18"/>
          <w:szCs w:val="18"/>
          <w:lang w:eastAsia="zh-CN" w:bidi="ar-SA"/>
        </w:rPr>
        <w:t>Senior Representatives</w:t>
      </w:r>
      <w:r w:rsidRPr="008C0EE1">
        <w:rPr>
          <w:rFonts w:eastAsia="等线"/>
          <w:color w:val="auto"/>
          <w:sz w:val="18"/>
          <w:szCs w:val="18"/>
          <w:lang w:eastAsia="zh-CN" w:bidi="ar-SA"/>
        </w:rPr>
        <w:t xml:space="preserve"> to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within three weeks of the list of issues not agreed being produced or when it should have been produced and</w:t>
      </w:r>
    </w:p>
    <w:p w14:paraId="262DDDA9" w14:textId="77777777" w:rsidR="008C0EE1" w:rsidRPr="008C0EE1" w:rsidRDefault="008C0EE1" w:rsidP="008C0EE1">
      <w:pPr>
        <w:numPr>
          <w:ilvl w:val="0"/>
          <w:numId w:val="53"/>
        </w:numPr>
        <w:tabs>
          <w:tab w:val="left" w:pos="3179"/>
        </w:tabs>
        <w:spacing w:after="160" w:line="257" w:lineRule="auto"/>
        <w:ind w:left="3160" w:hanging="320"/>
        <w:jc w:val="both"/>
        <w:rPr>
          <w:rFonts w:eastAsia="等线"/>
          <w:color w:val="auto"/>
          <w:sz w:val="18"/>
          <w:szCs w:val="18"/>
          <w:lang w:eastAsia="zh-CN" w:bidi="ar-SA"/>
        </w:rPr>
      </w:pPr>
      <w:r w:rsidRPr="008C0EE1">
        <w:rPr>
          <w:rFonts w:eastAsia="等线"/>
          <w:color w:val="auto"/>
          <w:sz w:val="18"/>
          <w:szCs w:val="18"/>
          <w:lang w:eastAsia="zh-CN" w:bidi="ar-SA"/>
        </w:rPr>
        <w:t xml:space="preserve">refers to the </w:t>
      </w:r>
      <w:r w:rsidRPr="008C0EE1">
        <w:rPr>
          <w:rFonts w:eastAsia="等线"/>
          <w:i/>
          <w:iCs/>
          <w:color w:val="auto"/>
          <w:sz w:val="18"/>
          <w:szCs w:val="18"/>
          <w:lang w:eastAsia="zh-CN" w:bidi="ar-SA"/>
        </w:rPr>
        <w:t>tribunal</w:t>
      </w:r>
      <w:r w:rsidRPr="008C0EE1">
        <w:rPr>
          <w:rFonts w:eastAsia="等线"/>
          <w:color w:val="auto"/>
          <w:sz w:val="18"/>
          <w:szCs w:val="18"/>
          <w:lang w:eastAsia="zh-CN" w:bidi="ar-SA"/>
        </w:rPr>
        <w:t xml:space="preserve"> its dissatisfaction with a decision of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as to the final assessment of the amount due within four weeks of the decision being made.</w:t>
      </w:r>
    </w:p>
    <w:p w14:paraId="489D60CE" w14:textId="77777777" w:rsidR="008C0EE1" w:rsidRPr="008C0EE1" w:rsidRDefault="008C0EE1" w:rsidP="008C0EE1">
      <w:pPr>
        <w:spacing w:after="160" w:line="257" w:lineRule="auto"/>
        <w:ind w:left="2840"/>
        <w:jc w:val="both"/>
        <w:rPr>
          <w:rFonts w:eastAsia="等线"/>
          <w:color w:val="auto"/>
          <w:sz w:val="18"/>
          <w:szCs w:val="18"/>
          <w:lang w:eastAsia="zh-CN" w:bidi="ar-SA"/>
        </w:rPr>
      </w:pPr>
      <w:r w:rsidRPr="008C0EE1">
        <w:rPr>
          <w:rFonts w:eastAsia="等线"/>
          <w:color w:val="auto"/>
          <w:sz w:val="18"/>
          <w:szCs w:val="18"/>
          <w:lang w:eastAsia="zh-CN" w:bidi="ar-SA"/>
        </w:rPr>
        <w:t>If the contract includes Option W3, a Party</w:t>
      </w:r>
    </w:p>
    <w:p w14:paraId="58979274" w14:textId="77777777" w:rsidR="008C0EE1" w:rsidRPr="008C0EE1" w:rsidRDefault="008C0EE1" w:rsidP="008C0EE1">
      <w:pPr>
        <w:numPr>
          <w:ilvl w:val="0"/>
          <w:numId w:val="53"/>
        </w:numPr>
        <w:tabs>
          <w:tab w:val="left" w:pos="3179"/>
        </w:tabs>
        <w:spacing w:after="160" w:line="257" w:lineRule="auto"/>
        <w:ind w:left="3160" w:hanging="320"/>
        <w:jc w:val="both"/>
        <w:rPr>
          <w:rFonts w:eastAsia="等线"/>
          <w:color w:val="auto"/>
          <w:sz w:val="18"/>
          <w:szCs w:val="18"/>
          <w:lang w:eastAsia="zh-CN" w:bidi="ar-SA"/>
        </w:rPr>
      </w:pPr>
      <w:bookmarkStart w:id="58" w:name="bookmark131"/>
      <w:bookmarkEnd w:id="58"/>
      <w:r w:rsidRPr="008C0EE1">
        <w:rPr>
          <w:rFonts w:eastAsia="等线"/>
          <w:color w:val="auto"/>
          <w:sz w:val="18"/>
          <w:szCs w:val="18"/>
          <w:lang w:eastAsia="zh-CN" w:bidi="ar-SA"/>
        </w:rPr>
        <w:t>refers a dispute about the assessment of the final amount due to the Dispute Avoidance Board and</w:t>
      </w:r>
    </w:p>
    <w:p w14:paraId="49DA6141" w14:textId="77777777" w:rsidR="008C0EE1" w:rsidRPr="008C0EE1" w:rsidRDefault="008C0EE1" w:rsidP="008C0EE1">
      <w:pPr>
        <w:numPr>
          <w:ilvl w:val="0"/>
          <w:numId w:val="53"/>
        </w:numPr>
        <w:tabs>
          <w:tab w:val="left" w:pos="3179"/>
        </w:tabs>
        <w:spacing w:after="160" w:line="257" w:lineRule="auto"/>
        <w:ind w:left="3160" w:hanging="320"/>
        <w:jc w:val="both"/>
        <w:rPr>
          <w:rFonts w:eastAsia="等线"/>
          <w:color w:val="auto"/>
          <w:sz w:val="18"/>
          <w:szCs w:val="18"/>
          <w:lang w:eastAsia="zh-CN" w:bidi="ar-SA"/>
        </w:rPr>
        <w:sectPr w:rsidR="008C0EE1" w:rsidRPr="008C0EE1">
          <w:headerReference w:type="even" r:id="rId44"/>
          <w:headerReference w:type="default" r:id="rId45"/>
          <w:footerReference w:type="even" r:id="rId46"/>
          <w:footerReference w:type="default" r:id="rId47"/>
          <w:headerReference w:type="first" r:id="rId48"/>
          <w:footerReference w:type="first" r:id="rId49"/>
          <w:pgSz w:w="11900" w:h="16840"/>
          <w:pgMar w:top="2171" w:right="1118" w:bottom="932" w:left="688" w:header="0" w:footer="3" w:gutter="0"/>
          <w:cols w:space="720"/>
          <w:titlePg/>
          <w:docGrid w:linePitch="360"/>
        </w:sectPr>
      </w:pPr>
      <w:bookmarkStart w:id="59" w:name="bookmark132"/>
      <w:bookmarkEnd w:id="59"/>
      <w:r w:rsidRPr="008C0EE1">
        <w:rPr>
          <w:rFonts w:eastAsia="等线"/>
          <w:color w:val="auto"/>
          <w:sz w:val="18"/>
          <w:szCs w:val="18"/>
          <w:lang w:eastAsia="zh-CN" w:bidi="ar-SA"/>
        </w:rPr>
        <w:t xml:space="preserve">refers to the </w:t>
      </w:r>
      <w:r w:rsidRPr="008C0EE1">
        <w:rPr>
          <w:rFonts w:eastAsia="等线"/>
          <w:i/>
          <w:iCs/>
          <w:color w:val="auto"/>
          <w:sz w:val="18"/>
          <w:szCs w:val="18"/>
          <w:lang w:eastAsia="zh-CN" w:bidi="ar-SA"/>
        </w:rPr>
        <w:t>tribunal</w:t>
      </w:r>
      <w:r w:rsidRPr="008C0EE1">
        <w:rPr>
          <w:rFonts w:eastAsia="等线"/>
          <w:color w:val="auto"/>
          <w:sz w:val="18"/>
          <w:szCs w:val="18"/>
          <w:lang w:eastAsia="zh-CN" w:bidi="ar-SA"/>
        </w:rPr>
        <w:t xml:space="preserve"> its dissatisfaction with the recommendation of the Dispute Avoidance Board within four weeks of the recommendation being made.</w:t>
      </w:r>
    </w:p>
    <w:p w14:paraId="59D1D0C8" w14:textId="77777777" w:rsidR="008C0EE1" w:rsidRPr="008C0EE1" w:rsidRDefault="008C0EE1" w:rsidP="008C0EE1">
      <w:pPr>
        <w:numPr>
          <w:ilvl w:val="0"/>
          <w:numId w:val="50"/>
        </w:numPr>
        <w:tabs>
          <w:tab w:val="left" w:pos="2824"/>
        </w:tabs>
        <w:spacing w:after="160" w:line="259" w:lineRule="auto"/>
        <w:ind w:left="2200"/>
        <w:rPr>
          <w:rFonts w:eastAsia="等线"/>
          <w:color w:val="auto"/>
          <w:sz w:val="18"/>
          <w:szCs w:val="18"/>
          <w:lang w:eastAsia="zh-CN" w:bidi="ar-SA"/>
        </w:rPr>
      </w:pPr>
      <w:bookmarkStart w:id="60" w:name="bookmark133"/>
      <w:bookmarkEnd w:id="60"/>
      <w:r w:rsidRPr="008C0EE1">
        <w:rPr>
          <w:rFonts w:eastAsia="等线"/>
          <w:color w:val="auto"/>
          <w:sz w:val="18"/>
          <w:szCs w:val="18"/>
          <w:lang w:eastAsia="zh-CN" w:bidi="ar-SA"/>
        </w:rPr>
        <w:lastRenderedPageBreak/>
        <w:t>The assessment of the final amount due is changed to include</w:t>
      </w:r>
    </w:p>
    <w:p w14:paraId="61435E26" w14:textId="77777777" w:rsidR="008C0EE1" w:rsidRPr="008C0EE1" w:rsidRDefault="008C0EE1" w:rsidP="008C0EE1">
      <w:pPr>
        <w:numPr>
          <w:ilvl w:val="0"/>
          <w:numId w:val="54"/>
        </w:numPr>
        <w:spacing w:after="160" w:line="259" w:lineRule="auto"/>
        <w:rPr>
          <w:rFonts w:eastAsia="等线"/>
          <w:color w:val="auto"/>
          <w:sz w:val="18"/>
          <w:szCs w:val="18"/>
          <w:lang w:eastAsia="zh-CN" w:bidi="ar-SA"/>
        </w:rPr>
      </w:pPr>
      <w:r w:rsidRPr="008C0EE1">
        <w:rPr>
          <w:rFonts w:eastAsia="等线"/>
          <w:color w:val="auto"/>
          <w:sz w:val="18"/>
          <w:szCs w:val="18"/>
          <w:lang w:eastAsia="zh-CN" w:bidi="ar-SA"/>
        </w:rPr>
        <w:t>any agreement the Parties reach and</w:t>
      </w:r>
    </w:p>
    <w:p w14:paraId="707FBB4F" w14:textId="77777777" w:rsidR="008C0EE1" w:rsidRPr="008C0EE1" w:rsidRDefault="008C0EE1" w:rsidP="008C0EE1">
      <w:pPr>
        <w:numPr>
          <w:ilvl w:val="0"/>
          <w:numId w:val="54"/>
        </w:numPr>
        <w:spacing w:after="160" w:line="259" w:lineRule="auto"/>
        <w:rPr>
          <w:rFonts w:eastAsia="等线"/>
          <w:color w:val="auto"/>
          <w:sz w:val="18"/>
          <w:szCs w:val="18"/>
          <w:lang w:eastAsia="zh-CN" w:bidi="ar-SA"/>
        </w:rPr>
      </w:pPr>
      <w:r w:rsidRPr="008C0EE1">
        <w:rPr>
          <w:rFonts w:eastAsia="等线"/>
          <w:color w:val="auto"/>
          <w:sz w:val="18"/>
          <w:szCs w:val="18"/>
          <w:lang w:eastAsia="zh-CN" w:bidi="ar-SA"/>
        </w:rPr>
        <w:t xml:space="preserve">a decision of the </w:t>
      </w:r>
      <w:r w:rsidRPr="008C0EE1">
        <w:rPr>
          <w:rFonts w:eastAsia="等线"/>
          <w:i/>
          <w:iCs/>
          <w:color w:val="auto"/>
          <w:sz w:val="18"/>
          <w:szCs w:val="18"/>
          <w:lang w:eastAsia="zh-CN" w:bidi="ar-SA"/>
        </w:rPr>
        <w:t>Adjudicator</w:t>
      </w:r>
      <w:r w:rsidRPr="008C0EE1">
        <w:rPr>
          <w:rFonts w:eastAsia="等线"/>
          <w:color w:val="auto"/>
          <w:sz w:val="18"/>
          <w:szCs w:val="18"/>
          <w:lang w:eastAsia="zh-CN" w:bidi="ar-SA"/>
        </w:rPr>
        <w:t xml:space="preserve"> or recommendation of the Dispute Avoidance Board which has not been referred to the </w:t>
      </w:r>
      <w:r w:rsidRPr="008C0EE1">
        <w:rPr>
          <w:rFonts w:eastAsia="等线"/>
          <w:i/>
          <w:iCs/>
          <w:color w:val="auto"/>
          <w:sz w:val="18"/>
          <w:szCs w:val="18"/>
          <w:lang w:eastAsia="zh-CN" w:bidi="ar-SA"/>
        </w:rPr>
        <w:t>tribunal</w:t>
      </w:r>
      <w:r w:rsidRPr="008C0EE1">
        <w:rPr>
          <w:rFonts w:eastAsia="等线"/>
          <w:color w:val="auto"/>
          <w:sz w:val="18"/>
          <w:szCs w:val="18"/>
          <w:lang w:eastAsia="zh-CN" w:bidi="ar-SA"/>
        </w:rPr>
        <w:t xml:space="preserve"> within four weeks of that decision or recommendation.</w:t>
      </w:r>
    </w:p>
    <w:p w14:paraId="6F41A7ED" w14:textId="77777777" w:rsidR="008C0EE1" w:rsidRPr="008C0EE1" w:rsidRDefault="008C0EE1" w:rsidP="008C0EE1">
      <w:pPr>
        <w:spacing w:line="257" w:lineRule="auto"/>
        <w:ind w:left="2820" w:firstLine="20"/>
        <w:rPr>
          <w:rFonts w:eastAsia="等线"/>
          <w:color w:val="auto"/>
          <w:sz w:val="18"/>
          <w:szCs w:val="18"/>
          <w:lang w:eastAsia="zh-CN" w:bidi="ar-SA"/>
        </w:rPr>
        <w:sectPr w:rsidR="008C0EE1" w:rsidRPr="008C0EE1">
          <w:headerReference w:type="even" r:id="rId50"/>
          <w:headerReference w:type="default" r:id="rId51"/>
          <w:footerReference w:type="even" r:id="rId52"/>
          <w:footerReference w:type="default" r:id="rId53"/>
          <w:pgSz w:w="11900" w:h="16840"/>
          <w:pgMar w:top="2171" w:right="1118" w:bottom="932" w:left="688" w:header="0" w:footer="3" w:gutter="0"/>
          <w:cols w:space="720"/>
          <w:docGrid w:linePitch="360"/>
        </w:sectPr>
      </w:pPr>
      <w:r w:rsidRPr="008C0EE1">
        <w:rPr>
          <w:rFonts w:eastAsia="等线"/>
          <w:color w:val="auto"/>
          <w:sz w:val="18"/>
          <w:szCs w:val="18"/>
          <w:lang w:eastAsia="zh-CN" w:bidi="ar-SA"/>
        </w:rPr>
        <w:t>A changed assessment becomes conclusive evidence of the final amount due under or in connection with the contract.</w:t>
      </w:r>
    </w:p>
    <w:p w14:paraId="44D43465" w14:textId="77777777" w:rsidR="008C0EE1" w:rsidRPr="008C0EE1" w:rsidRDefault="008C0EE1" w:rsidP="008C0EE1">
      <w:pPr>
        <w:spacing w:line="1" w:lineRule="exact"/>
        <w:sectPr w:rsidR="008C0EE1" w:rsidRPr="008C0EE1">
          <w:type w:val="continuous"/>
          <w:pgSz w:w="11900" w:h="16840"/>
          <w:pgMar w:top="1422" w:right="0" w:bottom="720" w:left="0" w:header="0" w:footer="3" w:gutter="0"/>
          <w:cols w:space="720"/>
          <w:docGrid w:linePitch="360"/>
        </w:sectPr>
      </w:pPr>
    </w:p>
    <w:p w14:paraId="1BEAE5EE" w14:textId="77777777" w:rsidR="008C0EE1" w:rsidRPr="008C0EE1" w:rsidRDefault="008C0EE1" w:rsidP="008C0EE1">
      <w:pPr>
        <w:spacing w:line="360" w:lineRule="exact"/>
      </w:pPr>
    </w:p>
    <w:p w14:paraId="7F21DAC5" w14:textId="77777777" w:rsidR="008C0EE1" w:rsidRPr="008C0EE1" w:rsidRDefault="008C0EE1" w:rsidP="008C0EE1">
      <w:pPr>
        <w:spacing w:after="138"/>
        <w:rPr>
          <w:b/>
          <w:bCs/>
          <w:w w:val="70"/>
          <w:shd w:val="clear" w:color="auto" w:fill="FFFFFF"/>
        </w:rPr>
      </w:pPr>
      <w:r w:rsidRPr="008C0EE1">
        <w:rPr>
          <w:b/>
          <w:bCs/>
          <w:w w:val="70"/>
          <w:shd w:val="clear" w:color="auto" w:fill="FFFFFF"/>
        </w:rPr>
        <w:t>6. COMPENSATION EVENTS</w:t>
      </w:r>
      <w:bookmarkStart w:id="61" w:name="bookmark136"/>
      <w:bookmarkStart w:id="62" w:name="bookmark135"/>
      <w:bookmarkStart w:id="63" w:name="bookmark134"/>
    </w:p>
    <w:p w14:paraId="50D2A1AA" w14:textId="77777777" w:rsidR="008C0EE1" w:rsidRPr="008C0EE1" w:rsidRDefault="008C0EE1" w:rsidP="008C0EE1">
      <w:pPr>
        <w:spacing w:after="138"/>
      </w:pPr>
      <w:r w:rsidRPr="008C0EE1">
        <w:rPr>
          <w:b/>
          <w:bCs/>
          <w:sz w:val="19"/>
          <w:szCs w:val="19"/>
        </w:rPr>
        <w:t>Compensation</w:t>
      </w:r>
      <w:r w:rsidRPr="008C0EE1">
        <w:rPr>
          <w:b/>
          <w:bCs/>
          <w:sz w:val="19"/>
          <w:szCs w:val="19"/>
        </w:rPr>
        <w:tab/>
        <w:t xml:space="preserve">              60</w:t>
      </w:r>
      <w:bookmarkEnd w:id="61"/>
      <w:bookmarkEnd w:id="62"/>
      <w:bookmarkEnd w:id="63"/>
    </w:p>
    <w:p w14:paraId="3B90D864" w14:textId="77777777" w:rsidR="008C0EE1" w:rsidRPr="008C0EE1" w:rsidRDefault="008C0EE1" w:rsidP="008C0EE1">
      <w:pPr>
        <w:tabs>
          <w:tab w:val="left" w:pos="1915"/>
          <w:tab w:val="left" w:pos="2429"/>
        </w:tabs>
        <w:spacing w:after="160"/>
        <w:rPr>
          <w:sz w:val="18"/>
          <w:szCs w:val="18"/>
        </w:rPr>
      </w:pPr>
      <w:r w:rsidRPr="008C0EE1">
        <w:rPr>
          <w:b/>
          <w:bCs/>
          <w:sz w:val="19"/>
          <w:szCs w:val="19"/>
        </w:rPr>
        <w:t>events</w:t>
      </w:r>
      <w:r w:rsidRPr="008C0EE1">
        <w:rPr>
          <w:b/>
          <w:bCs/>
          <w:sz w:val="19"/>
          <w:szCs w:val="19"/>
        </w:rPr>
        <w:tab/>
      </w:r>
      <w:r w:rsidRPr="008C0EE1">
        <w:rPr>
          <w:sz w:val="18"/>
          <w:szCs w:val="18"/>
        </w:rPr>
        <w:t>60.1</w:t>
      </w:r>
      <w:r w:rsidRPr="008C0EE1">
        <w:rPr>
          <w:sz w:val="18"/>
          <w:szCs w:val="18"/>
        </w:rPr>
        <w:tab/>
        <w:t>The following events are compensation events.</w:t>
      </w:r>
    </w:p>
    <w:p w14:paraId="3ECA41CE" w14:textId="77777777" w:rsidR="008C0EE1" w:rsidRPr="008C0EE1" w:rsidRDefault="008C0EE1" w:rsidP="008C0EE1">
      <w:pPr>
        <w:numPr>
          <w:ilvl w:val="0"/>
          <w:numId w:val="55"/>
        </w:numPr>
        <w:tabs>
          <w:tab w:val="left" w:pos="2844"/>
        </w:tabs>
        <w:spacing w:after="160" w:line="257" w:lineRule="auto"/>
        <w:ind w:left="2480"/>
        <w:rPr>
          <w:sz w:val="18"/>
          <w:szCs w:val="18"/>
        </w:rPr>
      </w:pPr>
      <w:bookmarkStart w:id="64" w:name="bookmark137"/>
      <w:bookmarkEnd w:id="64"/>
      <w:r w:rsidRPr="008C0EE1">
        <w:rPr>
          <w:sz w:val="18"/>
          <w:szCs w:val="18"/>
        </w:rPr>
        <w:t xml:space="preserve">The </w:t>
      </w:r>
      <w:r w:rsidRPr="008C0EE1">
        <w:rPr>
          <w:i/>
          <w:iCs/>
          <w:sz w:val="18"/>
          <w:szCs w:val="18"/>
        </w:rPr>
        <w:t>Project Manager</w:t>
      </w:r>
      <w:r w:rsidRPr="008C0EE1">
        <w:rPr>
          <w:sz w:val="18"/>
          <w:szCs w:val="18"/>
        </w:rPr>
        <w:t xml:space="preserve"> gives an instruction changing the Scope except</w:t>
      </w:r>
    </w:p>
    <w:p w14:paraId="704B4EA1" w14:textId="77777777" w:rsidR="008C0EE1" w:rsidRPr="008C0EE1" w:rsidRDefault="008C0EE1" w:rsidP="008C0EE1">
      <w:pPr>
        <w:numPr>
          <w:ilvl w:val="0"/>
          <w:numId w:val="56"/>
        </w:numPr>
        <w:tabs>
          <w:tab w:val="left" w:pos="2844"/>
        </w:tabs>
        <w:spacing w:after="160" w:line="257" w:lineRule="auto"/>
        <w:rPr>
          <w:sz w:val="18"/>
          <w:szCs w:val="18"/>
        </w:rPr>
      </w:pPr>
      <w:r w:rsidRPr="008C0EE1">
        <w:rPr>
          <w:sz w:val="18"/>
          <w:szCs w:val="18"/>
        </w:rPr>
        <w:t>a change made in order to accept a Defect or</w:t>
      </w:r>
    </w:p>
    <w:p w14:paraId="14146BAE" w14:textId="77777777" w:rsidR="008C0EE1" w:rsidRPr="008C0EE1" w:rsidRDefault="008C0EE1" w:rsidP="008C0EE1">
      <w:pPr>
        <w:numPr>
          <w:ilvl w:val="0"/>
          <w:numId w:val="56"/>
        </w:numPr>
        <w:tabs>
          <w:tab w:val="left" w:pos="2844"/>
        </w:tabs>
        <w:spacing w:after="160" w:line="257" w:lineRule="auto"/>
        <w:rPr>
          <w:sz w:val="18"/>
          <w:szCs w:val="18"/>
        </w:rPr>
      </w:pPr>
      <w:r w:rsidRPr="008C0EE1">
        <w:rPr>
          <w:sz w:val="18"/>
          <w:szCs w:val="18"/>
        </w:rPr>
        <w:t xml:space="preserve">a change to the Scope provided by the </w:t>
      </w:r>
      <w:r w:rsidRPr="008C0EE1">
        <w:rPr>
          <w:i/>
          <w:iCs/>
          <w:sz w:val="18"/>
          <w:szCs w:val="18"/>
        </w:rPr>
        <w:t>Contractor</w:t>
      </w:r>
      <w:r w:rsidRPr="008C0EE1">
        <w:rPr>
          <w:sz w:val="18"/>
          <w:szCs w:val="18"/>
        </w:rPr>
        <w:t xml:space="preserve"> for its design which is made</w:t>
      </w:r>
    </w:p>
    <w:p w14:paraId="6E73A8FB" w14:textId="77777777" w:rsidR="008C0EE1" w:rsidRPr="008C0EE1" w:rsidRDefault="008C0EE1" w:rsidP="008C0EE1">
      <w:pPr>
        <w:numPr>
          <w:ilvl w:val="0"/>
          <w:numId w:val="57"/>
        </w:numPr>
        <w:spacing w:after="160" w:line="257" w:lineRule="auto"/>
        <w:ind w:left="3255"/>
        <w:rPr>
          <w:sz w:val="18"/>
          <w:szCs w:val="18"/>
        </w:rPr>
      </w:pPr>
      <w:r w:rsidRPr="008C0EE1">
        <w:rPr>
          <w:sz w:val="18"/>
          <w:szCs w:val="18"/>
        </w:rPr>
        <w:t xml:space="preserve">at the </w:t>
      </w:r>
      <w:r w:rsidRPr="008C0EE1">
        <w:rPr>
          <w:i/>
          <w:iCs/>
          <w:sz w:val="18"/>
          <w:szCs w:val="18"/>
        </w:rPr>
        <w:t>Contractor's</w:t>
      </w:r>
      <w:r w:rsidRPr="008C0EE1">
        <w:rPr>
          <w:sz w:val="18"/>
          <w:szCs w:val="18"/>
        </w:rPr>
        <w:t xml:space="preserve"> request or</w:t>
      </w:r>
    </w:p>
    <w:p w14:paraId="66269CEB" w14:textId="77777777" w:rsidR="008C0EE1" w:rsidRPr="008C0EE1" w:rsidRDefault="008C0EE1" w:rsidP="008C0EE1">
      <w:pPr>
        <w:numPr>
          <w:ilvl w:val="0"/>
          <w:numId w:val="57"/>
        </w:numPr>
        <w:spacing w:after="160" w:line="257" w:lineRule="auto"/>
        <w:ind w:left="3255"/>
        <w:rPr>
          <w:sz w:val="18"/>
          <w:szCs w:val="18"/>
        </w:rPr>
      </w:pPr>
      <w:r w:rsidRPr="008C0EE1">
        <w:rPr>
          <w:sz w:val="18"/>
          <w:szCs w:val="18"/>
        </w:rPr>
        <w:t xml:space="preserve">in order to comply with the Scope provided by the </w:t>
      </w:r>
      <w:r w:rsidRPr="008C0EE1">
        <w:rPr>
          <w:i/>
          <w:iCs/>
          <w:sz w:val="18"/>
          <w:szCs w:val="18"/>
        </w:rPr>
        <w:t>Client.</w:t>
      </w:r>
    </w:p>
    <w:p w14:paraId="725EC766" w14:textId="77777777" w:rsidR="008C0EE1" w:rsidRPr="008C0EE1" w:rsidRDefault="008C0EE1" w:rsidP="008C0EE1">
      <w:pPr>
        <w:numPr>
          <w:ilvl w:val="0"/>
          <w:numId w:val="55"/>
        </w:numPr>
        <w:tabs>
          <w:tab w:val="left" w:pos="2863"/>
        </w:tabs>
        <w:spacing w:after="160" w:line="257" w:lineRule="auto"/>
        <w:ind w:left="2480"/>
        <w:rPr>
          <w:sz w:val="18"/>
          <w:szCs w:val="18"/>
        </w:rPr>
      </w:pPr>
      <w:bookmarkStart w:id="65" w:name="bookmark138"/>
      <w:bookmarkEnd w:id="65"/>
      <w:r w:rsidRPr="008C0EE1">
        <w:rPr>
          <w:sz w:val="18"/>
          <w:szCs w:val="18"/>
        </w:rPr>
        <w:t xml:space="preserve">The </w:t>
      </w:r>
      <w:r w:rsidRPr="008C0EE1">
        <w:rPr>
          <w:i/>
          <w:iCs/>
          <w:sz w:val="18"/>
          <w:szCs w:val="18"/>
        </w:rPr>
        <w:t>Client</w:t>
      </w:r>
      <w:r w:rsidRPr="008C0EE1">
        <w:rPr>
          <w:sz w:val="18"/>
          <w:szCs w:val="18"/>
        </w:rPr>
        <w:t xml:space="preserve"> does not allow access to and use of each part of the Site by the later of its access </w:t>
      </w:r>
      <w:r w:rsidRPr="008C0EE1">
        <w:rPr>
          <w:i/>
          <w:iCs/>
          <w:sz w:val="18"/>
          <w:szCs w:val="18"/>
        </w:rPr>
        <w:t>date</w:t>
      </w:r>
      <w:r w:rsidRPr="008C0EE1">
        <w:rPr>
          <w:sz w:val="18"/>
          <w:szCs w:val="18"/>
        </w:rPr>
        <w:t xml:space="preserve"> and the date for access shown on the Accepted </w:t>
      </w:r>
      <w:proofErr w:type="spellStart"/>
      <w:r w:rsidRPr="008C0EE1">
        <w:rPr>
          <w:sz w:val="18"/>
          <w:szCs w:val="18"/>
        </w:rPr>
        <w:t>Programme</w:t>
      </w:r>
      <w:proofErr w:type="spellEnd"/>
      <w:r w:rsidRPr="008C0EE1">
        <w:rPr>
          <w:sz w:val="18"/>
          <w:szCs w:val="18"/>
        </w:rPr>
        <w:t>.</w:t>
      </w:r>
    </w:p>
    <w:p w14:paraId="391480B4" w14:textId="77777777" w:rsidR="008C0EE1" w:rsidRPr="008C0EE1" w:rsidRDefault="008C0EE1" w:rsidP="008C0EE1">
      <w:pPr>
        <w:numPr>
          <w:ilvl w:val="0"/>
          <w:numId w:val="55"/>
        </w:numPr>
        <w:tabs>
          <w:tab w:val="left" w:pos="2863"/>
        </w:tabs>
        <w:spacing w:after="160" w:line="257" w:lineRule="auto"/>
        <w:ind w:left="2480"/>
        <w:rPr>
          <w:sz w:val="18"/>
          <w:szCs w:val="18"/>
        </w:rPr>
      </w:pPr>
      <w:bookmarkStart w:id="66" w:name="bookmark139"/>
      <w:bookmarkEnd w:id="66"/>
      <w:r w:rsidRPr="008C0EE1">
        <w:rPr>
          <w:sz w:val="18"/>
          <w:szCs w:val="18"/>
        </w:rPr>
        <w:t xml:space="preserve">The </w:t>
      </w:r>
      <w:r w:rsidRPr="008C0EE1">
        <w:rPr>
          <w:i/>
          <w:iCs/>
          <w:sz w:val="18"/>
          <w:szCs w:val="18"/>
        </w:rPr>
        <w:t>Client</w:t>
      </w:r>
      <w:r w:rsidRPr="008C0EE1">
        <w:rPr>
          <w:sz w:val="18"/>
          <w:szCs w:val="18"/>
        </w:rPr>
        <w:t xml:space="preserve"> does not provide something which it is to provide by the date shown on the Accepted </w:t>
      </w:r>
      <w:proofErr w:type="spellStart"/>
      <w:r w:rsidRPr="008C0EE1">
        <w:rPr>
          <w:sz w:val="18"/>
          <w:szCs w:val="18"/>
        </w:rPr>
        <w:t>Programme</w:t>
      </w:r>
      <w:proofErr w:type="spellEnd"/>
      <w:r w:rsidRPr="008C0EE1">
        <w:rPr>
          <w:sz w:val="18"/>
          <w:szCs w:val="18"/>
        </w:rPr>
        <w:t>.</w:t>
      </w:r>
    </w:p>
    <w:p w14:paraId="629A3B8D" w14:textId="77777777" w:rsidR="008C0EE1" w:rsidRPr="008C0EE1" w:rsidRDefault="008C0EE1" w:rsidP="008C0EE1">
      <w:pPr>
        <w:numPr>
          <w:ilvl w:val="0"/>
          <w:numId w:val="55"/>
        </w:numPr>
        <w:tabs>
          <w:tab w:val="left" w:pos="2859"/>
        </w:tabs>
        <w:spacing w:after="160" w:line="257" w:lineRule="auto"/>
        <w:ind w:left="2480"/>
        <w:rPr>
          <w:sz w:val="18"/>
          <w:szCs w:val="18"/>
        </w:rPr>
      </w:pPr>
      <w:bookmarkStart w:id="67" w:name="bookmark140"/>
      <w:bookmarkEnd w:id="67"/>
      <w:r w:rsidRPr="008C0EE1">
        <w:rPr>
          <w:sz w:val="18"/>
          <w:szCs w:val="18"/>
        </w:rPr>
        <w:t xml:space="preserve">The </w:t>
      </w:r>
      <w:r w:rsidRPr="008C0EE1">
        <w:rPr>
          <w:i/>
          <w:iCs/>
          <w:sz w:val="18"/>
          <w:szCs w:val="18"/>
        </w:rPr>
        <w:t>Project Manager</w:t>
      </w:r>
      <w:r w:rsidRPr="008C0EE1">
        <w:rPr>
          <w:sz w:val="18"/>
          <w:szCs w:val="18"/>
        </w:rPr>
        <w:t xml:space="preserve"> gives an instruction to stop or not to start any work or to change a Key Date.</w:t>
      </w:r>
    </w:p>
    <w:p w14:paraId="51EB78F9" w14:textId="77777777" w:rsidR="008C0EE1" w:rsidRPr="008C0EE1" w:rsidRDefault="008C0EE1" w:rsidP="008C0EE1">
      <w:pPr>
        <w:numPr>
          <w:ilvl w:val="0"/>
          <w:numId w:val="55"/>
        </w:numPr>
        <w:tabs>
          <w:tab w:val="left" w:pos="2859"/>
        </w:tabs>
        <w:spacing w:line="451" w:lineRule="auto"/>
        <w:ind w:left="2480"/>
        <w:rPr>
          <w:sz w:val="18"/>
          <w:szCs w:val="18"/>
        </w:rPr>
      </w:pPr>
      <w:bookmarkStart w:id="68" w:name="bookmark141"/>
      <w:bookmarkEnd w:id="68"/>
      <w:r w:rsidRPr="008C0EE1">
        <w:rPr>
          <w:sz w:val="18"/>
          <w:szCs w:val="18"/>
        </w:rPr>
        <w:t xml:space="preserve">The </w:t>
      </w:r>
      <w:r w:rsidRPr="008C0EE1">
        <w:rPr>
          <w:i/>
          <w:iCs/>
          <w:sz w:val="18"/>
          <w:szCs w:val="18"/>
        </w:rPr>
        <w:t>Client</w:t>
      </w:r>
      <w:r w:rsidRPr="008C0EE1">
        <w:rPr>
          <w:sz w:val="18"/>
          <w:szCs w:val="18"/>
        </w:rPr>
        <w:t xml:space="preserve"> or Others</w:t>
      </w:r>
    </w:p>
    <w:p w14:paraId="518CBFBF" w14:textId="77777777" w:rsidR="008C0EE1" w:rsidRPr="008C0EE1" w:rsidRDefault="008C0EE1" w:rsidP="008C0EE1">
      <w:pPr>
        <w:numPr>
          <w:ilvl w:val="0"/>
          <w:numId w:val="58"/>
        </w:numPr>
        <w:spacing w:line="451" w:lineRule="auto"/>
        <w:ind w:left="2972"/>
        <w:rPr>
          <w:sz w:val="18"/>
          <w:szCs w:val="18"/>
        </w:rPr>
      </w:pPr>
      <w:r w:rsidRPr="008C0EE1">
        <w:rPr>
          <w:sz w:val="18"/>
          <w:szCs w:val="18"/>
        </w:rPr>
        <w:t xml:space="preserve">do not work within the times shown on the Accepted </w:t>
      </w:r>
      <w:proofErr w:type="spellStart"/>
      <w:r w:rsidRPr="008C0EE1">
        <w:rPr>
          <w:sz w:val="18"/>
          <w:szCs w:val="18"/>
        </w:rPr>
        <w:t>Programme</w:t>
      </w:r>
      <w:proofErr w:type="spellEnd"/>
      <w:r w:rsidRPr="008C0EE1">
        <w:rPr>
          <w:sz w:val="18"/>
          <w:szCs w:val="18"/>
        </w:rPr>
        <w:t>,</w:t>
      </w:r>
    </w:p>
    <w:p w14:paraId="1FA4F3AE" w14:textId="77777777" w:rsidR="008C0EE1" w:rsidRPr="008C0EE1" w:rsidRDefault="008C0EE1" w:rsidP="008C0EE1">
      <w:pPr>
        <w:numPr>
          <w:ilvl w:val="0"/>
          <w:numId w:val="58"/>
        </w:numPr>
        <w:spacing w:line="451" w:lineRule="auto"/>
        <w:ind w:left="2972"/>
        <w:rPr>
          <w:sz w:val="18"/>
          <w:szCs w:val="18"/>
        </w:rPr>
      </w:pPr>
      <w:r w:rsidRPr="008C0EE1">
        <w:rPr>
          <w:sz w:val="18"/>
          <w:szCs w:val="18"/>
        </w:rPr>
        <w:t>do not work within the conditions stated in the Scope or carry out work on the Site that is not stated in the Scope.</w:t>
      </w:r>
    </w:p>
    <w:p w14:paraId="16252644" w14:textId="77777777" w:rsidR="008C0EE1" w:rsidRPr="008C0EE1" w:rsidRDefault="008C0EE1" w:rsidP="008C0EE1">
      <w:pPr>
        <w:numPr>
          <w:ilvl w:val="0"/>
          <w:numId w:val="55"/>
        </w:numPr>
        <w:tabs>
          <w:tab w:val="left" w:pos="2859"/>
        </w:tabs>
        <w:spacing w:after="160" w:line="257" w:lineRule="auto"/>
        <w:ind w:left="2480"/>
        <w:rPr>
          <w:sz w:val="18"/>
          <w:szCs w:val="18"/>
        </w:rPr>
      </w:pPr>
      <w:bookmarkStart w:id="69" w:name="bookmark142"/>
      <w:bookmarkEnd w:id="69"/>
      <w:r w:rsidRPr="008C0EE1">
        <w:rPr>
          <w:sz w:val="18"/>
          <w:szCs w:val="18"/>
        </w:rPr>
        <w:t xml:space="preserve">The </w:t>
      </w:r>
      <w:r w:rsidRPr="008C0EE1">
        <w:rPr>
          <w:i/>
          <w:iCs/>
          <w:sz w:val="18"/>
          <w:szCs w:val="18"/>
        </w:rPr>
        <w:t>Project Manager</w:t>
      </w:r>
      <w:r w:rsidRPr="008C0EE1">
        <w:rPr>
          <w:sz w:val="18"/>
          <w:szCs w:val="18"/>
        </w:rPr>
        <w:t xml:space="preserve"> or the </w:t>
      </w:r>
      <w:r w:rsidRPr="008C0EE1">
        <w:rPr>
          <w:i/>
          <w:iCs/>
          <w:sz w:val="18"/>
          <w:szCs w:val="18"/>
        </w:rPr>
        <w:t>Supervisor</w:t>
      </w:r>
      <w:r w:rsidRPr="008C0EE1">
        <w:rPr>
          <w:sz w:val="18"/>
          <w:szCs w:val="18"/>
        </w:rPr>
        <w:t xml:space="preserve"> does not reply to a communication from the Contractor within the period required by the contract.</w:t>
      </w:r>
    </w:p>
    <w:p w14:paraId="2A39C031" w14:textId="77777777" w:rsidR="008C0EE1" w:rsidRPr="008C0EE1" w:rsidRDefault="008C0EE1" w:rsidP="008C0EE1">
      <w:pPr>
        <w:numPr>
          <w:ilvl w:val="0"/>
          <w:numId w:val="55"/>
        </w:numPr>
        <w:tabs>
          <w:tab w:val="left" w:pos="2863"/>
        </w:tabs>
        <w:spacing w:after="160"/>
        <w:ind w:left="2480"/>
        <w:rPr>
          <w:sz w:val="18"/>
          <w:szCs w:val="18"/>
        </w:rPr>
      </w:pPr>
      <w:bookmarkStart w:id="70" w:name="bookmark143"/>
      <w:bookmarkEnd w:id="70"/>
      <w:r w:rsidRPr="008C0EE1">
        <w:rPr>
          <w:sz w:val="18"/>
          <w:szCs w:val="18"/>
        </w:rPr>
        <w:t xml:space="preserve">The </w:t>
      </w:r>
      <w:r w:rsidRPr="008C0EE1">
        <w:rPr>
          <w:i/>
          <w:iCs/>
          <w:sz w:val="18"/>
          <w:szCs w:val="18"/>
        </w:rPr>
        <w:t>Project Manager</w:t>
      </w:r>
      <w:r w:rsidRPr="008C0EE1">
        <w:rPr>
          <w:sz w:val="18"/>
          <w:szCs w:val="18"/>
        </w:rPr>
        <w:t xml:space="preserve"> gives an instruction for dealing with an object of value or of historical or other interest found within the Site.</w:t>
      </w:r>
    </w:p>
    <w:p w14:paraId="048EE834" w14:textId="77777777" w:rsidR="008C0EE1" w:rsidRPr="008C0EE1" w:rsidRDefault="008C0EE1" w:rsidP="008C0EE1">
      <w:pPr>
        <w:numPr>
          <w:ilvl w:val="0"/>
          <w:numId w:val="55"/>
        </w:numPr>
        <w:tabs>
          <w:tab w:val="left" w:pos="2863"/>
        </w:tabs>
        <w:spacing w:after="160" w:line="257" w:lineRule="auto"/>
        <w:ind w:left="2480"/>
        <w:rPr>
          <w:sz w:val="18"/>
          <w:szCs w:val="18"/>
        </w:rPr>
      </w:pPr>
      <w:bookmarkStart w:id="71" w:name="bookmark144"/>
      <w:bookmarkEnd w:id="71"/>
      <w:r w:rsidRPr="008C0EE1">
        <w:rPr>
          <w:sz w:val="18"/>
          <w:szCs w:val="18"/>
        </w:rPr>
        <w:t xml:space="preserve">The </w:t>
      </w:r>
      <w:r w:rsidRPr="008C0EE1">
        <w:rPr>
          <w:i/>
          <w:iCs/>
          <w:sz w:val="18"/>
          <w:szCs w:val="18"/>
        </w:rPr>
        <w:t>Project Manager</w:t>
      </w:r>
      <w:r w:rsidRPr="008C0EE1">
        <w:rPr>
          <w:sz w:val="18"/>
          <w:szCs w:val="18"/>
        </w:rPr>
        <w:t xml:space="preserve"> or the </w:t>
      </w:r>
      <w:r w:rsidRPr="008C0EE1">
        <w:rPr>
          <w:i/>
          <w:iCs/>
          <w:sz w:val="18"/>
          <w:szCs w:val="18"/>
        </w:rPr>
        <w:t>Supervisor</w:t>
      </w:r>
      <w:r w:rsidRPr="008C0EE1">
        <w:rPr>
          <w:sz w:val="18"/>
          <w:szCs w:val="18"/>
        </w:rPr>
        <w:t xml:space="preserve"> changes a decision which either has previously communicated to the </w:t>
      </w:r>
      <w:r w:rsidRPr="008C0EE1">
        <w:rPr>
          <w:i/>
          <w:iCs/>
          <w:sz w:val="18"/>
          <w:szCs w:val="18"/>
        </w:rPr>
        <w:t>Contractor.</w:t>
      </w:r>
    </w:p>
    <w:p w14:paraId="796EC28B" w14:textId="77777777" w:rsidR="008C0EE1" w:rsidRPr="008C0EE1" w:rsidRDefault="008C0EE1" w:rsidP="008C0EE1">
      <w:pPr>
        <w:numPr>
          <w:ilvl w:val="0"/>
          <w:numId w:val="55"/>
        </w:numPr>
        <w:tabs>
          <w:tab w:val="left" w:pos="2863"/>
        </w:tabs>
        <w:spacing w:after="160" w:line="257" w:lineRule="auto"/>
        <w:ind w:left="2480"/>
        <w:rPr>
          <w:sz w:val="18"/>
          <w:szCs w:val="18"/>
        </w:rPr>
      </w:pPr>
      <w:bookmarkStart w:id="72" w:name="bookmark145"/>
      <w:bookmarkEnd w:id="72"/>
      <w:r w:rsidRPr="008C0EE1">
        <w:rPr>
          <w:sz w:val="18"/>
          <w:szCs w:val="18"/>
        </w:rPr>
        <w:t xml:space="preserve">The </w:t>
      </w:r>
      <w:r w:rsidRPr="008C0EE1">
        <w:rPr>
          <w:i/>
          <w:iCs/>
          <w:sz w:val="18"/>
          <w:szCs w:val="18"/>
        </w:rPr>
        <w:t>Project Manager</w:t>
      </w:r>
      <w:r w:rsidRPr="008C0EE1">
        <w:rPr>
          <w:sz w:val="18"/>
          <w:szCs w:val="18"/>
        </w:rPr>
        <w:t xml:space="preserve"> withholds an acceptance (other than acceptance of a quotation for acceleration or for not correcting a Defect) for a reason not stated in the contract.</w:t>
      </w:r>
    </w:p>
    <w:p w14:paraId="292A3C6B" w14:textId="77777777" w:rsidR="008C0EE1" w:rsidRPr="008C0EE1" w:rsidRDefault="008C0EE1" w:rsidP="008C0EE1">
      <w:pPr>
        <w:numPr>
          <w:ilvl w:val="0"/>
          <w:numId w:val="55"/>
        </w:numPr>
        <w:tabs>
          <w:tab w:val="left" w:pos="2955"/>
        </w:tabs>
        <w:spacing w:after="160" w:line="257" w:lineRule="auto"/>
        <w:ind w:left="2480"/>
        <w:rPr>
          <w:sz w:val="18"/>
          <w:szCs w:val="18"/>
        </w:rPr>
      </w:pPr>
      <w:bookmarkStart w:id="73" w:name="bookmark146"/>
      <w:bookmarkEnd w:id="73"/>
      <w:r w:rsidRPr="008C0EE1">
        <w:rPr>
          <w:sz w:val="18"/>
          <w:szCs w:val="18"/>
        </w:rPr>
        <w:t xml:space="preserve">The </w:t>
      </w:r>
      <w:r w:rsidRPr="008C0EE1">
        <w:rPr>
          <w:i/>
          <w:iCs/>
          <w:sz w:val="18"/>
          <w:szCs w:val="18"/>
        </w:rPr>
        <w:t>Supervisor</w:t>
      </w:r>
      <w:r w:rsidRPr="008C0EE1">
        <w:rPr>
          <w:sz w:val="18"/>
          <w:szCs w:val="18"/>
        </w:rPr>
        <w:t xml:space="preserve"> instructs the </w:t>
      </w:r>
      <w:r w:rsidRPr="008C0EE1">
        <w:rPr>
          <w:i/>
          <w:iCs/>
          <w:sz w:val="18"/>
          <w:szCs w:val="18"/>
        </w:rPr>
        <w:t>Contractor</w:t>
      </w:r>
      <w:r w:rsidRPr="008C0EE1">
        <w:rPr>
          <w:sz w:val="18"/>
          <w:szCs w:val="18"/>
        </w:rPr>
        <w:t xml:space="preserve"> to search for a Defect and no Defect is found unless the search is needed only because the </w:t>
      </w:r>
      <w:r w:rsidRPr="008C0EE1">
        <w:rPr>
          <w:i/>
          <w:iCs/>
          <w:sz w:val="18"/>
          <w:szCs w:val="18"/>
        </w:rPr>
        <w:t>Contractor</w:t>
      </w:r>
      <w:r w:rsidRPr="008C0EE1">
        <w:rPr>
          <w:sz w:val="18"/>
          <w:szCs w:val="18"/>
        </w:rPr>
        <w:t xml:space="preserve"> gave insufficient notice of doing work obstructing a required test or inspection.</w:t>
      </w:r>
    </w:p>
    <w:p w14:paraId="545C9A54" w14:textId="77777777" w:rsidR="008C0EE1" w:rsidRPr="008C0EE1" w:rsidRDefault="008C0EE1" w:rsidP="008C0EE1">
      <w:pPr>
        <w:numPr>
          <w:ilvl w:val="0"/>
          <w:numId w:val="55"/>
        </w:numPr>
        <w:tabs>
          <w:tab w:val="left" w:pos="2945"/>
        </w:tabs>
        <w:spacing w:after="160" w:line="257" w:lineRule="auto"/>
        <w:ind w:left="2480"/>
        <w:rPr>
          <w:sz w:val="18"/>
          <w:szCs w:val="18"/>
        </w:rPr>
      </w:pPr>
      <w:bookmarkStart w:id="74" w:name="bookmark147"/>
      <w:bookmarkEnd w:id="74"/>
      <w:r w:rsidRPr="008C0EE1">
        <w:rPr>
          <w:sz w:val="18"/>
          <w:szCs w:val="18"/>
        </w:rPr>
        <w:t xml:space="preserve">A test or inspection done by the </w:t>
      </w:r>
      <w:r w:rsidRPr="008C0EE1">
        <w:rPr>
          <w:i/>
          <w:iCs/>
          <w:sz w:val="18"/>
          <w:szCs w:val="18"/>
        </w:rPr>
        <w:t>Supervisor</w:t>
      </w:r>
      <w:r w:rsidRPr="008C0EE1">
        <w:rPr>
          <w:sz w:val="18"/>
          <w:szCs w:val="18"/>
        </w:rPr>
        <w:t xml:space="preserve"> causes unnecessary delay.</w:t>
      </w:r>
    </w:p>
    <w:p w14:paraId="7F9970F6" w14:textId="77777777" w:rsidR="008C0EE1" w:rsidRPr="008C0EE1" w:rsidRDefault="008C0EE1" w:rsidP="008C0EE1">
      <w:pPr>
        <w:numPr>
          <w:ilvl w:val="0"/>
          <w:numId w:val="55"/>
        </w:numPr>
        <w:tabs>
          <w:tab w:val="left" w:pos="2945"/>
        </w:tabs>
        <w:spacing w:after="160" w:line="257" w:lineRule="auto"/>
        <w:ind w:left="2480"/>
        <w:rPr>
          <w:sz w:val="18"/>
          <w:szCs w:val="18"/>
        </w:rPr>
      </w:pPr>
      <w:bookmarkStart w:id="75" w:name="bookmark148"/>
      <w:bookmarkEnd w:id="75"/>
      <w:r w:rsidRPr="008C0EE1">
        <w:rPr>
          <w:sz w:val="18"/>
          <w:szCs w:val="18"/>
        </w:rPr>
        <w:t xml:space="preserve">The </w:t>
      </w:r>
      <w:r w:rsidRPr="008C0EE1">
        <w:rPr>
          <w:i/>
          <w:iCs/>
          <w:sz w:val="18"/>
          <w:szCs w:val="18"/>
        </w:rPr>
        <w:t>Contractor</w:t>
      </w:r>
      <w:r w:rsidRPr="008C0EE1">
        <w:rPr>
          <w:sz w:val="18"/>
          <w:szCs w:val="18"/>
        </w:rPr>
        <w:t xml:space="preserve"> encounters physical conditions which</w:t>
      </w:r>
    </w:p>
    <w:p w14:paraId="3C8F9583" w14:textId="77777777" w:rsidR="008C0EE1" w:rsidRPr="008C0EE1" w:rsidRDefault="008C0EE1" w:rsidP="008C0EE1">
      <w:pPr>
        <w:numPr>
          <w:ilvl w:val="7"/>
          <w:numId w:val="59"/>
        </w:numPr>
        <w:spacing w:after="160" w:line="257" w:lineRule="auto"/>
        <w:ind w:left="2972"/>
        <w:rPr>
          <w:sz w:val="18"/>
          <w:szCs w:val="18"/>
        </w:rPr>
      </w:pPr>
      <w:r w:rsidRPr="008C0EE1">
        <w:rPr>
          <w:sz w:val="18"/>
          <w:szCs w:val="18"/>
        </w:rPr>
        <w:t>are within the Site,</w:t>
      </w:r>
    </w:p>
    <w:p w14:paraId="6B679E13" w14:textId="77777777" w:rsidR="008C0EE1" w:rsidRPr="008C0EE1" w:rsidRDefault="008C0EE1" w:rsidP="008C0EE1">
      <w:pPr>
        <w:numPr>
          <w:ilvl w:val="7"/>
          <w:numId w:val="59"/>
        </w:numPr>
        <w:spacing w:after="160" w:line="257" w:lineRule="auto"/>
        <w:ind w:left="2972"/>
        <w:rPr>
          <w:sz w:val="18"/>
          <w:szCs w:val="18"/>
        </w:rPr>
      </w:pPr>
      <w:r w:rsidRPr="008C0EE1">
        <w:rPr>
          <w:sz w:val="18"/>
          <w:szCs w:val="18"/>
        </w:rPr>
        <w:t>are not weather conditions and</w:t>
      </w:r>
    </w:p>
    <w:p w14:paraId="012836CB" w14:textId="77777777" w:rsidR="008C0EE1" w:rsidRPr="008C0EE1" w:rsidRDefault="008C0EE1" w:rsidP="008C0EE1">
      <w:pPr>
        <w:numPr>
          <w:ilvl w:val="7"/>
          <w:numId w:val="59"/>
        </w:numPr>
        <w:spacing w:after="80" w:line="257" w:lineRule="auto"/>
        <w:ind w:left="2972"/>
        <w:rPr>
          <w:sz w:val="18"/>
          <w:szCs w:val="18"/>
        </w:rPr>
      </w:pPr>
      <w:r w:rsidRPr="008C0EE1">
        <w:rPr>
          <w:sz w:val="18"/>
          <w:szCs w:val="18"/>
        </w:rPr>
        <w:t>an experienced contractor would have judged at the Contract Date to have such a small chance of occurring that it would have been unreasonable to have allowed for them.</w:t>
      </w:r>
    </w:p>
    <w:p w14:paraId="7ECAAED5" w14:textId="77777777" w:rsidR="008C0EE1" w:rsidRPr="008C0EE1" w:rsidRDefault="008C0EE1" w:rsidP="008C0EE1">
      <w:pPr>
        <w:spacing w:after="160" w:line="254" w:lineRule="auto"/>
        <w:ind w:left="2480"/>
        <w:rPr>
          <w:sz w:val="18"/>
          <w:szCs w:val="18"/>
        </w:rPr>
      </w:pPr>
      <w:r w:rsidRPr="008C0EE1">
        <w:rPr>
          <w:sz w:val="18"/>
          <w:szCs w:val="18"/>
        </w:rPr>
        <w:t>Only the difference between the physical conditions encountered and those for which it would have been reasonable to have allowed is taken into account in assessing a compensation event.</w:t>
      </w:r>
    </w:p>
    <w:p w14:paraId="40A21E36" w14:textId="77777777" w:rsidR="008C0EE1" w:rsidRPr="008C0EE1" w:rsidRDefault="008C0EE1" w:rsidP="008C0EE1">
      <w:pPr>
        <w:numPr>
          <w:ilvl w:val="0"/>
          <w:numId w:val="55"/>
        </w:numPr>
        <w:tabs>
          <w:tab w:val="left" w:pos="2945"/>
        </w:tabs>
        <w:spacing w:after="160" w:line="257" w:lineRule="auto"/>
        <w:ind w:left="2480"/>
        <w:rPr>
          <w:sz w:val="18"/>
          <w:szCs w:val="18"/>
        </w:rPr>
      </w:pPr>
      <w:bookmarkStart w:id="76" w:name="bookmark149"/>
      <w:bookmarkEnd w:id="76"/>
      <w:r w:rsidRPr="008C0EE1">
        <w:rPr>
          <w:sz w:val="18"/>
          <w:szCs w:val="18"/>
        </w:rPr>
        <w:t xml:space="preserve">A </w:t>
      </w:r>
      <w:r w:rsidRPr="008C0EE1">
        <w:rPr>
          <w:i/>
          <w:iCs/>
          <w:sz w:val="18"/>
          <w:szCs w:val="18"/>
        </w:rPr>
        <w:t>weather measurement</w:t>
      </w:r>
      <w:r w:rsidRPr="008C0EE1">
        <w:rPr>
          <w:sz w:val="18"/>
          <w:szCs w:val="18"/>
        </w:rPr>
        <w:t xml:space="preserve"> is recorded</w:t>
      </w:r>
    </w:p>
    <w:p w14:paraId="266DD429" w14:textId="77777777" w:rsidR="008C0EE1" w:rsidRPr="008C0EE1" w:rsidRDefault="008C0EE1" w:rsidP="008C0EE1">
      <w:pPr>
        <w:numPr>
          <w:ilvl w:val="0"/>
          <w:numId w:val="60"/>
        </w:numPr>
        <w:spacing w:after="160" w:line="257" w:lineRule="auto"/>
        <w:ind w:left="2972"/>
        <w:rPr>
          <w:sz w:val="18"/>
          <w:szCs w:val="18"/>
        </w:rPr>
      </w:pPr>
      <w:r w:rsidRPr="008C0EE1">
        <w:rPr>
          <w:sz w:val="18"/>
          <w:szCs w:val="18"/>
        </w:rPr>
        <w:t>within a calendar month,</w:t>
      </w:r>
    </w:p>
    <w:p w14:paraId="5E70FADD" w14:textId="77777777" w:rsidR="008C0EE1" w:rsidRPr="008C0EE1" w:rsidRDefault="008C0EE1" w:rsidP="008C0EE1">
      <w:pPr>
        <w:numPr>
          <w:ilvl w:val="0"/>
          <w:numId w:val="60"/>
        </w:numPr>
        <w:spacing w:after="160" w:line="257" w:lineRule="auto"/>
        <w:ind w:left="2972"/>
        <w:rPr>
          <w:sz w:val="18"/>
          <w:szCs w:val="18"/>
        </w:rPr>
      </w:pPr>
      <w:r w:rsidRPr="008C0EE1">
        <w:rPr>
          <w:noProof/>
          <w:sz w:val="18"/>
          <w:szCs w:val="18"/>
        </w:rPr>
        <mc:AlternateContent>
          <mc:Choice Requires="wps">
            <w:drawing>
              <wp:anchor distT="0" distB="0" distL="0" distR="0" simplePos="0" relativeHeight="251639808" behindDoc="1" locked="0" layoutInCell="1" allowOverlap="1" wp14:anchorId="340266E8" wp14:editId="5B328E99">
                <wp:simplePos x="0" y="0"/>
                <wp:positionH relativeFrom="page">
                  <wp:align>center</wp:align>
                </wp:positionH>
                <wp:positionV relativeFrom="page">
                  <wp:posOffset>10298430</wp:posOffset>
                </wp:positionV>
                <wp:extent cx="6309360" cy="100330"/>
                <wp:effectExtent l="0" t="0" r="0" b="0"/>
                <wp:wrapNone/>
                <wp:docPr id="52" name="Shape 212"/>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17B95AA1" w14:textId="77777777" w:rsidR="008C0EE1" w:rsidRDefault="008C0EE1" w:rsidP="008C0EE1">
                            <w:pPr>
                              <w:pStyle w:val="Headerorfooter10"/>
                              <w:tabs>
                                <w:tab w:val="left" w:pos="1815"/>
                                <w:tab w:val="center" w:pos="8086"/>
                                <w:tab w:val="right" w:pos="9936"/>
                              </w:tabs>
                              <w:rPr>
                                <w:sz w:val="14"/>
                                <w:szCs w:val="14"/>
                              </w:rPr>
                            </w:pPr>
                            <w:r>
                              <w:rPr>
                                <w:b/>
                                <w:bCs/>
                              </w:rPr>
                              <w:t xml:space="preserve">18  </w:t>
                            </w:r>
                            <w:r>
                              <w:t xml:space="preserve">     </w:t>
                            </w:r>
                            <w:r>
                              <w:t>nec 2017</w:t>
                            </w:r>
                            <w:r>
                              <w:tab/>
                              <w:t>neccontract.com</w:t>
                            </w:r>
                            <w:r>
                              <w:tab/>
                              <w:t>Engineering and Construction Contract</w:t>
                            </w:r>
                            <w:r>
                              <w:tab/>
                            </w:r>
                          </w:p>
                        </w:txbxContent>
                      </wps:txbx>
                      <wps:bodyPr lIns="0" tIns="0" rIns="0" bIns="0">
                        <a:spAutoFit/>
                      </wps:bodyPr>
                    </wps:wsp>
                  </a:graphicData>
                </a:graphic>
              </wp:anchor>
            </w:drawing>
          </mc:Choice>
          <mc:Fallback>
            <w:pict>
              <v:shape w14:anchorId="340266E8" id="Shape 212" o:spid="_x0000_s1033" type="#_x0000_t202" style="position:absolute;left:0;text-align:left;margin-left:0;margin-top:810.9pt;width:496.8pt;height:7.9pt;z-index:-251676672;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" filled="f" stroked="f">
                <v:textbox style="mso-fit-shape-to-text:t" inset="0,0,0,0">
                  <w:txbxContent>
                    <w:p w14:paraId="17B95AA1" w14:textId="77777777" w:rsidR="008C0EE1" w:rsidRDefault="008C0EE1" w:rsidP="008C0EE1">
                      <w:pPr>
                        <w:pStyle w:val="Headerorfooter10"/>
                        <w:tabs>
                          <w:tab w:val="left" w:pos="1815"/>
                          <w:tab w:val="center" w:pos="8086"/>
                          <w:tab w:val="right" w:pos="9936"/>
                        </w:tabs>
                        <w:rPr>
                          <w:sz w:val="14"/>
                          <w:szCs w:val="14"/>
                        </w:rPr>
                      </w:pPr>
                      <w:r>
                        <w:rPr>
                          <w:b/>
                          <w:bCs/>
                        </w:rPr>
                        <w:t xml:space="preserve">18  </w:t>
                      </w:r>
                      <w:r>
                        <w:t xml:space="preserve">     </w:t>
                      </w:r>
                      <w:r>
                        <w:t>nec 2017</w:t>
                      </w:r>
                      <w:r>
                        <w:tab/>
                        <w:t>neccontract.com</w:t>
                      </w:r>
                      <w:r>
                        <w:tab/>
                        <w:t>Engineering and Construction Contract</w:t>
                      </w:r>
                      <w:r>
                        <w:tab/>
                      </w:r>
                    </w:p>
                  </w:txbxContent>
                </v:textbox>
                <w10:wrap anchorx="page" anchory="page"/>
              </v:shape>
            </w:pict>
          </mc:Fallback>
        </mc:AlternateContent>
      </w:r>
      <w:r w:rsidRPr="008C0EE1">
        <w:rPr>
          <w:sz w:val="18"/>
          <w:szCs w:val="18"/>
        </w:rPr>
        <w:t xml:space="preserve">before the Completion Date for the whole of the </w:t>
      </w:r>
      <w:r w:rsidRPr="008C0EE1">
        <w:rPr>
          <w:i/>
          <w:iCs/>
          <w:sz w:val="18"/>
          <w:szCs w:val="18"/>
        </w:rPr>
        <w:t>works</w:t>
      </w:r>
      <w:r w:rsidRPr="008C0EE1">
        <w:rPr>
          <w:sz w:val="18"/>
          <w:szCs w:val="18"/>
        </w:rPr>
        <w:t xml:space="preserve"> and</w:t>
      </w:r>
      <w:r w:rsidRPr="008C0EE1">
        <w:rPr>
          <w:sz w:val="18"/>
          <w:szCs w:val="18"/>
        </w:rPr>
        <w:br w:type="page"/>
      </w:r>
    </w:p>
    <w:p w14:paraId="2F54E58D" w14:textId="77777777" w:rsidR="008C0EE1" w:rsidRPr="008C0EE1" w:rsidRDefault="008C0EE1" w:rsidP="008C0EE1">
      <w:pPr>
        <w:numPr>
          <w:ilvl w:val="0"/>
          <w:numId w:val="61"/>
        </w:numPr>
        <w:spacing w:after="160" w:line="262" w:lineRule="auto"/>
        <w:ind w:left="2972"/>
        <w:rPr>
          <w:sz w:val="18"/>
          <w:szCs w:val="18"/>
        </w:rPr>
      </w:pPr>
      <w:r w:rsidRPr="008C0EE1">
        <w:rPr>
          <w:sz w:val="18"/>
          <w:szCs w:val="18"/>
        </w:rPr>
        <w:lastRenderedPageBreak/>
        <w:t>at the place stated in the Contract Data</w:t>
      </w:r>
    </w:p>
    <w:p w14:paraId="66F70FF6" w14:textId="77777777" w:rsidR="008C0EE1" w:rsidRPr="008C0EE1" w:rsidRDefault="008C0EE1" w:rsidP="008C0EE1">
      <w:pPr>
        <w:spacing w:after="160" w:line="262" w:lineRule="auto"/>
        <w:ind w:left="2420" w:firstLine="20"/>
        <w:rPr>
          <w:sz w:val="18"/>
          <w:szCs w:val="18"/>
        </w:rPr>
      </w:pPr>
      <w:r w:rsidRPr="008C0EE1">
        <w:rPr>
          <w:sz w:val="18"/>
          <w:szCs w:val="18"/>
        </w:rPr>
        <w:t xml:space="preserve">the value of which, by comparison with the </w:t>
      </w:r>
      <w:r w:rsidRPr="008C0EE1">
        <w:rPr>
          <w:i/>
          <w:iCs/>
          <w:sz w:val="18"/>
          <w:szCs w:val="18"/>
        </w:rPr>
        <w:t>weather data,</w:t>
      </w:r>
      <w:r w:rsidRPr="008C0EE1">
        <w:rPr>
          <w:sz w:val="18"/>
          <w:szCs w:val="18"/>
        </w:rPr>
        <w:t xml:space="preserve"> is shown to occur on average less frequently than once in ten years.</w:t>
      </w:r>
    </w:p>
    <w:p w14:paraId="2F2C43FC" w14:textId="77777777" w:rsidR="008C0EE1" w:rsidRPr="008C0EE1" w:rsidRDefault="008C0EE1" w:rsidP="008C0EE1">
      <w:pPr>
        <w:spacing w:after="60" w:line="259" w:lineRule="auto"/>
        <w:ind w:left="2420" w:firstLine="20"/>
        <w:rPr>
          <w:sz w:val="18"/>
          <w:szCs w:val="18"/>
        </w:rPr>
      </w:pPr>
      <w:r w:rsidRPr="008C0EE1">
        <w:rPr>
          <w:sz w:val="18"/>
          <w:szCs w:val="18"/>
        </w:rPr>
        <w:t xml:space="preserve">Only the difference between the </w:t>
      </w:r>
      <w:r w:rsidRPr="008C0EE1">
        <w:rPr>
          <w:i/>
          <w:iCs/>
          <w:sz w:val="18"/>
          <w:szCs w:val="18"/>
        </w:rPr>
        <w:t>weather measurement</w:t>
      </w:r>
      <w:r w:rsidRPr="008C0EE1">
        <w:rPr>
          <w:sz w:val="18"/>
          <w:szCs w:val="18"/>
        </w:rPr>
        <w:t xml:space="preserve"> and the weather which the </w:t>
      </w:r>
      <w:r w:rsidRPr="008C0EE1">
        <w:rPr>
          <w:i/>
          <w:iCs/>
          <w:sz w:val="18"/>
          <w:szCs w:val="18"/>
        </w:rPr>
        <w:t>weather data</w:t>
      </w:r>
      <w:r w:rsidRPr="008C0EE1">
        <w:rPr>
          <w:sz w:val="18"/>
          <w:szCs w:val="18"/>
        </w:rPr>
        <w:t xml:space="preserve"> show to occur on average less frequently than once in ten years is taken into account in assessing a compensation event.</w:t>
      </w:r>
    </w:p>
    <w:p w14:paraId="5038D870" w14:textId="77777777" w:rsidR="008C0EE1" w:rsidRPr="008C0EE1" w:rsidRDefault="008C0EE1" w:rsidP="008C0EE1">
      <w:pPr>
        <w:numPr>
          <w:ilvl w:val="0"/>
          <w:numId w:val="55"/>
        </w:numPr>
        <w:tabs>
          <w:tab w:val="left" w:pos="2880"/>
        </w:tabs>
        <w:spacing w:after="160" w:line="262" w:lineRule="auto"/>
        <w:ind w:left="2420" w:firstLine="20"/>
        <w:rPr>
          <w:sz w:val="18"/>
          <w:szCs w:val="18"/>
        </w:rPr>
      </w:pPr>
      <w:bookmarkStart w:id="77" w:name="bookmark150"/>
      <w:bookmarkEnd w:id="77"/>
      <w:r w:rsidRPr="008C0EE1">
        <w:rPr>
          <w:sz w:val="18"/>
          <w:szCs w:val="18"/>
        </w:rPr>
        <w:t xml:space="preserve">An event which is a </w:t>
      </w:r>
      <w:r w:rsidRPr="008C0EE1">
        <w:rPr>
          <w:i/>
          <w:iCs/>
          <w:sz w:val="18"/>
          <w:szCs w:val="18"/>
        </w:rPr>
        <w:t>Client's</w:t>
      </w:r>
      <w:r w:rsidRPr="008C0EE1">
        <w:rPr>
          <w:sz w:val="18"/>
          <w:szCs w:val="18"/>
        </w:rPr>
        <w:t xml:space="preserve"> liability stated in these </w:t>
      </w:r>
      <w:r w:rsidRPr="008C0EE1">
        <w:rPr>
          <w:i/>
          <w:iCs/>
          <w:sz w:val="18"/>
          <w:szCs w:val="18"/>
        </w:rPr>
        <w:t>conditions of contract.</w:t>
      </w:r>
    </w:p>
    <w:p w14:paraId="2FD41BE0" w14:textId="77777777" w:rsidR="008C0EE1" w:rsidRPr="008C0EE1" w:rsidRDefault="008C0EE1" w:rsidP="008C0EE1">
      <w:pPr>
        <w:numPr>
          <w:ilvl w:val="0"/>
          <w:numId w:val="55"/>
        </w:numPr>
        <w:tabs>
          <w:tab w:val="left" w:pos="2860"/>
        </w:tabs>
        <w:spacing w:after="160" w:line="262" w:lineRule="auto"/>
        <w:ind w:left="2420" w:firstLine="20"/>
        <w:rPr>
          <w:sz w:val="18"/>
          <w:szCs w:val="18"/>
        </w:rPr>
      </w:pPr>
      <w:bookmarkStart w:id="78" w:name="bookmark151"/>
      <w:bookmarkEnd w:id="78"/>
      <w:r w:rsidRPr="008C0EE1">
        <w:rPr>
          <w:sz w:val="18"/>
          <w:szCs w:val="18"/>
        </w:rPr>
        <w:t xml:space="preserve">The </w:t>
      </w:r>
      <w:r w:rsidRPr="008C0EE1">
        <w:rPr>
          <w:i/>
          <w:iCs/>
          <w:sz w:val="18"/>
          <w:szCs w:val="18"/>
        </w:rPr>
        <w:t>Project Manager</w:t>
      </w:r>
      <w:r w:rsidRPr="008C0EE1">
        <w:rPr>
          <w:sz w:val="18"/>
          <w:szCs w:val="18"/>
        </w:rPr>
        <w:t xml:space="preserve"> certifies take over of a part of the </w:t>
      </w:r>
      <w:r w:rsidRPr="008C0EE1">
        <w:rPr>
          <w:i/>
          <w:iCs/>
          <w:sz w:val="18"/>
          <w:szCs w:val="18"/>
        </w:rPr>
        <w:t>works</w:t>
      </w:r>
      <w:r w:rsidRPr="008C0EE1">
        <w:rPr>
          <w:sz w:val="18"/>
          <w:szCs w:val="18"/>
        </w:rPr>
        <w:t xml:space="preserve"> before both Completion and the Completion Date.</w:t>
      </w:r>
    </w:p>
    <w:p w14:paraId="773E3C62" w14:textId="77777777" w:rsidR="008C0EE1" w:rsidRPr="008C0EE1" w:rsidRDefault="008C0EE1" w:rsidP="008C0EE1">
      <w:pPr>
        <w:numPr>
          <w:ilvl w:val="0"/>
          <w:numId w:val="55"/>
        </w:numPr>
        <w:tabs>
          <w:tab w:val="left" w:pos="2865"/>
        </w:tabs>
        <w:spacing w:after="160" w:line="266" w:lineRule="auto"/>
        <w:ind w:left="2420" w:firstLine="20"/>
        <w:rPr>
          <w:sz w:val="18"/>
          <w:szCs w:val="18"/>
        </w:rPr>
      </w:pPr>
      <w:bookmarkStart w:id="79" w:name="bookmark152"/>
      <w:bookmarkEnd w:id="79"/>
      <w:r w:rsidRPr="008C0EE1">
        <w:rPr>
          <w:sz w:val="18"/>
          <w:szCs w:val="18"/>
        </w:rPr>
        <w:t xml:space="preserve">The </w:t>
      </w:r>
      <w:r w:rsidRPr="008C0EE1">
        <w:rPr>
          <w:i/>
          <w:iCs/>
          <w:sz w:val="18"/>
          <w:szCs w:val="18"/>
        </w:rPr>
        <w:t>Client</w:t>
      </w:r>
      <w:r w:rsidRPr="008C0EE1">
        <w:rPr>
          <w:sz w:val="18"/>
          <w:szCs w:val="18"/>
        </w:rPr>
        <w:t xml:space="preserve"> does not provide materials, facilities and samples for tests and inspections as stated in the Scope.</w:t>
      </w:r>
    </w:p>
    <w:p w14:paraId="299F7DE7" w14:textId="77777777" w:rsidR="008C0EE1" w:rsidRPr="008C0EE1" w:rsidRDefault="008C0EE1" w:rsidP="008C0EE1">
      <w:pPr>
        <w:numPr>
          <w:ilvl w:val="0"/>
          <w:numId w:val="55"/>
        </w:numPr>
        <w:tabs>
          <w:tab w:val="left" w:pos="2865"/>
        </w:tabs>
        <w:spacing w:after="160" w:line="262" w:lineRule="auto"/>
        <w:ind w:left="2420" w:firstLine="20"/>
        <w:rPr>
          <w:sz w:val="18"/>
          <w:szCs w:val="18"/>
        </w:rPr>
      </w:pPr>
      <w:bookmarkStart w:id="80" w:name="bookmark153"/>
      <w:bookmarkEnd w:id="80"/>
      <w:r w:rsidRPr="008C0EE1">
        <w:rPr>
          <w:sz w:val="18"/>
          <w:szCs w:val="18"/>
        </w:rPr>
        <w:t xml:space="preserve">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of a correction to an assumption which the </w:t>
      </w:r>
      <w:r w:rsidRPr="008C0EE1">
        <w:rPr>
          <w:i/>
          <w:iCs/>
          <w:sz w:val="18"/>
          <w:szCs w:val="18"/>
        </w:rPr>
        <w:t>Project Manager</w:t>
      </w:r>
      <w:r w:rsidRPr="008C0EE1">
        <w:rPr>
          <w:sz w:val="18"/>
          <w:szCs w:val="18"/>
        </w:rPr>
        <w:t xml:space="preserve"> stated about a compensation event.</w:t>
      </w:r>
    </w:p>
    <w:p w14:paraId="66ADDBF6" w14:textId="77777777" w:rsidR="008C0EE1" w:rsidRPr="008C0EE1" w:rsidRDefault="008C0EE1" w:rsidP="008C0EE1">
      <w:pPr>
        <w:numPr>
          <w:ilvl w:val="0"/>
          <w:numId w:val="55"/>
        </w:numPr>
        <w:tabs>
          <w:tab w:val="left" w:pos="2869"/>
        </w:tabs>
        <w:spacing w:after="160" w:line="266" w:lineRule="auto"/>
        <w:ind w:left="2420" w:firstLine="20"/>
        <w:rPr>
          <w:sz w:val="18"/>
          <w:szCs w:val="18"/>
        </w:rPr>
      </w:pPr>
      <w:bookmarkStart w:id="81" w:name="bookmark154"/>
      <w:bookmarkEnd w:id="81"/>
      <w:r w:rsidRPr="008C0EE1">
        <w:rPr>
          <w:sz w:val="18"/>
          <w:szCs w:val="18"/>
        </w:rPr>
        <w:t xml:space="preserve">A breach of contract by the </w:t>
      </w:r>
      <w:r w:rsidRPr="008C0EE1">
        <w:rPr>
          <w:i/>
          <w:iCs/>
          <w:sz w:val="18"/>
          <w:szCs w:val="18"/>
        </w:rPr>
        <w:t>Client</w:t>
      </w:r>
      <w:r w:rsidRPr="008C0EE1">
        <w:rPr>
          <w:sz w:val="18"/>
          <w:szCs w:val="18"/>
        </w:rPr>
        <w:t xml:space="preserve"> which is not one of the other compensation events in the contract.</w:t>
      </w:r>
    </w:p>
    <w:p w14:paraId="36DC4C6D" w14:textId="77777777" w:rsidR="008C0EE1" w:rsidRPr="008C0EE1" w:rsidRDefault="008C0EE1" w:rsidP="008C0EE1">
      <w:pPr>
        <w:numPr>
          <w:ilvl w:val="0"/>
          <w:numId w:val="55"/>
        </w:numPr>
        <w:tabs>
          <w:tab w:val="left" w:pos="2885"/>
        </w:tabs>
        <w:spacing w:after="160" w:line="262" w:lineRule="auto"/>
        <w:ind w:left="2420" w:firstLine="20"/>
        <w:rPr>
          <w:sz w:val="18"/>
          <w:szCs w:val="18"/>
        </w:rPr>
      </w:pPr>
      <w:bookmarkStart w:id="82" w:name="bookmark155"/>
      <w:bookmarkEnd w:id="82"/>
      <w:r w:rsidRPr="008C0EE1">
        <w:rPr>
          <w:sz w:val="18"/>
          <w:szCs w:val="18"/>
        </w:rPr>
        <w:t>An event which</w:t>
      </w:r>
    </w:p>
    <w:p w14:paraId="3C6CC631" w14:textId="77777777" w:rsidR="008C0EE1" w:rsidRPr="008C0EE1" w:rsidRDefault="008C0EE1" w:rsidP="008C0EE1">
      <w:pPr>
        <w:numPr>
          <w:ilvl w:val="0"/>
          <w:numId w:val="62"/>
        </w:numPr>
        <w:spacing w:after="160" w:line="262" w:lineRule="auto"/>
        <w:rPr>
          <w:sz w:val="18"/>
          <w:szCs w:val="18"/>
        </w:rPr>
      </w:pPr>
      <w:r w:rsidRPr="008C0EE1">
        <w:rPr>
          <w:sz w:val="18"/>
          <w:szCs w:val="18"/>
        </w:rPr>
        <w:t xml:space="preserve">stops the </w:t>
      </w:r>
      <w:r w:rsidRPr="008C0EE1">
        <w:rPr>
          <w:i/>
          <w:iCs/>
          <w:sz w:val="18"/>
          <w:szCs w:val="18"/>
        </w:rPr>
        <w:t>Contractor</w:t>
      </w:r>
      <w:r w:rsidRPr="008C0EE1">
        <w:rPr>
          <w:sz w:val="18"/>
          <w:szCs w:val="18"/>
        </w:rPr>
        <w:t xml:space="preserve"> completing the whole of the </w:t>
      </w:r>
      <w:r w:rsidRPr="008C0EE1">
        <w:rPr>
          <w:i/>
          <w:iCs/>
          <w:sz w:val="18"/>
          <w:szCs w:val="18"/>
        </w:rPr>
        <w:t>works</w:t>
      </w:r>
      <w:r w:rsidRPr="008C0EE1">
        <w:rPr>
          <w:sz w:val="18"/>
          <w:szCs w:val="18"/>
        </w:rPr>
        <w:t xml:space="preserve"> or</w:t>
      </w:r>
    </w:p>
    <w:p w14:paraId="33FC226A" w14:textId="77777777" w:rsidR="008C0EE1" w:rsidRPr="008C0EE1" w:rsidRDefault="008C0EE1" w:rsidP="008C0EE1">
      <w:pPr>
        <w:numPr>
          <w:ilvl w:val="0"/>
          <w:numId w:val="62"/>
        </w:numPr>
        <w:spacing w:after="160" w:line="257" w:lineRule="auto"/>
        <w:rPr>
          <w:sz w:val="18"/>
          <w:szCs w:val="18"/>
        </w:rPr>
      </w:pPr>
      <w:r w:rsidRPr="008C0EE1">
        <w:rPr>
          <w:sz w:val="18"/>
          <w:szCs w:val="18"/>
        </w:rPr>
        <w:t xml:space="preserve">stops the </w:t>
      </w:r>
      <w:r w:rsidRPr="008C0EE1">
        <w:rPr>
          <w:i/>
          <w:iCs/>
          <w:sz w:val="18"/>
          <w:szCs w:val="18"/>
        </w:rPr>
        <w:t>Contractor</w:t>
      </w:r>
      <w:r w:rsidRPr="008C0EE1">
        <w:rPr>
          <w:sz w:val="18"/>
          <w:szCs w:val="18"/>
        </w:rPr>
        <w:t xml:space="preserve"> completing the whole of the </w:t>
      </w:r>
      <w:r w:rsidRPr="008C0EE1">
        <w:rPr>
          <w:i/>
          <w:iCs/>
          <w:sz w:val="18"/>
          <w:szCs w:val="18"/>
        </w:rPr>
        <w:t>works</w:t>
      </w:r>
      <w:r w:rsidRPr="008C0EE1">
        <w:rPr>
          <w:sz w:val="18"/>
          <w:szCs w:val="18"/>
        </w:rPr>
        <w:t xml:space="preserve"> by the date for planned Completion shown on the Accepted </w:t>
      </w:r>
      <w:proofErr w:type="spellStart"/>
      <w:r w:rsidRPr="008C0EE1">
        <w:rPr>
          <w:sz w:val="18"/>
          <w:szCs w:val="18"/>
        </w:rPr>
        <w:t>Programme</w:t>
      </w:r>
      <w:proofErr w:type="spellEnd"/>
      <w:r w:rsidRPr="008C0EE1">
        <w:rPr>
          <w:sz w:val="18"/>
          <w:szCs w:val="18"/>
        </w:rPr>
        <w:t>,</w:t>
      </w:r>
    </w:p>
    <w:p w14:paraId="6AC10376" w14:textId="77777777" w:rsidR="008C0EE1" w:rsidRPr="008C0EE1" w:rsidRDefault="008C0EE1" w:rsidP="008C0EE1">
      <w:pPr>
        <w:spacing w:after="160" w:line="262" w:lineRule="auto"/>
        <w:ind w:left="2420"/>
        <w:rPr>
          <w:sz w:val="18"/>
          <w:szCs w:val="18"/>
        </w:rPr>
      </w:pPr>
      <w:r w:rsidRPr="008C0EE1">
        <w:rPr>
          <w:sz w:val="18"/>
          <w:szCs w:val="18"/>
        </w:rPr>
        <w:t>and which</w:t>
      </w:r>
    </w:p>
    <w:p w14:paraId="09AEC699" w14:textId="77777777" w:rsidR="008C0EE1" w:rsidRPr="008C0EE1" w:rsidRDefault="008C0EE1" w:rsidP="008C0EE1">
      <w:pPr>
        <w:numPr>
          <w:ilvl w:val="6"/>
          <w:numId w:val="63"/>
        </w:numPr>
        <w:tabs>
          <w:tab w:val="left" w:pos="2761"/>
        </w:tabs>
        <w:spacing w:after="160" w:line="262" w:lineRule="auto"/>
        <w:ind w:left="2972"/>
        <w:rPr>
          <w:sz w:val="18"/>
          <w:szCs w:val="18"/>
        </w:rPr>
      </w:pPr>
      <w:bookmarkStart w:id="83" w:name="bookmark156"/>
      <w:bookmarkEnd w:id="83"/>
      <w:r w:rsidRPr="008C0EE1">
        <w:rPr>
          <w:sz w:val="18"/>
          <w:szCs w:val="18"/>
        </w:rPr>
        <w:t>neither Party could prevent,</w:t>
      </w:r>
    </w:p>
    <w:p w14:paraId="1105914F" w14:textId="77777777" w:rsidR="008C0EE1" w:rsidRPr="008C0EE1" w:rsidRDefault="008C0EE1" w:rsidP="008C0EE1">
      <w:pPr>
        <w:numPr>
          <w:ilvl w:val="6"/>
          <w:numId w:val="63"/>
        </w:numPr>
        <w:tabs>
          <w:tab w:val="left" w:pos="2761"/>
        </w:tabs>
        <w:spacing w:after="160" w:line="262" w:lineRule="auto"/>
        <w:ind w:left="2972"/>
        <w:rPr>
          <w:sz w:val="18"/>
          <w:szCs w:val="18"/>
        </w:rPr>
      </w:pPr>
      <w:r w:rsidRPr="008C0EE1">
        <w:rPr>
          <w:sz w:val="18"/>
          <w:szCs w:val="18"/>
        </w:rPr>
        <w:t>an experienced contractor would have judged at the Contract Date to have such a small chance of occurring that it would have been unreasonable to have allowed for it and</w:t>
      </w:r>
    </w:p>
    <w:p w14:paraId="1DA4403E" w14:textId="77777777" w:rsidR="008C0EE1" w:rsidRPr="008C0EE1" w:rsidRDefault="008C0EE1" w:rsidP="008C0EE1">
      <w:pPr>
        <w:numPr>
          <w:ilvl w:val="6"/>
          <w:numId w:val="63"/>
        </w:numPr>
        <w:tabs>
          <w:tab w:val="left" w:pos="2761"/>
        </w:tabs>
        <w:spacing w:after="160" w:line="262" w:lineRule="auto"/>
        <w:ind w:left="2972"/>
        <w:rPr>
          <w:sz w:val="18"/>
          <w:szCs w:val="18"/>
        </w:rPr>
      </w:pPr>
      <w:bookmarkStart w:id="84" w:name="bookmark157"/>
      <w:bookmarkEnd w:id="84"/>
      <w:r w:rsidRPr="008C0EE1">
        <w:rPr>
          <w:sz w:val="18"/>
          <w:szCs w:val="18"/>
        </w:rPr>
        <w:t>is not one of the other compensation events stated in the contract.</w:t>
      </w:r>
    </w:p>
    <w:p w14:paraId="41415B5F" w14:textId="77777777" w:rsidR="008C0EE1" w:rsidRPr="008C0EE1" w:rsidRDefault="008C0EE1" w:rsidP="008C0EE1">
      <w:pPr>
        <w:numPr>
          <w:ilvl w:val="0"/>
          <w:numId w:val="55"/>
        </w:numPr>
        <w:tabs>
          <w:tab w:val="left" w:pos="2874"/>
        </w:tabs>
        <w:spacing w:after="160" w:line="266" w:lineRule="auto"/>
        <w:ind w:left="2420" w:firstLine="20"/>
        <w:rPr>
          <w:sz w:val="18"/>
          <w:szCs w:val="18"/>
        </w:rPr>
      </w:pPr>
      <w:bookmarkStart w:id="85" w:name="bookmark158"/>
      <w:bookmarkEnd w:id="85"/>
      <w:r w:rsidRPr="008C0EE1">
        <w:rPr>
          <w:sz w:val="18"/>
          <w:szCs w:val="18"/>
        </w:rPr>
        <w:t xml:space="preserve">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that a quotation for a proposed instruction is not accepted.</w:t>
      </w:r>
    </w:p>
    <w:p w14:paraId="035B24FB" w14:textId="77777777" w:rsidR="008C0EE1" w:rsidRPr="008C0EE1" w:rsidRDefault="008C0EE1" w:rsidP="008C0EE1">
      <w:pPr>
        <w:numPr>
          <w:ilvl w:val="0"/>
          <w:numId w:val="55"/>
        </w:numPr>
        <w:tabs>
          <w:tab w:val="left" w:pos="2894"/>
        </w:tabs>
        <w:spacing w:after="60" w:line="262" w:lineRule="auto"/>
        <w:ind w:left="2420" w:firstLine="20"/>
        <w:rPr>
          <w:sz w:val="18"/>
          <w:szCs w:val="18"/>
        </w:rPr>
      </w:pPr>
      <w:bookmarkStart w:id="86" w:name="bookmark159"/>
      <w:bookmarkEnd w:id="86"/>
      <w:r w:rsidRPr="008C0EE1">
        <w:rPr>
          <w:sz w:val="18"/>
          <w:szCs w:val="18"/>
        </w:rPr>
        <w:t>Additional compensation events stated in Contract Data part one.</w:t>
      </w:r>
    </w:p>
    <w:p w14:paraId="5AA66003" w14:textId="77777777" w:rsidR="008C0EE1" w:rsidRPr="008C0EE1" w:rsidRDefault="008C0EE1" w:rsidP="008C0EE1">
      <w:pPr>
        <w:numPr>
          <w:ilvl w:val="0"/>
          <w:numId w:val="64"/>
        </w:numPr>
        <w:tabs>
          <w:tab w:val="left" w:pos="2463"/>
        </w:tabs>
        <w:spacing w:after="160" w:line="262" w:lineRule="auto"/>
        <w:ind w:left="2420" w:hanging="600"/>
        <w:rPr>
          <w:sz w:val="18"/>
          <w:szCs w:val="18"/>
        </w:rPr>
      </w:pPr>
      <w:bookmarkStart w:id="87" w:name="bookmark160"/>
      <w:bookmarkEnd w:id="87"/>
      <w:r w:rsidRPr="008C0EE1">
        <w:rPr>
          <w:sz w:val="18"/>
          <w:szCs w:val="18"/>
        </w:rPr>
        <w:t xml:space="preserve">In judging the physical conditions for the purpose of assessing a compensation event, the </w:t>
      </w:r>
      <w:r w:rsidRPr="008C0EE1">
        <w:rPr>
          <w:i/>
          <w:iCs/>
          <w:sz w:val="18"/>
          <w:szCs w:val="18"/>
        </w:rPr>
        <w:t>Contractor</w:t>
      </w:r>
      <w:r w:rsidRPr="008C0EE1">
        <w:rPr>
          <w:sz w:val="18"/>
          <w:szCs w:val="18"/>
        </w:rPr>
        <w:t xml:space="preserve"> is assumed to have taken into account</w:t>
      </w:r>
    </w:p>
    <w:p w14:paraId="3BBE4116" w14:textId="77777777" w:rsidR="008C0EE1" w:rsidRPr="008C0EE1" w:rsidRDefault="008C0EE1" w:rsidP="008C0EE1">
      <w:pPr>
        <w:numPr>
          <w:ilvl w:val="0"/>
          <w:numId w:val="65"/>
        </w:numPr>
        <w:spacing w:after="160" w:line="226" w:lineRule="exact"/>
        <w:rPr>
          <w:sz w:val="18"/>
          <w:szCs w:val="18"/>
        </w:rPr>
      </w:pPr>
      <w:r w:rsidRPr="008C0EE1">
        <w:rPr>
          <w:sz w:val="18"/>
          <w:szCs w:val="18"/>
        </w:rPr>
        <w:t>the Site Information,</w:t>
      </w:r>
    </w:p>
    <w:p w14:paraId="0CD3B559" w14:textId="77777777" w:rsidR="008C0EE1" w:rsidRPr="008C0EE1" w:rsidRDefault="008C0EE1" w:rsidP="008C0EE1">
      <w:pPr>
        <w:numPr>
          <w:ilvl w:val="0"/>
          <w:numId w:val="65"/>
        </w:numPr>
        <w:spacing w:after="160" w:line="226" w:lineRule="exact"/>
        <w:rPr>
          <w:sz w:val="18"/>
          <w:szCs w:val="18"/>
        </w:rPr>
      </w:pPr>
      <w:r w:rsidRPr="008C0EE1">
        <w:rPr>
          <w:sz w:val="18"/>
          <w:szCs w:val="18"/>
        </w:rPr>
        <w:t>publicly available information referred to in the Site Information,</w:t>
      </w:r>
    </w:p>
    <w:p w14:paraId="30E0CE55" w14:textId="77777777" w:rsidR="008C0EE1" w:rsidRPr="008C0EE1" w:rsidRDefault="008C0EE1" w:rsidP="008C0EE1">
      <w:pPr>
        <w:numPr>
          <w:ilvl w:val="0"/>
          <w:numId w:val="66"/>
        </w:numPr>
        <w:tabs>
          <w:tab w:val="left" w:pos="2761"/>
        </w:tabs>
        <w:spacing w:after="160" w:line="262" w:lineRule="auto"/>
        <w:ind w:left="2420"/>
        <w:rPr>
          <w:sz w:val="18"/>
          <w:szCs w:val="18"/>
        </w:rPr>
      </w:pPr>
      <w:bookmarkStart w:id="88" w:name="bookmark163"/>
      <w:bookmarkEnd w:id="88"/>
      <w:r w:rsidRPr="008C0EE1">
        <w:rPr>
          <w:sz w:val="18"/>
          <w:szCs w:val="18"/>
        </w:rPr>
        <w:t>information obtainable from a visual inspection of the Site and</w:t>
      </w:r>
    </w:p>
    <w:p w14:paraId="3B5852CB" w14:textId="77777777" w:rsidR="008C0EE1" w:rsidRPr="008C0EE1" w:rsidRDefault="008C0EE1" w:rsidP="008C0EE1">
      <w:pPr>
        <w:numPr>
          <w:ilvl w:val="0"/>
          <w:numId w:val="66"/>
        </w:numPr>
        <w:tabs>
          <w:tab w:val="left" w:pos="2761"/>
        </w:tabs>
        <w:spacing w:after="60" w:line="266" w:lineRule="auto"/>
        <w:ind w:left="2760" w:hanging="320"/>
        <w:rPr>
          <w:sz w:val="18"/>
          <w:szCs w:val="18"/>
        </w:rPr>
      </w:pPr>
      <w:bookmarkStart w:id="89" w:name="bookmark164"/>
      <w:bookmarkEnd w:id="89"/>
      <w:r w:rsidRPr="008C0EE1">
        <w:rPr>
          <w:sz w:val="18"/>
          <w:szCs w:val="18"/>
        </w:rPr>
        <w:t>other information which an experienced contractor could reasonably be expected to have or to obtain.</w:t>
      </w:r>
    </w:p>
    <w:p w14:paraId="466D0D43" w14:textId="77777777" w:rsidR="008C0EE1" w:rsidRPr="008C0EE1" w:rsidRDefault="008C0EE1" w:rsidP="008C0EE1">
      <w:pPr>
        <w:numPr>
          <w:ilvl w:val="0"/>
          <w:numId w:val="64"/>
        </w:numPr>
        <w:tabs>
          <w:tab w:val="left" w:pos="2463"/>
        </w:tabs>
        <w:spacing w:after="160" w:line="257" w:lineRule="auto"/>
        <w:ind w:left="2420" w:hanging="600"/>
        <w:rPr>
          <w:sz w:val="18"/>
          <w:szCs w:val="18"/>
        </w:rPr>
      </w:pPr>
      <w:bookmarkStart w:id="90" w:name="bookmark165"/>
      <w:bookmarkEnd w:id="90"/>
      <w:r w:rsidRPr="008C0EE1">
        <w:rPr>
          <w:sz w:val="18"/>
          <w:szCs w:val="18"/>
        </w:rPr>
        <w:t xml:space="preserve">If there is an ambiguity or inconsistency within the Site Information (including the information referred to in it), the </w:t>
      </w:r>
      <w:r w:rsidRPr="008C0EE1">
        <w:rPr>
          <w:i/>
          <w:iCs/>
          <w:sz w:val="18"/>
          <w:szCs w:val="18"/>
        </w:rPr>
        <w:t>Contractor</w:t>
      </w:r>
      <w:r w:rsidRPr="008C0EE1">
        <w:rPr>
          <w:sz w:val="18"/>
          <w:szCs w:val="18"/>
        </w:rPr>
        <w:t xml:space="preserve"> is assumed to have taken into account the physical conditions more </w:t>
      </w:r>
      <w:proofErr w:type="spellStart"/>
      <w:r w:rsidRPr="008C0EE1">
        <w:rPr>
          <w:sz w:val="18"/>
          <w:szCs w:val="18"/>
        </w:rPr>
        <w:t>favourable</w:t>
      </w:r>
      <w:proofErr w:type="spellEnd"/>
      <w:r w:rsidRPr="008C0EE1">
        <w:rPr>
          <w:sz w:val="18"/>
          <w:szCs w:val="18"/>
        </w:rPr>
        <w:t xml:space="preserve"> to doing the work.</w:t>
      </w:r>
    </w:p>
    <w:p w14:paraId="60A2A32C" w14:textId="77777777" w:rsidR="008C0EE1" w:rsidRPr="008C0EE1" w:rsidRDefault="008C0EE1" w:rsidP="008C0EE1">
      <w:pPr>
        <w:keepNext/>
        <w:keepLines/>
        <w:outlineLvl w:val="3"/>
        <w:rPr>
          <w:sz w:val="19"/>
          <w:szCs w:val="19"/>
        </w:rPr>
      </w:pPr>
      <w:r w:rsidRPr="008C0EE1">
        <w:rPr>
          <w:noProof/>
          <w:sz w:val="56"/>
          <w:szCs w:val="56"/>
        </w:rPr>
        <mc:AlternateContent>
          <mc:Choice Requires="wps">
            <w:drawing>
              <wp:anchor distT="0" distB="0" distL="114300" distR="114300" simplePos="0" relativeHeight="251587584" behindDoc="0" locked="0" layoutInCell="1" allowOverlap="1" wp14:anchorId="3D9565E3" wp14:editId="27729B4B">
                <wp:simplePos x="0" y="0"/>
                <wp:positionH relativeFrom="page">
                  <wp:posOffset>679450</wp:posOffset>
                </wp:positionH>
                <wp:positionV relativeFrom="paragraph">
                  <wp:posOffset>12700</wp:posOffset>
                </wp:positionV>
                <wp:extent cx="798830" cy="433070"/>
                <wp:effectExtent l="0" t="0" r="0" b="0"/>
                <wp:wrapSquare wrapText="bothSides"/>
                <wp:docPr id="230" name="Shape 230"/>
                <wp:cNvGraphicFramePr/>
                <a:graphic xmlns:a="http://schemas.openxmlformats.org/drawingml/2006/main">
                  <a:graphicData uri="http://schemas.microsoft.com/office/word/2010/wordprocessingShape">
                    <wps:wsp>
                      <wps:cNvSpPr txBox="1"/>
                      <wps:spPr>
                        <a:xfrm>
                          <a:off x="0" y="0"/>
                          <a:ext cx="798830" cy="433070"/>
                        </a:xfrm>
                        <a:prstGeom prst="rect">
                          <a:avLst/>
                        </a:prstGeom>
                        <a:noFill/>
                      </wps:spPr>
                      <wps:txbx>
                        <w:txbxContent>
                          <w:p w14:paraId="111415E9" w14:textId="77777777" w:rsidR="008C0EE1" w:rsidRDefault="008C0EE1" w:rsidP="008C0EE1">
                            <w:pPr>
                              <w:pStyle w:val="Bodytext10"/>
                              <w:spacing w:after="0" w:line="240" w:lineRule="auto"/>
                              <w:ind w:firstLine="0"/>
                              <w:rPr>
                                <w:sz w:val="19"/>
                                <w:szCs w:val="19"/>
                              </w:rPr>
                            </w:pPr>
                            <w:r>
                              <w:rPr>
                                <w:b/>
                                <w:bCs/>
                                <w:sz w:val="19"/>
                                <w:szCs w:val="19"/>
                              </w:rPr>
                              <w:t>Notifying compensation events</w:t>
                            </w:r>
                          </w:p>
                        </w:txbxContent>
                      </wps:txbx>
                      <wps:bodyPr lIns="0" tIns="0" rIns="0" bIns="0"/>
                    </wps:wsp>
                  </a:graphicData>
                </a:graphic>
              </wp:anchor>
            </w:drawing>
          </mc:Choice>
          <mc:Fallback>
            <w:pict>
              <v:shape w14:anchorId="3D9565E3" id="Shape 230" o:spid="_x0000_s1034" type="#_x0000_t202" style="position:absolute;margin-left:53.5pt;margin-top:1pt;width:62.9pt;height:34.1pt;z-index:251587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" filled="f" stroked="f">
                <v:textbox inset="0,0,0,0">
                  <w:txbxContent>
                    <w:p w14:paraId="111415E9" w14:textId="77777777" w:rsidR="008C0EE1" w:rsidRDefault="008C0EE1" w:rsidP="008C0EE1">
                      <w:pPr>
                        <w:pStyle w:val="Bodytext10"/>
                        <w:spacing w:after="0" w:line="240" w:lineRule="auto"/>
                        <w:ind w:firstLine="0"/>
                        <w:rPr>
                          <w:sz w:val="19"/>
                          <w:szCs w:val="19"/>
                        </w:rPr>
                      </w:pPr>
                      <w:r>
                        <w:rPr>
                          <w:b/>
                          <w:bCs/>
                          <w:sz w:val="19"/>
                          <w:szCs w:val="19"/>
                        </w:rPr>
                        <w:t>Notifying compensation events</w:t>
                      </w:r>
                    </w:p>
                  </w:txbxContent>
                </v:textbox>
                <w10:wrap type="square" anchorx="page"/>
              </v:shape>
            </w:pict>
          </mc:Fallback>
        </mc:AlternateContent>
      </w:r>
      <w:bookmarkStart w:id="91" w:name="bookmark168"/>
      <w:bookmarkStart w:id="92" w:name="bookmark166"/>
      <w:bookmarkStart w:id="93" w:name="bookmark167"/>
      <w:r w:rsidRPr="008C0EE1">
        <w:rPr>
          <w:b/>
          <w:bCs/>
          <w:sz w:val="19"/>
          <w:szCs w:val="19"/>
        </w:rPr>
        <w:t>61</w:t>
      </w:r>
      <w:bookmarkEnd w:id="91"/>
      <w:bookmarkEnd w:id="92"/>
      <w:bookmarkEnd w:id="93"/>
    </w:p>
    <w:p w14:paraId="5A5AB509" w14:textId="77777777" w:rsidR="008C0EE1" w:rsidRPr="008C0EE1" w:rsidRDefault="008C0EE1" w:rsidP="008C0EE1">
      <w:pPr>
        <w:numPr>
          <w:ilvl w:val="0"/>
          <w:numId w:val="67"/>
        </w:numPr>
        <w:tabs>
          <w:tab w:val="left" w:pos="1070"/>
        </w:tabs>
        <w:spacing w:after="160" w:line="259" w:lineRule="auto"/>
        <w:ind w:leftChars="800" w:left="2280" w:hangingChars="200" w:hanging="360"/>
        <w:rPr>
          <w:sz w:val="18"/>
          <w:szCs w:val="18"/>
        </w:rPr>
      </w:pPr>
      <w:bookmarkStart w:id="94" w:name="bookmark169"/>
      <w:bookmarkEnd w:id="94"/>
      <w:r w:rsidRPr="008C0EE1">
        <w:rPr>
          <w:noProof/>
          <w:sz w:val="18"/>
          <w:szCs w:val="18"/>
        </w:rPr>
        <mc:AlternateContent>
          <mc:Choice Requires="wps">
            <w:drawing>
              <wp:anchor distT="0" distB="0" distL="0" distR="0" simplePos="0" relativeHeight="251642880" behindDoc="1" locked="0" layoutInCell="1" allowOverlap="1" wp14:anchorId="72BC6050" wp14:editId="3FC7D59F">
                <wp:simplePos x="0" y="0"/>
                <wp:positionH relativeFrom="margin">
                  <wp:align>center</wp:align>
                </wp:positionH>
                <wp:positionV relativeFrom="page">
                  <wp:posOffset>10200640</wp:posOffset>
                </wp:positionV>
                <wp:extent cx="6309360" cy="100330"/>
                <wp:effectExtent l="0" t="0" r="0" b="0"/>
                <wp:wrapNone/>
                <wp:docPr id="54" name="Shape 212"/>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72654D76" w14:textId="77777777" w:rsidR="008C0EE1" w:rsidRDefault="008C0EE1" w:rsidP="008C0EE1">
                            <w:pPr>
                              <w:pStyle w:val="Headerorfooter10"/>
                              <w:tabs>
                                <w:tab w:val="left" w:pos="1138"/>
                                <w:tab w:val="center" w:pos="8086"/>
                                <w:tab w:val="right" w:pos="9936"/>
                              </w:tabs>
                              <w:rPr>
                                <w:sz w:val="14"/>
                                <w:szCs w:val="14"/>
                              </w:rPr>
                            </w:pPr>
                            <w:r>
                              <w:t xml:space="preserve">© </w:t>
                            </w:r>
                            <w:r>
                              <w:t>nec 2017</w:t>
                            </w:r>
                            <w:r>
                              <w:tab/>
                              <w:t>neccontract.com</w:t>
                            </w:r>
                            <w:r>
                              <w:tab/>
                              <w:t>Engineering and Construction Contract</w:t>
                            </w:r>
                            <w:r>
                              <w:tab/>
                            </w:r>
                            <w:r>
                              <w:rPr>
                                <w:b/>
                                <w:bCs/>
                                <w:sz w:val="14"/>
                                <w:szCs w:val="14"/>
                              </w:rPr>
                              <w:t>19</w:t>
                            </w:r>
                          </w:p>
                        </w:txbxContent>
                      </wps:txbx>
                      <wps:bodyPr lIns="0" tIns="0" rIns="0" bIns="0">
                        <a:spAutoFit/>
                      </wps:bodyPr>
                    </wps:wsp>
                  </a:graphicData>
                </a:graphic>
              </wp:anchor>
            </w:drawing>
          </mc:Choice>
          <mc:Fallback>
            <w:pict>
              <v:shape w14:anchorId="72BC6050" id="_x0000_s1035" type="#_x0000_t202" style="position:absolute;left:0;text-align:left;margin-left:0;margin-top:803.2pt;width:496.8pt;height:7.9pt;z-index:-251673600;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" filled="f" stroked="f">
                <v:textbox style="mso-fit-shape-to-text:t" inset="0,0,0,0">
                  <w:txbxContent>
                    <w:p w14:paraId="72654D76" w14:textId="77777777" w:rsidR="008C0EE1" w:rsidRDefault="008C0EE1" w:rsidP="008C0EE1">
                      <w:pPr>
                        <w:pStyle w:val="Headerorfooter10"/>
                        <w:tabs>
                          <w:tab w:val="left" w:pos="1138"/>
                          <w:tab w:val="center" w:pos="8086"/>
                          <w:tab w:val="right" w:pos="9936"/>
                        </w:tabs>
                        <w:rPr>
                          <w:sz w:val="14"/>
                          <w:szCs w:val="14"/>
                        </w:rPr>
                      </w:pPr>
                      <w:r>
                        <w:t xml:space="preserve">© </w:t>
                      </w:r>
                      <w:r>
                        <w:t>nec 2017</w:t>
                      </w:r>
                      <w:r>
                        <w:tab/>
                        <w:t>neccontract.com</w:t>
                      </w:r>
                      <w:r>
                        <w:tab/>
                        <w:t>Engineering and Construction Contract</w:t>
                      </w:r>
                      <w:r>
                        <w:tab/>
                      </w:r>
                      <w:r>
                        <w:rPr>
                          <w:b/>
                          <w:bCs/>
                          <w:sz w:val="14"/>
                          <w:szCs w:val="14"/>
                        </w:rPr>
                        <w:t>19</w:t>
                      </w:r>
                    </w:p>
                  </w:txbxContent>
                </v:textbox>
                <w10:wrap anchorx="margin" anchory="page"/>
              </v:shape>
            </w:pict>
          </mc:Fallback>
        </mc:AlternateContent>
      </w:r>
      <w:r w:rsidRPr="008C0EE1">
        <w:rPr>
          <w:sz w:val="18"/>
          <w:szCs w:val="18"/>
        </w:rPr>
        <w:t xml:space="preserve">For a compensation event which arises from the </w:t>
      </w:r>
      <w:r w:rsidRPr="008C0EE1">
        <w:rPr>
          <w:i/>
          <w:iCs/>
          <w:sz w:val="18"/>
          <w:szCs w:val="18"/>
        </w:rPr>
        <w:t>Project Manager</w:t>
      </w:r>
      <w:r w:rsidRPr="008C0EE1">
        <w:rPr>
          <w:sz w:val="18"/>
          <w:szCs w:val="18"/>
        </w:rPr>
        <w:t xml:space="preserve"> or the </w:t>
      </w:r>
      <w:r w:rsidRPr="008C0EE1">
        <w:rPr>
          <w:i/>
          <w:iCs/>
          <w:sz w:val="18"/>
          <w:szCs w:val="18"/>
        </w:rPr>
        <w:t>Supervisor</w:t>
      </w:r>
      <w:r w:rsidRPr="008C0EE1">
        <w:rPr>
          <w:sz w:val="18"/>
          <w:szCs w:val="18"/>
        </w:rPr>
        <w:t xml:space="preserve"> giving an instruction or notification, issuing a certificate or changing an earlier decision, 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of the compensation event at the time of that communication.</w:t>
      </w:r>
      <w:r w:rsidRPr="008C0EE1">
        <w:rPr>
          <w:sz w:val="18"/>
          <w:szCs w:val="18"/>
        </w:rPr>
        <w:br w:type="page"/>
      </w:r>
    </w:p>
    <w:p w14:paraId="64E0033E" w14:textId="77777777" w:rsidR="008C0EE1" w:rsidRPr="008C0EE1" w:rsidRDefault="008C0EE1" w:rsidP="008C0EE1">
      <w:pPr>
        <w:numPr>
          <w:ilvl w:val="0"/>
          <w:numId w:val="67"/>
        </w:numPr>
        <w:tabs>
          <w:tab w:val="left" w:pos="2493"/>
        </w:tabs>
        <w:spacing w:after="160"/>
        <w:ind w:left="2500" w:hanging="620"/>
        <w:rPr>
          <w:sz w:val="18"/>
          <w:szCs w:val="18"/>
        </w:rPr>
      </w:pPr>
      <w:bookmarkStart w:id="95" w:name="bookmark170"/>
      <w:bookmarkEnd w:id="95"/>
      <w:r w:rsidRPr="008C0EE1">
        <w:rPr>
          <w:sz w:val="18"/>
          <w:szCs w:val="18"/>
        </w:rPr>
        <w:lastRenderedPageBreak/>
        <w:t xml:space="preserve">The </w:t>
      </w:r>
      <w:r w:rsidRPr="008C0EE1">
        <w:rPr>
          <w:i/>
          <w:iCs/>
          <w:sz w:val="18"/>
          <w:szCs w:val="18"/>
        </w:rPr>
        <w:t>Project Manager</w:t>
      </w:r>
      <w:r w:rsidRPr="008C0EE1">
        <w:rPr>
          <w:sz w:val="18"/>
          <w:szCs w:val="18"/>
        </w:rPr>
        <w:t xml:space="preserve"> includes in the notification of a compensation event an instruction to the </w:t>
      </w:r>
      <w:r w:rsidRPr="008C0EE1">
        <w:rPr>
          <w:i/>
          <w:iCs/>
          <w:sz w:val="18"/>
          <w:szCs w:val="18"/>
        </w:rPr>
        <w:t>Contractor</w:t>
      </w:r>
      <w:r w:rsidRPr="008C0EE1">
        <w:rPr>
          <w:sz w:val="18"/>
          <w:szCs w:val="18"/>
        </w:rPr>
        <w:t xml:space="preserve"> to submit quotations unless</w:t>
      </w:r>
    </w:p>
    <w:p w14:paraId="00E94DB9" w14:textId="77777777" w:rsidR="008C0EE1" w:rsidRPr="008C0EE1" w:rsidRDefault="008C0EE1" w:rsidP="008C0EE1">
      <w:pPr>
        <w:numPr>
          <w:ilvl w:val="0"/>
          <w:numId w:val="68"/>
        </w:numPr>
        <w:tabs>
          <w:tab w:val="left" w:pos="2493"/>
        </w:tabs>
        <w:spacing w:after="160"/>
        <w:rPr>
          <w:sz w:val="18"/>
          <w:szCs w:val="18"/>
        </w:rPr>
      </w:pPr>
      <w:r w:rsidRPr="008C0EE1">
        <w:rPr>
          <w:sz w:val="18"/>
          <w:szCs w:val="18"/>
        </w:rPr>
        <w:t xml:space="preserve">the event arises from a fault of the </w:t>
      </w:r>
      <w:r w:rsidRPr="008C0EE1">
        <w:rPr>
          <w:i/>
          <w:iCs/>
          <w:sz w:val="18"/>
          <w:szCs w:val="18"/>
        </w:rPr>
        <w:t>Contractor</w:t>
      </w:r>
      <w:r w:rsidRPr="008C0EE1">
        <w:rPr>
          <w:sz w:val="18"/>
          <w:szCs w:val="18"/>
        </w:rPr>
        <w:t xml:space="preserve"> or</w:t>
      </w:r>
    </w:p>
    <w:p w14:paraId="115770C6" w14:textId="77777777" w:rsidR="008C0EE1" w:rsidRPr="008C0EE1" w:rsidRDefault="008C0EE1" w:rsidP="008C0EE1">
      <w:pPr>
        <w:numPr>
          <w:ilvl w:val="0"/>
          <w:numId w:val="68"/>
        </w:numPr>
        <w:tabs>
          <w:tab w:val="left" w:pos="2493"/>
        </w:tabs>
        <w:spacing w:after="160"/>
        <w:rPr>
          <w:sz w:val="18"/>
          <w:szCs w:val="18"/>
        </w:rPr>
      </w:pPr>
      <w:r w:rsidRPr="008C0EE1">
        <w:rPr>
          <w:sz w:val="18"/>
          <w:szCs w:val="18"/>
        </w:rPr>
        <w:t>the event has no effect upon Defined Cost, Completion or meeting a Key Date.</w:t>
      </w:r>
    </w:p>
    <w:p w14:paraId="628E291B" w14:textId="77777777" w:rsidR="008C0EE1" w:rsidRPr="008C0EE1" w:rsidRDefault="008C0EE1" w:rsidP="008C0EE1">
      <w:pPr>
        <w:numPr>
          <w:ilvl w:val="0"/>
          <w:numId w:val="67"/>
        </w:numPr>
        <w:tabs>
          <w:tab w:val="left" w:pos="2493"/>
        </w:tabs>
        <w:spacing w:after="80"/>
        <w:ind w:left="2500" w:hanging="620"/>
        <w:rPr>
          <w:sz w:val="18"/>
          <w:szCs w:val="18"/>
        </w:rPr>
      </w:pPr>
      <w:bookmarkStart w:id="96" w:name="bookmark171"/>
      <w:bookmarkEnd w:id="96"/>
      <w:r w:rsidRPr="008C0EE1">
        <w:rPr>
          <w:sz w:val="18"/>
          <w:szCs w:val="18"/>
        </w:rPr>
        <w:t xml:space="preserve">The </w:t>
      </w:r>
      <w:r w:rsidRPr="008C0EE1">
        <w:rPr>
          <w:i/>
          <w:iCs/>
          <w:sz w:val="18"/>
          <w:szCs w:val="18"/>
        </w:rPr>
        <w:t>Contractor</w:t>
      </w:r>
      <w:r w:rsidRPr="008C0EE1">
        <w:rPr>
          <w:sz w:val="18"/>
          <w:szCs w:val="18"/>
        </w:rPr>
        <w:t xml:space="preserve"> notifies the </w:t>
      </w:r>
      <w:r w:rsidRPr="008C0EE1">
        <w:rPr>
          <w:i/>
          <w:iCs/>
          <w:sz w:val="18"/>
          <w:szCs w:val="18"/>
        </w:rPr>
        <w:t>Project Manager</w:t>
      </w:r>
      <w:r w:rsidRPr="008C0EE1">
        <w:rPr>
          <w:sz w:val="18"/>
          <w:szCs w:val="18"/>
        </w:rPr>
        <w:t xml:space="preserve"> of an event which has happened or which is expected to happen as a compensation event if</w:t>
      </w:r>
    </w:p>
    <w:p w14:paraId="02CBD99A" w14:textId="77777777" w:rsidR="008C0EE1" w:rsidRPr="008C0EE1" w:rsidRDefault="008C0EE1" w:rsidP="008C0EE1">
      <w:pPr>
        <w:numPr>
          <w:ilvl w:val="0"/>
          <w:numId w:val="69"/>
        </w:numPr>
        <w:spacing w:after="160" w:line="254" w:lineRule="auto"/>
        <w:ind w:left="2972"/>
        <w:rPr>
          <w:sz w:val="18"/>
          <w:szCs w:val="18"/>
        </w:rPr>
      </w:pPr>
      <w:r w:rsidRPr="008C0EE1">
        <w:rPr>
          <w:sz w:val="18"/>
          <w:szCs w:val="18"/>
        </w:rPr>
        <w:t xml:space="preserve">the </w:t>
      </w:r>
      <w:r w:rsidRPr="008C0EE1">
        <w:rPr>
          <w:i/>
          <w:iCs/>
          <w:sz w:val="18"/>
          <w:szCs w:val="18"/>
        </w:rPr>
        <w:t>Contractor</w:t>
      </w:r>
      <w:r w:rsidRPr="008C0EE1">
        <w:rPr>
          <w:sz w:val="18"/>
          <w:szCs w:val="18"/>
        </w:rPr>
        <w:t xml:space="preserve"> believes that the event is a compensation event and</w:t>
      </w:r>
    </w:p>
    <w:p w14:paraId="61678A36" w14:textId="77777777" w:rsidR="008C0EE1" w:rsidRPr="008C0EE1" w:rsidRDefault="008C0EE1" w:rsidP="008C0EE1">
      <w:pPr>
        <w:numPr>
          <w:ilvl w:val="0"/>
          <w:numId w:val="69"/>
        </w:numPr>
        <w:spacing w:after="160" w:line="254" w:lineRule="auto"/>
        <w:ind w:left="2972"/>
        <w:rPr>
          <w:sz w:val="18"/>
          <w:szCs w:val="18"/>
        </w:rPr>
      </w:pPr>
      <w:r w:rsidRPr="008C0EE1">
        <w:rPr>
          <w:sz w:val="18"/>
          <w:szCs w:val="18"/>
        </w:rPr>
        <w:t xml:space="preserve">the </w:t>
      </w:r>
      <w:r w:rsidRPr="008C0EE1">
        <w:rPr>
          <w:i/>
          <w:iCs/>
          <w:sz w:val="18"/>
          <w:szCs w:val="18"/>
        </w:rPr>
        <w:t>Project Manager</w:t>
      </w:r>
      <w:r w:rsidRPr="008C0EE1">
        <w:rPr>
          <w:sz w:val="18"/>
          <w:szCs w:val="18"/>
        </w:rPr>
        <w:t xml:space="preserve"> has not notified the event to the </w:t>
      </w:r>
      <w:r w:rsidRPr="008C0EE1">
        <w:rPr>
          <w:i/>
          <w:iCs/>
          <w:sz w:val="18"/>
          <w:szCs w:val="18"/>
        </w:rPr>
        <w:t>Contractor.</w:t>
      </w:r>
    </w:p>
    <w:p w14:paraId="5C2E2C55" w14:textId="77777777" w:rsidR="008C0EE1" w:rsidRPr="008C0EE1" w:rsidRDefault="008C0EE1" w:rsidP="008C0EE1">
      <w:pPr>
        <w:spacing w:after="80" w:line="254" w:lineRule="auto"/>
        <w:ind w:left="2500"/>
        <w:rPr>
          <w:sz w:val="18"/>
          <w:szCs w:val="18"/>
        </w:rPr>
      </w:pPr>
      <w:r w:rsidRPr="008C0EE1">
        <w:rPr>
          <w:sz w:val="18"/>
          <w:szCs w:val="18"/>
        </w:rPr>
        <w:t xml:space="preserve">If the </w:t>
      </w:r>
      <w:r w:rsidRPr="008C0EE1">
        <w:rPr>
          <w:i/>
          <w:iCs/>
          <w:sz w:val="18"/>
          <w:szCs w:val="18"/>
        </w:rPr>
        <w:t>Contractor</w:t>
      </w:r>
      <w:r w:rsidRPr="008C0EE1">
        <w:rPr>
          <w:sz w:val="18"/>
          <w:szCs w:val="18"/>
        </w:rPr>
        <w:t xml:space="preserve"> does not notify a compensation event within eight weeks of becoming aware that the event has happened, the Prices, the Completion Date or a Key Date are not changed unless the event arises from the </w:t>
      </w:r>
      <w:r w:rsidRPr="008C0EE1">
        <w:rPr>
          <w:i/>
          <w:iCs/>
          <w:sz w:val="18"/>
          <w:szCs w:val="18"/>
        </w:rPr>
        <w:t>Project Manager</w:t>
      </w:r>
      <w:r w:rsidRPr="008C0EE1">
        <w:rPr>
          <w:sz w:val="18"/>
          <w:szCs w:val="18"/>
        </w:rPr>
        <w:t xml:space="preserve"> or the </w:t>
      </w:r>
      <w:r w:rsidRPr="008C0EE1">
        <w:rPr>
          <w:i/>
          <w:iCs/>
          <w:sz w:val="18"/>
          <w:szCs w:val="18"/>
        </w:rPr>
        <w:t>Supervisor</w:t>
      </w:r>
      <w:r w:rsidRPr="008C0EE1">
        <w:rPr>
          <w:sz w:val="18"/>
          <w:szCs w:val="18"/>
        </w:rPr>
        <w:t xml:space="preserve"> giving an instruction or notification, issuing a certificate or changing an earlier decision.</w:t>
      </w:r>
    </w:p>
    <w:p w14:paraId="7267AD3D" w14:textId="77777777" w:rsidR="008C0EE1" w:rsidRPr="008C0EE1" w:rsidRDefault="008C0EE1" w:rsidP="008C0EE1">
      <w:pPr>
        <w:numPr>
          <w:ilvl w:val="0"/>
          <w:numId w:val="67"/>
        </w:numPr>
        <w:tabs>
          <w:tab w:val="left" w:pos="2493"/>
        </w:tabs>
        <w:spacing w:after="160" w:line="254" w:lineRule="auto"/>
        <w:ind w:left="1880"/>
        <w:rPr>
          <w:sz w:val="18"/>
          <w:szCs w:val="18"/>
        </w:rPr>
      </w:pPr>
      <w:bookmarkStart w:id="97" w:name="bookmark172"/>
      <w:bookmarkEnd w:id="97"/>
      <w:r w:rsidRPr="008C0EE1">
        <w:rPr>
          <w:sz w:val="18"/>
          <w:szCs w:val="18"/>
        </w:rPr>
        <w:t xml:space="preserve">The </w:t>
      </w:r>
      <w:r w:rsidRPr="008C0EE1">
        <w:rPr>
          <w:i/>
          <w:iCs/>
          <w:sz w:val="18"/>
          <w:szCs w:val="18"/>
        </w:rPr>
        <w:t>Project Manager</w:t>
      </w:r>
      <w:r w:rsidRPr="008C0EE1">
        <w:rPr>
          <w:sz w:val="18"/>
          <w:szCs w:val="18"/>
        </w:rPr>
        <w:t xml:space="preserve"> replies to the </w:t>
      </w:r>
      <w:r w:rsidRPr="008C0EE1">
        <w:rPr>
          <w:i/>
          <w:iCs/>
          <w:sz w:val="18"/>
          <w:szCs w:val="18"/>
        </w:rPr>
        <w:t>Contractor's</w:t>
      </w:r>
      <w:r w:rsidRPr="008C0EE1">
        <w:rPr>
          <w:sz w:val="18"/>
          <w:szCs w:val="18"/>
        </w:rPr>
        <w:t xml:space="preserve"> notification of a compensation event within</w:t>
      </w:r>
    </w:p>
    <w:p w14:paraId="0E6E00BD" w14:textId="77777777" w:rsidR="008C0EE1" w:rsidRPr="008C0EE1" w:rsidRDefault="008C0EE1" w:rsidP="008C0EE1">
      <w:pPr>
        <w:numPr>
          <w:ilvl w:val="0"/>
          <w:numId w:val="70"/>
        </w:numPr>
        <w:tabs>
          <w:tab w:val="left" w:pos="2493"/>
        </w:tabs>
        <w:spacing w:after="160" w:line="254" w:lineRule="auto"/>
        <w:rPr>
          <w:sz w:val="18"/>
          <w:szCs w:val="18"/>
        </w:rPr>
      </w:pPr>
      <w:r w:rsidRPr="008C0EE1">
        <w:rPr>
          <w:sz w:val="18"/>
          <w:szCs w:val="18"/>
        </w:rPr>
        <w:t xml:space="preserve">one week after the </w:t>
      </w:r>
      <w:r w:rsidRPr="008C0EE1">
        <w:rPr>
          <w:i/>
          <w:iCs/>
          <w:sz w:val="18"/>
          <w:szCs w:val="18"/>
        </w:rPr>
        <w:t>Contractor's</w:t>
      </w:r>
      <w:r w:rsidRPr="008C0EE1">
        <w:rPr>
          <w:sz w:val="18"/>
          <w:szCs w:val="18"/>
        </w:rPr>
        <w:t xml:space="preserve"> notification or</w:t>
      </w:r>
    </w:p>
    <w:p w14:paraId="2D1F04A4" w14:textId="77777777" w:rsidR="008C0EE1" w:rsidRPr="008C0EE1" w:rsidRDefault="008C0EE1" w:rsidP="008C0EE1">
      <w:pPr>
        <w:numPr>
          <w:ilvl w:val="0"/>
          <w:numId w:val="70"/>
        </w:numPr>
        <w:tabs>
          <w:tab w:val="left" w:pos="2493"/>
        </w:tabs>
        <w:spacing w:after="160" w:line="254" w:lineRule="auto"/>
        <w:rPr>
          <w:sz w:val="18"/>
          <w:szCs w:val="18"/>
        </w:rPr>
      </w:pPr>
      <w:r w:rsidRPr="008C0EE1">
        <w:rPr>
          <w:sz w:val="18"/>
          <w:szCs w:val="18"/>
        </w:rPr>
        <w:t xml:space="preserve">a longer period to which the </w:t>
      </w:r>
      <w:r w:rsidRPr="008C0EE1">
        <w:rPr>
          <w:i/>
          <w:iCs/>
          <w:sz w:val="18"/>
          <w:szCs w:val="18"/>
        </w:rPr>
        <w:t>Contractor</w:t>
      </w:r>
      <w:r w:rsidRPr="008C0EE1">
        <w:rPr>
          <w:sz w:val="18"/>
          <w:szCs w:val="18"/>
        </w:rPr>
        <w:t xml:space="preserve"> has agreed.</w:t>
      </w:r>
    </w:p>
    <w:p w14:paraId="1A01C0FA" w14:textId="77777777" w:rsidR="008C0EE1" w:rsidRPr="008C0EE1" w:rsidRDefault="008C0EE1" w:rsidP="008C0EE1">
      <w:pPr>
        <w:spacing w:after="160" w:line="254" w:lineRule="auto"/>
        <w:ind w:left="2500"/>
        <w:rPr>
          <w:sz w:val="18"/>
          <w:szCs w:val="18"/>
        </w:rPr>
      </w:pPr>
      <w:r w:rsidRPr="008C0EE1">
        <w:rPr>
          <w:sz w:val="18"/>
          <w:szCs w:val="18"/>
        </w:rPr>
        <w:t>If the event</w:t>
      </w:r>
    </w:p>
    <w:p w14:paraId="5054EF8A" w14:textId="77777777" w:rsidR="008C0EE1" w:rsidRPr="008C0EE1" w:rsidRDefault="008C0EE1" w:rsidP="008C0EE1">
      <w:pPr>
        <w:spacing w:after="160" w:line="254" w:lineRule="auto"/>
        <w:ind w:left="2500"/>
        <w:rPr>
          <w:sz w:val="18"/>
          <w:szCs w:val="18"/>
        </w:rPr>
      </w:pPr>
      <w:r w:rsidRPr="008C0EE1">
        <w:rPr>
          <w:sz w:val="18"/>
          <w:szCs w:val="18"/>
        </w:rPr>
        <w:t xml:space="preserve">arises from a fault of the </w:t>
      </w:r>
      <w:r w:rsidRPr="008C0EE1">
        <w:rPr>
          <w:i/>
          <w:iCs/>
          <w:sz w:val="18"/>
          <w:szCs w:val="18"/>
        </w:rPr>
        <w:t>Contractor,</w:t>
      </w:r>
    </w:p>
    <w:p w14:paraId="65766E3A" w14:textId="77777777" w:rsidR="008C0EE1" w:rsidRPr="008C0EE1" w:rsidRDefault="008C0EE1" w:rsidP="008C0EE1">
      <w:pPr>
        <w:numPr>
          <w:ilvl w:val="0"/>
          <w:numId w:val="71"/>
        </w:numPr>
        <w:spacing w:after="160" w:line="254" w:lineRule="auto"/>
        <w:rPr>
          <w:sz w:val="18"/>
          <w:szCs w:val="18"/>
        </w:rPr>
      </w:pPr>
      <w:r w:rsidRPr="008C0EE1">
        <w:rPr>
          <w:sz w:val="18"/>
          <w:szCs w:val="18"/>
        </w:rPr>
        <w:t>has not happened and is not expected to happen,</w:t>
      </w:r>
    </w:p>
    <w:p w14:paraId="0B6F92E5" w14:textId="77777777" w:rsidR="008C0EE1" w:rsidRPr="008C0EE1" w:rsidRDefault="008C0EE1" w:rsidP="008C0EE1">
      <w:pPr>
        <w:numPr>
          <w:ilvl w:val="0"/>
          <w:numId w:val="71"/>
        </w:numPr>
        <w:spacing w:after="160" w:line="254" w:lineRule="auto"/>
        <w:rPr>
          <w:sz w:val="18"/>
          <w:szCs w:val="18"/>
        </w:rPr>
      </w:pPr>
      <w:r w:rsidRPr="008C0EE1">
        <w:rPr>
          <w:sz w:val="18"/>
          <w:szCs w:val="18"/>
        </w:rPr>
        <w:t xml:space="preserve">has not been notified within the timescales set out in these </w:t>
      </w:r>
      <w:r w:rsidRPr="008C0EE1">
        <w:rPr>
          <w:i/>
          <w:iCs/>
          <w:sz w:val="18"/>
          <w:szCs w:val="18"/>
        </w:rPr>
        <w:t>conditions of contract,</w:t>
      </w:r>
    </w:p>
    <w:p w14:paraId="52631D47" w14:textId="77777777" w:rsidR="008C0EE1" w:rsidRPr="008C0EE1" w:rsidRDefault="008C0EE1" w:rsidP="008C0EE1">
      <w:pPr>
        <w:numPr>
          <w:ilvl w:val="0"/>
          <w:numId w:val="71"/>
        </w:numPr>
        <w:spacing w:after="160" w:line="254" w:lineRule="auto"/>
        <w:rPr>
          <w:sz w:val="18"/>
          <w:szCs w:val="18"/>
        </w:rPr>
      </w:pPr>
      <w:r w:rsidRPr="008C0EE1">
        <w:rPr>
          <w:sz w:val="18"/>
          <w:szCs w:val="18"/>
        </w:rPr>
        <w:t>has no effect upon Defined Cost, Completion or meeting a Key Date or</w:t>
      </w:r>
    </w:p>
    <w:p w14:paraId="3F670E93" w14:textId="77777777" w:rsidR="008C0EE1" w:rsidRPr="008C0EE1" w:rsidRDefault="008C0EE1" w:rsidP="008C0EE1">
      <w:pPr>
        <w:numPr>
          <w:ilvl w:val="0"/>
          <w:numId w:val="71"/>
        </w:numPr>
        <w:spacing w:after="160" w:line="254" w:lineRule="auto"/>
        <w:rPr>
          <w:sz w:val="18"/>
          <w:szCs w:val="18"/>
        </w:rPr>
      </w:pPr>
      <w:r w:rsidRPr="008C0EE1">
        <w:rPr>
          <w:sz w:val="18"/>
          <w:szCs w:val="18"/>
        </w:rPr>
        <w:t>is not one of the compensation events stated in the contract</w:t>
      </w:r>
    </w:p>
    <w:p w14:paraId="6FA6F8D0" w14:textId="77777777" w:rsidR="008C0EE1" w:rsidRPr="008C0EE1" w:rsidRDefault="008C0EE1" w:rsidP="008C0EE1">
      <w:pPr>
        <w:spacing w:after="160" w:line="254" w:lineRule="auto"/>
        <w:ind w:left="2500"/>
        <w:rPr>
          <w:sz w:val="18"/>
          <w:szCs w:val="18"/>
        </w:rPr>
      </w:pPr>
      <w:r w:rsidRPr="008C0EE1">
        <w:rPr>
          <w:sz w:val="18"/>
          <w:szCs w:val="18"/>
        </w:rPr>
        <w:t xml:space="preserve">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that the Prices, the Completion Date and the Key Dates are not to be changed and states the reasons in the notification. Otherwise, 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that the event is a compensation event and includes in the notification an instruction to the </w:t>
      </w:r>
      <w:r w:rsidRPr="008C0EE1">
        <w:rPr>
          <w:i/>
          <w:iCs/>
          <w:sz w:val="18"/>
          <w:szCs w:val="18"/>
        </w:rPr>
        <w:t>Contractor</w:t>
      </w:r>
      <w:r w:rsidRPr="008C0EE1">
        <w:rPr>
          <w:sz w:val="18"/>
          <w:szCs w:val="18"/>
        </w:rPr>
        <w:t xml:space="preserve"> to submit quotations.</w:t>
      </w:r>
    </w:p>
    <w:p w14:paraId="73A4347A" w14:textId="77777777" w:rsidR="008C0EE1" w:rsidRPr="008C0EE1" w:rsidRDefault="008C0EE1" w:rsidP="008C0EE1">
      <w:pPr>
        <w:spacing w:after="80" w:line="257" w:lineRule="auto"/>
        <w:ind w:left="2500"/>
        <w:rPr>
          <w:sz w:val="18"/>
          <w:szCs w:val="18"/>
        </w:rPr>
      </w:pPr>
      <w:r w:rsidRPr="008C0EE1">
        <w:rPr>
          <w:sz w:val="18"/>
          <w:szCs w:val="18"/>
        </w:rPr>
        <w:t xml:space="preserve">If the </w:t>
      </w:r>
      <w:r w:rsidRPr="008C0EE1">
        <w:rPr>
          <w:i/>
          <w:iCs/>
          <w:sz w:val="18"/>
          <w:szCs w:val="18"/>
        </w:rPr>
        <w:t>Project</w:t>
      </w:r>
      <w:r w:rsidRPr="008C0EE1">
        <w:rPr>
          <w:sz w:val="18"/>
          <w:szCs w:val="18"/>
        </w:rPr>
        <w:t xml:space="preserve"> Manager fails to reply to the </w:t>
      </w:r>
      <w:r w:rsidRPr="008C0EE1">
        <w:rPr>
          <w:i/>
          <w:iCs/>
          <w:sz w:val="18"/>
          <w:szCs w:val="18"/>
        </w:rPr>
        <w:t>Contractor's</w:t>
      </w:r>
      <w:r w:rsidRPr="008C0EE1">
        <w:rPr>
          <w:sz w:val="18"/>
          <w:szCs w:val="18"/>
        </w:rPr>
        <w:t xml:space="preserve"> notification of a compensation event within the time allowed, the </w:t>
      </w:r>
      <w:r w:rsidRPr="008C0EE1">
        <w:rPr>
          <w:i/>
          <w:iCs/>
          <w:sz w:val="18"/>
          <w:szCs w:val="18"/>
        </w:rPr>
        <w:t>Contractor</w:t>
      </w:r>
      <w:r w:rsidRPr="008C0EE1">
        <w:rPr>
          <w:sz w:val="18"/>
          <w:szCs w:val="18"/>
        </w:rPr>
        <w:t xml:space="preserve"> may notify the </w:t>
      </w:r>
      <w:r w:rsidRPr="008C0EE1">
        <w:rPr>
          <w:i/>
          <w:iCs/>
          <w:sz w:val="18"/>
          <w:szCs w:val="18"/>
        </w:rPr>
        <w:t>Project Manager</w:t>
      </w:r>
      <w:r w:rsidRPr="008C0EE1">
        <w:rPr>
          <w:sz w:val="18"/>
          <w:szCs w:val="18"/>
        </w:rPr>
        <w:t xml:space="preserve"> of that failure. If the failure continues for a further two weeks after the </w:t>
      </w:r>
      <w:r w:rsidRPr="008C0EE1">
        <w:rPr>
          <w:i/>
          <w:iCs/>
          <w:sz w:val="18"/>
          <w:szCs w:val="18"/>
        </w:rPr>
        <w:t>Contractor's</w:t>
      </w:r>
      <w:r w:rsidRPr="008C0EE1">
        <w:rPr>
          <w:sz w:val="18"/>
          <w:szCs w:val="18"/>
        </w:rPr>
        <w:t xml:space="preserve"> notification it is treated as acceptance by the </w:t>
      </w:r>
      <w:r w:rsidRPr="008C0EE1">
        <w:rPr>
          <w:i/>
          <w:iCs/>
          <w:sz w:val="18"/>
          <w:szCs w:val="18"/>
        </w:rPr>
        <w:t>Project Manager</w:t>
      </w:r>
      <w:r w:rsidRPr="008C0EE1">
        <w:rPr>
          <w:sz w:val="18"/>
          <w:szCs w:val="18"/>
        </w:rPr>
        <w:t xml:space="preserve"> that the event is a compensation event and an instruction to submit quotations.</w:t>
      </w:r>
    </w:p>
    <w:p w14:paraId="7D7E2254" w14:textId="77777777" w:rsidR="008C0EE1" w:rsidRPr="008C0EE1" w:rsidRDefault="008C0EE1" w:rsidP="008C0EE1">
      <w:pPr>
        <w:numPr>
          <w:ilvl w:val="0"/>
          <w:numId w:val="67"/>
        </w:numPr>
        <w:tabs>
          <w:tab w:val="left" w:pos="2493"/>
        </w:tabs>
        <w:spacing w:after="80" w:line="254" w:lineRule="auto"/>
        <w:ind w:left="2500" w:hanging="620"/>
        <w:rPr>
          <w:sz w:val="18"/>
          <w:szCs w:val="18"/>
        </w:rPr>
      </w:pPr>
      <w:bookmarkStart w:id="98" w:name="bookmark173"/>
      <w:bookmarkEnd w:id="98"/>
      <w:r w:rsidRPr="008C0EE1">
        <w:rPr>
          <w:sz w:val="18"/>
          <w:szCs w:val="18"/>
        </w:rPr>
        <w:t xml:space="preserve">If the </w:t>
      </w:r>
      <w:r w:rsidRPr="008C0EE1">
        <w:rPr>
          <w:i/>
          <w:iCs/>
          <w:sz w:val="18"/>
          <w:szCs w:val="18"/>
        </w:rPr>
        <w:t>Project Manager</w:t>
      </w:r>
      <w:r w:rsidRPr="008C0EE1">
        <w:rPr>
          <w:sz w:val="18"/>
          <w:szCs w:val="18"/>
        </w:rPr>
        <w:t xml:space="preserve"> decides that the </w:t>
      </w:r>
      <w:r w:rsidRPr="008C0EE1">
        <w:rPr>
          <w:i/>
          <w:iCs/>
          <w:sz w:val="18"/>
          <w:szCs w:val="18"/>
        </w:rPr>
        <w:t>Contractor</w:t>
      </w:r>
      <w:r w:rsidRPr="008C0EE1">
        <w:rPr>
          <w:sz w:val="18"/>
          <w:szCs w:val="18"/>
        </w:rPr>
        <w:t xml:space="preserve"> did not give an early warning of the event which an experienced contractor could have given, the </w:t>
      </w:r>
      <w:r w:rsidRPr="008C0EE1">
        <w:rPr>
          <w:i/>
          <w:iCs/>
          <w:sz w:val="18"/>
          <w:szCs w:val="18"/>
        </w:rPr>
        <w:t>Project Manager</w:t>
      </w:r>
      <w:r w:rsidRPr="008C0EE1">
        <w:rPr>
          <w:sz w:val="18"/>
          <w:szCs w:val="18"/>
        </w:rPr>
        <w:t xml:space="preserve"> states this in the instruction to the </w:t>
      </w:r>
      <w:r w:rsidRPr="008C0EE1">
        <w:rPr>
          <w:i/>
          <w:iCs/>
          <w:sz w:val="18"/>
          <w:szCs w:val="18"/>
        </w:rPr>
        <w:t>Contractor</w:t>
      </w:r>
      <w:r w:rsidRPr="008C0EE1">
        <w:rPr>
          <w:sz w:val="18"/>
          <w:szCs w:val="18"/>
        </w:rPr>
        <w:t xml:space="preserve"> to submit quotations.</w:t>
      </w:r>
    </w:p>
    <w:p w14:paraId="6AF7F403" w14:textId="77777777" w:rsidR="008C0EE1" w:rsidRPr="008C0EE1" w:rsidRDefault="008C0EE1" w:rsidP="008C0EE1">
      <w:pPr>
        <w:numPr>
          <w:ilvl w:val="0"/>
          <w:numId w:val="67"/>
        </w:numPr>
        <w:tabs>
          <w:tab w:val="left" w:pos="2493"/>
        </w:tabs>
        <w:spacing w:after="80" w:line="254" w:lineRule="auto"/>
        <w:ind w:left="2500" w:hanging="620"/>
        <w:rPr>
          <w:sz w:val="18"/>
          <w:szCs w:val="18"/>
        </w:rPr>
      </w:pPr>
      <w:bookmarkStart w:id="99" w:name="bookmark174"/>
      <w:bookmarkEnd w:id="99"/>
      <w:r w:rsidRPr="008C0EE1">
        <w:rPr>
          <w:sz w:val="18"/>
          <w:szCs w:val="18"/>
        </w:rPr>
        <w:t xml:space="preserve">If the effects of a compensation event are too uncertain to be forecast reasonably, the </w:t>
      </w:r>
      <w:r w:rsidRPr="008C0EE1">
        <w:rPr>
          <w:i/>
          <w:iCs/>
          <w:sz w:val="18"/>
          <w:szCs w:val="18"/>
        </w:rPr>
        <w:t>Project Manager</w:t>
      </w:r>
      <w:r w:rsidRPr="008C0EE1">
        <w:rPr>
          <w:sz w:val="18"/>
          <w:szCs w:val="18"/>
        </w:rPr>
        <w:t xml:space="preserve"> states assumptions about the compensation event in the instruction to the </w:t>
      </w:r>
      <w:r w:rsidRPr="008C0EE1">
        <w:rPr>
          <w:i/>
          <w:iCs/>
          <w:sz w:val="18"/>
          <w:szCs w:val="18"/>
        </w:rPr>
        <w:t>Contractor</w:t>
      </w:r>
      <w:r w:rsidRPr="008C0EE1">
        <w:rPr>
          <w:sz w:val="18"/>
          <w:szCs w:val="18"/>
        </w:rPr>
        <w:t xml:space="preserve"> to submit quotations. Assessment of the event is based on these assumptions. If any of them is later found to have been wrong, the </w:t>
      </w:r>
      <w:r w:rsidRPr="008C0EE1">
        <w:rPr>
          <w:i/>
          <w:iCs/>
          <w:sz w:val="18"/>
          <w:szCs w:val="18"/>
        </w:rPr>
        <w:t>Project Manager</w:t>
      </w:r>
      <w:r w:rsidRPr="008C0EE1">
        <w:rPr>
          <w:sz w:val="18"/>
          <w:szCs w:val="18"/>
        </w:rPr>
        <w:t xml:space="preserve"> notifies a correction.</w:t>
      </w:r>
    </w:p>
    <w:p w14:paraId="45590EE6" w14:textId="77777777" w:rsidR="008C0EE1" w:rsidRPr="008C0EE1" w:rsidRDefault="008C0EE1" w:rsidP="008C0EE1">
      <w:pPr>
        <w:numPr>
          <w:ilvl w:val="0"/>
          <w:numId w:val="67"/>
        </w:numPr>
        <w:tabs>
          <w:tab w:val="left" w:pos="2493"/>
        </w:tabs>
        <w:spacing w:after="160"/>
        <w:ind w:left="2500" w:hanging="620"/>
        <w:rPr>
          <w:sz w:val="18"/>
          <w:szCs w:val="18"/>
        </w:rPr>
      </w:pPr>
      <w:bookmarkStart w:id="100" w:name="bookmark175"/>
      <w:bookmarkEnd w:id="100"/>
      <w:r w:rsidRPr="008C0EE1">
        <w:rPr>
          <w:sz w:val="18"/>
          <w:szCs w:val="18"/>
        </w:rPr>
        <w:t xml:space="preserve">A compensation event is not notified by the </w:t>
      </w:r>
      <w:r w:rsidRPr="008C0EE1">
        <w:rPr>
          <w:i/>
          <w:iCs/>
          <w:sz w:val="18"/>
          <w:szCs w:val="18"/>
        </w:rPr>
        <w:t>Project Manager</w:t>
      </w:r>
      <w:r w:rsidRPr="008C0EE1">
        <w:rPr>
          <w:sz w:val="18"/>
          <w:szCs w:val="18"/>
        </w:rPr>
        <w:t xml:space="preserve"> or the </w:t>
      </w:r>
      <w:r w:rsidRPr="008C0EE1">
        <w:rPr>
          <w:i/>
          <w:iCs/>
          <w:sz w:val="18"/>
          <w:szCs w:val="18"/>
        </w:rPr>
        <w:t>Contractor</w:t>
      </w:r>
      <w:r w:rsidRPr="008C0EE1">
        <w:rPr>
          <w:sz w:val="18"/>
          <w:szCs w:val="18"/>
        </w:rPr>
        <w:t xml:space="preserve"> after the issue of the Defects Certificate.</w:t>
      </w:r>
    </w:p>
    <w:p w14:paraId="049D787B" w14:textId="77777777" w:rsidR="008C0EE1" w:rsidRPr="008C0EE1" w:rsidRDefault="008C0EE1" w:rsidP="008C0EE1">
      <w:pPr>
        <w:keepNext/>
        <w:keepLines/>
        <w:outlineLvl w:val="3"/>
        <w:rPr>
          <w:b/>
          <w:bCs/>
          <w:sz w:val="19"/>
          <w:szCs w:val="19"/>
        </w:rPr>
      </w:pPr>
      <w:bookmarkStart w:id="101" w:name="bookmark176"/>
      <w:bookmarkStart w:id="102" w:name="bookmark177"/>
      <w:bookmarkStart w:id="103" w:name="bookmark178"/>
      <w:r w:rsidRPr="008C0EE1">
        <w:rPr>
          <w:b/>
          <w:bCs/>
          <w:sz w:val="19"/>
          <w:szCs w:val="19"/>
        </w:rPr>
        <w:t xml:space="preserve">Quotations for </w:t>
      </w:r>
    </w:p>
    <w:p w14:paraId="2823C1E1" w14:textId="77777777" w:rsidR="008C0EE1" w:rsidRPr="008C0EE1" w:rsidRDefault="008C0EE1" w:rsidP="008C0EE1">
      <w:pPr>
        <w:keepNext/>
        <w:keepLines/>
        <w:outlineLvl w:val="3"/>
        <w:rPr>
          <w:sz w:val="19"/>
          <w:szCs w:val="19"/>
        </w:rPr>
      </w:pPr>
      <w:r w:rsidRPr="008C0EE1">
        <w:rPr>
          <w:b/>
          <w:bCs/>
          <w:sz w:val="19"/>
          <w:szCs w:val="19"/>
        </w:rPr>
        <w:t xml:space="preserve">compensation </w:t>
      </w:r>
      <w:bookmarkEnd w:id="101"/>
      <w:bookmarkEnd w:id="102"/>
      <w:bookmarkEnd w:id="103"/>
      <w:r w:rsidRPr="008C0EE1">
        <w:rPr>
          <w:b/>
          <w:bCs/>
          <w:sz w:val="19"/>
          <w:szCs w:val="19"/>
        </w:rPr>
        <w:t>events</w:t>
      </w:r>
    </w:p>
    <w:p w14:paraId="7ED19B3E" w14:textId="77777777" w:rsidR="008C0EE1" w:rsidRPr="008C0EE1" w:rsidRDefault="008C0EE1" w:rsidP="008C0EE1">
      <w:pPr>
        <w:tabs>
          <w:tab w:val="left" w:pos="2493"/>
        </w:tabs>
        <w:ind w:leftChars="800" w:left="2280" w:hangingChars="200" w:hanging="360"/>
        <w:rPr>
          <w:rFonts w:eastAsia="等线"/>
          <w:sz w:val="18"/>
          <w:szCs w:val="18"/>
          <w:lang w:eastAsia="zh-CN"/>
        </w:rPr>
      </w:pPr>
      <w:r w:rsidRPr="008C0EE1">
        <w:rPr>
          <w:rFonts w:eastAsia="等线" w:hint="eastAsia"/>
          <w:sz w:val="18"/>
          <w:szCs w:val="18"/>
          <w:lang w:eastAsia="zh-CN"/>
        </w:rPr>
        <w:t>6</w:t>
      </w:r>
      <w:r w:rsidRPr="008C0EE1">
        <w:rPr>
          <w:rFonts w:eastAsia="等线"/>
          <w:sz w:val="18"/>
          <w:szCs w:val="18"/>
          <w:lang w:eastAsia="zh-CN"/>
        </w:rPr>
        <w:t>2</w:t>
      </w:r>
    </w:p>
    <w:p w14:paraId="4A3D96CE" w14:textId="77777777" w:rsidR="008C0EE1" w:rsidRPr="008C0EE1" w:rsidRDefault="008C0EE1" w:rsidP="008C0EE1">
      <w:pPr>
        <w:tabs>
          <w:tab w:val="left" w:pos="2493"/>
        </w:tabs>
        <w:ind w:leftChars="800" w:left="2280" w:hangingChars="200" w:hanging="360"/>
        <w:rPr>
          <w:sz w:val="18"/>
          <w:szCs w:val="18"/>
        </w:rPr>
      </w:pPr>
      <w:r w:rsidRPr="008C0EE1">
        <w:rPr>
          <w:noProof/>
          <w:sz w:val="18"/>
          <w:szCs w:val="18"/>
        </w:rPr>
        <mc:AlternateContent>
          <mc:Choice Requires="wps">
            <w:drawing>
              <wp:anchor distT="0" distB="0" distL="0" distR="0" simplePos="0" relativeHeight="251645952" behindDoc="1" locked="0" layoutInCell="1" allowOverlap="1" wp14:anchorId="705B18A3" wp14:editId="71CD2A49">
                <wp:simplePos x="0" y="0"/>
                <wp:positionH relativeFrom="page">
                  <wp:align>center</wp:align>
                </wp:positionH>
                <wp:positionV relativeFrom="page">
                  <wp:posOffset>10169525</wp:posOffset>
                </wp:positionV>
                <wp:extent cx="6309360" cy="100330"/>
                <wp:effectExtent l="0" t="0" r="0" b="0"/>
                <wp:wrapNone/>
                <wp:docPr id="56" name="Shape 212"/>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0D0560BE" w14:textId="77777777" w:rsidR="008C0EE1" w:rsidRDefault="008C0EE1" w:rsidP="008C0EE1">
                            <w:pPr>
                              <w:pStyle w:val="Headerorfooter10"/>
                              <w:tabs>
                                <w:tab w:val="left" w:pos="2865"/>
                                <w:tab w:val="center" w:pos="8086"/>
                                <w:tab w:val="right" w:pos="9936"/>
                              </w:tabs>
                              <w:rPr>
                                <w:sz w:val="14"/>
                                <w:szCs w:val="14"/>
                              </w:rPr>
                            </w:pPr>
                            <w:r>
                              <w:rPr>
                                <w:b/>
                                <w:bCs/>
                              </w:rPr>
                              <w:t xml:space="preserve">20 </w:t>
                            </w:r>
                            <w:r>
                              <w:t xml:space="preserve">        </w:t>
                            </w:r>
                            <w:r>
                              <w:t>nec 2017</w:t>
                            </w:r>
                            <w:r>
                              <w:tab/>
                              <w:t>neccontract.com</w:t>
                            </w:r>
                            <w:r>
                              <w:tab/>
                              <w:t>Engineering and Construction Contract</w:t>
                            </w:r>
                            <w:r>
                              <w:tab/>
                            </w:r>
                          </w:p>
                        </w:txbxContent>
                      </wps:txbx>
                      <wps:bodyPr lIns="0" tIns="0" rIns="0" bIns="0">
                        <a:spAutoFit/>
                      </wps:bodyPr>
                    </wps:wsp>
                  </a:graphicData>
                </a:graphic>
              </wp:anchor>
            </w:drawing>
          </mc:Choice>
          <mc:Fallback>
            <w:pict>
              <v:shape w14:anchorId="705B18A3" id="_x0000_s1036" type="#_x0000_t202" style="position:absolute;left:0;text-align:left;margin-left:0;margin-top:800.75pt;width:496.8pt;height:7.9pt;z-index:-251670528;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" filled="f" stroked="f">
                <v:textbox style="mso-fit-shape-to-text:t" inset="0,0,0,0">
                  <w:txbxContent>
                    <w:p w14:paraId="0D0560BE" w14:textId="77777777" w:rsidR="008C0EE1" w:rsidRDefault="008C0EE1" w:rsidP="008C0EE1">
                      <w:pPr>
                        <w:pStyle w:val="Headerorfooter10"/>
                        <w:tabs>
                          <w:tab w:val="left" w:pos="2865"/>
                          <w:tab w:val="center" w:pos="8086"/>
                          <w:tab w:val="right" w:pos="9936"/>
                        </w:tabs>
                        <w:rPr>
                          <w:sz w:val="14"/>
                          <w:szCs w:val="14"/>
                        </w:rPr>
                      </w:pPr>
                      <w:r>
                        <w:rPr>
                          <w:b/>
                          <w:bCs/>
                        </w:rPr>
                        <w:t xml:space="preserve">20 </w:t>
                      </w:r>
                      <w:r>
                        <w:t xml:space="preserve">        </w:t>
                      </w:r>
                      <w:r>
                        <w:t>nec 2017</w:t>
                      </w:r>
                      <w:r>
                        <w:tab/>
                        <w:t>neccontract.com</w:t>
                      </w:r>
                      <w:r>
                        <w:tab/>
                        <w:t>Engineering and Construction Contract</w:t>
                      </w:r>
                      <w:r>
                        <w:tab/>
                      </w:r>
                    </w:p>
                  </w:txbxContent>
                </v:textbox>
                <w10:wrap anchorx="page" anchory="page"/>
              </v:shape>
            </w:pict>
          </mc:Fallback>
        </mc:AlternateContent>
      </w:r>
      <w:r w:rsidRPr="008C0EE1">
        <w:rPr>
          <w:sz w:val="18"/>
          <w:szCs w:val="18"/>
        </w:rPr>
        <w:t xml:space="preserve">62.1 After discussing with the </w:t>
      </w:r>
      <w:r w:rsidRPr="008C0EE1">
        <w:rPr>
          <w:i/>
          <w:iCs/>
          <w:sz w:val="18"/>
          <w:szCs w:val="18"/>
        </w:rPr>
        <w:t>Contractor</w:t>
      </w:r>
      <w:r w:rsidRPr="008C0EE1">
        <w:rPr>
          <w:sz w:val="18"/>
          <w:szCs w:val="18"/>
        </w:rPr>
        <w:t xml:space="preserve"> different ways of dealing with the compensation event</w:t>
      </w:r>
      <w:r w:rsidRPr="008C0EE1">
        <w:rPr>
          <w:b/>
          <w:bCs/>
          <w:sz w:val="19"/>
          <w:szCs w:val="19"/>
        </w:rPr>
        <w:t xml:space="preserve"> </w:t>
      </w:r>
      <w:r w:rsidRPr="008C0EE1">
        <w:rPr>
          <w:sz w:val="18"/>
          <w:szCs w:val="18"/>
        </w:rPr>
        <w:t xml:space="preserve">which are practicable, the </w:t>
      </w:r>
      <w:r w:rsidRPr="008C0EE1">
        <w:rPr>
          <w:i/>
          <w:iCs/>
          <w:sz w:val="18"/>
          <w:szCs w:val="18"/>
        </w:rPr>
        <w:t>Project Manager</w:t>
      </w:r>
      <w:r w:rsidRPr="008C0EE1">
        <w:rPr>
          <w:sz w:val="18"/>
          <w:szCs w:val="18"/>
        </w:rPr>
        <w:t xml:space="preserve"> may instruct the </w:t>
      </w:r>
      <w:r w:rsidRPr="008C0EE1">
        <w:rPr>
          <w:i/>
          <w:iCs/>
          <w:sz w:val="18"/>
          <w:szCs w:val="18"/>
        </w:rPr>
        <w:t>Contractor</w:t>
      </w:r>
      <w:r w:rsidRPr="008C0EE1">
        <w:rPr>
          <w:sz w:val="18"/>
          <w:szCs w:val="18"/>
        </w:rPr>
        <w:t xml:space="preserve"> to submit alternative</w:t>
      </w:r>
      <w:r w:rsidRPr="008C0EE1">
        <w:rPr>
          <w:rFonts w:eastAsia="等线" w:hint="eastAsia"/>
          <w:sz w:val="18"/>
          <w:szCs w:val="18"/>
          <w:lang w:eastAsia="zh-CN"/>
        </w:rPr>
        <w:t xml:space="preserve"> </w:t>
      </w:r>
      <w:r w:rsidRPr="008C0EE1">
        <w:rPr>
          <w:sz w:val="18"/>
          <w:szCs w:val="18"/>
        </w:rPr>
        <w:t xml:space="preserve">quotations. The </w:t>
      </w:r>
      <w:r w:rsidRPr="008C0EE1">
        <w:rPr>
          <w:i/>
          <w:iCs/>
          <w:sz w:val="18"/>
          <w:szCs w:val="18"/>
        </w:rPr>
        <w:t>Contractor</w:t>
      </w:r>
      <w:r w:rsidRPr="008C0EE1">
        <w:rPr>
          <w:sz w:val="18"/>
          <w:szCs w:val="18"/>
        </w:rPr>
        <w:t xml:space="preserve"> submits the required quotations to the </w:t>
      </w:r>
      <w:r w:rsidRPr="008C0EE1">
        <w:rPr>
          <w:i/>
          <w:iCs/>
          <w:sz w:val="18"/>
          <w:szCs w:val="18"/>
        </w:rPr>
        <w:t>Project Manager</w:t>
      </w:r>
      <w:r w:rsidRPr="008C0EE1">
        <w:rPr>
          <w:sz w:val="18"/>
          <w:szCs w:val="18"/>
        </w:rPr>
        <w:t xml:space="preserve"> and may submit quotations for other methods of dealing with the compensation event which it considers practicable.</w:t>
      </w:r>
      <w:r w:rsidRPr="008C0EE1">
        <w:rPr>
          <w:sz w:val="18"/>
          <w:szCs w:val="18"/>
        </w:rPr>
        <w:br w:type="page"/>
      </w:r>
    </w:p>
    <w:p w14:paraId="37CF2B49" w14:textId="77777777" w:rsidR="008C0EE1" w:rsidRPr="008C0EE1" w:rsidRDefault="008C0EE1" w:rsidP="008C0EE1">
      <w:pPr>
        <w:numPr>
          <w:ilvl w:val="0"/>
          <w:numId w:val="72"/>
        </w:numPr>
        <w:tabs>
          <w:tab w:val="left" w:pos="2449"/>
        </w:tabs>
        <w:spacing w:after="60" w:line="257" w:lineRule="auto"/>
        <w:ind w:left="2420" w:hanging="600"/>
        <w:rPr>
          <w:sz w:val="18"/>
          <w:szCs w:val="18"/>
        </w:rPr>
      </w:pPr>
      <w:bookmarkStart w:id="104" w:name="bookmark179"/>
      <w:bookmarkEnd w:id="104"/>
      <w:r w:rsidRPr="008C0EE1">
        <w:rPr>
          <w:sz w:val="18"/>
          <w:szCs w:val="18"/>
        </w:rPr>
        <w:lastRenderedPageBreak/>
        <w:t xml:space="preserve">Quotations for a compensation event comprise proposed changes to the Prices and any delay to the Completion Date and Key Dates assessed by the </w:t>
      </w:r>
      <w:r w:rsidRPr="008C0EE1">
        <w:rPr>
          <w:i/>
          <w:iCs/>
          <w:sz w:val="18"/>
          <w:szCs w:val="18"/>
        </w:rPr>
        <w:t>Contractor.</w:t>
      </w:r>
      <w:r w:rsidRPr="008C0EE1">
        <w:rPr>
          <w:sz w:val="18"/>
          <w:szCs w:val="18"/>
        </w:rPr>
        <w:t xml:space="preserve"> The Contractor submits details of the assessment with each quotation. If the </w:t>
      </w:r>
      <w:proofErr w:type="spellStart"/>
      <w:r w:rsidRPr="008C0EE1">
        <w:rPr>
          <w:sz w:val="18"/>
          <w:szCs w:val="18"/>
        </w:rPr>
        <w:t>programme</w:t>
      </w:r>
      <w:proofErr w:type="spellEnd"/>
      <w:r w:rsidRPr="008C0EE1">
        <w:rPr>
          <w:sz w:val="18"/>
          <w:szCs w:val="18"/>
        </w:rPr>
        <w:t xml:space="preserve"> for remaining work is altered by the compensation event, the </w:t>
      </w:r>
      <w:r w:rsidRPr="008C0EE1">
        <w:rPr>
          <w:i/>
          <w:iCs/>
          <w:sz w:val="18"/>
          <w:szCs w:val="18"/>
        </w:rPr>
        <w:t>Contractor</w:t>
      </w:r>
      <w:r w:rsidRPr="008C0EE1">
        <w:rPr>
          <w:sz w:val="18"/>
          <w:szCs w:val="18"/>
        </w:rPr>
        <w:t xml:space="preserve"> includes the alterations to the Accepted </w:t>
      </w:r>
      <w:proofErr w:type="spellStart"/>
      <w:r w:rsidRPr="008C0EE1">
        <w:rPr>
          <w:sz w:val="18"/>
          <w:szCs w:val="18"/>
        </w:rPr>
        <w:t>Programme</w:t>
      </w:r>
      <w:proofErr w:type="spellEnd"/>
      <w:r w:rsidRPr="008C0EE1">
        <w:rPr>
          <w:sz w:val="18"/>
          <w:szCs w:val="18"/>
        </w:rPr>
        <w:t xml:space="preserve"> in the quotation.</w:t>
      </w:r>
    </w:p>
    <w:p w14:paraId="21BC702E" w14:textId="77777777" w:rsidR="008C0EE1" w:rsidRPr="008C0EE1" w:rsidRDefault="008C0EE1" w:rsidP="008C0EE1">
      <w:pPr>
        <w:numPr>
          <w:ilvl w:val="0"/>
          <w:numId w:val="72"/>
        </w:numPr>
        <w:tabs>
          <w:tab w:val="left" w:pos="2449"/>
        </w:tabs>
        <w:spacing w:after="60" w:line="259" w:lineRule="auto"/>
        <w:ind w:left="2420" w:hanging="600"/>
        <w:rPr>
          <w:sz w:val="18"/>
          <w:szCs w:val="18"/>
        </w:rPr>
      </w:pPr>
      <w:bookmarkStart w:id="105" w:name="bookmark180"/>
      <w:bookmarkEnd w:id="105"/>
      <w:r w:rsidRPr="008C0EE1">
        <w:rPr>
          <w:sz w:val="18"/>
          <w:szCs w:val="18"/>
        </w:rPr>
        <w:t xml:space="preserve">The </w:t>
      </w:r>
      <w:r w:rsidRPr="008C0EE1">
        <w:rPr>
          <w:i/>
          <w:iCs/>
          <w:sz w:val="18"/>
          <w:szCs w:val="18"/>
        </w:rPr>
        <w:t>Contractor</w:t>
      </w:r>
      <w:r w:rsidRPr="008C0EE1">
        <w:rPr>
          <w:sz w:val="18"/>
          <w:szCs w:val="18"/>
        </w:rPr>
        <w:t xml:space="preserve"> submits quotations within three weeks of being instructed to do so by the </w:t>
      </w:r>
      <w:r w:rsidRPr="008C0EE1">
        <w:rPr>
          <w:i/>
          <w:iCs/>
          <w:sz w:val="18"/>
          <w:szCs w:val="18"/>
        </w:rPr>
        <w:t>Project Manager.</w:t>
      </w:r>
      <w:r w:rsidRPr="008C0EE1">
        <w:rPr>
          <w:sz w:val="18"/>
          <w:szCs w:val="18"/>
        </w:rPr>
        <w:t xml:space="preserve"> The </w:t>
      </w:r>
      <w:r w:rsidRPr="008C0EE1">
        <w:rPr>
          <w:i/>
          <w:iCs/>
          <w:sz w:val="18"/>
          <w:szCs w:val="18"/>
        </w:rPr>
        <w:t>Project Manager</w:t>
      </w:r>
      <w:r w:rsidRPr="008C0EE1">
        <w:rPr>
          <w:sz w:val="18"/>
          <w:szCs w:val="18"/>
        </w:rPr>
        <w:t xml:space="preserve"> replies within two weeks of the submission. The reply is</w:t>
      </w:r>
    </w:p>
    <w:p w14:paraId="55285453" w14:textId="77777777" w:rsidR="008C0EE1" w:rsidRPr="008C0EE1" w:rsidRDefault="008C0EE1" w:rsidP="008C0EE1">
      <w:pPr>
        <w:numPr>
          <w:ilvl w:val="0"/>
          <w:numId w:val="66"/>
        </w:numPr>
        <w:tabs>
          <w:tab w:val="left" w:pos="2773"/>
        </w:tabs>
        <w:spacing w:after="160" w:line="257" w:lineRule="auto"/>
        <w:ind w:left="2420"/>
        <w:rPr>
          <w:sz w:val="18"/>
          <w:szCs w:val="18"/>
        </w:rPr>
      </w:pPr>
      <w:bookmarkStart w:id="106" w:name="bookmark181"/>
      <w:bookmarkEnd w:id="106"/>
      <w:r w:rsidRPr="008C0EE1">
        <w:rPr>
          <w:sz w:val="18"/>
          <w:szCs w:val="18"/>
        </w:rPr>
        <w:t>a notification of acceptance of the quotation,</w:t>
      </w:r>
    </w:p>
    <w:p w14:paraId="0737D62A" w14:textId="77777777" w:rsidR="008C0EE1" w:rsidRPr="008C0EE1" w:rsidRDefault="008C0EE1" w:rsidP="008C0EE1">
      <w:pPr>
        <w:numPr>
          <w:ilvl w:val="0"/>
          <w:numId w:val="66"/>
        </w:numPr>
        <w:tabs>
          <w:tab w:val="left" w:pos="2773"/>
        </w:tabs>
        <w:spacing w:after="160" w:line="257" w:lineRule="auto"/>
        <w:ind w:left="2420"/>
        <w:rPr>
          <w:sz w:val="18"/>
          <w:szCs w:val="18"/>
        </w:rPr>
      </w:pPr>
      <w:bookmarkStart w:id="107" w:name="bookmark182"/>
      <w:bookmarkEnd w:id="107"/>
      <w:r w:rsidRPr="008C0EE1">
        <w:rPr>
          <w:sz w:val="18"/>
          <w:szCs w:val="18"/>
        </w:rPr>
        <w:t>an instruction to submit a revised quotation or</w:t>
      </w:r>
    </w:p>
    <w:p w14:paraId="041FACDA" w14:textId="77777777" w:rsidR="008C0EE1" w:rsidRPr="008C0EE1" w:rsidRDefault="008C0EE1" w:rsidP="008C0EE1">
      <w:pPr>
        <w:numPr>
          <w:ilvl w:val="0"/>
          <w:numId w:val="66"/>
        </w:numPr>
        <w:tabs>
          <w:tab w:val="left" w:pos="2773"/>
        </w:tabs>
        <w:spacing w:after="60" w:line="257" w:lineRule="auto"/>
        <w:ind w:left="2420"/>
        <w:rPr>
          <w:sz w:val="18"/>
          <w:szCs w:val="18"/>
        </w:rPr>
      </w:pPr>
      <w:bookmarkStart w:id="108" w:name="bookmark183"/>
      <w:bookmarkEnd w:id="108"/>
      <w:r w:rsidRPr="008C0EE1">
        <w:rPr>
          <w:sz w:val="18"/>
          <w:szCs w:val="18"/>
        </w:rPr>
        <w:t xml:space="preserve">that the </w:t>
      </w:r>
      <w:r w:rsidRPr="008C0EE1">
        <w:rPr>
          <w:i/>
          <w:iCs/>
          <w:sz w:val="18"/>
          <w:szCs w:val="18"/>
        </w:rPr>
        <w:t>Project Manager</w:t>
      </w:r>
      <w:r w:rsidRPr="008C0EE1">
        <w:rPr>
          <w:sz w:val="18"/>
          <w:szCs w:val="18"/>
        </w:rPr>
        <w:t xml:space="preserve"> will be making the assessment.</w:t>
      </w:r>
    </w:p>
    <w:p w14:paraId="4E36E563" w14:textId="77777777" w:rsidR="008C0EE1" w:rsidRPr="008C0EE1" w:rsidRDefault="008C0EE1" w:rsidP="008C0EE1">
      <w:pPr>
        <w:numPr>
          <w:ilvl w:val="0"/>
          <w:numId w:val="72"/>
        </w:numPr>
        <w:tabs>
          <w:tab w:val="left" w:pos="2449"/>
        </w:tabs>
        <w:spacing w:after="60" w:line="257" w:lineRule="auto"/>
        <w:ind w:left="2420" w:hanging="600"/>
        <w:rPr>
          <w:sz w:val="18"/>
          <w:szCs w:val="18"/>
        </w:rPr>
      </w:pPr>
      <w:bookmarkStart w:id="109" w:name="bookmark184"/>
      <w:bookmarkEnd w:id="109"/>
      <w:r w:rsidRPr="008C0EE1">
        <w:rPr>
          <w:sz w:val="18"/>
          <w:szCs w:val="18"/>
        </w:rPr>
        <w:t xml:space="preserve">The </w:t>
      </w:r>
      <w:r w:rsidRPr="008C0EE1">
        <w:rPr>
          <w:i/>
          <w:iCs/>
          <w:sz w:val="18"/>
          <w:szCs w:val="18"/>
        </w:rPr>
        <w:t>Project Manager</w:t>
      </w:r>
      <w:r w:rsidRPr="008C0EE1">
        <w:rPr>
          <w:sz w:val="18"/>
          <w:szCs w:val="18"/>
        </w:rPr>
        <w:t xml:space="preserve"> instructs the </w:t>
      </w:r>
      <w:r w:rsidRPr="008C0EE1">
        <w:rPr>
          <w:i/>
          <w:iCs/>
          <w:sz w:val="18"/>
          <w:szCs w:val="18"/>
        </w:rPr>
        <w:t>Contractor</w:t>
      </w:r>
      <w:r w:rsidRPr="008C0EE1">
        <w:rPr>
          <w:sz w:val="18"/>
          <w:szCs w:val="18"/>
        </w:rPr>
        <w:t xml:space="preserve"> to submit a revised quotation only after explaining the reasons for doing so to the </w:t>
      </w:r>
      <w:r w:rsidRPr="008C0EE1">
        <w:rPr>
          <w:i/>
          <w:iCs/>
          <w:sz w:val="18"/>
          <w:szCs w:val="18"/>
        </w:rPr>
        <w:t>Contractor.</w:t>
      </w:r>
      <w:r w:rsidRPr="008C0EE1">
        <w:rPr>
          <w:sz w:val="18"/>
          <w:szCs w:val="18"/>
        </w:rPr>
        <w:t xml:space="preserve"> The </w:t>
      </w:r>
      <w:r w:rsidRPr="008C0EE1">
        <w:rPr>
          <w:i/>
          <w:iCs/>
          <w:sz w:val="18"/>
          <w:szCs w:val="18"/>
        </w:rPr>
        <w:t>Contractor</w:t>
      </w:r>
      <w:r w:rsidRPr="008C0EE1">
        <w:rPr>
          <w:sz w:val="18"/>
          <w:szCs w:val="18"/>
        </w:rPr>
        <w:t xml:space="preserve"> submits the revised quotation within three weeks of being instructed to do so.</w:t>
      </w:r>
    </w:p>
    <w:p w14:paraId="2B0AD7AA" w14:textId="77777777" w:rsidR="008C0EE1" w:rsidRPr="008C0EE1" w:rsidRDefault="008C0EE1" w:rsidP="008C0EE1">
      <w:pPr>
        <w:numPr>
          <w:ilvl w:val="0"/>
          <w:numId w:val="72"/>
        </w:numPr>
        <w:tabs>
          <w:tab w:val="left" w:pos="2449"/>
        </w:tabs>
        <w:spacing w:after="160" w:line="257" w:lineRule="auto"/>
        <w:ind w:left="1800"/>
        <w:rPr>
          <w:sz w:val="18"/>
          <w:szCs w:val="18"/>
        </w:rPr>
      </w:pPr>
      <w:bookmarkStart w:id="110" w:name="bookmark185"/>
      <w:bookmarkEnd w:id="110"/>
      <w:r w:rsidRPr="008C0EE1">
        <w:rPr>
          <w:sz w:val="18"/>
          <w:szCs w:val="18"/>
        </w:rPr>
        <w:t xml:space="preserve">The </w:t>
      </w:r>
      <w:r w:rsidRPr="008C0EE1">
        <w:rPr>
          <w:i/>
          <w:iCs/>
          <w:sz w:val="18"/>
          <w:szCs w:val="18"/>
        </w:rPr>
        <w:t>Project Manager</w:t>
      </w:r>
      <w:r w:rsidRPr="008C0EE1">
        <w:rPr>
          <w:sz w:val="18"/>
          <w:szCs w:val="18"/>
        </w:rPr>
        <w:t xml:space="preserve"> extends the time allowed for</w:t>
      </w:r>
    </w:p>
    <w:p w14:paraId="5A006049" w14:textId="77777777" w:rsidR="008C0EE1" w:rsidRPr="008C0EE1" w:rsidRDefault="008C0EE1" w:rsidP="008C0EE1">
      <w:pPr>
        <w:numPr>
          <w:ilvl w:val="0"/>
          <w:numId w:val="66"/>
        </w:numPr>
        <w:tabs>
          <w:tab w:val="left" w:pos="2773"/>
        </w:tabs>
        <w:spacing w:after="160" w:line="257" w:lineRule="auto"/>
        <w:ind w:left="2420" w:firstLine="40"/>
        <w:rPr>
          <w:sz w:val="18"/>
          <w:szCs w:val="18"/>
        </w:rPr>
      </w:pPr>
      <w:bookmarkStart w:id="111" w:name="bookmark186"/>
      <w:bookmarkEnd w:id="111"/>
      <w:r w:rsidRPr="008C0EE1">
        <w:rPr>
          <w:sz w:val="18"/>
          <w:szCs w:val="18"/>
        </w:rPr>
        <w:t xml:space="preserve">the </w:t>
      </w:r>
      <w:r w:rsidRPr="008C0EE1">
        <w:rPr>
          <w:i/>
          <w:iCs/>
          <w:sz w:val="18"/>
          <w:szCs w:val="18"/>
        </w:rPr>
        <w:t>Contractor</w:t>
      </w:r>
      <w:r w:rsidRPr="008C0EE1">
        <w:rPr>
          <w:sz w:val="18"/>
          <w:szCs w:val="18"/>
        </w:rPr>
        <w:t xml:space="preserve"> to submit quotations for a compensation event or</w:t>
      </w:r>
    </w:p>
    <w:p w14:paraId="5B7AADF4" w14:textId="77777777" w:rsidR="008C0EE1" w:rsidRPr="008C0EE1" w:rsidRDefault="008C0EE1" w:rsidP="008C0EE1">
      <w:pPr>
        <w:numPr>
          <w:ilvl w:val="0"/>
          <w:numId w:val="66"/>
        </w:numPr>
        <w:tabs>
          <w:tab w:val="left" w:pos="2773"/>
        </w:tabs>
        <w:spacing w:after="160" w:line="257" w:lineRule="auto"/>
        <w:ind w:left="2420" w:firstLine="40"/>
        <w:rPr>
          <w:sz w:val="18"/>
          <w:szCs w:val="18"/>
        </w:rPr>
      </w:pPr>
      <w:bookmarkStart w:id="112" w:name="bookmark187"/>
      <w:bookmarkEnd w:id="112"/>
      <w:r w:rsidRPr="008C0EE1">
        <w:rPr>
          <w:sz w:val="18"/>
          <w:szCs w:val="18"/>
        </w:rPr>
        <w:t xml:space="preserve">the </w:t>
      </w:r>
      <w:r w:rsidRPr="008C0EE1">
        <w:rPr>
          <w:i/>
          <w:iCs/>
          <w:sz w:val="18"/>
          <w:szCs w:val="18"/>
        </w:rPr>
        <w:t>Project Manager</w:t>
      </w:r>
      <w:r w:rsidRPr="008C0EE1">
        <w:rPr>
          <w:sz w:val="18"/>
          <w:szCs w:val="18"/>
        </w:rPr>
        <w:t xml:space="preserve"> to reply to a quotation</w:t>
      </w:r>
    </w:p>
    <w:p w14:paraId="0C7056E4" w14:textId="77777777" w:rsidR="008C0EE1" w:rsidRPr="008C0EE1" w:rsidRDefault="008C0EE1" w:rsidP="008C0EE1">
      <w:pPr>
        <w:spacing w:after="60" w:line="259" w:lineRule="auto"/>
        <w:ind w:left="2420" w:firstLine="40"/>
        <w:rPr>
          <w:sz w:val="18"/>
          <w:szCs w:val="18"/>
        </w:rPr>
      </w:pPr>
      <w:r w:rsidRPr="008C0EE1">
        <w:rPr>
          <w:sz w:val="18"/>
          <w:szCs w:val="18"/>
        </w:rPr>
        <w:t xml:space="preserve">if the </w:t>
      </w:r>
      <w:r w:rsidRPr="008C0EE1">
        <w:rPr>
          <w:i/>
          <w:iCs/>
          <w:sz w:val="18"/>
          <w:szCs w:val="18"/>
        </w:rPr>
        <w:t>Project Manager</w:t>
      </w:r>
      <w:r w:rsidRPr="008C0EE1">
        <w:rPr>
          <w:sz w:val="18"/>
          <w:szCs w:val="18"/>
        </w:rPr>
        <w:t xml:space="preserve"> and the </w:t>
      </w:r>
      <w:r w:rsidRPr="008C0EE1">
        <w:rPr>
          <w:i/>
          <w:iCs/>
          <w:sz w:val="18"/>
          <w:szCs w:val="18"/>
        </w:rPr>
        <w:t>Contractor</w:t>
      </w:r>
      <w:r w:rsidRPr="008C0EE1">
        <w:rPr>
          <w:sz w:val="18"/>
          <w:szCs w:val="18"/>
        </w:rPr>
        <w:t xml:space="preserve"> agree to the extension before the submission or reply is due. The </w:t>
      </w:r>
      <w:r w:rsidRPr="008C0EE1">
        <w:rPr>
          <w:i/>
          <w:iCs/>
          <w:sz w:val="18"/>
          <w:szCs w:val="18"/>
        </w:rPr>
        <w:t>Project Manager</w:t>
      </w:r>
      <w:r w:rsidRPr="008C0EE1">
        <w:rPr>
          <w:sz w:val="18"/>
          <w:szCs w:val="18"/>
        </w:rPr>
        <w:t xml:space="preserve"> informs the </w:t>
      </w:r>
      <w:r w:rsidRPr="008C0EE1">
        <w:rPr>
          <w:i/>
          <w:iCs/>
          <w:sz w:val="18"/>
          <w:szCs w:val="18"/>
        </w:rPr>
        <w:t>Contractor</w:t>
      </w:r>
      <w:r w:rsidRPr="008C0EE1">
        <w:rPr>
          <w:sz w:val="18"/>
          <w:szCs w:val="18"/>
        </w:rPr>
        <w:t xml:space="preserve"> of the extension which has been agreed.</w:t>
      </w:r>
    </w:p>
    <w:p w14:paraId="4CC215DC" w14:textId="77777777" w:rsidR="008C0EE1" w:rsidRPr="008C0EE1" w:rsidRDefault="008C0EE1" w:rsidP="008C0EE1">
      <w:pPr>
        <w:numPr>
          <w:ilvl w:val="0"/>
          <w:numId w:val="72"/>
        </w:numPr>
        <w:tabs>
          <w:tab w:val="left" w:pos="2449"/>
        </w:tabs>
        <w:spacing w:after="160" w:line="254" w:lineRule="auto"/>
        <w:ind w:left="2420" w:hanging="600"/>
        <w:rPr>
          <w:sz w:val="18"/>
          <w:szCs w:val="18"/>
        </w:rPr>
      </w:pPr>
      <w:bookmarkStart w:id="113" w:name="bookmark188"/>
      <w:bookmarkEnd w:id="113"/>
      <w:r w:rsidRPr="008C0EE1">
        <w:rPr>
          <w:sz w:val="18"/>
          <w:szCs w:val="18"/>
        </w:rPr>
        <w:t xml:space="preserve">If the </w:t>
      </w:r>
      <w:r w:rsidRPr="008C0EE1">
        <w:rPr>
          <w:i/>
          <w:iCs/>
          <w:sz w:val="18"/>
          <w:szCs w:val="18"/>
        </w:rPr>
        <w:t>Project Manager</w:t>
      </w:r>
      <w:r w:rsidRPr="008C0EE1">
        <w:rPr>
          <w:sz w:val="18"/>
          <w:szCs w:val="18"/>
        </w:rPr>
        <w:t xml:space="preserve"> does not reply to a quotation within the time allowed, the </w:t>
      </w:r>
      <w:r w:rsidRPr="008C0EE1">
        <w:rPr>
          <w:i/>
          <w:iCs/>
          <w:sz w:val="18"/>
          <w:szCs w:val="18"/>
        </w:rPr>
        <w:t xml:space="preserve">Contractor </w:t>
      </w:r>
      <w:r w:rsidRPr="008C0EE1">
        <w:rPr>
          <w:sz w:val="18"/>
          <w:szCs w:val="18"/>
        </w:rPr>
        <w:t xml:space="preserve">may notify the </w:t>
      </w:r>
      <w:r w:rsidRPr="008C0EE1">
        <w:rPr>
          <w:i/>
          <w:iCs/>
          <w:sz w:val="18"/>
          <w:szCs w:val="18"/>
        </w:rPr>
        <w:t>Project Manager</w:t>
      </w:r>
      <w:r w:rsidRPr="008C0EE1">
        <w:rPr>
          <w:sz w:val="18"/>
          <w:szCs w:val="18"/>
        </w:rPr>
        <w:t xml:space="preserve"> of that failure. If the </w:t>
      </w:r>
      <w:r w:rsidRPr="008C0EE1">
        <w:rPr>
          <w:i/>
          <w:iCs/>
          <w:sz w:val="18"/>
          <w:szCs w:val="18"/>
        </w:rPr>
        <w:t>Contractor</w:t>
      </w:r>
      <w:r w:rsidRPr="008C0EE1">
        <w:rPr>
          <w:sz w:val="18"/>
          <w:szCs w:val="18"/>
        </w:rPr>
        <w:t xml:space="preserve"> submitted more than one quotation for the compensation event, the notification states which quotation the </w:t>
      </w:r>
      <w:r w:rsidRPr="008C0EE1">
        <w:rPr>
          <w:i/>
          <w:iCs/>
          <w:sz w:val="18"/>
          <w:szCs w:val="18"/>
        </w:rPr>
        <w:t xml:space="preserve">Contractor </w:t>
      </w:r>
      <w:r w:rsidRPr="008C0EE1">
        <w:rPr>
          <w:sz w:val="18"/>
          <w:szCs w:val="18"/>
        </w:rPr>
        <w:t xml:space="preserve">proposes is to be used. If the failure continues for a further two weeks after the </w:t>
      </w:r>
      <w:r w:rsidRPr="008C0EE1">
        <w:rPr>
          <w:i/>
          <w:iCs/>
          <w:sz w:val="18"/>
          <w:szCs w:val="18"/>
        </w:rPr>
        <w:t xml:space="preserve">Contractor's </w:t>
      </w:r>
      <w:r w:rsidRPr="008C0EE1">
        <w:rPr>
          <w:sz w:val="18"/>
          <w:szCs w:val="18"/>
        </w:rPr>
        <w:t xml:space="preserve">notification it is treated as acceptance by the </w:t>
      </w:r>
      <w:r w:rsidRPr="008C0EE1">
        <w:rPr>
          <w:i/>
          <w:iCs/>
          <w:sz w:val="18"/>
          <w:szCs w:val="18"/>
        </w:rPr>
        <w:t>Project Manager</w:t>
      </w:r>
      <w:r w:rsidRPr="008C0EE1">
        <w:rPr>
          <w:sz w:val="18"/>
          <w:szCs w:val="18"/>
        </w:rPr>
        <w:t xml:space="preserve"> of the quotation.</w:t>
      </w:r>
    </w:p>
    <w:p w14:paraId="4CCD7921" w14:textId="77777777" w:rsidR="008C0EE1" w:rsidRPr="008C0EE1" w:rsidRDefault="008C0EE1" w:rsidP="008C0EE1">
      <w:pPr>
        <w:keepNext/>
        <w:keepLines/>
        <w:ind w:firstLine="580"/>
        <w:outlineLvl w:val="3"/>
        <w:rPr>
          <w:sz w:val="19"/>
          <w:szCs w:val="19"/>
        </w:rPr>
      </w:pPr>
      <w:r w:rsidRPr="008C0EE1">
        <w:rPr>
          <w:noProof/>
          <w:sz w:val="56"/>
          <w:szCs w:val="56"/>
        </w:rPr>
        <mc:AlternateContent>
          <mc:Choice Requires="wps">
            <w:drawing>
              <wp:anchor distT="0" distB="0" distL="114300" distR="114300" simplePos="0" relativeHeight="251590656" behindDoc="0" locked="0" layoutInCell="1" allowOverlap="1" wp14:anchorId="66DC2322" wp14:editId="263CCFDB">
                <wp:simplePos x="0" y="0"/>
                <wp:positionH relativeFrom="page">
                  <wp:posOffset>638810</wp:posOffset>
                </wp:positionH>
                <wp:positionV relativeFrom="paragraph">
                  <wp:posOffset>12700</wp:posOffset>
                </wp:positionV>
                <wp:extent cx="795655" cy="435610"/>
                <wp:effectExtent l="0" t="0" r="0" b="0"/>
                <wp:wrapSquare wrapText="bothSides"/>
                <wp:docPr id="246" name="Shape 246"/>
                <wp:cNvGraphicFramePr/>
                <a:graphic xmlns:a="http://schemas.openxmlformats.org/drawingml/2006/main">
                  <a:graphicData uri="http://schemas.microsoft.com/office/word/2010/wordprocessingShape">
                    <wps:wsp>
                      <wps:cNvSpPr txBox="1"/>
                      <wps:spPr>
                        <a:xfrm>
                          <a:off x="0" y="0"/>
                          <a:ext cx="795655" cy="435610"/>
                        </a:xfrm>
                        <a:prstGeom prst="rect">
                          <a:avLst/>
                        </a:prstGeom>
                        <a:noFill/>
                      </wps:spPr>
                      <wps:txbx>
                        <w:txbxContent>
                          <w:p w14:paraId="65E3859C" w14:textId="77777777" w:rsidR="008C0EE1" w:rsidRDefault="008C0EE1" w:rsidP="008C0EE1">
                            <w:pPr>
                              <w:pStyle w:val="Bodytext10"/>
                              <w:spacing w:after="0" w:line="240" w:lineRule="auto"/>
                              <w:ind w:firstLine="0"/>
                              <w:rPr>
                                <w:sz w:val="19"/>
                                <w:szCs w:val="19"/>
                              </w:rPr>
                            </w:pPr>
                            <w:r>
                              <w:rPr>
                                <w:b/>
                                <w:bCs/>
                                <w:sz w:val="19"/>
                                <w:szCs w:val="19"/>
                              </w:rPr>
                              <w:t>Assessing compensation events</w:t>
                            </w:r>
                          </w:p>
                        </w:txbxContent>
                      </wps:txbx>
                      <wps:bodyPr lIns="0" tIns="0" rIns="0" bIns="0"/>
                    </wps:wsp>
                  </a:graphicData>
                </a:graphic>
              </wp:anchor>
            </w:drawing>
          </mc:Choice>
          <mc:Fallback>
            <w:pict>
              <v:shape w14:anchorId="66DC2322" id="Shape 246" o:spid="_x0000_s1037" type="#_x0000_t202" style="position:absolute;left:0;text-align:left;margin-left:50.3pt;margin-top:1pt;width:62.65pt;height:34.3pt;z-index:251590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" filled="f" stroked="f">
                <v:textbox inset="0,0,0,0">
                  <w:txbxContent>
                    <w:p w14:paraId="65E3859C" w14:textId="77777777" w:rsidR="008C0EE1" w:rsidRDefault="008C0EE1" w:rsidP="008C0EE1">
                      <w:pPr>
                        <w:pStyle w:val="Bodytext10"/>
                        <w:spacing w:after="0" w:line="240" w:lineRule="auto"/>
                        <w:ind w:firstLine="0"/>
                        <w:rPr>
                          <w:sz w:val="19"/>
                          <w:szCs w:val="19"/>
                        </w:rPr>
                      </w:pPr>
                      <w:r>
                        <w:rPr>
                          <w:b/>
                          <w:bCs/>
                          <w:sz w:val="19"/>
                          <w:szCs w:val="19"/>
                        </w:rPr>
                        <w:t>Assessing compensation events</w:t>
                      </w:r>
                    </w:p>
                  </w:txbxContent>
                </v:textbox>
                <w10:wrap type="square" anchorx="page"/>
              </v:shape>
            </w:pict>
          </mc:Fallback>
        </mc:AlternateContent>
      </w:r>
      <w:bookmarkStart w:id="114" w:name="bookmark190"/>
      <w:bookmarkStart w:id="115" w:name="bookmark191"/>
      <w:bookmarkStart w:id="116" w:name="bookmark189"/>
      <w:r w:rsidRPr="008C0EE1">
        <w:rPr>
          <w:b/>
          <w:bCs/>
          <w:sz w:val="19"/>
          <w:szCs w:val="19"/>
        </w:rPr>
        <w:t>63</w:t>
      </w:r>
      <w:bookmarkEnd w:id="114"/>
      <w:bookmarkEnd w:id="115"/>
      <w:bookmarkEnd w:id="116"/>
    </w:p>
    <w:p w14:paraId="01ACC986" w14:textId="77777777" w:rsidR="008C0EE1" w:rsidRPr="008C0EE1" w:rsidRDefault="008C0EE1" w:rsidP="008C0EE1">
      <w:pPr>
        <w:numPr>
          <w:ilvl w:val="0"/>
          <w:numId w:val="73"/>
        </w:numPr>
        <w:tabs>
          <w:tab w:val="left" w:pos="1054"/>
        </w:tabs>
        <w:spacing w:after="160"/>
        <w:ind w:firstLine="440"/>
        <w:rPr>
          <w:sz w:val="18"/>
          <w:szCs w:val="18"/>
        </w:rPr>
      </w:pPr>
      <w:bookmarkStart w:id="117" w:name="bookmark192"/>
      <w:bookmarkEnd w:id="117"/>
      <w:r w:rsidRPr="008C0EE1">
        <w:rPr>
          <w:sz w:val="18"/>
          <w:szCs w:val="18"/>
        </w:rPr>
        <w:t>The change to the Prices is assessed as the effect of the compensation event upon</w:t>
      </w:r>
    </w:p>
    <w:p w14:paraId="5CBBC7AF" w14:textId="77777777" w:rsidR="008C0EE1" w:rsidRPr="008C0EE1" w:rsidRDefault="008C0EE1" w:rsidP="008C0EE1">
      <w:pPr>
        <w:numPr>
          <w:ilvl w:val="7"/>
          <w:numId w:val="74"/>
        </w:numPr>
        <w:tabs>
          <w:tab w:val="left" w:pos="1054"/>
        </w:tabs>
        <w:spacing w:after="160"/>
        <w:ind w:left="2972"/>
        <w:rPr>
          <w:sz w:val="18"/>
          <w:szCs w:val="18"/>
        </w:rPr>
      </w:pPr>
      <w:r w:rsidRPr="008C0EE1">
        <w:rPr>
          <w:sz w:val="18"/>
          <w:szCs w:val="18"/>
        </w:rPr>
        <w:t>the actual Defined Cost of the work done by the dividing date,</w:t>
      </w:r>
    </w:p>
    <w:p w14:paraId="2AE872A6" w14:textId="77777777" w:rsidR="008C0EE1" w:rsidRPr="008C0EE1" w:rsidRDefault="008C0EE1" w:rsidP="008C0EE1">
      <w:pPr>
        <w:numPr>
          <w:ilvl w:val="7"/>
          <w:numId w:val="74"/>
        </w:numPr>
        <w:spacing w:after="160"/>
        <w:ind w:left="2972"/>
        <w:rPr>
          <w:sz w:val="18"/>
          <w:szCs w:val="18"/>
        </w:rPr>
      </w:pPr>
      <w:r w:rsidRPr="008C0EE1">
        <w:rPr>
          <w:sz w:val="18"/>
          <w:szCs w:val="18"/>
        </w:rPr>
        <w:t>the forecast Defined Cost of the work not done by the dividing date and</w:t>
      </w:r>
    </w:p>
    <w:p w14:paraId="32830E44" w14:textId="77777777" w:rsidR="008C0EE1" w:rsidRPr="008C0EE1" w:rsidRDefault="008C0EE1" w:rsidP="008C0EE1">
      <w:pPr>
        <w:numPr>
          <w:ilvl w:val="7"/>
          <w:numId w:val="74"/>
        </w:numPr>
        <w:spacing w:after="160" w:line="259" w:lineRule="auto"/>
        <w:ind w:left="2972"/>
        <w:rPr>
          <w:sz w:val="18"/>
          <w:szCs w:val="18"/>
        </w:rPr>
      </w:pPr>
      <w:r w:rsidRPr="008C0EE1">
        <w:rPr>
          <w:sz w:val="18"/>
          <w:szCs w:val="18"/>
        </w:rPr>
        <w:t>the resulting Fee.</w:t>
      </w:r>
    </w:p>
    <w:p w14:paraId="68C716E0" w14:textId="77777777" w:rsidR="008C0EE1" w:rsidRPr="008C0EE1" w:rsidRDefault="008C0EE1" w:rsidP="008C0EE1">
      <w:pPr>
        <w:spacing w:after="160" w:line="259" w:lineRule="auto"/>
        <w:ind w:left="2420" w:firstLine="40"/>
        <w:rPr>
          <w:sz w:val="18"/>
          <w:szCs w:val="18"/>
        </w:rPr>
      </w:pPr>
      <w:r w:rsidRPr="008C0EE1">
        <w:rPr>
          <w:sz w:val="18"/>
          <w:szCs w:val="18"/>
        </w:rPr>
        <w:t xml:space="preserve">For a compensation event that arises from the </w:t>
      </w:r>
      <w:r w:rsidRPr="008C0EE1">
        <w:rPr>
          <w:i/>
          <w:iCs/>
          <w:sz w:val="18"/>
          <w:szCs w:val="18"/>
        </w:rPr>
        <w:t>Project Manager</w:t>
      </w:r>
      <w:r w:rsidRPr="008C0EE1">
        <w:rPr>
          <w:sz w:val="18"/>
          <w:szCs w:val="18"/>
        </w:rPr>
        <w:t xml:space="preserve"> or the </w:t>
      </w:r>
      <w:r w:rsidRPr="008C0EE1">
        <w:rPr>
          <w:i/>
          <w:iCs/>
          <w:sz w:val="18"/>
          <w:szCs w:val="18"/>
        </w:rPr>
        <w:t>Supervisor</w:t>
      </w:r>
      <w:r w:rsidRPr="008C0EE1">
        <w:rPr>
          <w:sz w:val="18"/>
          <w:szCs w:val="18"/>
        </w:rPr>
        <w:t xml:space="preserve"> giving an instruction or notification, issuing a certificate or changing an earlier decision, the dividing date is the date of that communication.</w:t>
      </w:r>
    </w:p>
    <w:p w14:paraId="38C576DA" w14:textId="77777777" w:rsidR="008C0EE1" w:rsidRPr="008C0EE1" w:rsidRDefault="008C0EE1" w:rsidP="008C0EE1">
      <w:pPr>
        <w:spacing w:after="60" w:line="262" w:lineRule="auto"/>
        <w:ind w:left="2420" w:firstLine="40"/>
        <w:rPr>
          <w:sz w:val="18"/>
          <w:szCs w:val="18"/>
        </w:rPr>
      </w:pPr>
      <w:r w:rsidRPr="008C0EE1">
        <w:rPr>
          <w:sz w:val="18"/>
          <w:szCs w:val="18"/>
        </w:rPr>
        <w:t>For other compensation events, the dividing date is the date of the notification of the compensation event.</w:t>
      </w:r>
    </w:p>
    <w:p w14:paraId="0A6D5D1E" w14:textId="77777777" w:rsidR="008C0EE1" w:rsidRPr="008C0EE1" w:rsidRDefault="008C0EE1" w:rsidP="008C0EE1">
      <w:pPr>
        <w:numPr>
          <w:ilvl w:val="0"/>
          <w:numId w:val="73"/>
        </w:numPr>
        <w:tabs>
          <w:tab w:val="left" w:pos="2449"/>
        </w:tabs>
        <w:spacing w:after="60" w:line="262" w:lineRule="auto"/>
        <w:ind w:left="2420" w:hanging="600"/>
        <w:rPr>
          <w:sz w:val="18"/>
          <w:szCs w:val="18"/>
        </w:rPr>
      </w:pPr>
      <w:bookmarkStart w:id="118" w:name="bookmark193"/>
      <w:bookmarkEnd w:id="118"/>
      <w:r w:rsidRPr="008C0EE1">
        <w:rPr>
          <w:sz w:val="18"/>
          <w:szCs w:val="18"/>
        </w:rPr>
        <w:t xml:space="preserve">The </w:t>
      </w:r>
      <w:r w:rsidRPr="008C0EE1">
        <w:rPr>
          <w:i/>
          <w:iCs/>
          <w:sz w:val="18"/>
          <w:szCs w:val="18"/>
        </w:rPr>
        <w:t>Project Manager</w:t>
      </w:r>
      <w:r w:rsidRPr="008C0EE1">
        <w:rPr>
          <w:sz w:val="18"/>
          <w:szCs w:val="18"/>
        </w:rPr>
        <w:t xml:space="preserve"> and the </w:t>
      </w:r>
      <w:r w:rsidRPr="008C0EE1">
        <w:rPr>
          <w:i/>
          <w:iCs/>
          <w:sz w:val="18"/>
          <w:szCs w:val="18"/>
        </w:rPr>
        <w:t>Contractor</w:t>
      </w:r>
      <w:r w:rsidRPr="008C0EE1">
        <w:rPr>
          <w:sz w:val="18"/>
          <w:szCs w:val="18"/>
        </w:rPr>
        <w:t xml:space="preserve"> may agree rates or lump sums to assess the change to the Prices.</w:t>
      </w:r>
    </w:p>
    <w:p w14:paraId="209A0C29" w14:textId="77777777" w:rsidR="008C0EE1" w:rsidRPr="008C0EE1" w:rsidRDefault="008C0EE1" w:rsidP="008C0EE1">
      <w:pPr>
        <w:numPr>
          <w:ilvl w:val="0"/>
          <w:numId w:val="73"/>
        </w:numPr>
        <w:tabs>
          <w:tab w:val="left" w:pos="2449"/>
        </w:tabs>
        <w:spacing w:after="60" w:line="262" w:lineRule="auto"/>
        <w:ind w:left="2420" w:hanging="600"/>
        <w:rPr>
          <w:sz w:val="18"/>
          <w:szCs w:val="18"/>
        </w:rPr>
      </w:pPr>
      <w:bookmarkStart w:id="119" w:name="bookmark194"/>
      <w:bookmarkEnd w:id="119"/>
      <w:r w:rsidRPr="008C0EE1">
        <w:rPr>
          <w:sz w:val="18"/>
          <w:szCs w:val="18"/>
        </w:rPr>
        <w:t xml:space="preserve">If the effect of a compensation event is to reduce the total Defined Cost, the Prices are not reduced unless otherwise stated in these </w:t>
      </w:r>
      <w:r w:rsidRPr="008C0EE1">
        <w:rPr>
          <w:i/>
          <w:iCs/>
          <w:sz w:val="18"/>
          <w:szCs w:val="18"/>
        </w:rPr>
        <w:t>conditions of contract</w:t>
      </w:r>
    </w:p>
    <w:p w14:paraId="50D14694" w14:textId="77777777" w:rsidR="008C0EE1" w:rsidRPr="008C0EE1" w:rsidRDefault="008C0EE1" w:rsidP="008C0EE1">
      <w:pPr>
        <w:numPr>
          <w:ilvl w:val="0"/>
          <w:numId w:val="73"/>
        </w:numPr>
        <w:tabs>
          <w:tab w:val="left" w:pos="2449"/>
        </w:tabs>
        <w:spacing w:after="160" w:line="262" w:lineRule="auto"/>
        <w:ind w:left="1800"/>
        <w:rPr>
          <w:sz w:val="18"/>
          <w:szCs w:val="18"/>
        </w:rPr>
      </w:pPr>
      <w:bookmarkStart w:id="120" w:name="bookmark195"/>
      <w:bookmarkEnd w:id="120"/>
      <w:r w:rsidRPr="008C0EE1">
        <w:rPr>
          <w:sz w:val="18"/>
          <w:szCs w:val="18"/>
        </w:rPr>
        <w:t>If the effect of a compensation event is to reduce the total Defined Cost and the event is</w:t>
      </w:r>
    </w:p>
    <w:p w14:paraId="078D72C3" w14:textId="77777777" w:rsidR="008C0EE1" w:rsidRPr="008C0EE1" w:rsidRDefault="008C0EE1" w:rsidP="008C0EE1">
      <w:pPr>
        <w:numPr>
          <w:ilvl w:val="0"/>
          <w:numId w:val="66"/>
        </w:numPr>
        <w:tabs>
          <w:tab w:val="left" w:pos="2773"/>
        </w:tabs>
        <w:spacing w:after="160" w:line="257" w:lineRule="auto"/>
        <w:ind w:left="2800" w:hanging="340"/>
        <w:rPr>
          <w:sz w:val="18"/>
          <w:szCs w:val="18"/>
        </w:rPr>
      </w:pPr>
      <w:bookmarkStart w:id="121" w:name="bookmark196"/>
      <w:bookmarkEnd w:id="121"/>
      <w:r w:rsidRPr="008C0EE1">
        <w:rPr>
          <w:sz w:val="18"/>
          <w:szCs w:val="18"/>
        </w:rPr>
        <w:t xml:space="preserve">a change to the Scope other than a change to the Scope provided by the </w:t>
      </w:r>
      <w:r w:rsidRPr="008C0EE1">
        <w:rPr>
          <w:i/>
          <w:iCs/>
          <w:sz w:val="18"/>
          <w:szCs w:val="18"/>
        </w:rPr>
        <w:t>Client,</w:t>
      </w:r>
      <w:r w:rsidRPr="008C0EE1">
        <w:rPr>
          <w:sz w:val="18"/>
          <w:szCs w:val="18"/>
        </w:rPr>
        <w:t xml:space="preserve"> which the </w:t>
      </w:r>
      <w:r w:rsidRPr="008C0EE1">
        <w:rPr>
          <w:i/>
          <w:iCs/>
          <w:sz w:val="18"/>
          <w:szCs w:val="18"/>
        </w:rPr>
        <w:t>Contractor</w:t>
      </w:r>
      <w:r w:rsidRPr="008C0EE1">
        <w:rPr>
          <w:sz w:val="18"/>
          <w:szCs w:val="18"/>
        </w:rPr>
        <w:t xml:space="preserve"> proposed and the </w:t>
      </w:r>
      <w:r w:rsidRPr="008C0EE1">
        <w:rPr>
          <w:i/>
          <w:iCs/>
          <w:sz w:val="18"/>
          <w:szCs w:val="18"/>
        </w:rPr>
        <w:t>Project Manager</w:t>
      </w:r>
      <w:r w:rsidRPr="008C0EE1">
        <w:rPr>
          <w:sz w:val="18"/>
          <w:szCs w:val="18"/>
        </w:rPr>
        <w:t xml:space="preserve"> accepted or</w:t>
      </w:r>
    </w:p>
    <w:p w14:paraId="587851E5" w14:textId="77777777" w:rsidR="008C0EE1" w:rsidRPr="008C0EE1" w:rsidRDefault="008C0EE1" w:rsidP="008C0EE1">
      <w:pPr>
        <w:numPr>
          <w:ilvl w:val="0"/>
          <w:numId w:val="66"/>
        </w:numPr>
        <w:tabs>
          <w:tab w:val="left" w:pos="2773"/>
        </w:tabs>
        <w:spacing w:after="160" w:line="262" w:lineRule="auto"/>
        <w:ind w:left="2800" w:hanging="340"/>
        <w:rPr>
          <w:sz w:val="18"/>
          <w:szCs w:val="18"/>
        </w:rPr>
      </w:pPr>
      <w:bookmarkStart w:id="122" w:name="bookmark197"/>
      <w:bookmarkEnd w:id="122"/>
      <w:r w:rsidRPr="008C0EE1">
        <w:rPr>
          <w:sz w:val="18"/>
          <w:szCs w:val="18"/>
        </w:rPr>
        <w:t xml:space="preserve">a correction to an assumption stated by the </w:t>
      </w:r>
      <w:r w:rsidRPr="008C0EE1">
        <w:rPr>
          <w:i/>
          <w:iCs/>
          <w:sz w:val="18"/>
          <w:szCs w:val="18"/>
        </w:rPr>
        <w:t>Project Manager</w:t>
      </w:r>
      <w:r w:rsidRPr="008C0EE1">
        <w:rPr>
          <w:sz w:val="18"/>
          <w:szCs w:val="18"/>
        </w:rPr>
        <w:t xml:space="preserve"> for assessing an earlier compensation event</w:t>
      </w:r>
    </w:p>
    <w:p w14:paraId="1AEA9ABB" w14:textId="77777777" w:rsidR="008C0EE1" w:rsidRPr="008C0EE1" w:rsidRDefault="008C0EE1" w:rsidP="008C0EE1">
      <w:pPr>
        <w:spacing w:after="160"/>
        <w:ind w:left="2420"/>
        <w:rPr>
          <w:sz w:val="18"/>
          <w:szCs w:val="18"/>
        </w:rPr>
        <w:sectPr w:rsidR="008C0EE1" w:rsidRPr="008C0EE1">
          <w:headerReference w:type="even" r:id="rId54"/>
          <w:headerReference w:type="default" r:id="rId55"/>
          <w:footerReference w:type="even" r:id="rId56"/>
          <w:footerReference w:type="default" r:id="rId57"/>
          <w:pgSz w:w="11900" w:h="16840"/>
          <w:pgMar w:top="2173" w:right="1142" w:bottom="982" w:left="1029" w:header="0" w:footer="3" w:gutter="0"/>
          <w:cols w:space="720"/>
          <w:docGrid w:linePitch="360"/>
        </w:sectPr>
      </w:pPr>
      <w:r w:rsidRPr="008C0EE1">
        <w:rPr>
          <w:noProof/>
          <w:sz w:val="18"/>
          <w:szCs w:val="18"/>
        </w:rPr>
        <mc:AlternateContent>
          <mc:Choice Requires="wps">
            <w:drawing>
              <wp:anchor distT="0" distB="0" distL="0" distR="0" simplePos="0" relativeHeight="251649024" behindDoc="1" locked="0" layoutInCell="1" allowOverlap="1" wp14:anchorId="05FECBBF" wp14:editId="1ADB00EE">
                <wp:simplePos x="0" y="0"/>
                <wp:positionH relativeFrom="margin">
                  <wp:align>right</wp:align>
                </wp:positionH>
                <wp:positionV relativeFrom="page">
                  <wp:posOffset>10172065</wp:posOffset>
                </wp:positionV>
                <wp:extent cx="6309360" cy="100330"/>
                <wp:effectExtent l="0" t="0" r="0" b="0"/>
                <wp:wrapNone/>
                <wp:docPr id="58" name="Shape 212"/>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107F9B4D" w14:textId="77777777" w:rsidR="008C0EE1" w:rsidRDefault="008C0EE1" w:rsidP="008C0EE1">
                            <w:pPr>
                              <w:pStyle w:val="Headerorfooter10"/>
                              <w:tabs>
                                <w:tab w:val="left" w:pos="1138"/>
                                <w:tab w:val="center" w:pos="8086"/>
                                <w:tab w:val="right" w:pos="9936"/>
                              </w:tabs>
                              <w:rPr>
                                <w:sz w:val="14"/>
                                <w:szCs w:val="14"/>
                              </w:rPr>
                            </w:pPr>
                            <w:r>
                              <w:t xml:space="preserve">© </w:t>
                            </w:r>
                            <w:r>
                              <w:t>nec 2017</w:t>
                            </w:r>
                            <w:r>
                              <w:tab/>
                              <w:t>neccontract.com</w:t>
                            </w:r>
                            <w:r>
                              <w:tab/>
                              <w:t>Engineering and Construction Contract</w:t>
                            </w:r>
                            <w:r>
                              <w:tab/>
                            </w:r>
                            <w:r>
                              <w:rPr>
                                <w:b/>
                                <w:bCs/>
                                <w:sz w:val="14"/>
                                <w:szCs w:val="14"/>
                              </w:rPr>
                              <w:t>21</w:t>
                            </w:r>
                          </w:p>
                        </w:txbxContent>
                      </wps:txbx>
                      <wps:bodyPr lIns="0" tIns="0" rIns="0" bIns="0">
                        <a:spAutoFit/>
                      </wps:bodyPr>
                    </wps:wsp>
                  </a:graphicData>
                </a:graphic>
              </wp:anchor>
            </w:drawing>
          </mc:Choice>
          <mc:Fallback>
            <w:pict>
              <v:shape w14:anchorId="05FECBBF" id="_x0000_s1038" type="#_x0000_t202" style="position:absolute;left:0;text-align:left;margin-left:445.6pt;margin-top:800.95pt;width:496.8pt;height:7.9pt;z-index:-251667456;visibility:visible;mso-wrap-style:square;mso-wrap-distance-left:0;mso-wrap-distance-top:0;mso-wrap-distance-right:0;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" filled="f" stroked="f">
                <v:textbox style="mso-fit-shape-to-text:t" inset="0,0,0,0">
                  <w:txbxContent>
                    <w:p w14:paraId="107F9B4D" w14:textId="77777777" w:rsidR="008C0EE1" w:rsidRDefault="008C0EE1" w:rsidP="008C0EE1">
                      <w:pPr>
                        <w:pStyle w:val="Headerorfooter10"/>
                        <w:tabs>
                          <w:tab w:val="left" w:pos="1138"/>
                          <w:tab w:val="center" w:pos="8086"/>
                          <w:tab w:val="right" w:pos="9936"/>
                        </w:tabs>
                        <w:rPr>
                          <w:sz w:val="14"/>
                          <w:szCs w:val="14"/>
                        </w:rPr>
                      </w:pPr>
                      <w:r>
                        <w:t xml:space="preserve">© </w:t>
                      </w:r>
                      <w:r>
                        <w:t>nec 2017</w:t>
                      </w:r>
                      <w:r>
                        <w:tab/>
                        <w:t>neccontract.com</w:t>
                      </w:r>
                      <w:r>
                        <w:tab/>
                        <w:t>Engineering and Construction Contract</w:t>
                      </w:r>
                      <w:r>
                        <w:tab/>
                      </w:r>
                      <w:r>
                        <w:rPr>
                          <w:b/>
                          <w:bCs/>
                          <w:sz w:val="14"/>
                          <w:szCs w:val="14"/>
                        </w:rPr>
                        <w:t>21</w:t>
                      </w:r>
                    </w:p>
                  </w:txbxContent>
                </v:textbox>
                <w10:wrap anchorx="margin" anchory="page"/>
              </v:shape>
            </w:pict>
          </mc:Fallback>
        </mc:AlternateContent>
      </w:r>
      <w:r w:rsidRPr="008C0EE1">
        <w:rPr>
          <w:sz w:val="18"/>
          <w:szCs w:val="18"/>
        </w:rPr>
        <w:t>the Prices are reduced.</w:t>
      </w:r>
    </w:p>
    <w:p w14:paraId="353EB7EC" w14:textId="77777777" w:rsidR="008C0EE1" w:rsidRPr="008C0EE1" w:rsidRDefault="008C0EE1" w:rsidP="008C0EE1">
      <w:pPr>
        <w:spacing w:after="160" w:line="254" w:lineRule="auto"/>
        <w:ind w:leftChars="800" w:left="2280" w:hangingChars="200" w:hanging="360"/>
        <w:rPr>
          <w:sz w:val="18"/>
          <w:szCs w:val="18"/>
        </w:rPr>
      </w:pPr>
      <w:r w:rsidRPr="008C0EE1">
        <w:rPr>
          <w:sz w:val="18"/>
          <w:szCs w:val="18"/>
        </w:rPr>
        <w:lastRenderedPageBreak/>
        <w:t xml:space="preserve">63.5 A delay to the Completion Date is assessed as the length of time that, due to the compensation event, planned Completion is later than planned Completion as shown on the Accepted </w:t>
      </w:r>
      <w:proofErr w:type="spellStart"/>
      <w:r w:rsidRPr="008C0EE1">
        <w:rPr>
          <w:sz w:val="18"/>
          <w:szCs w:val="18"/>
        </w:rPr>
        <w:t>Programme</w:t>
      </w:r>
      <w:proofErr w:type="spellEnd"/>
      <w:r w:rsidRPr="008C0EE1">
        <w:rPr>
          <w:sz w:val="18"/>
          <w:szCs w:val="18"/>
        </w:rPr>
        <w:t xml:space="preserve"> current at the dividing date.</w:t>
      </w:r>
    </w:p>
    <w:p w14:paraId="4222B738" w14:textId="77777777" w:rsidR="008C0EE1" w:rsidRPr="008C0EE1" w:rsidRDefault="008C0EE1" w:rsidP="008C0EE1">
      <w:pPr>
        <w:spacing w:after="160" w:line="254" w:lineRule="auto"/>
        <w:ind w:leftChars="950" w:left="2280"/>
        <w:jc w:val="both"/>
        <w:rPr>
          <w:sz w:val="18"/>
          <w:szCs w:val="18"/>
        </w:rPr>
      </w:pPr>
      <w:r w:rsidRPr="008C0EE1">
        <w:rPr>
          <w:sz w:val="18"/>
          <w:szCs w:val="18"/>
        </w:rPr>
        <w:t xml:space="preserve">A delay to a Key Date is assessed as the length of time that, due to the compensation event, the planned date when the Condition stated for a Key Date will be met is later than the date shown on the Accepted </w:t>
      </w:r>
      <w:proofErr w:type="spellStart"/>
      <w:r w:rsidRPr="008C0EE1">
        <w:rPr>
          <w:sz w:val="18"/>
          <w:szCs w:val="18"/>
        </w:rPr>
        <w:t>Programme</w:t>
      </w:r>
      <w:proofErr w:type="spellEnd"/>
      <w:r w:rsidRPr="008C0EE1">
        <w:rPr>
          <w:sz w:val="18"/>
          <w:szCs w:val="18"/>
        </w:rPr>
        <w:t xml:space="preserve"> current at the dividing date.</w:t>
      </w:r>
    </w:p>
    <w:p w14:paraId="48DBBB0E" w14:textId="77777777" w:rsidR="008C0EE1" w:rsidRPr="008C0EE1" w:rsidRDefault="008C0EE1" w:rsidP="008C0EE1">
      <w:pPr>
        <w:spacing w:after="160"/>
        <w:ind w:leftChars="950" w:left="2640" w:hangingChars="200" w:hanging="360"/>
        <w:jc w:val="both"/>
        <w:rPr>
          <w:sz w:val="18"/>
          <w:szCs w:val="18"/>
        </w:rPr>
      </w:pPr>
      <w:r w:rsidRPr="008C0EE1">
        <w:rPr>
          <w:sz w:val="18"/>
          <w:szCs w:val="18"/>
        </w:rPr>
        <w:t>The assessment takes into account</w:t>
      </w:r>
    </w:p>
    <w:p w14:paraId="30A3EE84" w14:textId="77777777" w:rsidR="008C0EE1" w:rsidRPr="008C0EE1" w:rsidRDefault="008C0EE1" w:rsidP="008C0EE1">
      <w:pPr>
        <w:numPr>
          <w:ilvl w:val="0"/>
          <w:numId w:val="75"/>
        </w:numPr>
        <w:ind w:left="2972"/>
        <w:rPr>
          <w:sz w:val="18"/>
          <w:szCs w:val="18"/>
        </w:rPr>
      </w:pPr>
      <w:r w:rsidRPr="008C0EE1">
        <w:rPr>
          <w:sz w:val="18"/>
          <w:szCs w:val="18"/>
        </w:rPr>
        <w:t xml:space="preserve">any delay caused by the compensation event already in the Accepted </w:t>
      </w:r>
      <w:proofErr w:type="spellStart"/>
      <w:r w:rsidRPr="008C0EE1">
        <w:rPr>
          <w:sz w:val="18"/>
          <w:szCs w:val="18"/>
        </w:rPr>
        <w:t>Programme</w:t>
      </w:r>
      <w:proofErr w:type="spellEnd"/>
      <w:r w:rsidRPr="008C0EE1">
        <w:rPr>
          <w:sz w:val="18"/>
          <w:szCs w:val="18"/>
        </w:rPr>
        <w:t xml:space="preserve"> and </w:t>
      </w:r>
    </w:p>
    <w:p w14:paraId="1C01FD0C" w14:textId="77777777" w:rsidR="008C0EE1" w:rsidRPr="008C0EE1" w:rsidRDefault="008C0EE1" w:rsidP="008C0EE1">
      <w:pPr>
        <w:numPr>
          <w:ilvl w:val="0"/>
          <w:numId w:val="75"/>
        </w:numPr>
        <w:ind w:left="2972"/>
        <w:rPr>
          <w:sz w:val="18"/>
          <w:szCs w:val="18"/>
        </w:rPr>
      </w:pPr>
      <w:r w:rsidRPr="008C0EE1">
        <w:rPr>
          <w:sz w:val="18"/>
          <w:szCs w:val="18"/>
        </w:rPr>
        <w:t xml:space="preserve">events which have happened between the date of the Accepted </w:t>
      </w:r>
      <w:proofErr w:type="spellStart"/>
      <w:r w:rsidRPr="008C0EE1">
        <w:rPr>
          <w:sz w:val="18"/>
          <w:szCs w:val="18"/>
        </w:rPr>
        <w:t>Programme</w:t>
      </w:r>
      <w:proofErr w:type="spellEnd"/>
      <w:r w:rsidRPr="008C0EE1">
        <w:rPr>
          <w:sz w:val="18"/>
          <w:szCs w:val="18"/>
        </w:rPr>
        <w:t xml:space="preserve"> and the dividing date.</w:t>
      </w:r>
    </w:p>
    <w:p w14:paraId="13556697" w14:textId="77777777" w:rsidR="008C0EE1" w:rsidRPr="008C0EE1" w:rsidRDefault="008C0EE1" w:rsidP="008C0EE1">
      <w:pPr>
        <w:ind w:leftChars="800" w:left="2280" w:hangingChars="200" w:hanging="360"/>
        <w:rPr>
          <w:sz w:val="18"/>
          <w:szCs w:val="18"/>
        </w:rPr>
        <w:sectPr w:rsidR="008C0EE1" w:rsidRPr="008C0EE1">
          <w:headerReference w:type="even" r:id="rId58"/>
          <w:headerReference w:type="default" r:id="rId59"/>
          <w:footerReference w:type="even" r:id="rId60"/>
          <w:footerReference w:type="default" r:id="rId61"/>
          <w:pgSz w:w="11900" w:h="16840"/>
          <w:pgMar w:top="2173" w:right="1142" w:bottom="982" w:left="1029" w:header="0" w:footer="3" w:gutter="0"/>
          <w:pgNumType w:start="22"/>
          <w:cols w:space="720"/>
          <w:docGrid w:linePitch="360"/>
        </w:sectPr>
      </w:pPr>
    </w:p>
    <w:p w14:paraId="4E4D6F4B" w14:textId="77777777" w:rsidR="008C0EE1" w:rsidRPr="008C0EE1" w:rsidRDefault="008C0EE1" w:rsidP="008C0EE1">
      <w:pPr>
        <w:spacing w:line="99" w:lineRule="exact"/>
        <w:rPr>
          <w:sz w:val="8"/>
          <w:szCs w:val="8"/>
        </w:rPr>
      </w:pPr>
    </w:p>
    <w:p w14:paraId="0BB3722E" w14:textId="77777777" w:rsidR="008C0EE1" w:rsidRPr="008C0EE1" w:rsidRDefault="008C0EE1" w:rsidP="008C0EE1">
      <w:pPr>
        <w:spacing w:line="1" w:lineRule="exact"/>
        <w:sectPr w:rsidR="008C0EE1" w:rsidRPr="008C0EE1">
          <w:type w:val="continuous"/>
          <w:pgSz w:w="11900" w:h="16840"/>
          <w:pgMar w:top="1378" w:right="0" w:bottom="772" w:left="0" w:header="0" w:footer="3" w:gutter="0"/>
          <w:cols w:space="720"/>
          <w:docGrid w:linePitch="360"/>
        </w:sectPr>
      </w:pPr>
    </w:p>
    <w:p w14:paraId="7E3011B2" w14:textId="77777777" w:rsidR="008C0EE1" w:rsidRPr="008C0EE1" w:rsidRDefault="008C0EE1" w:rsidP="008C0EE1">
      <w:pPr>
        <w:framePr w:w="394" w:h="221" w:wrap="auto" w:vAnchor="text" w:hAnchor="page" w:x="2946" w:y="197"/>
        <w:rPr>
          <w:sz w:val="18"/>
          <w:szCs w:val="18"/>
        </w:rPr>
      </w:pPr>
      <w:r w:rsidRPr="008C0EE1">
        <w:rPr>
          <w:sz w:val="18"/>
          <w:szCs w:val="18"/>
        </w:rPr>
        <w:t>63.6</w:t>
      </w:r>
    </w:p>
    <w:p w14:paraId="1523C258" w14:textId="77777777" w:rsidR="008C0EE1" w:rsidRPr="008C0EE1" w:rsidRDefault="008C0EE1" w:rsidP="008C0EE1">
      <w:pPr>
        <w:framePr w:w="1118" w:h="682" w:wrap="auto" w:vAnchor="text" w:hAnchor="page" w:x="1069" w:y="5065"/>
        <w:rPr>
          <w:sz w:val="19"/>
          <w:szCs w:val="19"/>
        </w:rPr>
      </w:pPr>
      <w:r w:rsidRPr="008C0EE1">
        <w:rPr>
          <w:b/>
          <w:bCs/>
          <w:sz w:val="19"/>
          <w:szCs w:val="19"/>
        </w:rPr>
        <w:t xml:space="preserve">The </w:t>
      </w:r>
      <w:r w:rsidRPr="008C0EE1">
        <w:rPr>
          <w:b/>
          <w:bCs/>
          <w:i/>
          <w:iCs/>
          <w:sz w:val="19"/>
          <w:szCs w:val="19"/>
        </w:rPr>
        <w:t>Project</w:t>
      </w:r>
    </w:p>
    <w:p w14:paraId="17E35402" w14:textId="77777777" w:rsidR="008C0EE1" w:rsidRPr="008C0EE1" w:rsidRDefault="008C0EE1" w:rsidP="008C0EE1">
      <w:pPr>
        <w:framePr w:w="1118" w:h="682" w:wrap="auto" w:vAnchor="text" w:hAnchor="page" w:x="1069" w:y="5065"/>
        <w:rPr>
          <w:sz w:val="19"/>
          <w:szCs w:val="19"/>
        </w:rPr>
      </w:pPr>
      <w:r w:rsidRPr="008C0EE1">
        <w:rPr>
          <w:b/>
          <w:bCs/>
          <w:i/>
          <w:iCs/>
          <w:sz w:val="19"/>
          <w:szCs w:val="19"/>
        </w:rPr>
        <w:t xml:space="preserve">Manager's </w:t>
      </w:r>
      <w:r w:rsidRPr="008C0EE1">
        <w:rPr>
          <w:b/>
          <w:bCs/>
          <w:sz w:val="19"/>
          <w:szCs w:val="19"/>
        </w:rPr>
        <w:t>assessments</w:t>
      </w:r>
    </w:p>
    <w:p w14:paraId="071A8062" w14:textId="77777777" w:rsidR="008C0EE1" w:rsidRPr="008C0EE1" w:rsidRDefault="008C0EE1" w:rsidP="008C0EE1">
      <w:pPr>
        <w:framePr w:w="394" w:h="446" w:wrap="auto" w:vAnchor="text" w:hAnchor="page" w:x="2946" w:y="5075"/>
        <w:jc w:val="right"/>
        <w:rPr>
          <w:sz w:val="18"/>
          <w:szCs w:val="18"/>
        </w:rPr>
      </w:pPr>
      <w:r w:rsidRPr="008C0EE1">
        <w:rPr>
          <w:sz w:val="18"/>
          <w:szCs w:val="18"/>
        </w:rPr>
        <w:t>64</w:t>
      </w:r>
    </w:p>
    <w:p w14:paraId="1EBBF729" w14:textId="77777777" w:rsidR="008C0EE1" w:rsidRPr="008C0EE1" w:rsidRDefault="008C0EE1" w:rsidP="008C0EE1">
      <w:pPr>
        <w:framePr w:w="394" w:h="446" w:wrap="auto" w:vAnchor="text" w:hAnchor="page" w:x="2946" w:y="5075"/>
        <w:rPr>
          <w:sz w:val="18"/>
          <w:szCs w:val="18"/>
        </w:rPr>
      </w:pPr>
      <w:r w:rsidRPr="008C0EE1">
        <w:rPr>
          <w:sz w:val="18"/>
          <w:szCs w:val="18"/>
        </w:rPr>
        <w:t>64.1</w:t>
      </w:r>
    </w:p>
    <w:p w14:paraId="2C05A548" w14:textId="77777777" w:rsidR="008C0EE1" w:rsidRPr="008C0EE1" w:rsidRDefault="008C0EE1" w:rsidP="008C0EE1">
      <w:pPr>
        <w:framePr w:w="4104" w:h="235" w:wrap="auto" w:vAnchor="text" w:hAnchor="page" w:x="3565" w:y="5300"/>
        <w:rPr>
          <w:sz w:val="18"/>
          <w:szCs w:val="18"/>
        </w:rPr>
      </w:pPr>
      <w:r w:rsidRPr="008C0EE1">
        <w:rPr>
          <w:sz w:val="18"/>
          <w:szCs w:val="18"/>
        </w:rPr>
        <w:t xml:space="preserve">The </w:t>
      </w:r>
      <w:r w:rsidRPr="008C0EE1">
        <w:rPr>
          <w:i/>
          <w:iCs/>
          <w:sz w:val="18"/>
          <w:szCs w:val="18"/>
        </w:rPr>
        <w:t>Project Manager</w:t>
      </w:r>
      <w:r w:rsidRPr="008C0EE1">
        <w:rPr>
          <w:sz w:val="18"/>
          <w:szCs w:val="18"/>
        </w:rPr>
        <w:t xml:space="preserve"> assesses a compensation event</w:t>
      </w:r>
    </w:p>
    <w:p w14:paraId="6FA27646" w14:textId="77777777" w:rsidR="008C0EE1" w:rsidRPr="008C0EE1" w:rsidRDefault="008C0EE1" w:rsidP="008C0EE1">
      <w:pPr>
        <w:framePr w:w="6816" w:h="682" w:wrap="auto" w:vAnchor="text" w:hAnchor="page" w:x="3630" w:y="7114"/>
        <w:numPr>
          <w:ilvl w:val="0"/>
          <w:numId w:val="76"/>
        </w:numPr>
        <w:spacing w:line="257" w:lineRule="auto"/>
        <w:rPr>
          <w:sz w:val="18"/>
          <w:szCs w:val="18"/>
        </w:rPr>
      </w:pPr>
      <w:r w:rsidRPr="008C0EE1">
        <w:rPr>
          <w:sz w:val="18"/>
          <w:szCs w:val="18"/>
        </w:rPr>
        <w:t xml:space="preserve">if, when the </w:t>
      </w:r>
      <w:r w:rsidRPr="008C0EE1">
        <w:rPr>
          <w:i/>
          <w:iCs/>
          <w:sz w:val="18"/>
          <w:szCs w:val="18"/>
        </w:rPr>
        <w:t>Contractor</w:t>
      </w:r>
      <w:r w:rsidRPr="008C0EE1">
        <w:rPr>
          <w:sz w:val="18"/>
          <w:szCs w:val="18"/>
        </w:rPr>
        <w:t xml:space="preserve"> submits quotations for the compensation event, it has not submitted a </w:t>
      </w:r>
      <w:proofErr w:type="spellStart"/>
      <w:r w:rsidRPr="008C0EE1">
        <w:rPr>
          <w:sz w:val="18"/>
          <w:szCs w:val="18"/>
        </w:rPr>
        <w:t>programme</w:t>
      </w:r>
      <w:proofErr w:type="spellEnd"/>
      <w:r w:rsidRPr="008C0EE1">
        <w:rPr>
          <w:sz w:val="18"/>
          <w:szCs w:val="18"/>
        </w:rPr>
        <w:t xml:space="preserve"> or alterations to a </w:t>
      </w:r>
      <w:proofErr w:type="spellStart"/>
      <w:r w:rsidRPr="008C0EE1">
        <w:rPr>
          <w:sz w:val="18"/>
          <w:szCs w:val="18"/>
        </w:rPr>
        <w:t>programme</w:t>
      </w:r>
      <w:proofErr w:type="spellEnd"/>
      <w:r w:rsidRPr="008C0EE1">
        <w:rPr>
          <w:sz w:val="18"/>
          <w:szCs w:val="18"/>
        </w:rPr>
        <w:t xml:space="preserve"> which the contract requires it to submit or</w:t>
      </w:r>
    </w:p>
    <w:p w14:paraId="46A04155" w14:textId="77777777" w:rsidR="008C0EE1" w:rsidRPr="008C0EE1" w:rsidRDefault="008C0EE1" w:rsidP="008C0EE1">
      <w:pPr>
        <w:framePr w:w="398" w:h="226" w:wrap="auto" w:vAnchor="text" w:hAnchor="page" w:x="2922" w:y="8703"/>
        <w:rPr>
          <w:sz w:val="18"/>
          <w:szCs w:val="18"/>
        </w:rPr>
      </w:pPr>
      <w:r w:rsidRPr="008C0EE1">
        <w:rPr>
          <w:sz w:val="18"/>
          <w:szCs w:val="18"/>
        </w:rPr>
        <w:t>64.2</w:t>
      </w:r>
    </w:p>
    <w:p w14:paraId="0CF734EC" w14:textId="77777777" w:rsidR="008C0EE1" w:rsidRPr="008C0EE1" w:rsidRDefault="008C0EE1" w:rsidP="008C0EE1">
      <w:pPr>
        <w:framePr w:w="6931" w:h="683" w:wrap="auto" w:vAnchor="text" w:hAnchor="page" w:x="3277" w:y="7888"/>
        <w:numPr>
          <w:ilvl w:val="0"/>
          <w:numId w:val="77"/>
        </w:numPr>
        <w:spacing w:after="80" w:line="257" w:lineRule="auto"/>
        <w:rPr>
          <w:sz w:val="18"/>
          <w:szCs w:val="18"/>
        </w:rPr>
      </w:pPr>
      <w:r w:rsidRPr="008C0EE1">
        <w:rPr>
          <w:sz w:val="18"/>
          <w:szCs w:val="18"/>
        </w:rPr>
        <w:t xml:space="preserve">if, when the </w:t>
      </w:r>
      <w:r w:rsidRPr="008C0EE1">
        <w:rPr>
          <w:i/>
          <w:iCs/>
          <w:sz w:val="18"/>
          <w:szCs w:val="18"/>
        </w:rPr>
        <w:t>Contractor</w:t>
      </w:r>
      <w:r w:rsidRPr="008C0EE1">
        <w:rPr>
          <w:sz w:val="18"/>
          <w:szCs w:val="18"/>
        </w:rPr>
        <w:t xml:space="preserve"> submits quotations for the compensation event, the </w:t>
      </w:r>
      <w:r w:rsidRPr="008C0EE1">
        <w:rPr>
          <w:i/>
          <w:iCs/>
          <w:sz w:val="18"/>
          <w:szCs w:val="18"/>
        </w:rPr>
        <w:t>Project Manager</w:t>
      </w:r>
      <w:r w:rsidRPr="008C0EE1">
        <w:rPr>
          <w:sz w:val="18"/>
          <w:szCs w:val="18"/>
        </w:rPr>
        <w:t xml:space="preserve"> has not accepted the </w:t>
      </w:r>
      <w:r w:rsidRPr="008C0EE1">
        <w:rPr>
          <w:i/>
          <w:iCs/>
          <w:sz w:val="18"/>
          <w:szCs w:val="18"/>
        </w:rPr>
        <w:t>Contractor's</w:t>
      </w:r>
      <w:r w:rsidRPr="008C0EE1">
        <w:rPr>
          <w:sz w:val="18"/>
          <w:szCs w:val="18"/>
        </w:rPr>
        <w:t xml:space="preserve"> latest </w:t>
      </w:r>
      <w:proofErr w:type="spellStart"/>
      <w:r w:rsidRPr="008C0EE1">
        <w:rPr>
          <w:sz w:val="18"/>
          <w:szCs w:val="18"/>
        </w:rPr>
        <w:t>programme</w:t>
      </w:r>
      <w:proofErr w:type="spellEnd"/>
      <w:r w:rsidRPr="008C0EE1">
        <w:rPr>
          <w:sz w:val="18"/>
          <w:szCs w:val="18"/>
        </w:rPr>
        <w:t xml:space="preserve"> for one of the reasons stated in the contract.</w:t>
      </w:r>
    </w:p>
    <w:p w14:paraId="02B5E973" w14:textId="77777777" w:rsidR="008C0EE1" w:rsidRPr="008C0EE1" w:rsidRDefault="008C0EE1" w:rsidP="008C0EE1">
      <w:pPr>
        <w:framePr w:w="6931" w:h="683" w:wrap="auto" w:vAnchor="text" w:hAnchor="page" w:x="3277" w:y="7888"/>
        <w:spacing w:line="257" w:lineRule="auto"/>
        <w:ind w:leftChars="150" w:left="360"/>
        <w:rPr>
          <w:sz w:val="18"/>
          <w:szCs w:val="18"/>
        </w:rPr>
      </w:pPr>
      <w:r w:rsidRPr="008C0EE1">
        <w:rPr>
          <w:sz w:val="18"/>
          <w:szCs w:val="18"/>
        </w:rPr>
        <w:t xml:space="preserve">The </w:t>
      </w:r>
      <w:r w:rsidRPr="008C0EE1">
        <w:rPr>
          <w:i/>
          <w:iCs/>
          <w:sz w:val="18"/>
          <w:szCs w:val="18"/>
        </w:rPr>
        <w:t>Project Manager</w:t>
      </w:r>
      <w:r w:rsidRPr="008C0EE1">
        <w:rPr>
          <w:sz w:val="18"/>
          <w:szCs w:val="18"/>
        </w:rPr>
        <w:t xml:space="preserve"> assesses the </w:t>
      </w:r>
      <w:proofErr w:type="spellStart"/>
      <w:r w:rsidRPr="008C0EE1">
        <w:rPr>
          <w:sz w:val="18"/>
          <w:szCs w:val="18"/>
        </w:rPr>
        <w:t>programme</w:t>
      </w:r>
      <w:proofErr w:type="spellEnd"/>
      <w:r w:rsidRPr="008C0EE1">
        <w:rPr>
          <w:sz w:val="18"/>
          <w:szCs w:val="18"/>
        </w:rPr>
        <w:t xml:space="preserve"> for the remaining work and uses it in the assessment of a compensation event if</w:t>
      </w:r>
    </w:p>
    <w:p w14:paraId="17C99E99" w14:textId="77777777" w:rsidR="008C0EE1" w:rsidRPr="008C0EE1" w:rsidRDefault="008C0EE1" w:rsidP="008C0EE1">
      <w:pPr>
        <w:framePr w:w="3389" w:h="235" w:wrap="auto" w:vAnchor="text" w:hAnchor="page" w:x="3352" w:y="9286"/>
        <w:numPr>
          <w:ilvl w:val="0"/>
          <w:numId w:val="77"/>
        </w:numPr>
        <w:rPr>
          <w:sz w:val="18"/>
          <w:szCs w:val="18"/>
        </w:rPr>
      </w:pPr>
      <w:r w:rsidRPr="008C0EE1">
        <w:rPr>
          <w:sz w:val="18"/>
          <w:szCs w:val="18"/>
        </w:rPr>
        <w:t xml:space="preserve">there is no Accepted </w:t>
      </w:r>
      <w:proofErr w:type="spellStart"/>
      <w:r w:rsidRPr="008C0EE1">
        <w:rPr>
          <w:sz w:val="18"/>
          <w:szCs w:val="18"/>
        </w:rPr>
        <w:t>Programme</w:t>
      </w:r>
      <w:proofErr w:type="spellEnd"/>
      <w:r w:rsidRPr="008C0EE1">
        <w:rPr>
          <w:sz w:val="18"/>
          <w:szCs w:val="18"/>
        </w:rPr>
        <w:t>,</w:t>
      </w:r>
    </w:p>
    <w:p w14:paraId="2CD60171" w14:textId="77777777" w:rsidR="008C0EE1" w:rsidRPr="008C0EE1" w:rsidRDefault="008C0EE1" w:rsidP="008C0EE1">
      <w:pPr>
        <w:framePr w:w="6355" w:h="461" w:wrap="auto" w:vAnchor="text" w:hAnchor="page" w:x="3347" w:y="9690"/>
        <w:numPr>
          <w:ilvl w:val="0"/>
          <w:numId w:val="77"/>
        </w:numPr>
        <w:spacing w:line="257" w:lineRule="auto"/>
        <w:rPr>
          <w:sz w:val="18"/>
          <w:szCs w:val="18"/>
        </w:rPr>
      </w:pPr>
      <w:r w:rsidRPr="008C0EE1">
        <w:rPr>
          <w:sz w:val="18"/>
          <w:szCs w:val="18"/>
        </w:rPr>
        <w:t xml:space="preserve">the </w:t>
      </w:r>
      <w:r w:rsidRPr="008C0EE1">
        <w:rPr>
          <w:i/>
          <w:iCs/>
          <w:sz w:val="18"/>
          <w:szCs w:val="18"/>
        </w:rPr>
        <w:t>Contractor</w:t>
      </w:r>
      <w:r w:rsidRPr="008C0EE1">
        <w:rPr>
          <w:sz w:val="18"/>
          <w:szCs w:val="18"/>
        </w:rPr>
        <w:t xml:space="preserve"> has not submitted a </w:t>
      </w:r>
      <w:proofErr w:type="spellStart"/>
      <w:r w:rsidRPr="008C0EE1">
        <w:rPr>
          <w:sz w:val="18"/>
          <w:szCs w:val="18"/>
        </w:rPr>
        <w:t>programme</w:t>
      </w:r>
      <w:proofErr w:type="spellEnd"/>
      <w:r w:rsidRPr="008C0EE1">
        <w:rPr>
          <w:sz w:val="18"/>
          <w:szCs w:val="18"/>
        </w:rPr>
        <w:t xml:space="preserve"> or alterations to a </w:t>
      </w:r>
      <w:proofErr w:type="spellStart"/>
      <w:r w:rsidRPr="008C0EE1">
        <w:rPr>
          <w:sz w:val="18"/>
          <w:szCs w:val="18"/>
        </w:rPr>
        <w:t>programme</w:t>
      </w:r>
      <w:proofErr w:type="spellEnd"/>
      <w:r w:rsidRPr="008C0EE1">
        <w:rPr>
          <w:sz w:val="18"/>
          <w:szCs w:val="18"/>
        </w:rPr>
        <w:t xml:space="preserve"> for acceptance as required by the contract or</w:t>
      </w:r>
    </w:p>
    <w:p w14:paraId="29021CD3" w14:textId="77777777" w:rsidR="008C0EE1" w:rsidRPr="008C0EE1" w:rsidRDefault="008C0EE1" w:rsidP="008C0EE1">
      <w:pPr>
        <w:framePr w:w="6835" w:h="461" w:wrap="auto" w:vAnchor="text" w:hAnchor="page" w:x="3360" w:y="10323"/>
        <w:numPr>
          <w:ilvl w:val="0"/>
          <w:numId w:val="77"/>
        </w:numPr>
        <w:spacing w:line="257" w:lineRule="auto"/>
        <w:rPr>
          <w:sz w:val="18"/>
          <w:szCs w:val="18"/>
        </w:rPr>
      </w:pPr>
      <w:r w:rsidRPr="008C0EE1">
        <w:rPr>
          <w:sz w:val="18"/>
          <w:szCs w:val="18"/>
        </w:rPr>
        <w:t xml:space="preserve">the </w:t>
      </w:r>
      <w:r w:rsidRPr="008C0EE1">
        <w:rPr>
          <w:i/>
          <w:iCs/>
          <w:sz w:val="18"/>
          <w:szCs w:val="18"/>
        </w:rPr>
        <w:t>Project Manager</w:t>
      </w:r>
      <w:r w:rsidRPr="008C0EE1">
        <w:rPr>
          <w:sz w:val="18"/>
          <w:szCs w:val="18"/>
        </w:rPr>
        <w:t xml:space="preserve"> has not accepted the </w:t>
      </w:r>
      <w:r w:rsidRPr="008C0EE1">
        <w:rPr>
          <w:i/>
          <w:iCs/>
          <w:sz w:val="18"/>
          <w:szCs w:val="18"/>
        </w:rPr>
        <w:t>Contractor's</w:t>
      </w:r>
      <w:r w:rsidRPr="008C0EE1">
        <w:rPr>
          <w:sz w:val="18"/>
          <w:szCs w:val="18"/>
        </w:rPr>
        <w:t xml:space="preserve"> latest </w:t>
      </w:r>
      <w:proofErr w:type="spellStart"/>
      <w:r w:rsidRPr="008C0EE1">
        <w:rPr>
          <w:sz w:val="18"/>
          <w:szCs w:val="18"/>
        </w:rPr>
        <w:t>programme</w:t>
      </w:r>
      <w:proofErr w:type="spellEnd"/>
      <w:r w:rsidRPr="008C0EE1">
        <w:rPr>
          <w:sz w:val="18"/>
          <w:szCs w:val="18"/>
        </w:rPr>
        <w:t xml:space="preserve"> for one of the reasons stated in the contract.</w:t>
      </w:r>
    </w:p>
    <w:p w14:paraId="51189D26" w14:textId="77777777" w:rsidR="008C0EE1" w:rsidRPr="008C0EE1" w:rsidRDefault="008C0EE1" w:rsidP="008C0EE1">
      <w:pPr>
        <w:framePr w:w="7253" w:h="4092" w:wrap="auto" w:vAnchor="text" w:hAnchor="page" w:x="3451" w:y="176"/>
        <w:spacing w:after="80" w:line="257" w:lineRule="auto"/>
        <w:rPr>
          <w:sz w:val="18"/>
          <w:szCs w:val="18"/>
        </w:rPr>
      </w:pPr>
      <w:r w:rsidRPr="008C0EE1">
        <w:rPr>
          <w:sz w:val="18"/>
          <w:szCs w:val="18"/>
        </w:rPr>
        <w:t xml:space="preserve">The rights of the </w:t>
      </w:r>
      <w:r w:rsidRPr="008C0EE1">
        <w:rPr>
          <w:i/>
          <w:iCs/>
          <w:sz w:val="18"/>
          <w:szCs w:val="18"/>
        </w:rPr>
        <w:t>Client</w:t>
      </w:r>
      <w:r w:rsidRPr="008C0EE1">
        <w:rPr>
          <w:sz w:val="18"/>
          <w:szCs w:val="18"/>
        </w:rPr>
        <w:t xml:space="preserve"> and the </w:t>
      </w:r>
      <w:r w:rsidRPr="008C0EE1">
        <w:rPr>
          <w:i/>
          <w:iCs/>
          <w:sz w:val="18"/>
          <w:szCs w:val="18"/>
        </w:rPr>
        <w:t>Contractor</w:t>
      </w:r>
      <w:r w:rsidRPr="008C0EE1">
        <w:rPr>
          <w:sz w:val="18"/>
          <w:szCs w:val="18"/>
        </w:rPr>
        <w:t xml:space="preserve"> to changes to the Prices, the Completion Date and the Key Dates are their only rights in respect of a compensation event.</w:t>
      </w:r>
    </w:p>
    <w:p w14:paraId="3851941F" w14:textId="77777777" w:rsidR="008C0EE1" w:rsidRPr="008C0EE1" w:rsidRDefault="008C0EE1" w:rsidP="008C0EE1">
      <w:pPr>
        <w:framePr w:w="7253" w:h="4092" w:wrap="auto" w:vAnchor="text" w:hAnchor="page" w:x="3451" w:y="176"/>
        <w:spacing w:after="80" w:line="257" w:lineRule="auto"/>
        <w:rPr>
          <w:sz w:val="18"/>
          <w:szCs w:val="18"/>
        </w:rPr>
      </w:pPr>
      <w:r w:rsidRPr="008C0EE1">
        <w:rPr>
          <w:sz w:val="18"/>
          <w:szCs w:val="18"/>
        </w:rPr>
        <w:t xml:space="preserve">If the </w:t>
      </w:r>
      <w:r w:rsidRPr="008C0EE1">
        <w:rPr>
          <w:i/>
          <w:iCs/>
          <w:sz w:val="18"/>
          <w:szCs w:val="18"/>
        </w:rPr>
        <w:t>Project Manager</w:t>
      </w:r>
      <w:r w:rsidRPr="008C0EE1">
        <w:rPr>
          <w:sz w:val="18"/>
          <w:szCs w:val="18"/>
        </w:rPr>
        <w:t xml:space="preserve"> has stated in the instruction to submit quotations that the </w:t>
      </w:r>
      <w:r w:rsidRPr="008C0EE1">
        <w:rPr>
          <w:i/>
          <w:iCs/>
          <w:sz w:val="18"/>
          <w:szCs w:val="18"/>
        </w:rPr>
        <w:t xml:space="preserve">Contractor </w:t>
      </w:r>
      <w:r w:rsidRPr="008C0EE1">
        <w:rPr>
          <w:sz w:val="18"/>
          <w:szCs w:val="18"/>
        </w:rPr>
        <w:t xml:space="preserve">did not give an early warning of the event which an experienced contractor could have given, the compensation event is assessed as if the </w:t>
      </w:r>
      <w:r w:rsidRPr="008C0EE1">
        <w:rPr>
          <w:i/>
          <w:iCs/>
          <w:sz w:val="18"/>
          <w:szCs w:val="18"/>
        </w:rPr>
        <w:t>Contractor</w:t>
      </w:r>
      <w:r w:rsidRPr="008C0EE1">
        <w:rPr>
          <w:sz w:val="18"/>
          <w:szCs w:val="18"/>
        </w:rPr>
        <w:t xml:space="preserve"> had given the early warning.</w:t>
      </w:r>
    </w:p>
    <w:p w14:paraId="2CAC3085" w14:textId="77777777" w:rsidR="008C0EE1" w:rsidRPr="008C0EE1" w:rsidRDefault="008C0EE1" w:rsidP="008C0EE1">
      <w:pPr>
        <w:framePr w:w="7253" w:h="4092" w:wrap="auto" w:vAnchor="text" w:hAnchor="page" w:x="3451" w:y="176"/>
        <w:spacing w:after="80" w:line="257" w:lineRule="auto"/>
        <w:rPr>
          <w:sz w:val="18"/>
          <w:szCs w:val="18"/>
        </w:rPr>
      </w:pPr>
      <w:r w:rsidRPr="008C0EE1">
        <w:rPr>
          <w:sz w:val="18"/>
          <w:szCs w:val="18"/>
        </w:rPr>
        <w:t>The assessment of the effect of a compensation event includes risk allowances for cost and time for matters which have a significant chance of occurring and are not compensation events.</w:t>
      </w:r>
    </w:p>
    <w:p w14:paraId="64CE2E30" w14:textId="77777777" w:rsidR="008C0EE1" w:rsidRPr="008C0EE1" w:rsidRDefault="008C0EE1" w:rsidP="008C0EE1">
      <w:pPr>
        <w:framePr w:w="7253" w:h="4092" w:wrap="auto" w:vAnchor="text" w:hAnchor="page" w:x="3451" w:y="176"/>
        <w:spacing w:after="80" w:line="257" w:lineRule="auto"/>
        <w:rPr>
          <w:sz w:val="18"/>
          <w:szCs w:val="18"/>
        </w:rPr>
      </w:pPr>
      <w:r w:rsidRPr="008C0EE1">
        <w:rPr>
          <w:sz w:val="18"/>
          <w:szCs w:val="18"/>
        </w:rPr>
        <w:t xml:space="preserve">The assessment of the effect of a compensation event is based upon the assumptions that the </w:t>
      </w:r>
      <w:r w:rsidRPr="008C0EE1">
        <w:rPr>
          <w:i/>
          <w:iCs/>
          <w:sz w:val="18"/>
          <w:szCs w:val="18"/>
        </w:rPr>
        <w:t>Contractor</w:t>
      </w:r>
      <w:r w:rsidRPr="008C0EE1">
        <w:rPr>
          <w:sz w:val="18"/>
          <w:szCs w:val="18"/>
        </w:rPr>
        <w:t xml:space="preserve"> reacts competently and promptly to the event and that any Defined Cost and time due to the event are reasonably incurred.</w:t>
      </w:r>
    </w:p>
    <w:p w14:paraId="54CED967" w14:textId="77777777" w:rsidR="008C0EE1" w:rsidRPr="008C0EE1" w:rsidRDefault="008C0EE1" w:rsidP="008C0EE1">
      <w:pPr>
        <w:framePr w:w="7253" w:h="4092" w:wrap="auto" w:vAnchor="text" w:hAnchor="page" w:x="3451" w:y="176"/>
        <w:spacing w:after="80" w:line="254" w:lineRule="auto"/>
        <w:rPr>
          <w:sz w:val="18"/>
          <w:szCs w:val="18"/>
        </w:rPr>
      </w:pPr>
      <w:r w:rsidRPr="008C0EE1">
        <w:rPr>
          <w:sz w:val="18"/>
          <w:szCs w:val="18"/>
        </w:rPr>
        <w:t xml:space="preserve">A compensation event which is an instruction to change the Scope in order to resolve an ambiguity or inconsistency is assessed as if the Prices, the Completion Date and the Key Dates were for the interpretation most </w:t>
      </w:r>
      <w:proofErr w:type="spellStart"/>
      <w:r w:rsidRPr="008C0EE1">
        <w:rPr>
          <w:sz w:val="18"/>
          <w:szCs w:val="18"/>
        </w:rPr>
        <w:t>favourable</w:t>
      </w:r>
      <w:proofErr w:type="spellEnd"/>
      <w:r w:rsidRPr="008C0EE1">
        <w:rPr>
          <w:sz w:val="18"/>
          <w:szCs w:val="18"/>
        </w:rPr>
        <w:t xml:space="preserve"> to the Party which did not provide the Scope.</w:t>
      </w:r>
    </w:p>
    <w:p w14:paraId="1E7728D3" w14:textId="77777777" w:rsidR="008C0EE1" w:rsidRPr="008C0EE1" w:rsidRDefault="008C0EE1" w:rsidP="008C0EE1">
      <w:pPr>
        <w:framePr w:w="7253" w:h="4092" w:wrap="auto" w:vAnchor="text" w:hAnchor="page" w:x="3451" w:y="176"/>
        <w:spacing w:after="80" w:line="257" w:lineRule="auto"/>
        <w:rPr>
          <w:sz w:val="18"/>
          <w:szCs w:val="18"/>
        </w:rPr>
      </w:pPr>
      <w:r w:rsidRPr="008C0EE1">
        <w:rPr>
          <w:sz w:val="18"/>
          <w:szCs w:val="18"/>
        </w:rPr>
        <w:t xml:space="preserve">If a change to the Scope makes the description of the Condition for a Key Date incorrect, the </w:t>
      </w:r>
      <w:r w:rsidRPr="008C0EE1">
        <w:rPr>
          <w:i/>
          <w:iCs/>
          <w:sz w:val="18"/>
          <w:szCs w:val="18"/>
        </w:rPr>
        <w:t>Project Manager</w:t>
      </w:r>
      <w:r w:rsidRPr="008C0EE1">
        <w:rPr>
          <w:sz w:val="18"/>
          <w:szCs w:val="18"/>
        </w:rPr>
        <w:t xml:space="preserve"> corrects the description. This correction is taken into account in assessing the compensation event for the change to the Scope.</w:t>
      </w:r>
    </w:p>
    <w:p w14:paraId="5C65E969" w14:textId="77777777" w:rsidR="008C0EE1" w:rsidRPr="008C0EE1" w:rsidRDefault="008C0EE1" w:rsidP="008C0EE1">
      <w:pPr>
        <w:spacing w:line="360" w:lineRule="exact"/>
      </w:pPr>
    </w:p>
    <w:p w14:paraId="4CB85B47" w14:textId="77777777" w:rsidR="008C0EE1" w:rsidRPr="008C0EE1" w:rsidRDefault="008C0EE1" w:rsidP="008C0EE1">
      <w:pPr>
        <w:spacing w:line="360" w:lineRule="exact"/>
      </w:pPr>
    </w:p>
    <w:p w14:paraId="57928F7A" w14:textId="77777777" w:rsidR="008C0EE1" w:rsidRPr="008C0EE1" w:rsidRDefault="008C0EE1" w:rsidP="008C0EE1">
      <w:pPr>
        <w:framePr w:w="470" w:h="226" w:wrap="auto" w:vAnchor="text" w:hAnchor="page" w:x="2907" w:y="2041"/>
        <w:rPr>
          <w:sz w:val="18"/>
          <w:szCs w:val="18"/>
        </w:rPr>
      </w:pPr>
      <w:r w:rsidRPr="008C0EE1">
        <w:rPr>
          <w:sz w:val="18"/>
          <w:szCs w:val="18"/>
        </w:rPr>
        <w:t>63.10</w:t>
      </w:r>
    </w:p>
    <w:p w14:paraId="2C972F9C" w14:textId="77777777" w:rsidR="008C0EE1" w:rsidRPr="008C0EE1" w:rsidRDefault="008C0EE1" w:rsidP="008C0EE1">
      <w:pPr>
        <w:framePr w:w="384" w:h="226" w:wrap="auto" w:vAnchor="text" w:hAnchor="page" w:x="2948" w:y="14"/>
        <w:rPr>
          <w:sz w:val="18"/>
          <w:szCs w:val="18"/>
        </w:rPr>
      </w:pPr>
      <w:r w:rsidRPr="008C0EE1">
        <w:rPr>
          <w:sz w:val="18"/>
          <w:szCs w:val="18"/>
        </w:rPr>
        <w:t>63.7</w:t>
      </w:r>
    </w:p>
    <w:p w14:paraId="3F0A49EA" w14:textId="77777777" w:rsidR="008C0EE1" w:rsidRPr="008C0EE1" w:rsidRDefault="008C0EE1" w:rsidP="008C0EE1">
      <w:pPr>
        <w:framePr w:w="398" w:h="226" w:wrap="auto" w:vAnchor="text" w:hAnchor="page" w:x="2934" w:y="730"/>
        <w:rPr>
          <w:sz w:val="18"/>
          <w:szCs w:val="18"/>
        </w:rPr>
      </w:pPr>
      <w:r w:rsidRPr="008C0EE1">
        <w:rPr>
          <w:sz w:val="18"/>
          <w:szCs w:val="18"/>
        </w:rPr>
        <w:t>63.8</w:t>
      </w:r>
    </w:p>
    <w:p w14:paraId="08C27279" w14:textId="77777777" w:rsidR="008C0EE1" w:rsidRPr="008C0EE1" w:rsidRDefault="008C0EE1" w:rsidP="008C0EE1">
      <w:pPr>
        <w:framePr w:w="389" w:h="226" w:wrap="auto" w:vAnchor="text" w:hAnchor="page" w:x="2939" w:y="1287"/>
        <w:rPr>
          <w:sz w:val="18"/>
          <w:szCs w:val="18"/>
        </w:rPr>
      </w:pPr>
      <w:r w:rsidRPr="008C0EE1">
        <w:rPr>
          <w:sz w:val="18"/>
          <w:szCs w:val="18"/>
        </w:rPr>
        <w:t>63.9</w:t>
      </w:r>
    </w:p>
    <w:p w14:paraId="26AE44FB" w14:textId="77777777" w:rsidR="008C0EE1" w:rsidRPr="008C0EE1" w:rsidRDefault="008C0EE1" w:rsidP="008C0EE1">
      <w:pPr>
        <w:framePr w:w="437" w:h="226" w:wrap="auto" w:vAnchor="text" w:hAnchor="page" w:x="2915" w:y="2752"/>
        <w:rPr>
          <w:sz w:val="18"/>
          <w:szCs w:val="18"/>
        </w:rPr>
      </w:pPr>
      <w:r w:rsidRPr="008C0EE1">
        <w:rPr>
          <w:sz w:val="18"/>
          <w:szCs w:val="18"/>
        </w:rPr>
        <w:t>63.11</w:t>
      </w:r>
    </w:p>
    <w:p w14:paraId="06990D6E" w14:textId="77777777" w:rsidR="008C0EE1" w:rsidRPr="008C0EE1" w:rsidRDefault="008C0EE1" w:rsidP="008C0EE1">
      <w:pPr>
        <w:framePr w:w="6653" w:h="461" w:wrap="auto" w:vAnchor="text" w:hAnchor="page" w:x="3602" w:y="4958"/>
        <w:numPr>
          <w:ilvl w:val="0"/>
          <w:numId w:val="76"/>
        </w:numPr>
        <w:spacing w:line="257" w:lineRule="auto"/>
        <w:rPr>
          <w:sz w:val="18"/>
          <w:szCs w:val="18"/>
        </w:rPr>
      </w:pPr>
      <w:r w:rsidRPr="008C0EE1">
        <w:rPr>
          <w:sz w:val="18"/>
          <w:szCs w:val="18"/>
        </w:rPr>
        <w:t xml:space="preserve">if the </w:t>
      </w:r>
      <w:r w:rsidRPr="008C0EE1">
        <w:rPr>
          <w:i/>
          <w:iCs/>
          <w:sz w:val="18"/>
          <w:szCs w:val="18"/>
        </w:rPr>
        <w:t>Contractor</w:t>
      </w:r>
      <w:r w:rsidRPr="008C0EE1">
        <w:rPr>
          <w:sz w:val="18"/>
          <w:szCs w:val="18"/>
        </w:rPr>
        <w:t xml:space="preserve"> has not submitted the quotation and details of its assessment within the time allowed,</w:t>
      </w:r>
    </w:p>
    <w:p w14:paraId="38A4E9F0" w14:textId="77777777" w:rsidR="008C0EE1" w:rsidRPr="008C0EE1" w:rsidRDefault="008C0EE1" w:rsidP="008C0EE1">
      <w:pPr>
        <w:framePr w:w="6715" w:h="682" w:wrap="auto" w:vAnchor="text" w:hAnchor="page" w:x="3609" w:y="5541"/>
        <w:numPr>
          <w:ilvl w:val="0"/>
          <w:numId w:val="76"/>
        </w:numPr>
        <w:spacing w:line="257" w:lineRule="auto"/>
        <w:rPr>
          <w:sz w:val="18"/>
          <w:szCs w:val="18"/>
        </w:rPr>
      </w:pPr>
      <w:r w:rsidRPr="008C0EE1">
        <w:rPr>
          <w:sz w:val="18"/>
          <w:szCs w:val="18"/>
        </w:rPr>
        <w:t xml:space="preserve">if the </w:t>
      </w:r>
      <w:r w:rsidRPr="008C0EE1">
        <w:rPr>
          <w:i/>
          <w:iCs/>
          <w:sz w:val="18"/>
          <w:szCs w:val="18"/>
        </w:rPr>
        <w:t>Project Manager</w:t>
      </w:r>
      <w:r w:rsidRPr="008C0EE1">
        <w:rPr>
          <w:sz w:val="18"/>
          <w:szCs w:val="18"/>
        </w:rPr>
        <w:t xml:space="preserve"> decides that the </w:t>
      </w:r>
      <w:r w:rsidRPr="008C0EE1">
        <w:rPr>
          <w:i/>
          <w:iCs/>
          <w:sz w:val="18"/>
          <w:szCs w:val="18"/>
        </w:rPr>
        <w:t>Contractor</w:t>
      </w:r>
      <w:r w:rsidRPr="008C0EE1">
        <w:rPr>
          <w:sz w:val="18"/>
          <w:szCs w:val="18"/>
        </w:rPr>
        <w:t xml:space="preserve"> has not assessed the compensation event correctly in the quotation and has not instructed the </w:t>
      </w:r>
      <w:r w:rsidRPr="008C0EE1">
        <w:rPr>
          <w:i/>
          <w:iCs/>
          <w:sz w:val="18"/>
          <w:szCs w:val="18"/>
        </w:rPr>
        <w:t>Contractor</w:t>
      </w:r>
      <w:r w:rsidRPr="008C0EE1">
        <w:rPr>
          <w:sz w:val="18"/>
          <w:szCs w:val="18"/>
        </w:rPr>
        <w:t xml:space="preserve"> to submit a revised quotation,</w:t>
      </w:r>
    </w:p>
    <w:p w14:paraId="29AF5FC6" w14:textId="77777777" w:rsidR="008C0EE1" w:rsidRPr="008C0EE1" w:rsidRDefault="008C0EE1" w:rsidP="008C0EE1">
      <w:pPr>
        <w:spacing w:after="690" w:line="1" w:lineRule="exact"/>
      </w:pPr>
    </w:p>
    <w:p w14:paraId="47FA02A0" w14:textId="77777777" w:rsidR="008C0EE1" w:rsidRPr="008C0EE1" w:rsidRDefault="008C0EE1" w:rsidP="008C0EE1">
      <w:pPr>
        <w:spacing w:line="1" w:lineRule="exact"/>
        <w:sectPr w:rsidR="008C0EE1" w:rsidRPr="008C0EE1">
          <w:type w:val="continuous"/>
          <w:pgSz w:w="11900" w:h="16840"/>
          <w:pgMar w:top="1378" w:right="1055" w:bottom="772" w:left="270" w:header="0" w:footer="3" w:gutter="0"/>
          <w:cols w:space="720"/>
          <w:docGrid w:linePitch="360"/>
        </w:sectPr>
      </w:pPr>
    </w:p>
    <w:p w14:paraId="5D4389D7" w14:textId="77777777" w:rsidR="008C0EE1" w:rsidRPr="008C0EE1" w:rsidRDefault="008C0EE1" w:rsidP="008C0EE1">
      <w:pPr>
        <w:numPr>
          <w:ilvl w:val="0"/>
          <w:numId w:val="78"/>
        </w:numPr>
        <w:tabs>
          <w:tab w:val="left" w:pos="648"/>
        </w:tabs>
        <w:spacing w:line="257" w:lineRule="auto"/>
        <w:ind w:left="640" w:hanging="640"/>
        <w:rPr>
          <w:sz w:val="18"/>
          <w:szCs w:val="18"/>
        </w:rPr>
      </w:pPr>
      <w:bookmarkStart w:id="123" w:name="bookmark204"/>
      <w:bookmarkEnd w:id="123"/>
      <w:r w:rsidRPr="008C0EE1">
        <w:rPr>
          <w:sz w:val="18"/>
          <w:szCs w:val="18"/>
        </w:rPr>
        <w:lastRenderedPageBreak/>
        <w:t xml:space="preserve">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of the assessment of a compensation event and gives details of the assessment within the period allowed for the </w:t>
      </w:r>
      <w:r w:rsidRPr="008C0EE1">
        <w:rPr>
          <w:i/>
          <w:iCs/>
          <w:sz w:val="18"/>
          <w:szCs w:val="18"/>
        </w:rPr>
        <w:t>Contractor's</w:t>
      </w:r>
      <w:r w:rsidRPr="008C0EE1">
        <w:rPr>
          <w:sz w:val="18"/>
          <w:szCs w:val="18"/>
        </w:rPr>
        <w:t xml:space="preserve"> submission</w:t>
      </w:r>
    </w:p>
    <w:p w14:paraId="030BF585" w14:textId="77777777" w:rsidR="008C0EE1" w:rsidRPr="008C0EE1" w:rsidRDefault="008C0EE1" w:rsidP="008C0EE1">
      <w:pPr>
        <w:spacing w:after="80" w:line="257" w:lineRule="auto"/>
        <w:ind w:left="640"/>
        <w:rPr>
          <w:sz w:val="18"/>
          <w:szCs w:val="18"/>
        </w:rPr>
      </w:pPr>
      <w:r w:rsidRPr="008C0EE1">
        <w:rPr>
          <w:sz w:val="18"/>
          <w:szCs w:val="18"/>
        </w:rPr>
        <w:t xml:space="preserve">of its quotation for the same compensation event. This period starts when the need for the </w:t>
      </w:r>
      <w:r w:rsidRPr="008C0EE1">
        <w:rPr>
          <w:i/>
          <w:iCs/>
          <w:sz w:val="18"/>
          <w:szCs w:val="18"/>
        </w:rPr>
        <w:t>Project Manager's</w:t>
      </w:r>
      <w:r w:rsidRPr="008C0EE1">
        <w:rPr>
          <w:sz w:val="18"/>
          <w:szCs w:val="18"/>
        </w:rPr>
        <w:t xml:space="preserve"> assessment becomes apparent.</w:t>
      </w:r>
    </w:p>
    <w:p w14:paraId="7CD69ED1" w14:textId="77777777" w:rsidR="008C0EE1" w:rsidRPr="008C0EE1" w:rsidRDefault="008C0EE1" w:rsidP="008C0EE1">
      <w:pPr>
        <w:numPr>
          <w:ilvl w:val="0"/>
          <w:numId w:val="78"/>
        </w:numPr>
        <w:tabs>
          <w:tab w:val="left" w:pos="648"/>
        </w:tabs>
        <w:spacing w:line="254" w:lineRule="auto"/>
        <w:ind w:left="640" w:hanging="640"/>
        <w:rPr>
          <w:sz w:val="18"/>
          <w:szCs w:val="18"/>
        </w:rPr>
      </w:pPr>
      <w:bookmarkStart w:id="124" w:name="bookmark205"/>
      <w:bookmarkEnd w:id="124"/>
      <w:r w:rsidRPr="008C0EE1">
        <w:rPr>
          <w:noProof/>
          <w:sz w:val="18"/>
          <w:szCs w:val="18"/>
        </w:rPr>
        <mc:AlternateContent>
          <mc:Choice Requires="wps">
            <w:drawing>
              <wp:anchor distT="1555750" distB="0" distL="0" distR="0" simplePos="0" relativeHeight="251593728" behindDoc="0" locked="0" layoutInCell="1" allowOverlap="1" wp14:anchorId="5EBF7A2F" wp14:editId="72BF411A">
                <wp:simplePos x="0" y="0"/>
                <wp:positionH relativeFrom="page">
                  <wp:posOffset>2187575</wp:posOffset>
                </wp:positionH>
                <wp:positionV relativeFrom="paragraph">
                  <wp:posOffset>2253615</wp:posOffset>
                </wp:positionV>
                <wp:extent cx="3816350" cy="292735"/>
                <wp:effectExtent l="0" t="0" r="0" b="0"/>
                <wp:wrapTopAndBottom/>
                <wp:docPr id="290" name="Shape 290"/>
                <wp:cNvGraphicFramePr/>
                <a:graphic xmlns:a="http://schemas.openxmlformats.org/drawingml/2006/main">
                  <a:graphicData uri="http://schemas.microsoft.com/office/word/2010/wordprocessingShape">
                    <wps:wsp>
                      <wps:cNvSpPr txBox="1"/>
                      <wps:spPr>
                        <a:xfrm>
                          <a:off x="0" y="0"/>
                          <a:ext cx="3816350" cy="292735"/>
                        </a:xfrm>
                        <a:prstGeom prst="rect">
                          <a:avLst/>
                        </a:prstGeom>
                        <a:noFill/>
                      </wps:spPr>
                      <wps:txbx>
                        <w:txbxContent>
                          <w:p w14:paraId="5C857355" w14:textId="77777777" w:rsidR="008C0EE1" w:rsidRDefault="008C0EE1" w:rsidP="008C0EE1">
                            <w:pPr>
                              <w:pStyle w:val="Bodytext10"/>
                              <w:numPr>
                                <w:ilvl w:val="0"/>
                                <w:numId w:val="79"/>
                              </w:numPr>
                              <w:spacing w:after="0"/>
                            </w:pPr>
                            <w:r>
                              <w:t>the issue of the instruction together with a notification of the instruction as a compensation event and acceptance of the quotation or</w:t>
                            </w:r>
                          </w:p>
                        </w:txbxContent>
                      </wps:txbx>
                      <wps:bodyPr lIns="0" tIns="0" rIns="0" bIns="0"/>
                    </wps:wsp>
                  </a:graphicData>
                </a:graphic>
              </wp:anchor>
            </w:drawing>
          </mc:Choice>
          <mc:Fallback>
            <w:pict>
              <v:shape w14:anchorId="5EBF7A2F" id="Shape 290" o:spid="_x0000_s1039" type="#_x0000_t202" style="position:absolute;left:0;text-align:left;margin-left:172.25pt;margin-top:177.45pt;width:300.5pt;height:23.05pt;z-index:251593728;visibility:visible;mso-wrap-style:square;mso-wrap-distance-left:0;mso-wrap-distance-top:122.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" filled="f" stroked="f">
                <v:textbox inset="0,0,0,0">
                  <w:txbxContent>
                    <w:p w14:paraId="5C857355" w14:textId="77777777" w:rsidR="008C0EE1" w:rsidRDefault="008C0EE1" w:rsidP="008C0EE1">
                      <w:pPr>
                        <w:pStyle w:val="Bodytext10"/>
                        <w:numPr>
                          <w:ilvl w:val="0"/>
                          <w:numId w:val="79"/>
                        </w:numPr>
                        <w:spacing w:after="0"/>
                      </w:pPr>
                      <w:r>
                        <w:t>the issue of the instruction together with a notification of the instruction as a compensation event and acceptance of the quotation or</w:t>
                      </w:r>
                    </w:p>
                  </w:txbxContent>
                </v:textbox>
                <w10:wrap type="topAndBottom" anchorx="page"/>
              </v:shape>
            </w:pict>
          </mc:Fallback>
        </mc:AlternateContent>
      </w:r>
      <w:r w:rsidRPr="008C0EE1">
        <w:rPr>
          <w:noProof/>
          <w:sz w:val="18"/>
          <w:szCs w:val="18"/>
        </w:rPr>
        <mc:AlternateContent>
          <mc:Choice Requires="wps">
            <w:drawing>
              <wp:anchor distT="1305560" distB="389890" distL="0" distR="0" simplePos="0" relativeHeight="251596800" behindDoc="0" locked="0" layoutInCell="1" allowOverlap="1" wp14:anchorId="2E316F18" wp14:editId="397FADE2">
                <wp:simplePos x="0" y="0"/>
                <wp:positionH relativeFrom="page">
                  <wp:posOffset>2185035</wp:posOffset>
                </wp:positionH>
                <wp:positionV relativeFrom="paragraph">
                  <wp:posOffset>1995170</wp:posOffset>
                </wp:positionV>
                <wp:extent cx="3886200" cy="152400"/>
                <wp:effectExtent l="0" t="0" r="0" b="0"/>
                <wp:wrapTopAndBottom/>
                <wp:docPr id="288" name="Shape 288"/>
                <wp:cNvGraphicFramePr/>
                <a:graphic xmlns:a="http://schemas.openxmlformats.org/drawingml/2006/main">
                  <a:graphicData uri="http://schemas.microsoft.com/office/word/2010/wordprocessingShape">
                    <wps:wsp>
                      <wps:cNvSpPr txBox="1"/>
                      <wps:spPr>
                        <a:xfrm>
                          <a:off x="0" y="0"/>
                          <a:ext cx="3886200" cy="152400"/>
                        </a:xfrm>
                        <a:prstGeom prst="rect">
                          <a:avLst/>
                        </a:prstGeom>
                        <a:noFill/>
                      </wps:spPr>
                      <wps:txbx>
                        <w:txbxContent>
                          <w:p w14:paraId="3AF56485" w14:textId="77777777" w:rsidR="008C0EE1" w:rsidRDefault="008C0EE1" w:rsidP="008C0EE1">
                            <w:pPr>
                              <w:pStyle w:val="Bodytext10"/>
                              <w:numPr>
                                <w:ilvl w:val="0"/>
                                <w:numId w:val="80"/>
                              </w:numPr>
                              <w:spacing w:after="0" w:line="240" w:lineRule="auto"/>
                            </w:pPr>
                            <w:r>
                              <w:t>an instruction to submit a revised quotation including the reasons for doing so,</w:t>
                            </w:r>
                          </w:p>
                        </w:txbxContent>
                      </wps:txbx>
                      <wps:bodyPr wrap="none" lIns="0" tIns="0" rIns="0" bIns="0"/>
                    </wps:wsp>
                  </a:graphicData>
                </a:graphic>
              </wp:anchor>
            </w:drawing>
          </mc:Choice>
          <mc:Fallback>
            <w:pict>
              <v:shape w14:anchorId="2E316F18" id="Shape 288" o:spid="_x0000_s1040" type="#_x0000_t202" style="position:absolute;left:0;text-align:left;margin-left:172.05pt;margin-top:157.1pt;width:306pt;height:12pt;z-index:251596800;visibility:visible;mso-wrap-style:none;mso-wrap-distance-left:0;mso-wrap-distance-top:102.8pt;mso-wrap-distance-right:0;mso-wrap-distance-bottom:30.7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" filled="f" stroked="f">
                <v:textbox inset="0,0,0,0">
                  <w:txbxContent>
                    <w:p w14:paraId="3AF56485" w14:textId="77777777" w:rsidR="008C0EE1" w:rsidRDefault="008C0EE1" w:rsidP="008C0EE1">
                      <w:pPr>
                        <w:pStyle w:val="Bodytext10"/>
                        <w:numPr>
                          <w:ilvl w:val="0"/>
                          <w:numId w:val="80"/>
                        </w:numPr>
                        <w:spacing w:after="0" w:line="240" w:lineRule="auto"/>
                      </w:pPr>
                      <w:r>
                        <w:t>an instruction to submit a revised quotation including the reasons for doing so,</w:t>
                      </w:r>
                    </w:p>
                  </w:txbxContent>
                </v:textbox>
                <w10:wrap type="topAndBottom" anchorx="page"/>
              </v:shape>
            </w:pict>
          </mc:Fallback>
        </mc:AlternateContent>
      </w:r>
      <w:r w:rsidRPr="008C0EE1">
        <w:rPr>
          <w:sz w:val="18"/>
          <w:szCs w:val="18"/>
        </w:rPr>
        <w:t xml:space="preserve">If the </w:t>
      </w:r>
      <w:r w:rsidRPr="008C0EE1">
        <w:rPr>
          <w:i/>
          <w:iCs/>
          <w:sz w:val="18"/>
          <w:szCs w:val="18"/>
        </w:rPr>
        <w:t>Project Manager</w:t>
      </w:r>
      <w:r w:rsidRPr="008C0EE1">
        <w:rPr>
          <w:sz w:val="18"/>
          <w:szCs w:val="18"/>
        </w:rPr>
        <w:t xml:space="preserve"> does not assess a compensation event within the time allowed, the </w:t>
      </w:r>
      <w:r w:rsidRPr="008C0EE1">
        <w:rPr>
          <w:i/>
          <w:iCs/>
          <w:sz w:val="18"/>
          <w:szCs w:val="18"/>
        </w:rPr>
        <w:t>Contractor</w:t>
      </w:r>
      <w:r w:rsidRPr="008C0EE1">
        <w:rPr>
          <w:sz w:val="18"/>
          <w:szCs w:val="18"/>
        </w:rPr>
        <w:t xml:space="preserve"> may notify the </w:t>
      </w:r>
      <w:r w:rsidRPr="008C0EE1">
        <w:rPr>
          <w:i/>
          <w:iCs/>
          <w:sz w:val="18"/>
          <w:szCs w:val="18"/>
        </w:rPr>
        <w:t>Project Manager</w:t>
      </w:r>
      <w:r w:rsidRPr="008C0EE1">
        <w:rPr>
          <w:sz w:val="18"/>
          <w:szCs w:val="18"/>
        </w:rPr>
        <w:t xml:space="preserve"> of that failure. If the </w:t>
      </w:r>
      <w:r w:rsidRPr="008C0EE1">
        <w:rPr>
          <w:i/>
          <w:iCs/>
          <w:sz w:val="18"/>
          <w:szCs w:val="18"/>
        </w:rPr>
        <w:t>Contractor</w:t>
      </w:r>
      <w:r w:rsidRPr="008C0EE1">
        <w:rPr>
          <w:sz w:val="18"/>
          <w:szCs w:val="18"/>
        </w:rPr>
        <w:t xml:space="preserve"> submitted more than one quotation for the compensation event, the notification states which quotation the </w:t>
      </w:r>
      <w:r w:rsidRPr="008C0EE1">
        <w:rPr>
          <w:i/>
          <w:iCs/>
          <w:sz w:val="18"/>
          <w:szCs w:val="18"/>
        </w:rPr>
        <w:t>Contractor</w:t>
      </w:r>
      <w:r w:rsidRPr="008C0EE1">
        <w:rPr>
          <w:sz w:val="18"/>
          <w:szCs w:val="18"/>
        </w:rPr>
        <w:t xml:space="preserve"> proposes is to be used. If the failure continues for a further two weeks after the </w:t>
      </w:r>
      <w:r w:rsidRPr="008C0EE1">
        <w:rPr>
          <w:i/>
          <w:iCs/>
          <w:sz w:val="18"/>
          <w:szCs w:val="18"/>
        </w:rPr>
        <w:t>Contractor's</w:t>
      </w:r>
      <w:r w:rsidRPr="008C0EE1">
        <w:rPr>
          <w:sz w:val="18"/>
          <w:szCs w:val="18"/>
        </w:rPr>
        <w:t xml:space="preserve"> notification it is treated as acceptance by the </w:t>
      </w:r>
      <w:r w:rsidRPr="008C0EE1">
        <w:rPr>
          <w:i/>
          <w:iCs/>
          <w:sz w:val="18"/>
          <w:szCs w:val="18"/>
        </w:rPr>
        <w:t>Project Manager</w:t>
      </w:r>
      <w:r w:rsidRPr="008C0EE1">
        <w:rPr>
          <w:sz w:val="18"/>
          <w:szCs w:val="18"/>
        </w:rPr>
        <w:t xml:space="preserve"> of the quotation.</w:t>
      </w:r>
    </w:p>
    <w:p w14:paraId="5097BE46" w14:textId="77777777" w:rsidR="008C0EE1" w:rsidRPr="008C0EE1" w:rsidRDefault="008C0EE1" w:rsidP="008C0EE1">
      <w:pPr>
        <w:spacing w:line="1" w:lineRule="exact"/>
        <w:sectPr w:rsidR="008C0EE1" w:rsidRPr="008C0EE1">
          <w:headerReference w:type="even" r:id="rId62"/>
          <w:headerReference w:type="default" r:id="rId63"/>
          <w:footerReference w:type="even" r:id="rId64"/>
          <w:footerReference w:type="default" r:id="rId65"/>
          <w:pgSz w:w="11900" w:h="16840"/>
          <w:pgMar w:top="2256" w:right="1301" w:bottom="1873" w:left="2785" w:header="0" w:footer="3" w:gutter="0"/>
          <w:cols w:space="720"/>
          <w:docGrid w:linePitch="360"/>
        </w:sectPr>
      </w:pPr>
      <w:r w:rsidRPr="008C0EE1">
        <w:rPr>
          <w:noProof/>
        </w:rPr>
        <mc:AlternateContent>
          <mc:Choice Requires="wps">
            <w:drawing>
              <wp:anchor distT="25400" distB="1529715" distL="0" distR="0" simplePos="0" relativeHeight="251599872" behindDoc="0" locked="0" layoutInCell="1" allowOverlap="1" wp14:anchorId="723E797C" wp14:editId="61C787B3">
                <wp:simplePos x="0" y="0"/>
                <wp:positionH relativeFrom="page">
                  <wp:posOffset>600710</wp:posOffset>
                </wp:positionH>
                <wp:positionV relativeFrom="paragraph">
                  <wp:posOffset>25400</wp:posOffset>
                </wp:positionV>
                <wp:extent cx="664210" cy="292735"/>
                <wp:effectExtent l="0" t="0" r="0" b="0"/>
                <wp:wrapTopAndBottom/>
                <wp:docPr id="280" name="Shape 280"/>
                <wp:cNvGraphicFramePr/>
                <a:graphic xmlns:a="http://schemas.openxmlformats.org/drawingml/2006/main">
                  <a:graphicData uri="http://schemas.microsoft.com/office/word/2010/wordprocessingShape">
                    <wps:wsp>
                      <wps:cNvSpPr txBox="1"/>
                      <wps:spPr>
                        <a:xfrm>
                          <a:off x="0" y="0"/>
                          <a:ext cx="664210" cy="292735"/>
                        </a:xfrm>
                        <a:prstGeom prst="rect">
                          <a:avLst/>
                        </a:prstGeom>
                        <a:noFill/>
                      </wps:spPr>
                      <wps:txbx>
                        <w:txbxContent>
                          <w:p w14:paraId="64CC2078" w14:textId="77777777" w:rsidR="008C0EE1" w:rsidRDefault="008C0EE1" w:rsidP="008C0EE1">
                            <w:pPr>
                              <w:pStyle w:val="Heading410"/>
                              <w:keepNext/>
                              <w:keepLines/>
                              <w:spacing w:after="0"/>
                              <w:ind w:left="0"/>
                              <w:rPr>
                                <w:sz w:val="19"/>
                                <w:szCs w:val="19"/>
                              </w:rPr>
                            </w:pPr>
                            <w:bookmarkStart w:id="125" w:name="bookmark200"/>
                            <w:bookmarkStart w:id="126" w:name="bookmark198"/>
                            <w:bookmarkStart w:id="127" w:name="bookmark199"/>
                            <w:r>
                              <w:rPr>
                                <w:b/>
                                <w:bCs/>
                                <w:sz w:val="19"/>
                                <w:szCs w:val="19"/>
                              </w:rPr>
                              <w:t>Proposed instructions</w:t>
                            </w:r>
                            <w:bookmarkEnd w:id="125"/>
                            <w:bookmarkEnd w:id="126"/>
                            <w:bookmarkEnd w:id="127"/>
                          </w:p>
                        </w:txbxContent>
                      </wps:txbx>
                      <wps:bodyPr lIns="0" tIns="0" rIns="0" bIns="0"/>
                    </wps:wsp>
                  </a:graphicData>
                </a:graphic>
              </wp:anchor>
            </w:drawing>
          </mc:Choice>
          <mc:Fallback>
            <w:pict>
              <v:shape w14:anchorId="723E797C" id="Shape 280" o:spid="_x0000_s1041" type="#_x0000_t202" style="position:absolute;margin-left:47.3pt;margin-top:2pt;width:52.3pt;height:23.05pt;z-index:251599872;visibility:visible;mso-wrap-style:square;mso-wrap-distance-left:0;mso-wrap-distance-top:2pt;mso-wrap-distance-right:0;mso-wrap-distance-bottom:120.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" filled="f" stroked="f">
                <v:textbox inset="0,0,0,0">
                  <w:txbxContent>
                    <w:p w14:paraId="64CC2078" w14:textId="77777777" w:rsidR="008C0EE1" w:rsidRDefault="008C0EE1" w:rsidP="008C0EE1">
                      <w:pPr>
                        <w:pStyle w:val="Heading410"/>
                        <w:keepNext/>
                        <w:keepLines/>
                        <w:spacing w:after="0"/>
                        <w:ind w:left="0"/>
                        <w:rPr>
                          <w:sz w:val="19"/>
                          <w:szCs w:val="19"/>
                        </w:rPr>
                      </w:pPr>
                      <w:bookmarkStart w:id="128" w:name="bookmark200"/>
                      <w:bookmarkStart w:id="129" w:name="bookmark198"/>
                      <w:bookmarkStart w:id="130" w:name="bookmark199"/>
                      <w:r>
                        <w:rPr>
                          <w:b/>
                          <w:bCs/>
                          <w:sz w:val="19"/>
                          <w:szCs w:val="19"/>
                        </w:rPr>
                        <w:t>Proposed instructions</w:t>
                      </w:r>
                      <w:bookmarkEnd w:id="128"/>
                      <w:bookmarkEnd w:id="129"/>
                      <w:bookmarkEnd w:id="130"/>
                    </w:p>
                  </w:txbxContent>
                </v:textbox>
                <w10:wrap type="topAndBottom" anchorx="page"/>
              </v:shape>
            </w:pict>
          </mc:Fallback>
        </mc:AlternateContent>
      </w:r>
      <w:r w:rsidRPr="008C0EE1">
        <w:rPr>
          <w:noProof/>
        </w:rPr>
        <mc:AlternateContent>
          <mc:Choice Requires="wps">
            <w:drawing>
              <wp:anchor distT="25400" distB="1532890" distL="0" distR="0" simplePos="0" relativeHeight="251602944" behindDoc="0" locked="0" layoutInCell="1" allowOverlap="1" wp14:anchorId="3EADCF65" wp14:editId="2CFA28B7">
                <wp:simplePos x="0" y="0"/>
                <wp:positionH relativeFrom="page">
                  <wp:posOffset>1789430</wp:posOffset>
                </wp:positionH>
                <wp:positionV relativeFrom="paragraph">
                  <wp:posOffset>25400</wp:posOffset>
                </wp:positionV>
                <wp:extent cx="240665" cy="289560"/>
                <wp:effectExtent l="0" t="0" r="0" b="0"/>
                <wp:wrapTopAndBottom/>
                <wp:docPr id="282" name="Shape 282"/>
                <wp:cNvGraphicFramePr/>
                <a:graphic xmlns:a="http://schemas.openxmlformats.org/drawingml/2006/main">
                  <a:graphicData uri="http://schemas.microsoft.com/office/word/2010/wordprocessingShape">
                    <wps:wsp>
                      <wps:cNvSpPr txBox="1"/>
                      <wps:spPr>
                        <a:xfrm>
                          <a:off x="0" y="0"/>
                          <a:ext cx="240665" cy="289560"/>
                        </a:xfrm>
                        <a:prstGeom prst="rect">
                          <a:avLst/>
                        </a:prstGeom>
                        <a:noFill/>
                      </wps:spPr>
                      <wps:txbx>
                        <w:txbxContent>
                          <w:p w14:paraId="43E79190" w14:textId="77777777" w:rsidR="008C0EE1" w:rsidRDefault="008C0EE1" w:rsidP="008C0EE1">
                            <w:pPr>
                              <w:pStyle w:val="Heading410"/>
                              <w:keepNext/>
                              <w:keepLines/>
                              <w:spacing w:after="0"/>
                              <w:ind w:left="0"/>
                              <w:jc w:val="right"/>
                              <w:rPr>
                                <w:sz w:val="19"/>
                                <w:szCs w:val="19"/>
                              </w:rPr>
                            </w:pPr>
                            <w:bookmarkStart w:id="131" w:name="bookmark202"/>
                            <w:bookmarkStart w:id="132" w:name="bookmark203"/>
                            <w:bookmarkStart w:id="133" w:name="bookmark201"/>
                            <w:r>
                              <w:rPr>
                                <w:b/>
                                <w:bCs/>
                                <w:sz w:val="19"/>
                                <w:szCs w:val="19"/>
                              </w:rPr>
                              <w:t>65</w:t>
                            </w:r>
                            <w:bookmarkEnd w:id="131"/>
                            <w:bookmarkEnd w:id="132"/>
                            <w:bookmarkEnd w:id="133"/>
                          </w:p>
                          <w:p w14:paraId="25C80A12" w14:textId="77777777" w:rsidR="008C0EE1" w:rsidRDefault="008C0EE1" w:rsidP="008C0EE1">
                            <w:pPr>
                              <w:pStyle w:val="Bodytext10"/>
                              <w:spacing w:after="0" w:line="240" w:lineRule="auto"/>
                              <w:ind w:firstLine="0"/>
                              <w:jc w:val="right"/>
                            </w:pPr>
                            <w:r>
                              <w:t>65.1</w:t>
                            </w:r>
                          </w:p>
                        </w:txbxContent>
                      </wps:txbx>
                      <wps:bodyPr lIns="0" tIns="0" rIns="0" bIns="0"/>
                    </wps:wsp>
                  </a:graphicData>
                </a:graphic>
              </wp:anchor>
            </w:drawing>
          </mc:Choice>
          <mc:Fallback>
            <w:pict>
              <v:shape w14:anchorId="3EADCF65" id="Shape 282" o:spid="_x0000_s1042" type="#_x0000_t202" style="position:absolute;margin-left:140.9pt;margin-top:2pt;width:18.95pt;height:22.8pt;z-index:251602944;visibility:visible;mso-wrap-style:square;mso-wrap-distance-left:0;mso-wrap-distance-top:2pt;mso-wrap-distance-right:0;mso-wrap-distance-bottom:120.7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" filled="f" stroked="f">
                <v:textbox inset="0,0,0,0">
                  <w:txbxContent>
                    <w:p w14:paraId="43E79190" w14:textId="77777777" w:rsidR="008C0EE1" w:rsidRDefault="008C0EE1" w:rsidP="008C0EE1">
                      <w:pPr>
                        <w:pStyle w:val="Heading410"/>
                        <w:keepNext/>
                        <w:keepLines/>
                        <w:spacing w:after="0"/>
                        <w:ind w:left="0"/>
                        <w:jc w:val="right"/>
                        <w:rPr>
                          <w:sz w:val="19"/>
                          <w:szCs w:val="19"/>
                        </w:rPr>
                      </w:pPr>
                      <w:bookmarkStart w:id="134" w:name="bookmark202"/>
                      <w:bookmarkStart w:id="135" w:name="bookmark203"/>
                      <w:bookmarkStart w:id="136" w:name="bookmark201"/>
                      <w:r>
                        <w:rPr>
                          <w:b/>
                          <w:bCs/>
                          <w:sz w:val="19"/>
                          <w:szCs w:val="19"/>
                        </w:rPr>
                        <w:t>65</w:t>
                      </w:r>
                      <w:bookmarkEnd w:id="134"/>
                      <w:bookmarkEnd w:id="135"/>
                      <w:bookmarkEnd w:id="136"/>
                    </w:p>
                    <w:p w14:paraId="25C80A12" w14:textId="77777777" w:rsidR="008C0EE1" w:rsidRDefault="008C0EE1" w:rsidP="008C0EE1">
                      <w:pPr>
                        <w:pStyle w:val="Bodytext10"/>
                        <w:spacing w:after="0" w:line="240" w:lineRule="auto"/>
                        <w:ind w:firstLine="0"/>
                        <w:jc w:val="right"/>
                      </w:pPr>
                      <w:r>
                        <w:t>65.1</w:t>
                      </w:r>
                    </w:p>
                  </w:txbxContent>
                </v:textbox>
                <w10:wrap type="topAndBottom" anchorx="page"/>
              </v:shape>
            </w:pict>
          </mc:Fallback>
        </mc:AlternateContent>
      </w:r>
      <w:r w:rsidRPr="008C0EE1">
        <w:rPr>
          <w:noProof/>
        </w:rPr>
        <mc:AlternateContent>
          <mc:Choice Requires="wps">
            <w:drawing>
              <wp:anchor distT="643890" distB="1060450" distL="0" distR="0" simplePos="0" relativeHeight="251606016" behindDoc="0" locked="0" layoutInCell="1" allowOverlap="1" wp14:anchorId="13F8B1DA" wp14:editId="46CBA29B">
                <wp:simplePos x="0" y="0"/>
                <wp:positionH relativeFrom="page">
                  <wp:posOffset>1780540</wp:posOffset>
                </wp:positionH>
                <wp:positionV relativeFrom="paragraph">
                  <wp:posOffset>643890</wp:posOffset>
                </wp:positionV>
                <wp:extent cx="250190" cy="143510"/>
                <wp:effectExtent l="0" t="0" r="0" b="0"/>
                <wp:wrapTopAndBottom/>
                <wp:docPr id="284" name="Shape 284"/>
                <wp:cNvGraphicFramePr/>
                <a:graphic xmlns:a="http://schemas.openxmlformats.org/drawingml/2006/main">
                  <a:graphicData uri="http://schemas.microsoft.com/office/word/2010/wordprocessingShape">
                    <wps:wsp>
                      <wps:cNvSpPr txBox="1"/>
                      <wps:spPr>
                        <a:xfrm>
                          <a:off x="0" y="0"/>
                          <a:ext cx="250190" cy="143510"/>
                        </a:xfrm>
                        <a:prstGeom prst="rect">
                          <a:avLst/>
                        </a:prstGeom>
                        <a:noFill/>
                      </wps:spPr>
                      <wps:txbx>
                        <w:txbxContent>
                          <w:p w14:paraId="0A605A6D" w14:textId="77777777" w:rsidR="008C0EE1" w:rsidRDefault="008C0EE1" w:rsidP="008C0EE1">
                            <w:pPr>
                              <w:pStyle w:val="Bodytext10"/>
                              <w:spacing w:after="0" w:line="240" w:lineRule="auto"/>
                              <w:ind w:firstLine="0"/>
                            </w:pPr>
                            <w:r>
                              <w:t>65.2</w:t>
                            </w:r>
                          </w:p>
                        </w:txbxContent>
                      </wps:txbx>
                      <wps:bodyPr wrap="none" lIns="0" tIns="0" rIns="0" bIns="0"/>
                    </wps:wsp>
                  </a:graphicData>
                </a:graphic>
              </wp:anchor>
            </w:drawing>
          </mc:Choice>
          <mc:Fallback>
            <w:pict>
              <v:shape w14:anchorId="13F8B1DA" id="Shape 284" o:spid="_x0000_s1043" type="#_x0000_t202" style="position:absolute;margin-left:140.2pt;margin-top:50.7pt;width:19.7pt;height:11.3pt;z-index:251606016;visibility:visible;mso-wrap-style:none;mso-wrap-distance-left:0;mso-wrap-distance-top:50.7pt;mso-wrap-distance-right:0;mso-wrap-distance-bottom:8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" filled="f" stroked="f">
                <v:textbox inset="0,0,0,0">
                  <w:txbxContent>
                    <w:p w14:paraId="0A605A6D" w14:textId="77777777" w:rsidR="008C0EE1" w:rsidRDefault="008C0EE1" w:rsidP="008C0EE1">
                      <w:pPr>
                        <w:pStyle w:val="Bodytext10"/>
                        <w:spacing w:after="0" w:line="240" w:lineRule="auto"/>
                        <w:ind w:firstLine="0"/>
                      </w:pPr>
                      <w:r>
                        <w:t>65.2</w:t>
                      </w:r>
                    </w:p>
                  </w:txbxContent>
                </v:textbox>
                <w10:wrap type="topAndBottom" anchorx="page"/>
              </v:shape>
            </w:pict>
          </mc:Fallback>
        </mc:AlternateContent>
      </w:r>
      <w:r w:rsidRPr="008C0EE1">
        <w:rPr>
          <w:noProof/>
        </w:rPr>
        <mc:AlternateContent>
          <mc:Choice Requires="wps">
            <w:drawing>
              <wp:anchor distT="165735" distB="630555" distL="0" distR="0" simplePos="0" relativeHeight="251609088" behindDoc="0" locked="0" layoutInCell="1" allowOverlap="1" wp14:anchorId="0D29E6CF" wp14:editId="1B884627">
                <wp:simplePos x="0" y="0"/>
                <wp:positionH relativeFrom="page">
                  <wp:posOffset>2179320</wp:posOffset>
                </wp:positionH>
                <wp:positionV relativeFrom="paragraph">
                  <wp:posOffset>165735</wp:posOffset>
                </wp:positionV>
                <wp:extent cx="4441190" cy="1051560"/>
                <wp:effectExtent l="0" t="0" r="0" b="0"/>
                <wp:wrapTopAndBottom/>
                <wp:docPr id="286" name="Shape 286"/>
                <wp:cNvGraphicFramePr/>
                <a:graphic xmlns:a="http://schemas.openxmlformats.org/drawingml/2006/main">
                  <a:graphicData uri="http://schemas.microsoft.com/office/word/2010/wordprocessingShape">
                    <wps:wsp>
                      <wps:cNvSpPr txBox="1"/>
                      <wps:spPr>
                        <a:xfrm>
                          <a:off x="0" y="0"/>
                          <a:ext cx="4441190" cy="1051560"/>
                        </a:xfrm>
                        <a:prstGeom prst="rect">
                          <a:avLst/>
                        </a:prstGeom>
                        <a:noFill/>
                      </wps:spPr>
                      <wps:txbx>
                        <w:txbxContent>
                          <w:p w14:paraId="34BF5A68" w14:textId="77777777" w:rsidR="008C0EE1" w:rsidRDefault="008C0EE1" w:rsidP="008C0EE1">
                            <w:pPr>
                              <w:pStyle w:val="Bodytext10"/>
                              <w:spacing w:after="80"/>
                              <w:ind w:firstLine="0"/>
                            </w:pPr>
                            <w:r>
                              <w:t xml:space="preserve">The </w:t>
                            </w:r>
                            <w:r w:rsidRPr="006256EC">
                              <w:rPr>
                                <w:i/>
                                <w:iCs/>
                                <w:highlight w:val="cyan"/>
                              </w:rPr>
                              <w:t>Project Manager</w:t>
                            </w:r>
                            <w:r w:rsidRPr="006256EC">
                              <w:rPr>
                                <w:highlight w:val="cyan"/>
                              </w:rPr>
                              <w:t xml:space="preserve"> may instruct the </w:t>
                            </w:r>
                            <w:r w:rsidRPr="006256EC">
                              <w:rPr>
                                <w:i/>
                                <w:iCs/>
                                <w:highlight w:val="cyan"/>
                              </w:rPr>
                              <w:t>Contractor</w:t>
                            </w:r>
                            <w:r w:rsidRPr="006256EC">
                              <w:rPr>
                                <w:highlight w:val="cyan"/>
                              </w:rPr>
                              <w:t xml:space="preserve"> to submit a quotation</w:t>
                            </w:r>
                            <w:r>
                              <w:t xml:space="preserve"> for a proposed instruction. The </w:t>
                            </w:r>
                            <w:r>
                              <w:rPr>
                                <w:i/>
                                <w:iCs/>
                              </w:rPr>
                              <w:t>Project Manager</w:t>
                            </w:r>
                            <w:r>
                              <w:t xml:space="preserve"> states in the instruction the date by which the proposed instruction may be given. The </w:t>
                            </w:r>
                            <w:r>
                              <w:rPr>
                                <w:i/>
                                <w:iCs/>
                              </w:rPr>
                              <w:t>Contractor</w:t>
                            </w:r>
                            <w:r>
                              <w:t xml:space="preserve"> does not put a proposed instruction into effect.</w:t>
                            </w:r>
                          </w:p>
                          <w:p w14:paraId="2BFC2571" w14:textId="77777777" w:rsidR="008C0EE1" w:rsidRDefault="008C0EE1" w:rsidP="008C0EE1">
                            <w:pPr>
                              <w:pStyle w:val="Bodytext10"/>
                              <w:spacing w:after="0" w:line="259" w:lineRule="auto"/>
                              <w:ind w:firstLine="0"/>
                            </w:pPr>
                            <w:r>
                              <w:t xml:space="preserve">The </w:t>
                            </w:r>
                            <w:r>
                              <w:rPr>
                                <w:i/>
                                <w:iCs/>
                              </w:rPr>
                              <w:t>Contractor</w:t>
                            </w:r>
                            <w:r>
                              <w:t xml:space="preserve"> submits quotations for a proposed instruction within three weeks of being instructed to do so by the </w:t>
                            </w:r>
                            <w:r>
                              <w:rPr>
                                <w:i/>
                                <w:iCs/>
                              </w:rPr>
                              <w:t>Project Manager.</w:t>
                            </w:r>
                            <w:r>
                              <w:t xml:space="preserve"> The quotation is assessed as a compensation event. The </w:t>
                            </w:r>
                            <w:r>
                              <w:rPr>
                                <w:i/>
                                <w:iCs/>
                              </w:rPr>
                              <w:t>Project Manager</w:t>
                            </w:r>
                            <w:r>
                              <w:t xml:space="preserve"> replies to the </w:t>
                            </w:r>
                            <w:r>
                              <w:rPr>
                                <w:i/>
                                <w:iCs/>
                              </w:rPr>
                              <w:t>Contractor's</w:t>
                            </w:r>
                            <w:r>
                              <w:t xml:space="preserve"> quotation by the date when the proposed instruction may be given. The reply is</w:t>
                            </w:r>
                          </w:p>
                        </w:txbxContent>
                      </wps:txbx>
                      <wps:bodyPr lIns="0" tIns="0" rIns="0" bIns="0"/>
                    </wps:wsp>
                  </a:graphicData>
                </a:graphic>
              </wp:anchor>
            </w:drawing>
          </mc:Choice>
          <mc:Fallback>
            <w:pict>
              <v:shape w14:anchorId="0D29E6CF" id="Shape 286" o:spid="_x0000_s1044" type="#_x0000_t202" style="position:absolute;margin-left:171.6pt;margin-top:13.05pt;width:349.7pt;height:82.8pt;z-index:251609088;visibility:visible;mso-wrap-style:square;mso-wrap-distance-left:0;mso-wrap-distance-top:13.05pt;mso-wrap-distance-right:0;mso-wrap-distance-bottom:49.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" filled="f" stroked="f">
                <v:textbox inset="0,0,0,0">
                  <w:txbxContent>
                    <w:p w14:paraId="34BF5A68" w14:textId="77777777" w:rsidR="008C0EE1" w:rsidRDefault="008C0EE1" w:rsidP="008C0EE1">
                      <w:pPr>
                        <w:pStyle w:val="Bodytext10"/>
                        <w:spacing w:after="80"/>
                        <w:ind w:firstLine="0"/>
                      </w:pPr>
                      <w:r>
                        <w:t xml:space="preserve">The </w:t>
                      </w:r>
                      <w:r w:rsidRPr="006256EC">
                        <w:rPr>
                          <w:i/>
                          <w:iCs/>
                          <w:highlight w:val="cyan"/>
                        </w:rPr>
                        <w:t>Project Manager</w:t>
                      </w:r>
                      <w:r w:rsidRPr="006256EC">
                        <w:rPr>
                          <w:highlight w:val="cyan"/>
                        </w:rPr>
                        <w:t xml:space="preserve"> may instruct the </w:t>
                      </w:r>
                      <w:r w:rsidRPr="006256EC">
                        <w:rPr>
                          <w:i/>
                          <w:iCs/>
                          <w:highlight w:val="cyan"/>
                        </w:rPr>
                        <w:t>Contractor</w:t>
                      </w:r>
                      <w:r w:rsidRPr="006256EC">
                        <w:rPr>
                          <w:highlight w:val="cyan"/>
                        </w:rPr>
                        <w:t xml:space="preserve"> to submit a quotation</w:t>
                      </w:r>
                      <w:r>
                        <w:t xml:space="preserve"> for a proposed instruction. The </w:t>
                      </w:r>
                      <w:r>
                        <w:rPr>
                          <w:i/>
                          <w:iCs/>
                        </w:rPr>
                        <w:t>Project Manager</w:t>
                      </w:r>
                      <w:r>
                        <w:t xml:space="preserve"> states in the instruction the date by which the proposed instruction may be given. The </w:t>
                      </w:r>
                      <w:r>
                        <w:rPr>
                          <w:i/>
                          <w:iCs/>
                        </w:rPr>
                        <w:t>Contractor</w:t>
                      </w:r>
                      <w:r>
                        <w:t xml:space="preserve"> does not put a proposed instruction into effect.</w:t>
                      </w:r>
                    </w:p>
                    <w:p w14:paraId="2BFC2571" w14:textId="77777777" w:rsidR="008C0EE1" w:rsidRDefault="008C0EE1" w:rsidP="008C0EE1">
                      <w:pPr>
                        <w:pStyle w:val="Bodytext10"/>
                        <w:spacing w:after="0" w:line="259" w:lineRule="auto"/>
                        <w:ind w:firstLine="0"/>
                      </w:pPr>
                      <w:r>
                        <w:t xml:space="preserve">The </w:t>
                      </w:r>
                      <w:r>
                        <w:rPr>
                          <w:i/>
                          <w:iCs/>
                        </w:rPr>
                        <w:t>Contractor</w:t>
                      </w:r>
                      <w:r>
                        <w:t xml:space="preserve"> submits quotations for a proposed instruction within three weeks of being instructed to do so by the </w:t>
                      </w:r>
                      <w:r>
                        <w:rPr>
                          <w:i/>
                          <w:iCs/>
                        </w:rPr>
                        <w:t>Project Manager.</w:t>
                      </w:r>
                      <w:r>
                        <w:t xml:space="preserve"> The quotation is assessed as a compensation event. The </w:t>
                      </w:r>
                      <w:r>
                        <w:rPr>
                          <w:i/>
                          <w:iCs/>
                        </w:rPr>
                        <w:t>Project Manager</w:t>
                      </w:r>
                      <w:r>
                        <w:t xml:space="preserve"> replies to the </w:t>
                      </w:r>
                      <w:r>
                        <w:rPr>
                          <w:i/>
                          <w:iCs/>
                        </w:rPr>
                        <w:t>Contractor's</w:t>
                      </w:r>
                      <w:r>
                        <w:t xml:space="preserve"> quotation by the date when the proposed instruction may be given. The reply is</w:t>
                      </w:r>
                    </w:p>
                  </w:txbxContent>
                </v:textbox>
                <w10:wrap type="topAndBottom" anchorx="page"/>
              </v:shape>
            </w:pict>
          </mc:Fallback>
        </mc:AlternateContent>
      </w:r>
    </w:p>
    <w:p w14:paraId="686B680E" w14:textId="77777777" w:rsidR="008C0EE1" w:rsidRPr="008C0EE1" w:rsidRDefault="008C0EE1" w:rsidP="008C0EE1">
      <w:pPr>
        <w:spacing w:line="72" w:lineRule="exact"/>
        <w:rPr>
          <w:sz w:val="6"/>
          <w:szCs w:val="6"/>
        </w:rPr>
      </w:pPr>
      <w:r w:rsidRPr="008C0EE1">
        <w:rPr>
          <w:noProof/>
        </w:rPr>
        <mc:AlternateContent>
          <mc:Choice Requires="wps">
            <w:drawing>
              <wp:anchor distT="748030" distB="163830" distL="0" distR="0" simplePos="0" relativeHeight="251612160" behindDoc="0" locked="0" layoutInCell="1" allowOverlap="1" wp14:anchorId="55F80D6C" wp14:editId="2827DE79">
                <wp:simplePos x="0" y="0"/>
                <wp:positionH relativeFrom="page">
                  <wp:posOffset>606425</wp:posOffset>
                </wp:positionH>
                <wp:positionV relativeFrom="paragraph">
                  <wp:posOffset>988060</wp:posOffset>
                </wp:positionV>
                <wp:extent cx="798830" cy="433070"/>
                <wp:effectExtent l="0" t="0" r="0" b="0"/>
                <wp:wrapTopAndBottom/>
                <wp:docPr id="298" name="Shape 298"/>
                <wp:cNvGraphicFramePr/>
                <a:graphic xmlns:a="http://schemas.openxmlformats.org/drawingml/2006/main">
                  <a:graphicData uri="http://schemas.microsoft.com/office/word/2010/wordprocessingShape">
                    <wps:wsp>
                      <wps:cNvSpPr txBox="1"/>
                      <wps:spPr>
                        <a:xfrm>
                          <a:off x="0" y="0"/>
                          <a:ext cx="798830" cy="433070"/>
                        </a:xfrm>
                        <a:prstGeom prst="rect">
                          <a:avLst/>
                        </a:prstGeom>
                        <a:noFill/>
                      </wps:spPr>
                      <wps:txbx>
                        <w:txbxContent>
                          <w:p w14:paraId="2C456E24" w14:textId="77777777" w:rsidR="008C0EE1" w:rsidRDefault="008C0EE1" w:rsidP="008C0EE1">
                            <w:pPr>
                              <w:pStyle w:val="Bodytext10"/>
                              <w:spacing w:after="0" w:line="240" w:lineRule="auto"/>
                              <w:ind w:firstLine="0"/>
                              <w:rPr>
                                <w:sz w:val="19"/>
                                <w:szCs w:val="19"/>
                              </w:rPr>
                            </w:pPr>
                            <w:r>
                              <w:rPr>
                                <w:b/>
                                <w:bCs/>
                                <w:sz w:val="19"/>
                                <w:szCs w:val="19"/>
                              </w:rPr>
                              <w:t>Implementing compensation events</w:t>
                            </w:r>
                          </w:p>
                        </w:txbxContent>
                      </wps:txbx>
                      <wps:bodyPr lIns="0" tIns="0" rIns="0" bIns="0"/>
                    </wps:wsp>
                  </a:graphicData>
                </a:graphic>
              </wp:anchor>
            </w:drawing>
          </mc:Choice>
          <mc:Fallback>
            <w:pict>
              <v:shape w14:anchorId="55F80D6C" id="Shape 298" o:spid="_x0000_s1045" type="#_x0000_t202" style="position:absolute;margin-left:47.75pt;margin-top:77.8pt;width:62.9pt;height:34.1pt;z-index:251612160;visibility:visible;mso-wrap-style:square;mso-wrap-distance-left:0;mso-wrap-distance-top:58.9pt;mso-wrap-distance-right:0;mso-wrap-distance-bottom:12.9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" filled="f" stroked="f">
                <v:textbox inset="0,0,0,0">
                  <w:txbxContent>
                    <w:p w14:paraId="2C456E24" w14:textId="77777777" w:rsidR="008C0EE1" w:rsidRDefault="008C0EE1" w:rsidP="008C0EE1">
                      <w:pPr>
                        <w:pStyle w:val="Bodytext10"/>
                        <w:spacing w:after="0" w:line="240" w:lineRule="auto"/>
                        <w:ind w:firstLine="0"/>
                        <w:rPr>
                          <w:sz w:val="19"/>
                          <w:szCs w:val="19"/>
                        </w:rPr>
                      </w:pPr>
                      <w:r>
                        <w:rPr>
                          <w:b/>
                          <w:bCs/>
                          <w:sz w:val="19"/>
                          <w:szCs w:val="19"/>
                        </w:rPr>
                        <w:t>Implementing compensation events</w:t>
                      </w:r>
                    </w:p>
                  </w:txbxContent>
                </v:textbox>
                <w10:wrap type="topAndBottom" anchorx="page"/>
              </v:shape>
            </w:pict>
          </mc:Fallback>
        </mc:AlternateContent>
      </w:r>
    </w:p>
    <w:p w14:paraId="7B83DF1D" w14:textId="77777777" w:rsidR="008C0EE1" w:rsidRPr="008C0EE1" w:rsidRDefault="008C0EE1" w:rsidP="008C0EE1">
      <w:pPr>
        <w:spacing w:line="1" w:lineRule="exact"/>
        <w:sectPr w:rsidR="008C0EE1" w:rsidRPr="008C0EE1">
          <w:type w:val="continuous"/>
          <w:pgSz w:w="11900" w:h="16840"/>
          <w:pgMar w:top="2256" w:right="0" w:bottom="1873" w:left="0" w:header="0" w:footer="3" w:gutter="0"/>
          <w:cols w:space="720"/>
          <w:docGrid w:linePitch="360"/>
        </w:sectPr>
      </w:pPr>
    </w:p>
    <w:p w14:paraId="0D13494F" w14:textId="77777777" w:rsidR="008C0EE1" w:rsidRPr="008C0EE1" w:rsidRDefault="008C0EE1" w:rsidP="008C0EE1">
      <w:pPr>
        <w:numPr>
          <w:ilvl w:val="0"/>
          <w:numId w:val="81"/>
        </w:numPr>
        <w:ind w:leftChars="270" w:left="1068"/>
        <w:rPr>
          <w:sz w:val="18"/>
          <w:szCs w:val="18"/>
        </w:rPr>
      </w:pPr>
      <w:r w:rsidRPr="008C0EE1">
        <w:rPr>
          <w:noProof/>
          <w:sz w:val="18"/>
          <w:szCs w:val="18"/>
        </w:rPr>
        <mc:AlternateContent>
          <mc:Choice Requires="wps">
            <w:drawing>
              <wp:anchor distT="367030" distB="834390" distL="0" distR="0" simplePos="0" relativeHeight="251615232" behindDoc="0" locked="0" layoutInCell="1" allowOverlap="1" wp14:anchorId="1C8E9390" wp14:editId="24BFB95B">
                <wp:simplePos x="0" y="0"/>
                <wp:positionH relativeFrom="page">
                  <wp:posOffset>1852295</wp:posOffset>
                </wp:positionH>
                <wp:positionV relativeFrom="paragraph">
                  <wp:posOffset>540385</wp:posOffset>
                </wp:positionV>
                <wp:extent cx="250190" cy="143510"/>
                <wp:effectExtent l="0" t="0" r="0" b="0"/>
                <wp:wrapTopAndBottom/>
                <wp:docPr id="294" name="Shape 294"/>
                <wp:cNvGraphicFramePr/>
                <a:graphic xmlns:a="http://schemas.openxmlformats.org/drawingml/2006/main">
                  <a:graphicData uri="http://schemas.microsoft.com/office/word/2010/wordprocessingShape">
                    <wps:wsp>
                      <wps:cNvSpPr txBox="1"/>
                      <wps:spPr>
                        <a:xfrm>
                          <a:off x="0" y="0"/>
                          <a:ext cx="250190" cy="143510"/>
                        </a:xfrm>
                        <a:prstGeom prst="rect">
                          <a:avLst/>
                        </a:prstGeom>
                        <a:noFill/>
                      </wps:spPr>
                      <wps:txbx>
                        <w:txbxContent>
                          <w:p w14:paraId="381DB954" w14:textId="77777777" w:rsidR="008C0EE1" w:rsidRDefault="008C0EE1" w:rsidP="008C0EE1">
                            <w:pPr>
                              <w:pStyle w:val="Bodytext10"/>
                              <w:spacing w:after="0" w:line="240" w:lineRule="auto"/>
                              <w:ind w:firstLine="0"/>
                            </w:pPr>
                            <w:r>
                              <w:t>65.3</w:t>
                            </w:r>
                          </w:p>
                        </w:txbxContent>
                      </wps:txbx>
                      <wps:bodyPr wrap="none" lIns="0" tIns="0" rIns="0" bIns="0"/>
                    </wps:wsp>
                  </a:graphicData>
                </a:graphic>
              </wp:anchor>
            </w:drawing>
          </mc:Choice>
          <mc:Fallback>
            <w:pict>
              <v:shape w14:anchorId="1C8E9390" id="Shape 294" o:spid="_x0000_s1046" type="#_x0000_t202" style="position:absolute;left:0;text-align:left;margin-left:145.85pt;margin-top:42.55pt;width:19.7pt;height:11.3pt;z-index:251615232;visibility:visible;mso-wrap-style:none;mso-wrap-distance-left:0;mso-wrap-distance-top:28.9pt;mso-wrap-distance-right:0;mso-wrap-distance-bottom:65.7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" filled="f" stroked="f">
                <v:textbox inset="0,0,0,0">
                  <w:txbxContent>
                    <w:p w14:paraId="381DB954" w14:textId="77777777" w:rsidR="008C0EE1" w:rsidRDefault="008C0EE1" w:rsidP="008C0EE1">
                      <w:pPr>
                        <w:pStyle w:val="Bodytext10"/>
                        <w:spacing w:after="0" w:line="240" w:lineRule="auto"/>
                        <w:ind w:firstLine="0"/>
                      </w:pPr>
                      <w:r>
                        <w:t>65.3</w:t>
                      </w:r>
                    </w:p>
                  </w:txbxContent>
                </v:textbox>
                <w10:wrap type="topAndBottom" anchorx="page"/>
              </v:shape>
            </w:pict>
          </mc:Fallback>
        </mc:AlternateContent>
      </w:r>
      <w:r w:rsidRPr="008C0EE1">
        <w:rPr>
          <w:noProof/>
          <w:sz w:val="18"/>
          <w:szCs w:val="18"/>
        </w:rPr>
        <mc:AlternateContent>
          <mc:Choice Requires="wps">
            <w:drawing>
              <wp:anchor distT="25400" distB="691515" distL="0" distR="0" simplePos="0" relativeHeight="251618304" behindDoc="0" locked="0" layoutInCell="1" allowOverlap="1" wp14:anchorId="6A369AD1" wp14:editId="4BDE3E0F">
                <wp:simplePos x="0" y="0"/>
                <wp:positionH relativeFrom="page">
                  <wp:posOffset>2181225</wp:posOffset>
                </wp:positionH>
                <wp:positionV relativeFrom="paragraph">
                  <wp:posOffset>196215</wp:posOffset>
                </wp:positionV>
                <wp:extent cx="4407535" cy="628015"/>
                <wp:effectExtent l="0" t="0" r="0" b="0"/>
                <wp:wrapTopAndBottom/>
                <wp:docPr id="296" name="Shape 296"/>
                <wp:cNvGraphicFramePr/>
                <a:graphic xmlns:a="http://schemas.openxmlformats.org/drawingml/2006/main">
                  <a:graphicData uri="http://schemas.microsoft.com/office/word/2010/wordprocessingShape">
                    <wps:wsp>
                      <wps:cNvSpPr txBox="1"/>
                      <wps:spPr>
                        <a:xfrm>
                          <a:off x="0" y="0"/>
                          <a:ext cx="4407535" cy="628015"/>
                        </a:xfrm>
                        <a:prstGeom prst="rect">
                          <a:avLst/>
                        </a:prstGeom>
                        <a:noFill/>
                      </wps:spPr>
                      <wps:txbx>
                        <w:txbxContent>
                          <w:p w14:paraId="41F4A4F4" w14:textId="77777777" w:rsidR="008C0EE1" w:rsidRDefault="008C0EE1" w:rsidP="008C0EE1">
                            <w:pPr>
                              <w:pStyle w:val="Bodytext10"/>
                              <w:spacing w:after="60" w:line="266" w:lineRule="auto"/>
                              <w:ind w:firstLine="0"/>
                            </w:pPr>
                            <w:r>
                              <w:t xml:space="preserve">If the </w:t>
                            </w:r>
                            <w:r>
                              <w:rPr>
                                <w:i/>
                                <w:iCs/>
                              </w:rPr>
                              <w:t>Project Manager</w:t>
                            </w:r>
                            <w:r>
                              <w:t xml:space="preserve"> does not reply to the quotation within the time allowed, the quotation is not accepted.</w:t>
                            </w:r>
                          </w:p>
                          <w:p w14:paraId="61690BAA" w14:textId="77777777" w:rsidR="008C0EE1" w:rsidRDefault="008C0EE1" w:rsidP="008C0EE1">
                            <w:pPr>
                              <w:pStyle w:val="Bodytext10"/>
                              <w:spacing w:after="0"/>
                              <w:ind w:firstLine="0"/>
                            </w:pPr>
                            <w:r>
                              <w:t xml:space="preserve">If the quotation is not accepted, the </w:t>
                            </w:r>
                            <w:r>
                              <w:rPr>
                                <w:i/>
                                <w:iCs/>
                              </w:rPr>
                              <w:t>Project Manager</w:t>
                            </w:r>
                            <w:r>
                              <w:t xml:space="preserve"> may issue the instruction, notify the instruction as a compensation event and instruct the </w:t>
                            </w:r>
                            <w:r>
                              <w:rPr>
                                <w:i/>
                                <w:iCs/>
                              </w:rPr>
                              <w:t>Contractor</w:t>
                            </w:r>
                            <w:r>
                              <w:t xml:space="preserve"> to submit a quotation.</w:t>
                            </w:r>
                          </w:p>
                        </w:txbxContent>
                      </wps:txbx>
                      <wps:bodyPr lIns="0" tIns="0" rIns="0" bIns="0"/>
                    </wps:wsp>
                  </a:graphicData>
                </a:graphic>
              </wp:anchor>
            </w:drawing>
          </mc:Choice>
          <mc:Fallback>
            <w:pict>
              <v:shape w14:anchorId="6A369AD1" id="Shape 296" o:spid="_x0000_s1047" type="#_x0000_t202" style="position:absolute;left:0;text-align:left;margin-left:171.75pt;margin-top:15.45pt;width:347.05pt;height:49.45pt;z-index:251618304;visibility:visible;mso-wrap-style:square;mso-wrap-distance-left:0;mso-wrap-distance-top:2pt;mso-wrap-distance-right:0;mso-wrap-distance-bottom:54.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" filled="f" stroked="f">
                <v:textbox inset="0,0,0,0">
                  <w:txbxContent>
                    <w:p w14:paraId="41F4A4F4" w14:textId="77777777" w:rsidR="008C0EE1" w:rsidRDefault="008C0EE1" w:rsidP="008C0EE1">
                      <w:pPr>
                        <w:pStyle w:val="Bodytext10"/>
                        <w:spacing w:after="60" w:line="266" w:lineRule="auto"/>
                        <w:ind w:firstLine="0"/>
                      </w:pPr>
                      <w:r>
                        <w:t xml:space="preserve">If the </w:t>
                      </w:r>
                      <w:r>
                        <w:rPr>
                          <w:i/>
                          <w:iCs/>
                        </w:rPr>
                        <w:t>Project Manager</w:t>
                      </w:r>
                      <w:r>
                        <w:t xml:space="preserve"> does not reply to the quotation within the time allowed, the quotation is not accepted.</w:t>
                      </w:r>
                    </w:p>
                    <w:p w14:paraId="61690BAA" w14:textId="77777777" w:rsidR="008C0EE1" w:rsidRDefault="008C0EE1" w:rsidP="008C0EE1">
                      <w:pPr>
                        <w:pStyle w:val="Bodytext10"/>
                        <w:spacing w:after="0"/>
                        <w:ind w:firstLine="0"/>
                      </w:pPr>
                      <w:r>
                        <w:t xml:space="preserve">If the quotation is not accepted, the </w:t>
                      </w:r>
                      <w:r>
                        <w:rPr>
                          <w:i/>
                          <w:iCs/>
                        </w:rPr>
                        <w:t>Project Manager</w:t>
                      </w:r>
                      <w:r>
                        <w:t xml:space="preserve"> may issue the instruction, notify the instruction as a compensation event and instruct the </w:t>
                      </w:r>
                      <w:r>
                        <w:rPr>
                          <w:i/>
                          <w:iCs/>
                        </w:rPr>
                        <w:t>Contractor</w:t>
                      </w:r>
                      <w:r>
                        <w:t xml:space="preserve"> to submit a quotation.</w:t>
                      </w:r>
                    </w:p>
                  </w:txbxContent>
                </v:textbox>
                <w10:wrap type="topAndBottom" anchorx="page"/>
              </v:shape>
            </w:pict>
          </mc:Fallback>
        </mc:AlternateContent>
      </w:r>
      <w:r w:rsidRPr="008C0EE1">
        <w:rPr>
          <w:sz w:val="18"/>
          <w:szCs w:val="18"/>
        </w:rPr>
        <w:t>a notification that the quotation is not accepted.</w:t>
      </w:r>
    </w:p>
    <w:p w14:paraId="37F01339" w14:textId="77777777" w:rsidR="008C0EE1" w:rsidRPr="008C0EE1" w:rsidRDefault="008C0EE1" w:rsidP="008C0EE1">
      <w:pPr>
        <w:spacing w:line="1" w:lineRule="exact"/>
        <w:sectPr w:rsidR="008C0EE1" w:rsidRPr="008C0EE1">
          <w:type w:val="continuous"/>
          <w:pgSz w:w="11900" w:h="16840"/>
          <w:pgMar w:top="2256" w:right="1301" w:bottom="1873" w:left="2785" w:header="0" w:footer="3" w:gutter="0"/>
          <w:cols w:space="720"/>
          <w:docGrid w:linePitch="360"/>
        </w:sectPr>
      </w:pPr>
      <w:r w:rsidRPr="008C0EE1">
        <w:rPr>
          <w:noProof/>
        </w:rPr>
        <mc:AlternateContent>
          <mc:Choice Requires="wps">
            <w:drawing>
              <wp:anchor distT="748030" distB="307340" distL="0" distR="0" simplePos="0" relativeHeight="251621376" behindDoc="0" locked="0" layoutInCell="1" allowOverlap="1" wp14:anchorId="27FFA223" wp14:editId="14FBE6A5">
                <wp:simplePos x="0" y="0"/>
                <wp:positionH relativeFrom="page">
                  <wp:posOffset>1795780</wp:posOffset>
                </wp:positionH>
                <wp:positionV relativeFrom="paragraph">
                  <wp:posOffset>748030</wp:posOffset>
                </wp:positionV>
                <wp:extent cx="243840" cy="289560"/>
                <wp:effectExtent l="0" t="0" r="0" b="0"/>
                <wp:wrapTopAndBottom/>
                <wp:docPr id="300" name="Shape 300"/>
                <wp:cNvGraphicFramePr/>
                <a:graphic xmlns:a="http://schemas.openxmlformats.org/drawingml/2006/main">
                  <a:graphicData uri="http://schemas.microsoft.com/office/word/2010/wordprocessingShape">
                    <wps:wsp>
                      <wps:cNvSpPr txBox="1"/>
                      <wps:spPr>
                        <a:xfrm>
                          <a:off x="0" y="0"/>
                          <a:ext cx="243840" cy="289560"/>
                        </a:xfrm>
                        <a:prstGeom prst="rect">
                          <a:avLst/>
                        </a:prstGeom>
                        <a:noFill/>
                      </wps:spPr>
                      <wps:txbx>
                        <w:txbxContent>
                          <w:p w14:paraId="6A52F734" w14:textId="77777777" w:rsidR="008C0EE1" w:rsidRDefault="008C0EE1" w:rsidP="008C0EE1">
                            <w:pPr>
                              <w:pStyle w:val="Heading410"/>
                              <w:keepNext/>
                              <w:keepLines/>
                              <w:spacing w:after="0"/>
                              <w:ind w:left="0"/>
                              <w:jc w:val="right"/>
                              <w:rPr>
                                <w:sz w:val="19"/>
                                <w:szCs w:val="19"/>
                              </w:rPr>
                            </w:pPr>
                            <w:bookmarkStart w:id="137" w:name="bookmark208"/>
                            <w:bookmarkStart w:id="138" w:name="bookmark207"/>
                            <w:bookmarkStart w:id="139" w:name="bookmark206"/>
                            <w:r>
                              <w:rPr>
                                <w:b/>
                                <w:bCs/>
                                <w:sz w:val="19"/>
                                <w:szCs w:val="19"/>
                              </w:rPr>
                              <w:t>66</w:t>
                            </w:r>
                            <w:bookmarkEnd w:id="137"/>
                            <w:bookmarkEnd w:id="138"/>
                            <w:bookmarkEnd w:id="139"/>
                          </w:p>
                          <w:p w14:paraId="0BE26FB1" w14:textId="77777777" w:rsidR="008C0EE1" w:rsidRDefault="008C0EE1" w:rsidP="008C0EE1">
                            <w:pPr>
                              <w:pStyle w:val="Bodytext10"/>
                              <w:spacing w:after="0" w:line="240" w:lineRule="auto"/>
                              <w:ind w:firstLine="0"/>
                              <w:jc w:val="right"/>
                            </w:pPr>
                            <w:r>
                              <w:t>66.1</w:t>
                            </w:r>
                          </w:p>
                        </w:txbxContent>
                      </wps:txbx>
                      <wps:bodyPr lIns="0" tIns="0" rIns="0" bIns="0"/>
                    </wps:wsp>
                  </a:graphicData>
                </a:graphic>
              </wp:anchor>
            </w:drawing>
          </mc:Choice>
          <mc:Fallback>
            <w:pict>
              <v:shape w14:anchorId="27FFA223" id="Shape 300" o:spid="_x0000_s1048" type="#_x0000_t202" style="position:absolute;margin-left:141.4pt;margin-top:58.9pt;width:19.2pt;height:22.8pt;z-index:251621376;visibility:visible;mso-wrap-style:square;mso-wrap-distance-left:0;mso-wrap-distance-top:58.9pt;mso-wrap-distance-right:0;mso-wrap-distance-bottom:24.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" filled="f" stroked="f">
                <v:textbox inset="0,0,0,0">
                  <w:txbxContent>
                    <w:p w14:paraId="6A52F734" w14:textId="77777777" w:rsidR="008C0EE1" w:rsidRDefault="008C0EE1" w:rsidP="008C0EE1">
                      <w:pPr>
                        <w:pStyle w:val="Heading410"/>
                        <w:keepNext/>
                        <w:keepLines/>
                        <w:spacing w:after="0"/>
                        <w:ind w:left="0"/>
                        <w:jc w:val="right"/>
                        <w:rPr>
                          <w:sz w:val="19"/>
                          <w:szCs w:val="19"/>
                        </w:rPr>
                      </w:pPr>
                      <w:bookmarkStart w:id="140" w:name="bookmark208"/>
                      <w:bookmarkStart w:id="141" w:name="bookmark207"/>
                      <w:bookmarkStart w:id="142" w:name="bookmark206"/>
                      <w:r>
                        <w:rPr>
                          <w:b/>
                          <w:bCs/>
                          <w:sz w:val="19"/>
                          <w:szCs w:val="19"/>
                        </w:rPr>
                        <w:t>66</w:t>
                      </w:r>
                      <w:bookmarkEnd w:id="140"/>
                      <w:bookmarkEnd w:id="141"/>
                      <w:bookmarkEnd w:id="142"/>
                    </w:p>
                    <w:p w14:paraId="0BE26FB1" w14:textId="77777777" w:rsidR="008C0EE1" w:rsidRDefault="008C0EE1" w:rsidP="008C0EE1">
                      <w:pPr>
                        <w:pStyle w:val="Bodytext10"/>
                        <w:spacing w:after="0" w:line="240" w:lineRule="auto"/>
                        <w:ind w:firstLine="0"/>
                        <w:jc w:val="right"/>
                      </w:pPr>
                      <w:r>
                        <w:t>66.1</w:t>
                      </w:r>
                    </w:p>
                  </w:txbxContent>
                </v:textbox>
                <w10:wrap type="topAndBottom" anchorx="page"/>
              </v:shape>
            </w:pict>
          </mc:Fallback>
        </mc:AlternateContent>
      </w:r>
      <w:r w:rsidRPr="008C0EE1">
        <w:rPr>
          <w:noProof/>
        </w:rPr>
        <mc:AlternateContent>
          <mc:Choice Requires="wps">
            <w:drawing>
              <wp:anchor distT="890905" distB="301625" distL="0" distR="0" simplePos="0" relativeHeight="251624448" behindDoc="0" locked="0" layoutInCell="1" allowOverlap="1" wp14:anchorId="1ECBF7D3" wp14:editId="11EF0FC1">
                <wp:simplePos x="0" y="0"/>
                <wp:positionH relativeFrom="page">
                  <wp:posOffset>2188845</wp:posOffset>
                </wp:positionH>
                <wp:positionV relativeFrom="paragraph">
                  <wp:posOffset>890905</wp:posOffset>
                </wp:positionV>
                <wp:extent cx="2206625" cy="152400"/>
                <wp:effectExtent l="0" t="0" r="0" b="0"/>
                <wp:wrapTopAndBottom/>
                <wp:docPr id="302" name="Shape 302"/>
                <wp:cNvGraphicFramePr/>
                <a:graphic xmlns:a="http://schemas.openxmlformats.org/drawingml/2006/main">
                  <a:graphicData uri="http://schemas.microsoft.com/office/word/2010/wordprocessingShape">
                    <wps:wsp>
                      <wps:cNvSpPr txBox="1"/>
                      <wps:spPr>
                        <a:xfrm>
                          <a:off x="0" y="0"/>
                          <a:ext cx="2206625" cy="152400"/>
                        </a:xfrm>
                        <a:prstGeom prst="rect">
                          <a:avLst/>
                        </a:prstGeom>
                        <a:noFill/>
                      </wps:spPr>
                      <wps:txbx>
                        <w:txbxContent>
                          <w:p w14:paraId="1F59E069" w14:textId="77777777" w:rsidR="008C0EE1" w:rsidRDefault="008C0EE1" w:rsidP="008C0EE1">
                            <w:pPr>
                              <w:pStyle w:val="Bodytext10"/>
                              <w:spacing w:after="0" w:line="240" w:lineRule="auto"/>
                              <w:ind w:firstLine="0"/>
                            </w:pPr>
                            <w:r>
                              <w:t>A compensation event is implemented when</w:t>
                            </w:r>
                          </w:p>
                        </w:txbxContent>
                      </wps:txbx>
                      <wps:bodyPr wrap="none" lIns="0" tIns="0" rIns="0" bIns="0"/>
                    </wps:wsp>
                  </a:graphicData>
                </a:graphic>
              </wp:anchor>
            </w:drawing>
          </mc:Choice>
          <mc:Fallback>
            <w:pict>
              <v:shape w14:anchorId="1ECBF7D3" id="Shape 302" o:spid="_x0000_s1049" type="#_x0000_t202" style="position:absolute;margin-left:172.35pt;margin-top:70.15pt;width:173.75pt;height:12pt;z-index:251624448;visibility:visible;mso-wrap-style:none;mso-wrap-distance-left:0;mso-wrap-distance-top:70.15pt;mso-wrap-distance-right:0;mso-wrap-distance-bottom:23.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" filled="f" stroked="f">
                <v:textbox inset="0,0,0,0">
                  <w:txbxContent>
                    <w:p w14:paraId="1F59E069" w14:textId="77777777" w:rsidR="008C0EE1" w:rsidRDefault="008C0EE1" w:rsidP="008C0EE1">
                      <w:pPr>
                        <w:pStyle w:val="Bodytext10"/>
                        <w:spacing w:after="0" w:line="240" w:lineRule="auto"/>
                        <w:ind w:firstLine="0"/>
                      </w:pPr>
                      <w:r>
                        <w:t>A compensation event is implemented when</w:t>
                      </w:r>
                    </w:p>
                  </w:txbxContent>
                </v:textbox>
                <w10:wrap type="topAndBottom" anchorx="page"/>
              </v:shape>
            </w:pict>
          </mc:Fallback>
        </mc:AlternateContent>
      </w:r>
      <w:r w:rsidRPr="008C0EE1">
        <w:rPr>
          <w:noProof/>
        </w:rPr>
        <mc:AlternateContent>
          <mc:Choice Requires="wps">
            <w:drawing>
              <wp:anchor distT="1137920" distB="54610" distL="0" distR="0" simplePos="0" relativeHeight="251627520" behindDoc="0" locked="0" layoutInCell="1" allowOverlap="1" wp14:anchorId="1B3C1823" wp14:editId="6B76B2F4">
                <wp:simplePos x="0" y="0"/>
                <wp:positionH relativeFrom="page">
                  <wp:posOffset>2197735</wp:posOffset>
                </wp:positionH>
                <wp:positionV relativeFrom="paragraph">
                  <wp:posOffset>1137920</wp:posOffset>
                </wp:positionV>
                <wp:extent cx="3696970" cy="152400"/>
                <wp:effectExtent l="0" t="0" r="0" b="0"/>
                <wp:wrapTopAndBottom/>
                <wp:docPr id="304" name="Shape 304"/>
                <wp:cNvGraphicFramePr/>
                <a:graphic xmlns:a="http://schemas.openxmlformats.org/drawingml/2006/main">
                  <a:graphicData uri="http://schemas.microsoft.com/office/word/2010/wordprocessingShape">
                    <wps:wsp>
                      <wps:cNvSpPr txBox="1"/>
                      <wps:spPr>
                        <a:xfrm>
                          <a:off x="0" y="0"/>
                          <a:ext cx="3696970" cy="152400"/>
                        </a:xfrm>
                        <a:prstGeom prst="rect">
                          <a:avLst/>
                        </a:prstGeom>
                        <a:noFill/>
                      </wps:spPr>
                      <wps:txbx>
                        <w:txbxContent>
                          <w:p w14:paraId="495BE4F6" w14:textId="77777777" w:rsidR="008C0EE1" w:rsidRDefault="008C0EE1" w:rsidP="008C0EE1">
                            <w:pPr>
                              <w:pStyle w:val="Bodytext10"/>
                              <w:numPr>
                                <w:ilvl w:val="0"/>
                                <w:numId w:val="82"/>
                              </w:numPr>
                              <w:spacing w:after="0" w:line="240" w:lineRule="auto"/>
                            </w:pPr>
                            <w:r>
                              <w:t xml:space="preserve">the </w:t>
                            </w:r>
                            <w:r>
                              <w:rPr>
                                <w:i/>
                                <w:iCs/>
                              </w:rPr>
                              <w:t>Project Manager</w:t>
                            </w:r>
                            <w:r>
                              <w:t xml:space="preserve"> notifies acceptance of the </w:t>
                            </w:r>
                            <w:r>
                              <w:rPr>
                                <w:i/>
                                <w:iCs/>
                              </w:rPr>
                              <w:t>Contractor's</w:t>
                            </w:r>
                            <w:r>
                              <w:t xml:space="preserve"> quotation,</w:t>
                            </w:r>
                          </w:p>
                        </w:txbxContent>
                      </wps:txbx>
                      <wps:bodyPr wrap="none" lIns="0" tIns="0" rIns="0" bIns="0"/>
                    </wps:wsp>
                  </a:graphicData>
                </a:graphic>
              </wp:anchor>
            </w:drawing>
          </mc:Choice>
          <mc:Fallback>
            <w:pict>
              <v:shape w14:anchorId="1B3C1823" id="Shape 304" o:spid="_x0000_s1050" type="#_x0000_t202" style="position:absolute;margin-left:173.05pt;margin-top:89.6pt;width:291.1pt;height:12pt;z-index:251627520;visibility:visible;mso-wrap-style:none;mso-wrap-distance-left:0;mso-wrap-distance-top:89.6pt;mso-wrap-distance-right:0;mso-wrap-distance-bottom:4.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" filled="f" stroked="f">
                <v:textbox inset="0,0,0,0">
                  <w:txbxContent>
                    <w:p w14:paraId="495BE4F6" w14:textId="77777777" w:rsidR="008C0EE1" w:rsidRDefault="008C0EE1" w:rsidP="008C0EE1">
                      <w:pPr>
                        <w:pStyle w:val="Bodytext10"/>
                        <w:numPr>
                          <w:ilvl w:val="0"/>
                          <w:numId w:val="82"/>
                        </w:numPr>
                        <w:spacing w:after="0" w:line="240" w:lineRule="auto"/>
                      </w:pPr>
                      <w:r>
                        <w:t xml:space="preserve">the </w:t>
                      </w:r>
                      <w:r>
                        <w:rPr>
                          <w:i/>
                          <w:iCs/>
                        </w:rPr>
                        <w:t>Project Manager</w:t>
                      </w:r>
                      <w:r>
                        <w:t xml:space="preserve"> notifies acceptance of the </w:t>
                      </w:r>
                      <w:r>
                        <w:rPr>
                          <w:i/>
                          <w:iCs/>
                        </w:rPr>
                        <w:t>Contractor's</w:t>
                      </w:r>
                      <w:r>
                        <w:t xml:space="preserve"> quotation,</w:t>
                      </w:r>
                    </w:p>
                  </w:txbxContent>
                </v:textbox>
                <w10:wrap type="topAndBottom" anchorx="page"/>
              </v:shape>
            </w:pict>
          </mc:Fallback>
        </mc:AlternateContent>
      </w:r>
    </w:p>
    <w:p w14:paraId="101E3C0A" w14:textId="77777777" w:rsidR="008C0EE1" w:rsidRPr="008C0EE1" w:rsidRDefault="008C0EE1" w:rsidP="008C0EE1">
      <w:pPr>
        <w:numPr>
          <w:ilvl w:val="0"/>
          <w:numId w:val="81"/>
        </w:numPr>
        <w:spacing w:line="262" w:lineRule="auto"/>
        <w:ind w:leftChars="280" w:left="1092"/>
        <w:rPr>
          <w:sz w:val="18"/>
          <w:szCs w:val="18"/>
        </w:rPr>
        <w:sectPr w:rsidR="008C0EE1" w:rsidRPr="008C0EE1">
          <w:type w:val="continuous"/>
          <w:pgSz w:w="11900" w:h="16840"/>
          <w:pgMar w:top="2256" w:right="1301" w:bottom="1873" w:left="2785" w:header="0" w:footer="3" w:gutter="0"/>
          <w:cols w:space="720"/>
          <w:docGrid w:linePitch="360"/>
        </w:sectPr>
      </w:pPr>
      <w:r w:rsidRPr="008C0EE1">
        <w:rPr>
          <w:sz w:val="18"/>
          <w:szCs w:val="18"/>
        </w:rPr>
        <w:lastRenderedPageBreak/>
        <w:t xml:space="preserve">the </w:t>
      </w:r>
      <w:r w:rsidRPr="008C0EE1">
        <w:rPr>
          <w:i/>
          <w:iCs/>
          <w:sz w:val="18"/>
          <w:szCs w:val="18"/>
        </w:rPr>
        <w:t>Project Manager</w:t>
      </w:r>
      <w:r w:rsidRPr="008C0EE1">
        <w:rPr>
          <w:sz w:val="18"/>
          <w:szCs w:val="18"/>
        </w:rPr>
        <w:t xml:space="preserve"> notifies the </w:t>
      </w:r>
      <w:r w:rsidRPr="008C0EE1">
        <w:rPr>
          <w:i/>
          <w:iCs/>
          <w:sz w:val="18"/>
          <w:szCs w:val="18"/>
        </w:rPr>
        <w:t>Contractor</w:t>
      </w:r>
      <w:r w:rsidRPr="008C0EE1">
        <w:rPr>
          <w:sz w:val="18"/>
          <w:szCs w:val="18"/>
        </w:rPr>
        <w:t xml:space="preserve"> of an assessment made by the </w:t>
      </w:r>
      <w:r w:rsidRPr="008C0EE1">
        <w:rPr>
          <w:i/>
          <w:iCs/>
          <w:sz w:val="18"/>
          <w:szCs w:val="18"/>
        </w:rPr>
        <w:t>Project Manager</w:t>
      </w:r>
      <w:r w:rsidRPr="008C0EE1">
        <w:rPr>
          <w:sz w:val="18"/>
          <w:szCs w:val="18"/>
        </w:rPr>
        <w:t xml:space="preserve"> or</w:t>
      </w:r>
    </w:p>
    <w:p w14:paraId="72F2064D" w14:textId="77777777" w:rsidR="008C0EE1" w:rsidRPr="008C0EE1" w:rsidRDefault="008C0EE1" w:rsidP="008C0EE1">
      <w:pPr>
        <w:spacing w:line="79" w:lineRule="exact"/>
        <w:rPr>
          <w:sz w:val="6"/>
          <w:szCs w:val="6"/>
        </w:rPr>
      </w:pPr>
    </w:p>
    <w:p w14:paraId="49E89A6E" w14:textId="77777777" w:rsidR="008C0EE1" w:rsidRPr="008C0EE1" w:rsidRDefault="008C0EE1" w:rsidP="008C0EE1">
      <w:pPr>
        <w:spacing w:line="1" w:lineRule="exact"/>
        <w:sectPr w:rsidR="008C0EE1" w:rsidRPr="008C0EE1">
          <w:type w:val="continuous"/>
          <w:pgSz w:w="11900" w:h="16840"/>
          <w:pgMar w:top="1382" w:right="0" w:bottom="759" w:left="0" w:header="0" w:footer="3" w:gutter="0"/>
          <w:cols w:space="720"/>
          <w:docGrid w:linePitch="360"/>
        </w:sectPr>
      </w:pPr>
    </w:p>
    <w:p w14:paraId="7B793B82" w14:textId="77777777" w:rsidR="008C0EE1" w:rsidRPr="008C0EE1" w:rsidRDefault="008C0EE1" w:rsidP="008C0EE1">
      <w:pPr>
        <w:framePr w:w="398" w:h="226" w:wrap="auto" w:vAnchor="text" w:hAnchor="page" w:x="2819" w:y="313"/>
        <w:rPr>
          <w:sz w:val="18"/>
          <w:szCs w:val="18"/>
        </w:rPr>
      </w:pPr>
      <w:r w:rsidRPr="008C0EE1">
        <w:rPr>
          <w:sz w:val="18"/>
          <w:szCs w:val="18"/>
        </w:rPr>
        <w:t>66.2</w:t>
      </w:r>
    </w:p>
    <w:p w14:paraId="74ECEA5A" w14:textId="77777777" w:rsidR="008C0EE1" w:rsidRPr="008C0EE1" w:rsidRDefault="008C0EE1" w:rsidP="008C0EE1">
      <w:pPr>
        <w:framePr w:w="398" w:h="226" w:wrap="auto" w:vAnchor="text" w:hAnchor="page" w:x="2819" w:y="836"/>
        <w:rPr>
          <w:sz w:val="18"/>
          <w:szCs w:val="18"/>
        </w:rPr>
      </w:pPr>
      <w:r w:rsidRPr="008C0EE1">
        <w:rPr>
          <w:sz w:val="18"/>
          <w:szCs w:val="18"/>
        </w:rPr>
        <w:t>66.3</w:t>
      </w:r>
    </w:p>
    <w:p w14:paraId="3FE76FEA" w14:textId="77777777" w:rsidR="008C0EE1" w:rsidRPr="008C0EE1" w:rsidRDefault="008C0EE1" w:rsidP="008C0EE1">
      <w:pPr>
        <w:framePr w:w="6946" w:h="1301" w:wrap="auto" w:vAnchor="text" w:hAnchor="page" w:x="3453" w:y="21"/>
        <w:numPr>
          <w:ilvl w:val="0"/>
          <w:numId w:val="81"/>
        </w:numPr>
        <w:spacing w:line="307" w:lineRule="auto"/>
        <w:ind w:left="0" w:firstLine="0"/>
        <w:rPr>
          <w:sz w:val="18"/>
          <w:szCs w:val="18"/>
        </w:rPr>
      </w:pPr>
      <w:r w:rsidRPr="008C0EE1">
        <w:rPr>
          <w:sz w:val="18"/>
          <w:szCs w:val="18"/>
        </w:rPr>
        <w:t xml:space="preserve">a </w:t>
      </w:r>
      <w:r w:rsidRPr="008C0EE1">
        <w:rPr>
          <w:i/>
          <w:iCs/>
          <w:sz w:val="18"/>
          <w:szCs w:val="18"/>
        </w:rPr>
        <w:t>Contractor's</w:t>
      </w:r>
      <w:r w:rsidRPr="008C0EE1">
        <w:rPr>
          <w:sz w:val="18"/>
          <w:szCs w:val="18"/>
        </w:rPr>
        <w:t xml:space="preserve"> quotation is treated as having been accepted by the </w:t>
      </w:r>
      <w:r w:rsidRPr="008C0EE1">
        <w:rPr>
          <w:i/>
          <w:iCs/>
          <w:sz w:val="18"/>
          <w:szCs w:val="18"/>
        </w:rPr>
        <w:t>Project Manager.</w:t>
      </w:r>
      <w:r w:rsidRPr="008C0EE1">
        <w:rPr>
          <w:rFonts w:ascii="宋体" w:eastAsia="宋体" w:hAnsi="宋体" w:cs="宋体" w:hint="eastAsia"/>
          <w:i/>
          <w:iCs/>
          <w:sz w:val="18"/>
          <w:szCs w:val="18"/>
          <w:lang w:eastAsia="zh-CN"/>
        </w:rPr>
        <w:t>、</w:t>
      </w:r>
      <w:r w:rsidRPr="008C0EE1">
        <w:rPr>
          <w:sz w:val="18"/>
          <w:szCs w:val="18"/>
        </w:rPr>
        <w:t>When a compensation event is implemented the Prices, the Completion Date and the Key Dates are changed accordingly.</w:t>
      </w:r>
    </w:p>
    <w:p w14:paraId="2CBD292B" w14:textId="77777777" w:rsidR="008C0EE1" w:rsidRPr="008C0EE1" w:rsidRDefault="008C0EE1" w:rsidP="008C0EE1">
      <w:pPr>
        <w:framePr w:w="6946" w:h="1301" w:wrap="auto" w:vAnchor="text" w:hAnchor="page" w:x="3453" w:y="21"/>
        <w:spacing w:line="262" w:lineRule="auto"/>
        <w:rPr>
          <w:sz w:val="18"/>
          <w:szCs w:val="18"/>
        </w:rPr>
      </w:pPr>
      <w:r w:rsidRPr="008C0EE1">
        <w:rPr>
          <w:sz w:val="18"/>
          <w:szCs w:val="18"/>
        </w:rPr>
        <w:t xml:space="preserve">The assessment of an implemented compensation event is not revised except as stated in these </w:t>
      </w:r>
      <w:r w:rsidRPr="008C0EE1">
        <w:rPr>
          <w:i/>
          <w:iCs/>
          <w:sz w:val="18"/>
          <w:szCs w:val="18"/>
        </w:rPr>
        <w:t>conditions of contract.</w:t>
      </w:r>
    </w:p>
    <w:p w14:paraId="6FE12332" w14:textId="77777777" w:rsidR="008C0EE1" w:rsidRPr="008C0EE1" w:rsidRDefault="008C0EE1" w:rsidP="008C0EE1">
      <w:pPr>
        <w:spacing w:line="360" w:lineRule="exact"/>
      </w:pPr>
    </w:p>
    <w:p w14:paraId="2B10276E" w14:textId="77777777" w:rsidR="008C0EE1" w:rsidRPr="008C0EE1" w:rsidRDefault="008C0EE1" w:rsidP="008C0EE1">
      <w:pPr>
        <w:spacing w:after="709" w:line="1" w:lineRule="exact"/>
      </w:pPr>
    </w:p>
    <w:p w14:paraId="25C580F4" w14:textId="77777777" w:rsidR="008C0EE1" w:rsidRPr="008C0EE1" w:rsidRDefault="008C0EE1" w:rsidP="008C0EE1">
      <w:pPr>
        <w:spacing w:line="1" w:lineRule="exact"/>
        <w:sectPr w:rsidR="008C0EE1" w:rsidRPr="008C0EE1">
          <w:type w:val="continuous"/>
          <w:pgSz w:w="11900" w:h="16840"/>
          <w:pgMar w:top="1382" w:right="364" w:bottom="759" w:left="946" w:header="0" w:footer="3" w:gutter="0"/>
          <w:cols w:space="720"/>
          <w:docGrid w:linePitch="360"/>
        </w:sectPr>
      </w:pPr>
    </w:p>
    <w:p w14:paraId="24F0C9E3" w14:textId="77777777" w:rsidR="008C0EE1" w:rsidRPr="008C0EE1" w:rsidRDefault="008C0EE1" w:rsidP="008C0EE1">
      <w:pPr>
        <w:spacing w:line="240" w:lineRule="exact"/>
        <w:rPr>
          <w:sz w:val="19"/>
          <w:szCs w:val="19"/>
        </w:rPr>
      </w:pPr>
    </w:p>
    <w:p w14:paraId="447DDA9D" w14:textId="77777777" w:rsidR="008C0EE1" w:rsidRPr="008C0EE1" w:rsidRDefault="008C0EE1" w:rsidP="008C0EE1">
      <w:pPr>
        <w:spacing w:before="119" w:after="119" w:line="240" w:lineRule="exact"/>
        <w:rPr>
          <w:sz w:val="19"/>
          <w:szCs w:val="19"/>
        </w:rPr>
      </w:pPr>
    </w:p>
    <w:p w14:paraId="2B388803" w14:textId="77777777" w:rsidR="008C0EE1" w:rsidRPr="008C0EE1" w:rsidRDefault="008C0EE1" w:rsidP="008C0EE1">
      <w:pPr>
        <w:spacing w:line="1" w:lineRule="exact"/>
        <w:sectPr w:rsidR="008C0EE1" w:rsidRPr="008C0EE1">
          <w:headerReference w:type="even" r:id="rId66"/>
          <w:headerReference w:type="default" r:id="rId67"/>
          <w:footerReference w:type="even" r:id="rId68"/>
          <w:footerReference w:type="default" r:id="rId69"/>
          <w:pgSz w:w="11900" w:h="16840"/>
          <w:pgMar w:top="1408" w:right="1029" w:bottom="742" w:left="305" w:header="0" w:footer="3" w:gutter="0"/>
          <w:cols w:space="720"/>
          <w:docGrid w:linePitch="360"/>
        </w:sectPr>
      </w:pPr>
    </w:p>
    <w:p w14:paraId="32C69FCD" w14:textId="77777777" w:rsidR="008C0EE1" w:rsidRPr="008C0EE1" w:rsidRDefault="008C0EE1" w:rsidP="008C0EE1">
      <w:pPr>
        <w:framePr w:w="9739" w:h="394" w:wrap="auto" w:vAnchor="text" w:hAnchor="page" w:x="1154" w:y="21"/>
      </w:pPr>
      <w:r w:rsidRPr="008C0EE1">
        <w:rPr>
          <w:b/>
          <w:bCs/>
          <w:w w:val="70"/>
          <w:shd w:val="clear" w:color="auto" w:fill="FFFFFF"/>
        </w:rPr>
        <w:t>7. TITLE</w:t>
      </w:r>
    </w:p>
    <w:tbl>
      <w:tblPr>
        <w:tblW w:w="0" w:type="auto"/>
        <w:tblLayout w:type="fixed"/>
        <w:tblCellMar>
          <w:left w:w="10" w:type="dxa"/>
          <w:right w:w="10" w:type="dxa"/>
        </w:tblCellMar>
        <w:tblLook w:val="04A0" w:firstRow="1" w:lastRow="0" w:firstColumn="1" w:lastColumn="0" w:noHBand="0" w:noVBand="1"/>
      </w:tblPr>
      <w:tblGrid>
        <w:gridCol w:w="1790"/>
        <w:gridCol w:w="620"/>
        <w:gridCol w:w="7352"/>
      </w:tblGrid>
      <w:tr w:rsidR="008C0EE1" w:rsidRPr="008C0EE1" w14:paraId="3BCDFAB1" w14:textId="77777777" w:rsidTr="006256EC">
        <w:trPr>
          <w:trHeight w:hRule="exact" w:val="1526"/>
        </w:trPr>
        <w:tc>
          <w:tcPr>
            <w:tcW w:w="1790" w:type="dxa"/>
            <w:shd w:val="clear" w:color="auto" w:fill="FFFFFF"/>
          </w:tcPr>
          <w:p w14:paraId="08ED449B" w14:textId="77777777" w:rsidR="008C0EE1" w:rsidRPr="008C0EE1" w:rsidRDefault="008C0EE1" w:rsidP="008C0EE1">
            <w:pPr>
              <w:framePr w:w="9763" w:h="6058" w:vSpace="216" w:wrap="auto" w:vAnchor="text" w:hAnchor="page" w:x="1125" w:y="572"/>
              <w:rPr>
                <w:sz w:val="19"/>
                <w:szCs w:val="19"/>
              </w:rPr>
            </w:pPr>
            <w:r w:rsidRPr="008C0EE1">
              <w:rPr>
                <w:b/>
                <w:bCs/>
                <w:sz w:val="19"/>
                <w:szCs w:val="19"/>
              </w:rPr>
              <w:t xml:space="preserve">The </w:t>
            </w:r>
            <w:r w:rsidRPr="008C0EE1">
              <w:rPr>
                <w:b/>
                <w:bCs/>
                <w:i/>
                <w:iCs/>
                <w:sz w:val="19"/>
                <w:szCs w:val="19"/>
              </w:rPr>
              <w:t>Client's</w:t>
            </w:r>
            <w:r w:rsidRPr="008C0EE1">
              <w:rPr>
                <w:b/>
                <w:bCs/>
                <w:sz w:val="19"/>
                <w:szCs w:val="19"/>
              </w:rPr>
              <w:t xml:space="preserve"> title to Plant and Materials</w:t>
            </w:r>
          </w:p>
        </w:tc>
        <w:tc>
          <w:tcPr>
            <w:tcW w:w="620" w:type="dxa"/>
            <w:shd w:val="clear" w:color="auto" w:fill="FFFFFF"/>
          </w:tcPr>
          <w:p w14:paraId="116DAC94" w14:textId="77777777" w:rsidR="008C0EE1" w:rsidRPr="008C0EE1" w:rsidRDefault="008C0EE1" w:rsidP="008C0EE1">
            <w:pPr>
              <w:framePr w:w="9763" w:h="6058" w:vSpace="216" w:wrap="auto" w:vAnchor="text" w:hAnchor="page" w:x="1125" w:y="572"/>
              <w:ind w:firstLine="240"/>
              <w:jc w:val="center"/>
              <w:rPr>
                <w:sz w:val="19"/>
                <w:szCs w:val="19"/>
              </w:rPr>
            </w:pPr>
            <w:r w:rsidRPr="008C0EE1">
              <w:rPr>
                <w:b/>
                <w:bCs/>
                <w:sz w:val="19"/>
                <w:szCs w:val="19"/>
              </w:rPr>
              <w:t>70</w:t>
            </w:r>
          </w:p>
          <w:p w14:paraId="37825B12" w14:textId="77777777" w:rsidR="008C0EE1" w:rsidRPr="008C0EE1" w:rsidRDefault="008C0EE1" w:rsidP="008C0EE1">
            <w:pPr>
              <w:framePr w:w="9763" w:h="6058" w:vSpace="216" w:wrap="auto" w:vAnchor="text" w:hAnchor="page" w:x="1125" w:y="572"/>
              <w:spacing w:after="320"/>
              <w:jc w:val="center"/>
              <w:rPr>
                <w:sz w:val="18"/>
                <w:szCs w:val="18"/>
              </w:rPr>
            </w:pPr>
            <w:r w:rsidRPr="008C0EE1">
              <w:rPr>
                <w:sz w:val="18"/>
                <w:szCs w:val="18"/>
              </w:rPr>
              <w:t>70.1</w:t>
            </w:r>
          </w:p>
          <w:p w14:paraId="1EEC88F3" w14:textId="77777777" w:rsidR="008C0EE1" w:rsidRPr="008C0EE1" w:rsidRDefault="008C0EE1" w:rsidP="008C0EE1">
            <w:pPr>
              <w:framePr w:w="9763" w:h="6058" w:vSpace="216" w:wrap="auto" w:vAnchor="text" w:hAnchor="page" w:x="1125" w:y="572"/>
              <w:spacing w:after="160"/>
              <w:jc w:val="center"/>
              <w:rPr>
                <w:sz w:val="18"/>
                <w:szCs w:val="18"/>
              </w:rPr>
            </w:pPr>
            <w:r w:rsidRPr="008C0EE1">
              <w:rPr>
                <w:sz w:val="18"/>
                <w:szCs w:val="18"/>
              </w:rPr>
              <w:t>70.2</w:t>
            </w:r>
          </w:p>
        </w:tc>
        <w:tc>
          <w:tcPr>
            <w:tcW w:w="7352" w:type="dxa"/>
            <w:shd w:val="clear" w:color="auto" w:fill="FFFFFF"/>
            <w:vAlign w:val="center"/>
          </w:tcPr>
          <w:p w14:paraId="734E89B9" w14:textId="77777777" w:rsidR="008C0EE1" w:rsidRPr="008C0EE1" w:rsidRDefault="008C0EE1" w:rsidP="008C0EE1">
            <w:pPr>
              <w:framePr w:w="9763" w:h="6058" w:vSpace="216" w:wrap="auto" w:vAnchor="text" w:hAnchor="page" w:x="1125" w:y="572"/>
              <w:spacing w:after="80" w:line="257" w:lineRule="auto"/>
              <w:rPr>
                <w:sz w:val="18"/>
                <w:szCs w:val="18"/>
              </w:rPr>
            </w:pPr>
            <w:r w:rsidRPr="008C0EE1">
              <w:rPr>
                <w:sz w:val="18"/>
                <w:szCs w:val="18"/>
              </w:rPr>
              <w:t xml:space="preserve">Whatever title the </w:t>
            </w:r>
            <w:r w:rsidRPr="008C0EE1">
              <w:rPr>
                <w:i/>
                <w:iCs/>
                <w:sz w:val="18"/>
                <w:szCs w:val="18"/>
              </w:rPr>
              <w:t>Contractor</w:t>
            </w:r>
            <w:r w:rsidRPr="008C0EE1">
              <w:rPr>
                <w:sz w:val="18"/>
                <w:szCs w:val="18"/>
              </w:rPr>
              <w:t xml:space="preserve"> has to Plant and Materials which are outside the Working Areas passes to the </w:t>
            </w:r>
            <w:r w:rsidRPr="008C0EE1">
              <w:rPr>
                <w:i/>
                <w:iCs/>
                <w:sz w:val="18"/>
                <w:szCs w:val="18"/>
              </w:rPr>
              <w:t>Client</w:t>
            </w:r>
            <w:r w:rsidRPr="008C0EE1">
              <w:rPr>
                <w:sz w:val="18"/>
                <w:szCs w:val="18"/>
              </w:rPr>
              <w:t xml:space="preserve"> if the </w:t>
            </w:r>
            <w:r w:rsidRPr="008C0EE1">
              <w:rPr>
                <w:i/>
                <w:iCs/>
                <w:sz w:val="18"/>
                <w:szCs w:val="18"/>
              </w:rPr>
              <w:t>Supervisor</w:t>
            </w:r>
            <w:r w:rsidRPr="008C0EE1">
              <w:rPr>
                <w:sz w:val="18"/>
                <w:szCs w:val="18"/>
              </w:rPr>
              <w:t xml:space="preserve"> has marked them as for the contract.</w:t>
            </w:r>
          </w:p>
          <w:p w14:paraId="270667EF" w14:textId="77777777" w:rsidR="008C0EE1" w:rsidRPr="008C0EE1" w:rsidRDefault="008C0EE1" w:rsidP="008C0EE1">
            <w:pPr>
              <w:framePr w:w="9763" w:h="6058" w:vSpace="216" w:wrap="auto" w:vAnchor="text" w:hAnchor="page" w:x="1125" w:y="572"/>
              <w:spacing w:line="254" w:lineRule="auto"/>
              <w:rPr>
                <w:sz w:val="18"/>
                <w:szCs w:val="18"/>
              </w:rPr>
            </w:pPr>
            <w:r w:rsidRPr="008C0EE1">
              <w:rPr>
                <w:sz w:val="18"/>
                <w:szCs w:val="18"/>
              </w:rPr>
              <w:t xml:space="preserve">Whatever title the </w:t>
            </w:r>
            <w:r w:rsidRPr="008C0EE1">
              <w:rPr>
                <w:i/>
                <w:iCs/>
                <w:sz w:val="18"/>
                <w:szCs w:val="18"/>
              </w:rPr>
              <w:t>Contractor</w:t>
            </w:r>
            <w:r w:rsidRPr="008C0EE1">
              <w:rPr>
                <w:sz w:val="18"/>
                <w:szCs w:val="18"/>
              </w:rPr>
              <w:t xml:space="preserve"> has to Plant and Materials passes to the </w:t>
            </w:r>
            <w:r w:rsidRPr="008C0EE1">
              <w:rPr>
                <w:i/>
                <w:iCs/>
                <w:sz w:val="18"/>
                <w:szCs w:val="18"/>
              </w:rPr>
              <w:t>Client</w:t>
            </w:r>
            <w:r w:rsidRPr="008C0EE1">
              <w:rPr>
                <w:sz w:val="18"/>
                <w:szCs w:val="18"/>
              </w:rPr>
              <w:t xml:space="preserve"> if they have been brought within the Working Areas. The title to Plant and Materials passes back to the </w:t>
            </w:r>
            <w:r w:rsidRPr="008C0EE1">
              <w:rPr>
                <w:i/>
                <w:iCs/>
                <w:sz w:val="18"/>
                <w:szCs w:val="18"/>
              </w:rPr>
              <w:t>Contractor</w:t>
            </w:r>
            <w:r w:rsidRPr="008C0EE1">
              <w:rPr>
                <w:sz w:val="18"/>
                <w:szCs w:val="18"/>
              </w:rPr>
              <w:t xml:space="preserve"> if they are removed from the Working Areas with the </w:t>
            </w:r>
            <w:r w:rsidRPr="008C0EE1">
              <w:rPr>
                <w:i/>
                <w:iCs/>
                <w:sz w:val="18"/>
                <w:szCs w:val="18"/>
              </w:rPr>
              <w:t>Project Manager's</w:t>
            </w:r>
            <w:r w:rsidRPr="008C0EE1">
              <w:rPr>
                <w:sz w:val="18"/>
                <w:szCs w:val="18"/>
              </w:rPr>
              <w:t xml:space="preserve"> permission.</w:t>
            </w:r>
          </w:p>
        </w:tc>
      </w:tr>
      <w:tr w:rsidR="008C0EE1" w:rsidRPr="008C0EE1" w14:paraId="065C87A7" w14:textId="77777777" w:rsidTr="006256EC">
        <w:trPr>
          <w:trHeight w:hRule="exact" w:val="278"/>
        </w:trPr>
        <w:tc>
          <w:tcPr>
            <w:tcW w:w="1790" w:type="dxa"/>
            <w:shd w:val="clear" w:color="auto" w:fill="FFFFFF"/>
            <w:vAlign w:val="bottom"/>
          </w:tcPr>
          <w:p w14:paraId="68171AFC" w14:textId="77777777" w:rsidR="008C0EE1" w:rsidRPr="008C0EE1" w:rsidRDefault="008C0EE1" w:rsidP="008C0EE1">
            <w:pPr>
              <w:framePr w:w="9763" w:h="6058" w:vSpace="216" w:wrap="auto" w:vAnchor="text" w:hAnchor="page" w:x="1125" w:y="572"/>
              <w:rPr>
                <w:sz w:val="19"/>
                <w:szCs w:val="19"/>
              </w:rPr>
            </w:pPr>
            <w:r w:rsidRPr="008C0EE1">
              <w:rPr>
                <w:b/>
                <w:bCs/>
                <w:sz w:val="19"/>
                <w:szCs w:val="19"/>
              </w:rPr>
              <w:t>Marking</w:t>
            </w:r>
          </w:p>
        </w:tc>
        <w:tc>
          <w:tcPr>
            <w:tcW w:w="620" w:type="dxa"/>
            <w:shd w:val="clear" w:color="auto" w:fill="FFFFFF"/>
          </w:tcPr>
          <w:p w14:paraId="597328B6" w14:textId="77777777" w:rsidR="008C0EE1" w:rsidRPr="008C0EE1" w:rsidRDefault="008C0EE1" w:rsidP="008C0EE1">
            <w:pPr>
              <w:framePr w:w="9763" w:h="6058" w:vSpace="216" w:wrap="auto" w:vAnchor="text" w:hAnchor="page" w:x="1125" w:y="572"/>
              <w:ind w:firstLine="240"/>
              <w:jc w:val="center"/>
              <w:rPr>
                <w:sz w:val="19"/>
                <w:szCs w:val="19"/>
              </w:rPr>
            </w:pPr>
            <w:r w:rsidRPr="008C0EE1">
              <w:rPr>
                <w:b/>
                <w:bCs/>
                <w:sz w:val="19"/>
                <w:szCs w:val="19"/>
              </w:rPr>
              <w:t>71</w:t>
            </w:r>
          </w:p>
        </w:tc>
        <w:tc>
          <w:tcPr>
            <w:tcW w:w="7352" w:type="dxa"/>
            <w:shd w:val="clear" w:color="auto" w:fill="FFFFFF"/>
          </w:tcPr>
          <w:p w14:paraId="31EDAEED" w14:textId="77777777" w:rsidR="008C0EE1" w:rsidRPr="008C0EE1" w:rsidRDefault="008C0EE1" w:rsidP="008C0EE1">
            <w:pPr>
              <w:framePr w:w="9763" w:h="6058" w:vSpace="216" w:wrap="auto" w:vAnchor="text" w:hAnchor="page" w:x="1125" w:y="572"/>
              <w:rPr>
                <w:sz w:val="10"/>
                <w:szCs w:val="10"/>
              </w:rPr>
            </w:pPr>
          </w:p>
        </w:tc>
      </w:tr>
      <w:tr w:rsidR="008C0EE1" w:rsidRPr="008C0EE1" w14:paraId="4864AD1F" w14:textId="77777777" w:rsidTr="006256EC">
        <w:trPr>
          <w:trHeight w:hRule="exact" w:val="398"/>
        </w:trPr>
        <w:tc>
          <w:tcPr>
            <w:tcW w:w="1790" w:type="dxa"/>
            <w:shd w:val="clear" w:color="auto" w:fill="FFFFFF"/>
            <w:vAlign w:val="bottom"/>
          </w:tcPr>
          <w:p w14:paraId="26CCC512" w14:textId="77777777" w:rsidR="008C0EE1" w:rsidRPr="008C0EE1" w:rsidRDefault="008C0EE1" w:rsidP="008C0EE1">
            <w:pPr>
              <w:framePr w:w="9763" w:h="6058" w:vSpace="216" w:wrap="auto" w:vAnchor="text" w:hAnchor="page" w:x="1125" w:y="572"/>
              <w:rPr>
                <w:sz w:val="19"/>
                <w:szCs w:val="19"/>
              </w:rPr>
            </w:pPr>
            <w:r w:rsidRPr="008C0EE1">
              <w:rPr>
                <w:b/>
                <w:bCs/>
                <w:sz w:val="19"/>
                <w:szCs w:val="19"/>
              </w:rPr>
              <w:t>Equipment, Plant and Materials</w:t>
            </w:r>
          </w:p>
        </w:tc>
        <w:tc>
          <w:tcPr>
            <w:tcW w:w="620" w:type="dxa"/>
            <w:shd w:val="clear" w:color="auto" w:fill="FFFFFF"/>
          </w:tcPr>
          <w:p w14:paraId="18B10E3F" w14:textId="77777777" w:rsidR="008C0EE1" w:rsidRPr="008C0EE1" w:rsidRDefault="008C0EE1" w:rsidP="008C0EE1">
            <w:pPr>
              <w:framePr w:w="9763" w:h="6058" w:vSpace="216" w:wrap="auto" w:vAnchor="text" w:hAnchor="page" w:x="1125" w:y="572"/>
              <w:jc w:val="center"/>
              <w:rPr>
                <w:sz w:val="18"/>
                <w:szCs w:val="18"/>
              </w:rPr>
            </w:pPr>
            <w:r w:rsidRPr="008C0EE1">
              <w:rPr>
                <w:sz w:val="18"/>
                <w:szCs w:val="18"/>
              </w:rPr>
              <w:t>71.1</w:t>
            </w:r>
          </w:p>
        </w:tc>
        <w:tc>
          <w:tcPr>
            <w:tcW w:w="7352" w:type="dxa"/>
            <w:shd w:val="clear" w:color="auto" w:fill="FFFFFF"/>
          </w:tcPr>
          <w:p w14:paraId="5B7C3E08" w14:textId="77777777" w:rsidR="008C0EE1" w:rsidRPr="008C0EE1" w:rsidRDefault="008C0EE1" w:rsidP="008C0EE1">
            <w:pPr>
              <w:framePr w:w="9763" w:h="6058" w:vSpace="216" w:wrap="auto" w:vAnchor="text" w:hAnchor="page" w:x="1125" w:y="572"/>
              <w:rPr>
                <w:sz w:val="18"/>
                <w:szCs w:val="18"/>
              </w:rPr>
            </w:pPr>
            <w:r w:rsidRPr="008C0EE1">
              <w:rPr>
                <w:sz w:val="18"/>
                <w:szCs w:val="18"/>
              </w:rPr>
              <w:t xml:space="preserve">The </w:t>
            </w:r>
            <w:r w:rsidRPr="008C0EE1">
              <w:rPr>
                <w:i/>
                <w:iCs/>
                <w:sz w:val="18"/>
                <w:szCs w:val="18"/>
              </w:rPr>
              <w:t>Supervisor</w:t>
            </w:r>
            <w:r w:rsidRPr="008C0EE1">
              <w:rPr>
                <w:sz w:val="18"/>
                <w:szCs w:val="18"/>
              </w:rPr>
              <w:t xml:space="preserve"> marks Equipment, Plant and Materials which are outside the Working Areas if</w:t>
            </w:r>
          </w:p>
        </w:tc>
      </w:tr>
      <w:tr w:rsidR="008C0EE1" w:rsidRPr="008C0EE1" w14:paraId="6E031784" w14:textId="77777777" w:rsidTr="006256EC">
        <w:trPr>
          <w:trHeight w:hRule="exact" w:val="293"/>
        </w:trPr>
        <w:tc>
          <w:tcPr>
            <w:tcW w:w="1790" w:type="dxa"/>
            <w:shd w:val="clear" w:color="auto" w:fill="FFFFFF"/>
          </w:tcPr>
          <w:p w14:paraId="59524D89" w14:textId="77777777" w:rsidR="008C0EE1" w:rsidRPr="008C0EE1" w:rsidRDefault="008C0EE1" w:rsidP="008C0EE1">
            <w:pPr>
              <w:framePr w:w="9763" w:h="6058" w:vSpace="216" w:wrap="auto" w:vAnchor="text" w:hAnchor="page" w:x="1125" w:y="572"/>
              <w:rPr>
                <w:sz w:val="19"/>
                <w:szCs w:val="19"/>
              </w:rPr>
            </w:pPr>
            <w:r w:rsidRPr="008C0EE1">
              <w:rPr>
                <w:b/>
                <w:bCs/>
                <w:sz w:val="19"/>
                <w:szCs w:val="19"/>
              </w:rPr>
              <w:t>outside the</w:t>
            </w:r>
          </w:p>
        </w:tc>
        <w:tc>
          <w:tcPr>
            <w:tcW w:w="620" w:type="dxa"/>
            <w:shd w:val="clear" w:color="auto" w:fill="FFFFFF"/>
          </w:tcPr>
          <w:p w14:paraId="4575615A" w14:textId="77777777" w:rsidR="008C0EE1" w:rsidRPr="008C0EE1" w:rsidRDefault="008C0EE1" w:rsidP="008C0EE1">
            <w:pPr>
              <w:framePr w:w="9763" w:h="6058" w:vSpace="216" w:wrap="auto" w:vAnchor="text" w:hAnchor="page" w:x="1125" w:y="572"/>
              <w:jc w:val="center"/>
              <w:rPr>
                <w:sz w:val="10"/>
                <w:szCs w:val="10"/>
              </w:rPr>
            </w:pPr>
          </w:p>
        </w:tc>
        <w:tc>
          <w:tcPr>
            <w:tcW w:w="7352" w:type="dxa"/>
            <w:shd w:val="clear" w:color="auto" w:fill="FFFFFF"/>
          </w:tcPr>
          <w:p w14:paraId="432498B4" w14:textId="77777777" w:rsidR="008C0EE1" w:rsidRPr="008C0EE1" w:rsidRDefault="008C0EE1" w:rsidP="008C0EE1">
            <w:pPr>
              <w:framePr w:w="9763" w:h="6058" w:vSpace="216" w:wrap="auto" w:vAnchor="text" w:hAnchor="page" w:x="1125" w:y="572"/>
              <w:numPr>
                <w:ilvl w:val="0"/>
                <w:numId w:val="83"/>
              </w:numPr>
              <w:rPr>
                <w:sz w:val="18"/>
                <w:szCs w:val="18"/>
              </w:rPr>
            </w:pPr>
            <w:r w:rsidRPr="008C0EE1">
              <w:rPr>
                <w:sz w:val="18"/>
                <w:szCs w:val="18"/>
              </w:rPr>
              <w:t>the contract identifies them for payment and</w:t>
            </w:r>
          </w:p>
        </w:tc>
      </w:tr>
      <w:tr w:rsidR="008C0EE1" w:rsidRPr="008C0EE1" w14:paraId="52CC0329" w14:textId="77777777" w:rsidTr="006256EC">
        <w:trPr>
          <w:trHeight w:hRule="exact" w:val="422"/>
        </w:trPr>
        <w:tc>
          <w:tcPr>
            <w:tcW w:w="1790" w:type="dxa"/>
            <w:shd w:val="clear" w:color="auto" w:fill="FFFFFF"/>
          </w:tcPr>
          <w:p w14:paraId="07AA12E6" w14:textId="77777777" w:rsidR="008C0EE1" w:rsidRPr="008C0EE1" w:rsidRDefault="008C0EE1" w:rsidP="008C0EE1">
            <w:pPr>
              <w:framePr w:w="9763" w:h="6058" w:vSpace="216" w:wrap="auto" w:vAnchor="text" w:hAnchor="page" w:x="1125" w:y="572"/>
              <w:rPr>
                <w:sz w:val="19"/>
                <w:szCs w:val="19"/>
              </w:rPr>
            </w:pPr>
            <w:r w:rsidRPr="008C0EE1">
              <w:rPr>
                <w:b/>
                <w:bCs/>
                <w:sz w:val="19"/>
                <w:szCs w:val="19"/>
              </w:rPr>
              <w:t>Working Areas</w:t>
            </w:r>
          </w:p>
        </w:tc>
        <w:tc>
          <w:tcPr>
            <w:tcW w:w="620" w:type="dxa"/>
            <w:shd w:val="clear" w:color="auto" w:fill="FFFFFF"/>
          </w:tcPr>
          <w:p w14:paraId="22A3C36B" w14:textId="77777777" w:rsidR="008C0EE1" w:rsidRPr="008C0EE1" w:rsidRDefault="008C0EE1" w:rsidP="008C0EE1">
            <w:pPr>
              <w:framePr w:w="9763" w:h="6058" w:vSpace="216" w:wrap="auto" w:vAnchor="text" w:hAnchor="page" w:x="1125" w:y="572"/>
              <w:jc w:val="center"/>
              <w:rPr>
                <w:sz w:val="10"/>
                <w:szCs w:val="10"/>
              </w:rPr>
            </w:pPr>
          </w:p>
        </w:tc>
        <w:tc>
          <w:tcPr>
            <w:tcW w:w="7352" w:type="dxa"/>
            <w:shd w:val="clear" w:color="auto" w:fill="FFFFFF"/>
            <w:vAlign w:val="center"/>
          </w:tcPr>
          <w:p w14:paraId="7F8CACBE" w14:textId="77777777" w:rsidR="008C0EE1" w:rsidRPr="008C0EE1" w:rsidRDefault="008C0EE1" w:rsidP="008C0EE1">
            <w:pPr>
              <w:framePr w:w="9763" w:h="6058" w:vSpace="216" w:wrap="auto" w:vAnchor="text" w:hAnchor="page" w:x="1125" w:y="572"/>
              <w:numPr>
                <w:ilvl w:val="0"/>
                <w:numId w:val="83"/>
              </w:numPr>
              <w:rPr>
                <w:sz w:val="18"/>
                <w:szCs w:val="18"/>
              </w:rPr>
            </w:pPr>
            <w:r w:rsidRPr="008C0EE1">
              <w:rPr>
                <w:sz w:val="18"/>
                <w:szCs w:val="18"/>
              </w:rPr>
              <w:t xml:space="preserve">the </w:t>
            </w:r>
            <w:r w:rsidRPr="008C0EE1">
              <w:rPr>
                <w:i/>
                <w:iCs/>
                <w:sz w:val="18"/>
                <w:szCs w:val="18"/>
              </w:rPr>
              <w:t>Contractor</w:t>
            </w:r>
            <w:r w:rsidRPr="008C0EE1">
              <w:rPr>
                <w:sz w:val="18"/>
                <w:szCs w:val="18"/>
              </w:rPr>
              <w:t xml:space="preserve"> has prepared them for marking as the Scope requires.</w:t>
            </w:r>
          </w:p>
        </w:tc>
      </w:tr>
      <w:tr w:rsidR="008C0EE1" w:rsidRPr="008C0EE1" w14:paraId="50EAA3E2" w14:textId="77777777" w:rsidTr="006256EC">
        <w:trPr>
          <w:trHeight w:hRule="exact" w:val="278"/>
        </w:trPr>
        <w:tc>
          <w:tcPr>
            <w:tcW w:w="1790" w:type="dxa"/>
            <w:shd w:val="clear" w:color="auto" w:fill="FFFFFF"/>
            <w:vAlign w:val="bottom"/>
          </w:tcPr>
          <w:p w14:paraId="77A22BC2" w14:textId="77777777" w:rsidR="008C0EE1" w:rsidRPr="008C0EE1" w:rsidRDefault="008C0EE1" w:rsidP="008C0EE1">
            <w:pPr>
              <w:framePr w:w="9763" w:h="6058" w:vSpace="216" w:wrap="auto" w:vAnchor="text" w:hAnchor="page" w:x="1125" w:y="572"/>
              <w:rPr>
                <w:sz w:val="19"/>
                <w:szCs w:val="19"/>
              </w:rPr>
            </w:pPr>
            <w:r w:rsidRPr="008C0EE1">
              <w:rPr>
                <w:b/>
                <w:bCs/>
                <w:sz w:val="19"/>
                <w:szCs w:val="19"/>
              </w:rPr>
              <w:t>Removing</w:t>
            </w:r>
          </w:p>
        </w:tc>
        <w:tc>
          <w:tcPr>
            <w:tcW w:w="620" w:type="dxa"/>
            <w:shd w:val="clear" w:color="auto" w:fill="FFFFFF"/>
          </w:tcPr>
          <w:p w14:paraId="2375B8F3" w14:textId="77777777" w:rsidR="008C0EE1" w:rsidRPr="008C0EE1" w:rsidRDefault="008C0EE1" w:rsidP="008C0EE1">
            <w:pPr>
              <w:framePr w:w="9763" w:h="6058" w:vSpace="216" w:wrap="auto" w:vAnchor="text" w:hAnchor="page" w:x="1125" w:y="572"/>
              <w:ind w:firstLine="240"/>
              <w:jc w:val="center"/>
              <w:rPr>
                <w:sz w:val="19"/>
                <w:szCs w:val="19"/>
              </w:rPr>
            </w:pPr>
            <w:r w:rsidRPr="008C0EE1">
              <w:rPr>
                <w:b/>
                <w:bCs/>
                <w:sz w:val="19"/>
                <w:szCs w:val="19"/>
              </w:rPr>
              <w:t>72</w:t>
            </w:r>
          </w:p>
        </w:tc>
        <w:tc>
          <w:tcPr>
            <w:tcW w:w="7352" w:type="dxa"/>
            <w:shd w:val="clear" w:color="auto" w:fill="FFFFFF"/>
          </w:tcPr>
          <w:p w14:paraId="76450556" w14:textId="77777777" w:rsidR="008C0EE1" w:rsidRPr="008C0EE1" w:rsidRDefault="008C0EE1" w:rsidP="008C0EE1">
            <w:pPr>
              <w:framePr w:w="9763" w:h="6058" w:vSpace="216" w:wrap="auto" w:vAnchor="text" w:hAnchor="page" w:x="1125" w:y="572"/>
              <w:rPr>
                <w:sz w:val="10"/>
                <w:szCs w:val="10"/>
              </w:rPr>
            </w:pPr>
          </w:p>
        </w:tc>
      </w:tr>
      <w:tr w:rsidR="008C0EE1" w:rsidRPr="008C0EE1" w14:paraId="638A31A0" w14:textId="77777777" w:rsidTr="006256EC">
        <w:trPr>
          <w:trHeight w:hRule="exact" w:val="552"/>
        </w:trPr>
        <w:tc>
          <w:tcPr>
            <w:tcW w:w="1790" w:type="dxa"/>
            <w:shd w:val="clear" w:color="auto" w:fill="FFFFFF"/>
          </w:tcPr>
          <w:p w14:paraId="549E07D1" w14:textId="77777777" w:rsidR="008C0EE1" w:rsidRPr="008C0EE1" w:rsidRDefault="008C0EE1" w:rsidP="008C0EE1">
            <w:pPr>
              <w:framePr w:w="9763" w:h="6058" w:vSpace="216" w:wrap="auto" w:vAnchor="text" w:hAnchor="page" w:x="1125" w:y="572"/>
              <w:rPr>
                <w:sz w:val="19"/>
                <w:szCs w:val="19"/>
              </w:rPr>
            </w:pPr>
            <w:r w:rsidRPr="008C0EE1">
              <w:rPr>
                <w:b/>
                <w:bCs/>
                <w:sz w:val="19"/>
                <w:szCs w:val="19"/>
              </w:rPr>
              <w:t>Equipment</w:t>
            </w:r>
          </w:p>
        </w:tc>
        <w:tc>
          <w:tcPr>
            <w:tcW w:w="620" w:type="dxa"/>
            <w:shd w:val="clear" w:color="auto" w:fill="FFFFFF"/>
          </w:tcPr>
          <w:p w14:paraId="4D9EBA49" w14:textId="77777777" w:rsidR="008C0EE1" w:rsidRPr="008C0EE1" w:rsidRDefault="008C0EE1" w:rsidP="008C0EE1">
            <w:pPr>
              <w:framePr w:w="9763" w:h="6058" w:vSpace="216" w:wrap="auto" w:vAnchor="text" w:hAnchor="page" w:x="1125" w:y="572"/>
              <w:jc w:val="center"/>
              <w:rPr>
                <w:sz w:val="18"/>
                <w:szCs w:val="18"/>
              </w:rPr>
            </w:pPr>
            <w:r w:rsidRPr="008C0EE1">
              <w:rPr>
                <w:sz w:val="18"/>
                <w:szCs w:val="18"/>
              </w:rPr>
              <w:t>72.1</w:t>
            </w:r>
          </w:p>
        </w:tc>
        <w:tc>
          <w:tcPr>
            <w:tcW w:w="7352" w:type="dxa"/>
            <w:shd w:val="clear" w:color="auto" w:fill="FFFFFF"/>
          </w:tcPr>
          <w:p w14:paraId="5D5D68CC" w14:textId="77777777" w:rsidR="008C0EE1" w:rsidRPr="008C0EE1" w:rsidRDefault="008C0EE1" w:rsidP="008C0EE1">
            <w:pPr>
              <w:framePr w:w="9763" w:h="6058" w:vSpace="216" w:wrap="auto" w:vAnchor="text" w:hAnchor="page" w:x="1125" w:y="572"/>
              <w:rPr>
                <w:sz w:val="18"/>
                <w:szCs w:val="18"/>
              </w:rPr>
            </w:pPr>
            <w:r w:rsidRPr="008C0EE1">
              <w:rPr>
                <w:sz w:val="18"/>
                <w:szCs w:val="18"/>
              </w:rPr>
              <w:t xml:space="preserve">The </w:t>
            </w:r>
            <w:r w:rsidRPr="008C0EE1">
              <w:rPr>
                <w:i/>
                <w:iCs/>
                <w:sz w:val="18"/>
                <w:szCs w:val="18"/>
              </w:rPr>
              <w:t>Contractor</w:t>
            </w:r>
            <w:r w:rsidRPr="008C0EE1">
              <w:rPr>
                <w:sz w:val="18"/>
                <w:szCs w:val="18"/>
              </w:rPr>
              <w:t xml:space="preserve"> removes Equipment from the Site when it is no longer needed unless the </w:t>
            </w:r>
            <w:r w:rsidRPr="008C0EE1">
              <w:rPr>
                <w:i/>
                <w:iCs/>
                <w:sz w:val="18"/>
                <w:szCs w:val="18"/>
              </w:rPr>
              <w:t>Project Manager</w:t>
            </w:r>
            <w:r w:rsidRPr="008C0EE1">
              <w:rPr>
                <w:sz w:val="18"/>
                <w:szCs w:val="18"/>
              </w:rPr>
              <w:t xml:space="preserve"> allows it to be left in the </w:t>
            </w:r>
            <w:r w:rsidRPr="008C0EE1">
              <w:rPr>
                <w:i/>
                <w:iCs/>
                <w:sz w:val="18"/>
                <w:szCs w:val="18"/>
              </w:rPr>
              <w:t>works.</w:t>
            </w:r>
          </w:p>
        </w:tc>
      </w:tr>
      <w:tr w:rsidR="008C0EE1" w:rsidRPr="008C0EE1" w14:paraId="717568A5" w14:textId="77777777" w:rsidTr="006256EC">
        <w:trPr>
          <w:trHeight w:hRule="exact" w:val="278"/>
        </w:trPr>
        <w:tc>
          <w:tcPr>
            <w:tcW w:w="1790" w:type="dxa"/>
            <w:shd w:val="clear" w:color="auto" w:fill="FFFFFF"/>
            <w:vAlign w:val="bottom"/>
          </w:tcPr>
          <w:p w14:paraId="479EA6F5" w14:textId="77777777" w:rsidR="008C0EE1" w:rsidRPr="008C0EE1" w:rsidRDefault="008C0EE1" w:rsidP="008C0EE1">
            <w:pPr>
              <w:framePr w:w="9763" w:h="6058" w:vSpace="216" w:wrap="auto" w:vAnchor="text" w:hAnchor="page" w:x="1125" w:y="572"/>
              <w:rPr>
                <w:sz w:val="19"/>
                <w:szCs w:val="19"/>
              </w:rPr>
            </w:pPr>
            <w:r w:rsidRPr="008C0EE1">
              <w:rPr>
                <w:b/>
                <w:bCs/>
                <w:sz w:val="19"/>
                <w:szCs w:val="19"/>
              </w:rPr>
              <w:t>Objects and</w:t>
            </w:r>
          </w:p>
        </w:tc>
        <w:tc>
          <w:tcPr>
            <w:tcW w:w="620" w:type="dxa"/>
            <w:shd w:val="clear" w:color="auto" w:fill="FFFFFF"/>
          </w:tcPr>
          <w:p w14:paraId="2C77EB0F" w14:textId="77777777" w:rsidR="008C0EE1" w:rsidRPr="008C0EE1" w:rsidRDefault="008C0EE1" w:rsidP="008C0EE1">
            <w:pPr>
              <w:framePr w:w="9763" w:h="6058" w:vSpace="216" w:wrap="auto" w:vAnchor="text" w:hAnchor="page" w:x="1125" w:y="572"/>
              <w:ind w:firstLine="240"/>
              <w:jc w:val="center"/>
              <w:rPr>
                <w:sz w:val="19"/>
                <w:szCs w:val="19"/>
              </w:rPr>
            </w:pPr>
            <w:r w:rsidRPr="008C0EE1">
              <w:rPr>
                <w:b/>
                <w:bCs/>
                <w:sz w:val="19"/>
                <w:szCs w:val="19"/>
              </w:rPr>
              <w:t>73</w:t>
            </w:r>
          </w:p>
        </w:tc>
        <w:tc>
          <w:tcPr>
            <w:tcW w:w="7352" w:type="dxa"/>
            <w:shd w:val="clear" w:color="auto" w:fill="FFFFFF"/>
          </w:tcPr>
          <w:p w14:paraId="0F816110" w14:textId="77777777" w:rsidR="008C0EE1" w:rsidRPr="008C0EE1" w:rsidRDefault="008C0EE1" w:rsidP="008C0EE1">
            <w:pPr>
              <w:framePr w:w="9763" w:h="6058" w:vSpace="216" w:wrap="auto" w:vAnchor="text" w:hAnchor="page" w:x="1125" w:y="572"/>
              <w:rPr>
                <w:sz w:val="10"/>
                <w:szCs w:val="10"/>
              </w:rPr>
            </w:pPr>
          </w:p>
        </w:tc>
      </w:tr>
      <w:tr w:rsidR="008C0EE1" w:rsidRPr="008C0EE1" w14:paraId="1B4C0E69" w14:textId="77777777" w:rsidTr="006256EC">
        <w:trPr>
          <w:trHeight w:hRule="exact" w:val="206"/>
        </w:trPr>
        <w:tc>
          <w:tcPr>
            <w:tcW w:w="1790" w:type="dxa"/>
            <w:shd w:val="clear" w:color="auto" w:fill="FFFFFF"/>
          </w:tcPr>
          <w:p w14:paraId="403C66DF" w14:textId="77777777" w:rsidR="008C0EE1" w:rsidRPr="008C0EE1" w:rsidRDefault="008C0EE1" w:rsidP="008C0EE1">
            <w:pPr>
              <w:framePr w:w="9763" w:h="6058" w:vSpace="216" w:wrap="auto" w:vAnchor="text" w:hAnchor="page" w:x="1125" w:y="572"/>
              <w:rPr>
                <w:sz w:val="19"/>
                <w:szCs w:val="19"/>
              </w:rPr>
            </w:pPr>
            <w:r w:rsidRPr="008C0EE1">
              <w:rPr>
                <w:b/>
                <w:bCs/>
                <w:sz w:val="19"/>
                <w:szCs w:val="19"/>
              </w:rPr>
              <w:t>materials within</w:t>
            </w:r>
          </w:p>
        </w:tc>
        <w:tc>
          <w:tcPr>
            <w:tcW w:w="620" w:type="dxa"/>
            <w:shd w:val="clear" w:color="auto" w:fill="FFFFFF"/>
          </w:tcPr>
          <w:p w14:paraId="68434643" w14:textId="77777777" w:rsidR="008C0EE1" w:rsidRPr="008C0EE1" w:rsidRDefault="008C0EE1" w:rsidP="008C0EE1">
            <w:pPr>
              <w:framePr w:w="9763" w:h="6058" w:vSpace="216" w:wrap="auto" w:vAnchor="text" w:hAnchor="page" w:x="1125" w:y="572"/>
              <w:jc w:val="center"/>
              <w:rPr>
                <w:sz w:val="18"/>
                <w:szCs w:val="18"/>
              </w:rPr>
            </w:pPr>
            <w:r w:rsidRPr="008C0EE1">
              <w:rPr>
                <w:sz w:val="18"/>
                <w:szCs w:val="18"/>
              </w:rPr>
              <w:t>73.1</w:t>
            </w:r>
          </w:p>
        </w:tc>
        <w:tc>
          <w:tcPr>
            <w:tcW w:w="7352" w:type="dxa"/>
            <w:shd w:val="clear" w:color="auto" w:fill="FFFFFF"/>
          </w:tcPr>
          <w:p w14:paraId="77EB5C97" w14:textId="77777777" w:rsidR="008C0EE1" w:rsidRPr="008C0EE1" w:rsidRDefault="008C0EE1" w:rsidP="008C0EE1">
            <w:pPr>
              <w:framePr w:w="9763" w:h="6058" w:vSpace="216" w:wrap="auto" w:vAnchor="text" w:hAnchor="page" w:x="1125" w:y="572"/>
              <w:rPr>
                <w:sz w:val="18"/>
                <w:szCs w:val="18"/>
              </w:rPr>
            </w:pPr>
            <w:r w:rsidRPr="008C0EE1">
              <w:rPr>
                <w:sz w:val="18"/>
                <w:szCs w:val="18"/>
              </w:rPr>
              <w:t xml:space="preserve">The </w:t>
            </w:r>
            <w:r w:rsidRPr="008C0EE1">
              <w:rPr>
                <w:i/>
                <w:iCs/>
                <w:sz w:val="18"/>
                <w:szCs w:val="18"/>
              </w:rPr>
              <w:t>Contractor</w:t>
            </w:r>
            <w:r w:rsidRPr="008C0EE1">
              <w:rPr>
                <w:sz w:val="18"/>
                <w:szCs w:val="18"/>
              </w:rPr>
              <w:t xml:space="preserve"> has no title to an object of value or of historical or other interest within the</w:t>
            </w:r>
          </w:p>
        </w:tc>
      </w:tr>
      <w:tr w:rsidR="008C0EE1" w:rsidRPr="008C0EE1" w14:paraId="0EA775CB" w14:textId="77777777" w:rsidTr="006256EC">
        <w:trPr>
          <w:trHeight w:hRule="exact" w:val="715"/>
        </w:trPr>
        <w:tc>
          <w:tcPr>
            <w:tcW w:w="1790" w:type="dxa"/>
            <w:shd w:val="clear" w:color="auto" w:fill="FFFFFF"/>
          </w:tcPr>
          <w:p w14:paraId="4FD187DE" w14:textId="77777777" w:rsidR="008C0EE1" w:rsidRPr="008C0EE1" w:rsidRDefault="008C0EE1" w:rsidP="008C0EE1">
            <w:pPr>
              <w:framePr w:w="9763" w:h="6058" w:vSpace="216" w:wrap="auto" w:vAnchor="text" w:hAnchor="page" w:x="1125" w:y="572"/>
              <w:rPr>
                <w:sz w:val="19"/>
                <w:szCs w:val="19"/>
              </w:rPr>
            </w:pPr>
            <w:r w:rsidRPr="008C0EE1">
              <w:rPr>
                <w:b/>
                <w:bCs/>
                <w:sz w:val="19"/>
                <w:szCs w:val="19"/>
              </w:rPr>
              <w:t>the Site</w:t>
            </w:r>
          </w:p>
        </w:tc>
        <w:tc>
          <w:tcPr>
            <w:tcW w:w="620" w:type="dxa"/>
            <w:shd w:val="clear" w:color="auto" w:fill="FFFFFF"/>
          </w:tcPr>
          <w:p w14:paraId="3456328E" w14:textId="77777777" w:rsidR="008C0EE1" w:rsidRPr="008C0EE1" w:rsidRDefault="008C0EE1" w:rsidP="008C0EE1">
            <w:pPr>
              <w:framePr w:w="9763" w:h="6058" w:vSpace="216" w:wrap="auto" w:vAnchor="text" w:hAnchor="page" w:x="1125" w:y="572"/>
              <w:jc w:val="center"/>
              <w:rPr>
                <w:sz w:val="10"/>
                <w:szCs w:val="10"/>
              </w:rPr>
            </w:pPr>
          </w:p>
        </w:tc>
        <w:tc>
          <w:tcPr>
            <w:tcW w:w="7352" w:type="dxa"/>
            <w:shd w:val="clear" w:color="auto" w:fill="FFFFFF"/>
          </w:tcPr>
          <w:p w14:paraId="69DE426E" w14:textId="77777777" w:rsidR="008C0EE1" w:rsidRPr="008C0EE1" w:rsidRDefault="008C0EE1" w:rsidP="008C0EE1">
            <w:pPr>
              <w:framePr w:w="9763" w:h="6058" w:vSpace="216" w:wrap="auto" w:vAnchor="text" w:hAnchor="page" w:x="1125" w:y="572"/>
              <w:spacing w:line="257" w:lineRule="auto"/>
              <w:rPr>
                <w:sz w:val="18"/>
                <w:szCs w:val="18"/>
              </w:rPr>
            </w:pPr>
            <w:r w:rsidRPr="008C0EE1">
              <w:rPr>
                <w:sz w:val="18"/>
                <w:szCs w:val="18"/>
              </w:rPr>
              <w:t xml:space="preserve">Site. The </w:t>
            </w:r>
            <w:r w:rsidRPr="008C0EE1">
              <w:rPr>
                <w:i/>
                <w:iCs/>
                <w:sz w:val="18"/>
                <w:szCs w:val="18"/>
              </w:rPr>
              <w:t>Contractor</w:t>
            </w:r>
            <w:r w:rsidRPr="008C0EE1">
              <w:rPr>
                <w:sz w:val="18"/>
                <w:szCs w:val="18"/>
              </w:rPr>
              <w:t xml:space="preserve"> informs the </w:t>
            </w:r>
            <w:r w:rsidRPr="008C0EE1">
              <w:rPr>
                <w:i/>
                <w:iCs/>
                <w:sz w:val="18"/>
                <w:szCs w:val="18"/>
              </w:rPr>
              <w:t>Project Manager</w:t>
            </w:r>
            <w:r w:rsidRPr="008C0EE1">
              <w:rPr>
                <w:sz w:val="18"/>
                <w:szCs w:val="18"/>
              </w:rPr>
              <w:t xml:space="preserve"> when such an object is found and the </w:t>
            </w:r>
            <w:r w:rsidRPr="008C0EE1">
              <w:rPr>
                <w:i/>
                <w:iCs/>
                <w:sz w:val="18"/>
                <w:szCs w:val="18"/>
              </w:rPr>
              <w:t>Project Manager</w:t>
            </w:r>
            <w:r w:rsidRPr="008C0EE1">
              <w:rPr>
                <w:sz w:val="18"/>
                <w:szCs w:val="18"/>
              </w:rPr>
              <w:t xml:space="preserve"> instructs the </w:t>
            </w:r>
            <w:r w:rsidRPr="008C0EE1">
              <w:rPr>
                <w:i/>
                <w:iCs/>
                <w:sz w:val="18"/>
                <w:szCs w:val="18"/>
              </w:rPr>
              <w:t>Contractor</w:t>
            </w:r>
            <w:r w:rsidRPr="008C0EE1">
              <w:rPr>
                <w:sz w:val="18"/>
                <w:szCs w:val="18"/>
              </w:rPr>
              <w:t xml:space="preserve"> how to deal with it. The </w:t>
            </w:r>
            <w:r w:rsidRPr="008C0EE1">
              <w:rPr>
                <w:i/>
                <w:iCs/>
                <w:sz w:val="18"/>
                <w:szCs w:val="18"/>
              </w:rPr>
              <w:t>Contractor</w:t>
            </w:r>
            <w:r w:rsidRPr="008C0EE1">
              <w:rPr>
                <w:sz w:val="18"/>
                <w:szCs w:val="18"/>
              </w:rPr>
              <w:t xml:space="preserve"> does not move the object without instructions.</w:t>
            </w:r>
          </w:p>
        </w:tc>
      </w:tr>
      <w:tr w:rsidR="008C0EE1" w:rsidRPr="008C0EE1" w14:paraId="20B27825" w14:textId="77777777" w:rsidTr="006256EC">
        <w:trPr>
          <w:trHeight w:hRule="exact" w:val="595"/>
        </w:trPr>
        <w:tc>
          <w:tcPr>
            <w:tcW w:w="1790" w:type="dxa"/>
            <w:shd w:val="clear" w:color="auto" w:fill="FFFFFF"/>
          </w:tcPr>
          <w:p w14:paraId="495E9B93" w14:textId="77777777" w:rsidR="008C0EE1" w:rsidRPr="008C0EE1" w:rsidRDefault="008C0EE1" w:rsidP="008C0EE1">
            <w:pPr>
              <w:framePr w:w="9763" w:h="6058" w:vSpace="216" w:wrap="auto" w:vAnchor="text" w:hAnchor="page" w:x="1125" w:y="572"/>
              <w:rPr>
                <w:sz w:val="10"/>
                <w:szCs w:val="10"/>
              </w:rPr>
            </w:pPr>
          </w:p>
        </w:tc>
        <w:tc>
          <w:tcPr>
            <w:tcW w:w="620" w:type="dxa"/>
            <w:shd w:val="clear" w:color="auto" w:fill="FFFFFF"/>
          </w:tcPr>
          <w:p w14:paraId="4D834466" w14:textId="77777777" w:rsidR="008C0EE1" w:rsidRPr="008C0EE1" w:rsidRDefault="008C0EE1" w:rsidP="008C0EE1">
            <w:pPr>
              <w:framePr w:w="9763" w:h="6058" w:vSpace="216" w:wrap="auto" w:vAnchor="text" w:hAnchor="page" w:x="1125" w:y="572"/>
              <w:jc w:val="center"/>
              <w:rPr>
                <w:sz w:val="18"/>
                <w:szCs w:val="18"/>
              </w:rPr>
            </w:pPr>
            <w:r w:rsidRPr="008C0EE1">
              <w:rPr>
                <w:sz w:val="18"/>
                <w:szCs w:val="18"/>
              </w:rPr>
              <w:t>73.2</w:t>
            </w:r>
          </w:p>
        </w:tc>
        <w:tc>
          <w:tcPr>
            <w:tcW w:w="7352" w:type="dxa"/>
            <w:shd w:val="clear" w:color="auto" w:fill="FFFFFF"/>
          </w:tcPr>
          <w:p w14:paraId="3FE3C968" w14:textId="77777777" w:rsidR="008C0EE1" w:rsidRPr="008C0EE1" w:rsidRDefault="008C0EE1" w:rsidP="008C0EE1">
            <w:pPr>
              <w:framePr w:w="9763" w:h="6058" w:vSpace="216" w:wrap="auto" w:vAnchor="text" w:hAnchor="page" w:x="1125" w:y="572"/>
              <w:rPr>
                <w:sz w:val="18"/>
                <w:szCs w:val="18"/>
              </w:rPr>
            </w:pPr>
            <w:r w:rsidRPr="008C0EE1">
              <w:rPr>
                <w:sz w:val="18"/>
                <w:szCs w:val="18"/>
              </w:rPr>
              <w:t xml:space="preserve">The </w:t>
            </w:r>
            <w:r w:rsidRPr="008C0EE1">
              <w:rPr>
                <w:i/>
                <w:iCs/>
                <w:sz w:val="18"/>
                <w:szCs w:val="18"/>
              </w:rPr>
              <w:t>Contractor</w:t>
            </w:r>
            <w:r w:rsidRPr="008C0EE1">
              <w:rPr>
                <w:sz w:val="18"/>
                <w:szCs w:val="18"/>
              </w:rPr>
              <w:t xml:space="preserve"> has title to materials from excavation and demolition unless the Scope states otherwise.</w:t>
            </w:r>
          </w:p>
        </w:tc>
      </w:tr>
      <w:tr w:rsidR="008C0EE1" w:rsidRPr="008C0EE1" w14:paraId="21D907DA" w14:textId="77777777" w:rsidTr="006256EC">
        <w:trPr>
          <w:trHeight w:hRule="exact" w:val="259"/>
        </w:trPr>
        <w:tc>
          <w:tcPr>
            <w:tcW w:w="1790" w:type="dxa"/>
            <w:shd w:val="clear" w:color="auto" w:fill="FFFFFF"/>
            <w:vAlign w:val="bottom"/>
          </w:tcPr>
          <w:p w14:paraId="79B7E35A" w14:textId="77777777" w:rsidR="008C0EE1" w:rsidRPr="008C0EE1" w:rsidRDefault="008C0EE1" w:rsidP="008C0EE1">
            <w:pPr>
              <w:framePr w:w="9763" w:h="6058" w:vSpace="216" w:wrap="auto" w:vAnchor="text" w:hAnchor="page" w:x="1125" w:y="572"/>
              <w:rPr>
                <w:sz w:val="19"/>
                <w:szCs w:val="19"/>
              </w:rPr>
            </w:pPr>
            <w:r w:rsidRPr="008C0EE1">
              <w:rPr>
                <w:b/>
                <w:bCs/>
                <w:sz w:val="19"/>
                <w:szCs w:val="19"/>
              </w:rPr>
              <w:t xml:space="preserve">The </w:t>
            </w:r>
            <w:r w:rsidRPr="008C0EE1">
              <w:rPr>
                <w:b/>
                <w:bCs/>
                <w:i/>
                <w:iCs/>
                <w:sz w:val="19"/>
                <w:szCs w:val="19"/>
              </w:rPr>
              <w:t>Contractor's</w:t>
            </w:r>
          </w:p>
        </w:tc>
        <w:tc>
          <w:tcPr>
            <w:tcW w:w="620" w:type="dxa"/>
            <w:shd w:val="clear" w:color="auto" w:fill="FFFFFF"/>
          </w:tcPr>
          <w:p w14:paraId="1E99F194" w14:textId="77777777" w:rsidR="008C0EE1" w:rsidRPr="008C0EE1" w:rsidRDefault="008C0EE1" w:rsidP="008C0EE1">
            <w:pPr>
              <w:framePr w:w="9763" w:h="6058" w:vSpace="216" w:wrap="auto" w:vAnchor="text" w:hAnchor="page" w:x="1125" w:y="572"/>
              <w:ind w:firstLine="240"/>
              <w:jc w:val="center"/>
              <w:rPr>
                <w:sz w:val="19"/>
                <w:szCs w:val="19"/>
              </w:rPr>
            </w:pPr>
            <w:r w:rsidRPr="008C0EE1">
              <w:rPr>
                <w:b/>
                <w:bCs/>
                <w:sz w:val="19"/>
                <w:szCs w:val="19"/>
              </w:rPr>
              <w:t>74</w:t>
            </w:r>
          </w:p>
        </w:tc>
        <w:tc>
          <w:tcPr>
            <w:tcW w:w="7352" w:type="dxa"/>
            <w:shd w:val="clear" w:color="auto" w:fill="FFFFFF"/>
          </w:tcPr>
          <w:p w14:paraId="12D5743D" w14:textId="77777777" w:rsidR="008C0EE1" w:rsidRPr="008C0EE1" w:rsidRDefault="008C0EE1" w:rsidP="008C0EE1">
            <w:pPr>
              <w:framePr w:w="9763" w:h="6058" w:vSpace="216" w:wrap="auto" w:vAnchor="text" w:hAnchor="page" w:x="1125" w:y="572"/>
              <w:rPr>
                <w:sz w:val="10"/>
                <w:szCs w:val="10"/>
              </w:rPr>
            </w:pPr>
          </w:p>
        </w:tc>
      </w:tr>
      <w:tr w:rsidR="008C0EE1" w:rsidRPr="008C0EE1" w14:paraId="560174EB" w14:textId="77777777" w:rsidTr="006256EC">
        <w:trPr>
          <w:trHeight w:hRule="exact" w:val="254"/>
        </w:trPr>
        <w:tc>
          <w:tcPr>
            <w:tcW w:w="1790" w:type="dxa"/>
            <w:shd w:val="clear" w:color="auto" w:fill="FFFFFF"/>
          </w:tcPr>
          <w:p w14:paraId="1E0EF8CF" w14:textId="77777777" w:rsidR="008C0EE1" w:rsidRPr="008C0EE1" w:rsidRDefault="008C0EE1" w:rsidP="008C0EE1">
            <w:pPr>
              <w:framePr w:w="9763" w:h="6058" w:vSpace="216" w:wrap="auto" w:vAnchor="text" w:hAnchor="page" w:x="1125" w:y="572"/>
              <w:rPr>
                <w:sz w:val="19"/>
                <w:szCs w:val="19"/>
              </w:rPr>
            </w:pPr>
            <w:r w:rsidRPr="008C0EE1">
              <w:rPr>
                <w:b/>
                <w:bCs/>
                <w:sz w:val="19"/>
                <w:szCs w:val="19"/>
              </w:rPr>
              <w:t>use of material</w:t>
            </w:r>
          </w:p>
        </w:tc>
        <w:tc>
          <w:tcPr>
            <w:tcW w:w="620" w:type="dxa"/>
            <w:shd w:val="clear" w:color="auto" w:fill="FFFFFF"/>
          </w:tcPr>
          <w:p w14:paraId="3F6BE308" w14:textId="77777777" w:rsidR="008C0EE1" w:rsidRPr="008C0EE1" w:rsidRDefault="008C0EE1" w:rsidP="008C0EE1">
            <w:pPr>
              <w:framePr w:w="9763" w:h="6058" w:vSpace="216" w:wrap="auto" w:vAnchor="text" w:hAnchor="page" w:x="1125" w:y="572"/>
              <w:jc w:val="center"/>
              <w:rPr>
                <w:sz w:val="18"/>
                <w:szCs w:val="18"/>
              </w:rPr>
            </w:pPr>
            <w:r w:rsidRPr="008C0EE1">
              <w:rPr>
                <w:sz w:val="18"/>
                <w:szCs w:val="18"/>
              </w:rPr>
              <w:t>74.1</w:t>
            </w:r>
          </w:p>
        </w:tc>
        <w:tc>
          <w:tcPr>
            <w:tcW w:w="7352" w:type="dxa"/>
            <w:shd w:val="clear" w:color="auto" w:fill="FFFFFF"/>
          </w:tcPr>
          <w:p w14:paraId="28F18ED6" w14:textId="77777777" w:rsidR="008C0EE1" w:rsidRPr="008C0EE1" w:rsidRDefault="008C0EE1" w:rsidP="008C0EE1">
            <w:pPr>
              <w:framePr w:w="9763" w:h="6058" w:vSpace="216" w:wrap="auto" w:vAnchor="text" w:hAnchor="page" w:x="1125" w:y="572"/>
              <w:rPr>
                <w:sz w:val="18"/>
                <w:szCs w:val="18"/>
              </w:rPr>
            </w:pPr>
            <w:r w:rsidRPr="008C0EE1">
              <w:rPr>
                <w:sz w:val="18"/>
                <w:szCs w:val="18"/>
              </w:rPr>
              <w:t xml:space="preserve">The </w:t>
            </w:r>
            <w:r w:rsidRPr="008C0EE1">
              <w:rPr>
                <w:i/>
                <w:iCs/>
                <w:sz w:val="18"/>
                <w:szCs w:val="18"/>
              </w:rPr>
              <w:t>Contractor</w:t>
            </w:r>
            <w:r w:rsidRPr="008C0EE1">
              <w:rPr>
                <w:sz w:val="18"/>
                <w:szCs w:val="18"/>
              </w:rPr>
              <w:t xml:space="preserve"> has the right to use material provided by the </w:t>
            </w:r>
            <w:r w:rsidRPr="008C0EE1">
              <w:rPr>
                <w:i/>
                <w:iCs/>
                <w:sz w:val="18"/>
                <w:szCs w:val="18"/>
              </w:rPr>
              <w:t>Client</w:t>
            </w:r>
            <w:r w:rsidRPr="008C0EE1">
              <w:rPr>
                <w:sz w:val="18"/>
                <w:szCs w:val="18"/>
              </w:rPr>
              <w:t xml:space="preserve"> only to Provide the</w:t>
            </w:r>
          </w:p>
        </w:tc>
      </w:tr>
    </w:tbl>
    <w:p w14:paraId="10EF38A9" w14:textId="77777777" w:rsidR="008C0EE1" w:rsidRPr="008C0EE1" w:rsidRDefault="008C0EE1" w:rsidP="008C0EE1">
      <w:pPr>
        <w:framePr w:w="9763" w:h="6058" w:vSpace="216" w:wrap="auto" w:vAnchor="text" w:hAnchor="page" w:x="1125" w:y="572"/>
        <w:spacing w:line="1" w:lineRule="exact"/>
      </w:pPr>
    </w:p>
    <w:p w14:paraId="445D6457" w14:textId="77777777" w:rsidR="008C0EE1" w:rsidRPr="008C0EE1" w:rsidRDefault="008C0EE1" w:rsidP="008C0EE1">
      <w:pPr>
        <w:framePr w:w="5592" w:h="240" w:wrap="auto" w:vAnchor="text" w:hAnchor="page" w:x="3621" w:y="6606"/>
        <w:rPr>
          <w:sz w:val="18"/>
          <w:szCs w:val="18"/>
        </w:rPr>
      </w:pPr>
      <w:r w:rsidRPr="008C0EE1">
        <w:rPr>
          <w:sz w:val="18"/>
          <w:szCs w:val="18"/>
        </w:rPr>
        <w:t xml:space="preserve">Works. The </w:t>
      </w:r>
      <w:r w:rsidRPr="008C0EE1">
        <w:rPr>
          <w:i/>
          <w:iCs/>
          <w:sz w:val="18"/>
          <w:szCs w:val="18"/>
        </w:rPr>
        <w:t>Contractor</w:t>
      </w:r>
      <w:r w:rsidRPr="008C0EE1">
        <w:rPr>
          <w:sz w:val="18"/>
          <w:szCs w:val="18"/>
        </w:rPr>
        <w:t xml:space="preserve"> may make this right available to a Subcontractor.</w:t>
      </w:r>
    </w:p>
    <w:p w14:paraId="4DDF393E" w14:textId="77777777" w:rsidR="008C0EE1" w:rsidRPr="008C0EE1" w:rsidRDefault="008C0EE1" w:rsidP="008C0EE1">
      <w:pPr>
        <w:spacing w:line="360" w:lineRule="exact"/>
      </w:pPr>
    </w:p>
    <w:p w14:paraId="07A3DEFC" w14:textId="77777777" w:rsidR="008C0EE1" w:rsidRPr="008C0EE1" w:rsidRDefault="008C0EE1" w:rsidP="008C0EE1">
      <w:pPr>
        <w:spacing w:after="642" w:line="1" w:lineRule="exact"/>
      </w:pPr>
    </w:p>
    <w:p w14:paraId="34AE2CC2" w14:textId="77777777" w:rsidR="008C0EE1" w:rsidRPr="008C0EE1" w:rsidRDefault="008C0EE1" w:rsidP="008C0EE1">
      <w:pPr>
        <w:spacing w:line="1" w:lineRule="exact"/>
        <w:sectPr w:rsidR="008C0EE1" w:rsidRPr="008C0EE1">
          <w:type w:val="continuous"/>
          <w:pgSz w:w="11900" w:h="16840"/>
          <w:pgMar w:top="1408" w:right="1029" w:bottom="742" w:left="305" w:header="0" w:footer="3" w:gutter="0"/>
          <w:cols w:space="720"/>
          <w:docGrid w:linePitch="360"/>
        </w:sectPr>
      </w:pPr>
    </w:p>
    <w:p w14:paraId="18F7E5B2" w14:textId="77777777" w:rsidR="008C0EE1" w:rsidRPr="008C0EE1" w:rsidRDefault="008C0EE1" w:rsidP="008C0EE1">
      <w:pPr>
        <w:spacing w:line="240" w:lineRule="exact"/>
        <w:rPr>
          <w:sz w:val="19"/>
          <w:szCs w:val="19"/>
        </w:rPr>
      </w:pPr>
    </w:p>
    <w:p w14:paraId="7933A19F" w14:textId="77777777" w:rsidR="008C0EE1" w:rsidRPr="008C0EE1" w:rsidRDefault="008C0EE1" w:rsidP="008C0EE1">
      <w:pPr>
        <w:spacing w:before="39" w:after="39" w:line="240" w:lineRule="exact"/>
        <w:rPr>
          <w:sz w:val="19"/>
          <w:szCs w:val="19"/>
        </w:rPr>
      </w:pPr>
    </w:p>
    <w:p w14:paraId="4CCC474C" w14:textId="77777777" w:rsidR="008C0EE1" w:rsidRPr="008C0EE1" w:rsidRDefault="008C0EE1" w:rsidP="008C0EE1">
      <w:pPr>
        <w:spacing w:line="1" w:lineRule="exact"/>
        <w:sectPr w:rsidR="008C0EE1" w:rsidRPr="008C0EE1">
          <w:headerReference w:type="even" r:id="rId70"/>
          <w:headerReference w:type="default" r:id="rId71"/>
          <w:footerReference w:type="even" r:id="rId72"/>
          <w:footerReference w:type="default" r:id="rId73"/>
          <w:pgSz w:w="11900" w:h="16840"/>
          <w:pgMar w:top="1404" w:right="389" w:bottom="736" w:left="903" w:header="0" w:footer="3" w:gutter="0"/>
          <w:cols w:space="720"/>
          <w:docGrid w:linePitch="360"/>
        </w:sectPr>
      </w:pPr>
    </w:p>
    <w:p w14:paraId="53D8163C" w14:textId="77777777" w:rsidR="008C0EE1" w:rsidRPr="008C0EE1" w:rsidRDefault="008C0EE1" w:rsidP="008C0EE1">
      <w:pPr>
        <w:framePr w:w="3432" w:h="499" w:wrap="auto" w:vAnchor="text" w:hAnchor="page" w:x="889" w:y="21"/>
      </w:pPr>
      <w:r w:rsidRPr="008C0EE1">
        <w:rPr>
          <w:b/>
          <w:bCs/>
          <w:w w:val="70"/>
          <w:shd w:val="clear" w:color="auto" w:fill="FFFFFF"/>
        </w:rPr>
        <w:t>8. LIABILITIES AND INSURANCE</w:t>
      </w:r>
    </w:p>
    <w:p w14:paraId="23D9DDA8" w14:textId="77777777" w:rsidR="008C0EE1" w:rsidRPr="008C0EE1" w:rsidRDefault="008C0EE1" w:rsidP="008C0EE1">
      <w:pPr>
        <w:framePr w:w="9734" w:h="12610" w:wrap="auto" w:vAnchor="text" w:hAnchor="page" w:x="922" w:y="673"/>
        <w:rPr>
          <w:sz w:val="19"/>
          <w:szCs w:val="19"/>
        </w:rPr>
      </w:pPr>
      <w:r w:rsidRPr="008C0EE1">
        <w:rPr>
          <w:b/>
          <w:bCs/>
          <w:i/>
          <w:iCs/>
          <w:sz w:val="19"/>
          <w:szCs w:val="19"/>
        </w:rPr>
        <w:t>Client's</w:t>
      </w:r>
      <w:r w:rsidRPr="008C0EE1">
        <w:rPr>
          <w:b/>
          <w:bCs/>
          <w:sz w:val="19"/>
          <w:szCs w:val="19"/>
        </w:rPr>
        <w:t xml:space="preserve"> liabilities          80</w:t>
      </w:r>
    </w:p>
    <w:p w14:paraId="7819320C" w14:textId="77777777" w:rsidR="008C0EE1" w:rsidRPr="008C0EE1" w:rsidRDefault="008C0EE1" w:rsidP="008C0EE1">
      <w:pPr>
        <w:framePr w:w="9734" w:h="12610" w:wrap="auto" w:vAnchor="text" w:hAnchor="page" w:x="922" w:y="673"/>
        <w:spacing w:after="160" w:line="257" w:lineRule="auto"/>
        <w:ind w:left="1860"/>
        <w:jc w:val="both"/>
        <w:rPr>
          <w:sz w:val="18"/>
          <w:szCs w:val="18"/>
        </w:rPr>
      </w:pPr>
      <w:r w:rsidRPr="008C0EE1">
        <w:rPr>
          <w:sz w:val="18"/>
          <w:szCs w:val="18"/>
        </w:rPr>
        <w:t xml:space="preserve">80.1 The following are </w:t>
      </w:r>
      <w:r w:rsidRPr="008C0EE1">
        <w:rPr>
          <w:i/>
          <w:iCs/>
          <w:sz w:val="18"/>
          <w:szCs w:val="18"/>
        </w:rPr>
        <w:t>Client's</w:t>
      </w:r>
      <w:r w:rsidRPr="008C0EE1">
        <w:rPr>
          <w:sz w:val="18"/>
          <w:szCs w:val="18"/>
        </w:rPr>
        <w:t xml:space="preserve"> liabilities.</w:t>
      </w:r>
    </w:p>
    <w:p w14:paraId="79A1E327" w14:textId="77777777" w:rsidR="008C0EE1" w:rsidRPr="008C0EE1" w:rsidRDefault="008C0EE1" w:rsidP="008C0EE1">
      <w:pPr>
        <w:framePr w:w="9734" w:h="12610" w:wrap="auto" w:vAnchor="text" w:hAnchor="page" w:x="922" w:y="673"/>
        <w:numPr>
          <w:ilvl w:val="0"/>
          <w:numId w:val="83"/>
        </w:numPr>
        <w:spacing w:after="160" w:line="262" w:lineRule="auto"/>
        <w:ind w:leftChars="1000" w:left="2820"/>
        <w:jc w:val="both"/>
        <w:rPr>
          <w:sz w:val="18"/>
          <w:szCs w:val="18"/>
        </w:rPr>
      </w:pPr>
      <w:r w:rsidRPr="008C0EE1">
        <w:rPr>
          <w:sz w:val="18"/>
          <w:szCs w:val="18"/>
        </w:rPr>
        <w:t>Claims and proceedings from Others and compensation and costs payable to Others which are due to</w:t>
      </w:r>
    </w:p>
    <w:p w14:paraId="5294457B" w14:textId="77777777" w:rsidR="008C0EE1" w:rsidRPr="008C0EE1" w:rsidRDefault="008C0EE1" w:rsidP="008C0EE1">
      <w:pPr>
        <w:framePr w:w="9734" w:h="12610" w:wrap="auto" w:vAnchor="text" w:hAnchor="page" w:x="922" w:y="673"/>
        <w:numPr>
          <w:ilvl w:val="0"/>
          <w:numId w:val="84"/>
        </w:numPr>
        <w:spacing w:after="160" w:line="257" w:lineRule="auto"/>
        <w:ind w:left="3255"/>
        <w:rPr>
          <w:sz w:val="18"/>
          <w:szCs w:val="18"/>
        </w:rPr>
      </w:pPr>
      <w:r w:rsidRPr="008C0EE1">
        <w:rPr>
          <w:sz w:val="18"/>
          <w:szCs w:val="18"/>
        </w:rPr>
        <w:t xml:space="preserve">use or occupation of the Site by the </w:t>
      </w:r>
      <w:r w:rsidRPr="008C0EE1">
        <w:rPr>
          <w:i/>
          <w:iCs/>
          <w:sz w:val="18"/>
          <w:szCs w:val="18"/>
        </w:rPr>
        <w:t>works</w:t>
      </w:r>
      <w:r w:rsidRPr="008C0EE1">
        <w:rPr>
          <w:sz w:val="18"/>
          <w:szCs w:val="18"/>
        </w:rPr>
        <w:t xml:space="preserve"> or for the purpose of the </w:t>
      </w:r>
      <w:r w:rsidRPr="008C0EE1">
        <w:rPr>
          <w:i/>
          <w:iCs/>
          <w:sz w:val="18"/>
          <w:szCs w:val="18"/>
        </w:rPr>
        <w:t>works</w:t>
      </w:r>
      <w:r w:rsidRPr="008C0EE1">
        <w:rPr>
          <w:sz w:val="18"/>
          <w:szCs w:val="18"/>
        </w:rPr>
        <w:t xml:space="preserve"> which is the unavoidable result of the </w:t>
      </w:r>
      <w:r w:rsidRPr="008C0EE1">
        <w:rPr>
          <w:i/>
          <w:iCs/>
          <w:sz w:val="18"/>
          <w:szCs w:val="18"/>
        </w:rPr>
        <w:t>works</w:t>
      </w:r>
      <w:r w:rsidRPr="008C0EE1">
        <w:rPr>
          <w:sz w:val="18"/>
          <w:szCs w:val="18"/>
        </w:rPr>
        <w:t xml:space="preserve"> or</w:t>
      </w:r>
    </w:p>
    <w:p w14:paraId="1D3A5255" w14:textId="77777777" w:rsidR="008C0EE1" w:rsidRPr="008C0EE1" w:rsidRDefault="008C0EE1" w:rsidP="008C0EE1">
      <w:pPr>
        <w:framePr w:w="9734" w:h="12610" w:wrap="auto" w:vAnchor="text" w:hAnchor="page" w:x="922" w:y="673"/>
        <w:numPr>
          <w:ilvl w:val="0"/>
          <w:numId w:val="84"/>
        </w:numPr>
        <w:tabs>
          <w:tab w:val="left" w:pos="3210"/>
        </w:tabs>
        <w:spacing w:after="160" w:line="257" w:lineRule="auto"/>
        <w:ind w:left="3255"/>
        <w:jc w:val="both"/>
        <w:rPr>
          <w:sz w:val="18"/>
          <w:szCs w:val="18"/>
        </w:rPr>
      </w:pPr>
      <w:bookmarkStart w:id="143" w:name="bookmark209"/>
      <w:bookmarkEnd w:id="143"/>
      <w:r w:rsidRPr="008C0EE1">
        <w:rPr>
          <w:sz w:val="18"/>
          <w:szCs w:val="18"/>
        </w:rPr>
        <w:t xml:space="preserve">negligence, breach of statutory duty or interference with any legal right by the </w:t>
      </w:r>
      <w:r w:rsidRPr="008C0EE1">
        <w:rPr>
          <w:i/>
          <w:iCs/>
          <w:sz w:val="18"/>
          <w:szCs w:val="18"/>
        </w:rPr>
        <w:t>Client</w:t>
      </w:r>
      <w:r w:rsidRPr="008C0EE1">
        <w:rPr>
          <w:sz w:val="18"/>
          <w:szCs w:val="18"/>
        </w:rPr>
        <w:t xml:space="preserve"> or by any person employed by or contracted to it except the </w:t>
      </w:r>
      <w:r w:rsidRPr="008C0EE1">
        <w:rPr>
          <w:i/>
          <w:iCs/>
          <w:sz w:val="18"/>
          <w:szCs w:val="18"/>
        </w:rPr>
        <w:t>Contractor.</w:t>
      </w:r>
    </w:p>
    <w:p w14:paraId="617547C4" w14:textId="77777777" w:rsidR="008C0EE1" w:rsidRPr="008C0EE1" w:rsidRDefault="008C0EE1" w:rsidP="008C0EE1">
      <w:pPr>
        <w:framePr w:w="9734" w:h="12610" w:wrap="auto" w:vAnchor="text" w:hAnchor="page" w:x="922" w:y="673"/>
        <w:numPr>
          <w:ilvl w:val="0"/>
          <w:numId w:val="85"/>
        </w:numPr>
        <w:tabs>
          <w:tab w:val="left" w:pos="2846"/>
        </w:tabs>
        <w:spacing w:after="160" w:line="266" w:lineRule="auto"/>
        <w:ind w:left="2840" w:hanging="320"/>
        <w:rPr>
          <w:sz w:val="18"/>
          <w:szCs w:val="18"/>
        </w:rPr>
      </w:pPr>
      <w:bookmarkStart w:id="144" w:name="bookmark210"/>
      <w:bookmarkEnd w:id="144"/>
      <w:r w:rsidRPr="008C0EE1">
        <w:rPr>
          <w:sz w:val="18"/>
          <w:szCs w:val="18"/>
        </w:rPr>
        <w:t xml:space="preserve">A fault of the </w:t>
      </w:r>
      <w:r w:rsidRPr="008C0EE1">
        <w:rPr>
          <w:i/>
          <w:iCs/>
          <w:sz w:val="18"/>
          <w:szCs w:val="18"/>
        </w:rPr>
        <w:t>Client</w:t>
      </w:r>
      <w:r w:rsidRPr="008C0EE1">
        <w:rPr>
          <w:sz w:val="18"/>
          <w:szCs w:val="18"/>
        </w:rPr>
        <w:t xml:space="preserve"> or any person employed by or contracted to it, except the </w:t>
      </w:r>
      <w:r w:rsidRPr="008C0EE1">
        <w:rPr>
          <w:i/>
          <w:iCs/>
          <w:sz w:val="18"/>
          <w:szCs w:val="18"/>
        </w:rPr>
        <w:t>Contractor.</w:t>
      </w:r>
    </w:p>
    <w:p w14:paraId="6B4F0F94" w14:textId="77777777" w:rsidR="008C0EE1" w:rsidRPr="008C0EE1" w:rsidRDefault="008C0EE1" w:rsidP="008C0EE1">
      <w:pPr>
        <w:framePr w:w="9734" w:h="12610" w:wrap="auto" w:vAnchor="text" w:hAnchor="page" w:x="922" w:y="673"/>
        <w:numPr>
          <w:ilvl w:val="0"/>
          <w:numId w:val="85"/>
        </w:numPr>
        <w:tabs>
          <w:tab w:val="left" w:pos="2831"/>
        </w:tabs>
        <w:spacing w:after="160" w:line="257" w:lineRule="auto"/>
        <w:ind w:left="2500"/>
        <w:jc w:val="both"/>
        <w:rPr>
          <w:sz w:val="18"/>
          <w:szCs w:val="18"/>
        </w:rPr>
      </w:pPr>
      <w:bookmarkStart w:id="145" w:name="bookmark211"/>
      <w:bookmarkEnd w:id="145"/>
      <w:r w:rsidRPr="008C0EE1">
        <w:rPr>
          <w:sz w:val="18"/>
          <w:szCs w:val="18"/>
        </w:rPr>
        <w:t>A fault in the design contained in</w:t>
      </w:r>
    </w:p>
    <w:p w14:paraId="531597C0" w14:textId="77777777" w:rsidR="008C0EE1" w:rsidRPr="008C0EE1" w:rsidRDefault="008C0EE1" w:rsidP="008C0EE1">
      <w:pPr>
        <w:framePr w:w="9734" w:h="12610" w:wrap="auto" w:vAnchor="text" w:hAnchor="page" w:x="922" w:y="673"/>
        <w:numPr>
          <w:ilvl w:val="0"/>
          <w:numId w:val="86"/>
        </w:numPr>
        <w:tabs>
          <w:tab w:val="left" w:pos="3176"/>
        </w:tabs>
        <w:spacing w:after="160" w:line="257" w:lineRule="auto"/>
        <w:jc w:val="both"/>
        <w:rPr>
          <w:sz w:val="18"/>
          <w:szCs w:val="18"/>
        </w:rPr>
      </w:pPr>
      <w:bookmarkStart w:id="146" w:name="bookmark212"/>
      <w:bookmarkEnd w:id="146"/>
      <w:r w:rsidRPr="008C0EE1">
        <w:rPr>
          <w:sz w:val="18"/>
          <w:szCs w:val="18"/>
        </w:rPr>
        <w:t xml:space="preserve">the Scope provided by the </w:t>
      </w:r>
      <w:r w:rsidRPr="008C0EE1">
        <w:rPr>
          <w:i/>
          <w:iCs/>
          <w:sz w:val="18"/>
          <w:szCs w:val="18"/>
        </w:rPr>
        <w:t>Client</w:t>
      </w:r>
      <w:r w:rsidRPr="008C0EE1">
        <w:rPr>
          <w:sz w:val="18"/>
          <w:szCs w:val="18"/>
        </w:rPr>
        <w:t xml:space="preserve"> or</w:t>
      </w:r>
    </w:p>
    <w:p w14:paraId="7E6B8BAB" w14:textId="77777777" w:rsidR="008C0EE1" w:rsidRPr="008C0EE1" w:rsidRDefault="008C0EE1" w:rsidP="008C0EE1">
      <w:pPr>
        <w:framePr w:w="9734" w:h="12610" w:wrap="auto" w:vAnchor="text" w:hAnchor="page" w:x="922" w:y="673"/>
        <w:numPr>
          <w:ilvl w:val="0"/>
          <w:numId w:val="86"/>
        </w:numPr>
        <w:spacing w:after="160" w:line="257" w:lineRule="auto"/>
        <w:jc w:val="both"/>
        <w:rPr>
          <w:sz w:val="18"/>
          <w:szCs w:val="18"/>
        </w:rPr>
      </w:pPr>
      <w:r w:rsidRPr="008C0EE1">
        <w:rPr>
          <w:sz w:val="18"/>
          <w:szCs w:val="18"/>
        </w:rPr>
        <w:t xml:space="preserve">an instruction from the </w:t>
      </w:r>
      <w:r w:rsidRPr="008C0EE1">
        <w:rPr>
          <w:i/>
          <w:iCs/>
          <w:sz w:val="18"/>
          <w:szCs w:val="18"/>
        </w:rPr>
        <w:t>Project Manager</w:t>
      </w:r>
      <w:r w:rsidRPr="008C0EE1">
        <w:rPr>
          <w:sz w:val="18"/>
          <w:szCs w:val="18"/>
        </w:rPr>
        <w:t xml:space="preserve"> changing the Scope.</w:t>
      </w:r>
    </w:p>
    <w:p w14:paraId="7EDA270A" w14:textId="77777777" w:rsidR="008C0EE1" w:rsidRPr="008C0EE1" w:rsidRDefault="008C0EE1" w:rsidP="008C0EE1">
      <w:pPr>
        <w:framePr w:w="9734" w:h="12610" w:wrap="auto" w:vAnchor="text" w:hAnchor="page" w:x="922" w:y="673"/>
        <w:numPr>
          <w:ilvl w:val="0"/>
          <w:numId w:val="83"/>
        </w:numPr>
        <w:spacing w:after="160" w:line="257" w:lineRule="auto"/>
        <w:ind w:leftChars="1000" w:left="2820"/>
        <w:jc w:val="both"/>
        <w:rPr>
          <w:sz w:val="18"/>
          <w:szCs w:val="18"/>
        </w:rPr>
      </w:pPr>
      <w:r w:rsidRPr="008C0EE1">
        <w:rPr>
          <w:sz w:val="18"/>
          <w:szCs w:val="18"/>
        </w:rPr>
        <w:t xml:space="preserve">Loss of or damage to Plant and Materials supplied to the </w:t>
      </w:r>
      <w:r w:rsidRPr="008C0EE1">
        <w:rPr>
          <w:i/>
          <w:iCs/>
          <w:sz w:val="18"/>
          <w:szCs w:val="18"/>
        </w:rPr>
        <w:t>Contractor</w:t>
      </w:r>
      <w:r w:rsidRPr="008C0EE1">
        <w:rPr>
          <w:sz w:val="18"/>
          <w:szCs w:val="18"/>
        </w:rPr>
        <w:t xml:space="preserve"> by the </w:t>
      </w:r>
      <w:r w:rsidRPr="008C0EE1">
        <w:rPr>
          <w:i/>
          <w:iCs/>
          <w:sz w:val="18"/>
          <w:szCs w:val="18"/>
        </w:rPr>
        <w:t>Client,</w:t>
      </w:r>
      <w:r w:rsidRPr="008C0EE1">
        <w:rPr>
          <w:sz w:val="18"/>
          <w:szCs w:val="18"/>
        </w:rPr>
        <w:t xml:space="preserve"> or by Others on the </w:t>
      </w:r>
      <w:r w:rsidRPr="008C0EE1">
        <w:rPr>
          <w:i/>
          <w:iCs/>
          <w:sz w:val="18"/>
          <w:szCs w:val="18"/>
        </w:rPr>
        <w:t>Client's</w:t>
      </w:r>
      <w:r w:rsidRPr="008C0EE1">
        <w:rPr>
          <w:sz w:val="18"/>
          <w:szCs w:val="18"/>
        </w:rPr>
        <w:t xml:space="preserve"> behalf, until the </w:t>
      </w:r>
      <w:r w:rsidRPr="008C0EE1">
        <w:rPr>
          <w:i/>
          <w:iCs/>
          <w:sz w:val="18"/>
          <w:szCs w:val="18"/>
        </w:rPr>
        <w:t>Contractor</w:t>
      </w:r>
      <w:r w:rsidRPr="008C0EE1">
        <w:rPr>
          <w:sz w:val="18"/>
          <w:szCs w:val="18"/>
        </w:rPr>
        <w:t xml:space="preserve"> has received and accepted them.</w:t>
      </w:r>
      <w:bookmarkStart w:id="147" w:name="bookmark213"/>
      <w:bookmarkEnd w:id="147"/>
    </w:p>
    <w:p w14:paraId="121897A8" w14:textId="77777777" w:rsidR="008C0EE1" w:rsidRPr="008C0EE1" w:rsidRDefault="008C0EE1" w:rsidP="008C0EE1">
      <w:pPr>
        <w:framePr w:w="9734" w:h="12610" w:wrap="auto" w:vAnchor="text" w:hAnchor="page" w:x="922" w:y="673"/>
        <w:numPr>
          <w:ilvl w:val="0"/>
          <w:numId w:val="83"/>
        </w:numPr>
        <w:spacing w:after="160" w:line="257" w:lineRule="auto"/>
        <w:ind w:leftChars="1000" w:left="2820"/>
        <w:jc w:val="both"/>
        <w:rPr>
          <w:sz w:val="18"/>
          <w:szCs w:val="18"/>
        </w:rPr>
      </w:pPr>
      <w:r w:rsidRPr="008C0EE1">
        <w:rPr>
          <w:sz w:val="18"/>
          <w:szCs w:val="18"/>
        </w:rPr>
        <w:t xml:space="preserve">Loss of or damage to the </w:t>
      </w:r>
      <w:r w:rsidRPr="008C0EE1">
        <w:rPr>
          <w:i/>
          <w:iCs/>
          <w:sz w:val="18"/>
          <w:szCs w:val="18"/>
        </w:rPr>
        <w:t>works,</w:t>
      </w:r>
      <w:r w:rsidRPr="008C0EE1">
        <w:rPr>
          <w:sz w:val="18"/>
          <w:szCs w:val="18"/>
        </w:rPr>
        <w:t xml:space="preserve"> Plant and Materials due to</w:t>
      </w:r>
    </w:p>
    <w:p w14:paraId="547EC698" w14:textId="77777777" w:rsidR="008C0EE1" w:rsidRPr="008C0EE1" w:rsidRDefault="008C0EE1" w:rsidP="008C0EE1">
      <w:pPr>
        <w:framePr w:w="9734" w:h="12610" w:wrap="auto" w:vAnchor="text" w:hAnchor="page" w:x="922" w:y="673"/>
        <w:numPr>
          <w:ilvl w:val="0"/>
          <w:numId w:val="86"/>
        </w:numPr>
        <w:tabs>
          <w:tab w:val="left" w:pos="3181"/>
        </w:tabs>
        <w:spacing w:after="160" w:line="257" w:lineRule="auto"/>
        <w:jc w:val="both"/>
        <w:rPr>
          <w:sz w:val="18"/>
          <w:szCs w:val="18"/>
        </w:rPr>
      </w:pPr>
      <w:bookmarkStart w:id="148" w:name="bookmark214"/>
      <w:bookmarkEnd w:id="148"/>
      <w:r w:rsidRPr="008C0EE1">
        <w:rPr>
          <w:sz w:val="18"/>
          <w:szCs w:val="18"/>
        </w:rPr>
        <w:t>war, civil war, rebellion, revolution, insurrection, military or usurped power,</w:t>
      </w:r>
    </w:p>
    <w:p w14:paraId="1E95A8C3" w14:textId="77777777" w:rsidR="008C0EE1" w:rsidRPr="008C0EE1" w:rsidRDefault="008C0EE1" w:rsidP="008C0EE1">
      <w:pPr>
        <w:framePr w:w="9734" w:h="12610" w:wrap="auto" w:vAnchor="text" w:hAnchor="page" w:x="922" w:y="673"/>
        <w:numPr>
          <w:ilvl w:val="0"/>
          <w:numId w:val="86"/>
        </w:numPr>
        <w:tabs>
          <w:tab w:val="left" w:pos="3176"/>
        </w:tabs>
        <w:spacing w:after="160" w:line="257" w:lineRule="auto"/>
        <w:jc w:val="both"/>
        <w:rPr>
          <w:sz w:val="18"/>
          <w:szCs w:val="18"/>
        </w:rPr>
      </w:pPr>
      <w:bookmarkStart w:id="149" w:name="bookmark215"/>
      <w:bookmarkEnd w:id="149"/>
      <w:r w:rsidRPr="008C0EE1">
        <w:rPr>
          <w:sz w:val="18"/>
          <w:szCs w:val="18"/>
        </w:rPr>
        <w:t xml:space="preserve">strikes, riots and civil commotion not confined to the </w:t>
      </w:r>
      <w:r w:rsidRPr="008C0EE1">
        <w:rPr>
          <w:i/>
          <w:iCs/>
          <w:sz w:val="18"/>
          <w:szCs w:val="18"/>
        </w:rPr>
        <w:t>Contractor's</w:t>
      </w:r>
      <w:r w:rsidRPr="008C0EE1">
        <w:rPr>
          <w:sz w:val="18"/>
          <w:szCs w:val="18"/>
        </w:rPr>
        <w:t xml:space="preserve"> employees or radioactive contamination.</w:t>
      </w:r>
    </w:p>
    <w:p w14:paraId="6E77F7C3" w14:textId="77777777" w:rsidR="008C0EE1" w:rsidRPr="008C0EE1" w:rsidRDefault="008C0EE1" w:rsidP="008C0EE1">
      <w:pPr>
        <w:framePr w:w="9734" w:h="12610" w:wrap="auto" w:vAnchor="text" w:hAnchor="page" w:x="922" w:y="673"/>
        <w:numPr>
          <w:ilvl w:val="0"/>
          <w:numId w:val="85"/>
        </w:numPr>
        <w:tabs>
          <w:tab w:val="left" w:pos="2856"/>
        </w:tabs>
        <w:spacing w:after="160" w:line="257" w:lineRule="auto"/>
        <w:ind w:left="2840" w:hanging="320"/>
        <w:jc w:val="both"/>
        <w:rPr>
          <w:sz w:val="18"/>
          <w:szCs w:val="18"/>
        </w:rPr>
      </w:pPr>
      <w:bookmarkStart w:id="150" w:name="bookmark216"/>
      <w:bookmarkEnd w:id="150"/>
      <w:r w:rsidRPr="008C0EE1">
        <w:rPr>
          <w:sz w:val="18"/>
          <w:szCs w:val="18"/>
        </w:rPr>
        <w:t xml:space="preserve">Loss of or damage to the parts of the </w:t>
      </w:r>
      <w:r w:rsidRPr="008C0EE1">
        <w:rPr>
          <w:i/>
          <w:iCs/>
          <w:sz w:val="18"/>
          <w:szCs w:val="18"/>
        </w:rPr>
        <w:t>works</w:t>
      </w:r>
      <w:r w:rsidRPr="008C0EE1">
        <w:rPr>
          <w:sz w:val="18"/>
          <w:szCs w:val="18"/>
        </w:rPr>
        <w:t xml:space="preserve"> taken over by the </w:t>
      </w:r>
      <w:r w:rsidRPr="008C0EE1">
        <w:rPr>
          <w:i/>
          <w:iCs/>
          <w:sz w:val="18"/>
          <w:szCs w:val="18"/>
        </w:rPr>
        <w:t>Client,</w:t>
      </w:r>
      <w:r w:rsidRPr="008C0EE1">
        <w:rPr>
          <w:sz w:val="18"/>
          <w:szCs w:val="18"/>
        </w:rPr>
        <w:t xml:space="preserve"> except loss or damage occurring before the issue of the Defects Certificate which is due to</w:t>
      </w:r>
      <w:bookmarkStart w:id="151" w:name="bookmark217"/>
      <w:bookmarkEnd w:id="151"/>
    </w:p>
    <w:p w14:paraId="0B68D327" w14:textId="77777777" w:rsidR="008C0EE1" w:rsidRPr="008C0EE1" w:rsidRDefault="008C0EE1" w:rsidP="008C0EE1">
      <w:pPr>
        <w:framePr w:w="9734" w:h="12610" w:wrap="auto" w:vAnchor="text" w:hAnchor="page" w:x="922" w:y="673"/>
        <w:numPr>
          <w:ilvl w:val="0"/>
          <w:numId w:val="87"/>
        </w:numPr>
        <w:tabs>
          <w:tab w:val="left" w:pos="2856"/>
        </w:tabs>
        <w:spacing w:after="160" w:line="257" w:lineRule="auto"/>
        <w:jc w:val="both"/>
        <w:rPr>
          <w:sz w:val="18"/>
          <w:szCs w:val="18"/>
        </w:rPr>
      </w:pPr>
      <w:r w:rsidRPr="008C0EE1">
        <w:rPr>
          <w:sz w:val="18"/>
          <w:szCs w:val="18"/>
        </w:rPr>
        <w:t>a Defect which existed at take over,</w:t>
      </w:r>
    </w:p>
    <w:p w14:paraId="4F793471" w14:textId="77777777" w:rsidR="008C0EE1" w:rsidRPr="008C0EE1" w:rsidRDefault="008C0EE1" w:rsidP="008C0EE1">
      <w:pPr>
        <w:framePr w:w="9734" w:h="12610" w:wrap="auto" w:vAnchor="text" w:hAnchor="page" w:x="922" w:y="673"/>
        <w:numPr>
          <w:ilvl w:val="0"/>
          <w:numId w:val="87"/>
        </w:numPr>
        <w:tabs>
          <w:tab w:val="left" w:pos="3181"/>
        </w:tabs>
        <w:spacing w:after="160" w:line="257" w:lineRule="auto"/>
        <w:jc w:val="both"/>
        <w:rPr>
          <w:sz w:val="18"/>
          <w:szCs w:val="18"/>
        </w:rPr>
      </w:pPr>
      <w:bookmarkStart w:id="152" w:name="bookmark218"/>
      <w:bookmarkEnd w:id="152"/>
      <w:r w:rsidRPr="008C0EE1">
        <w:rPr>
          <w:sz w:val="18"/>
          <w:szCs w:val="18"/>
        </w:rPr>
        <w:t xml:space="preserve">an event occurring before take over which was not itself a </w:t>
      </w:r>
      <w:r w:rsidRPr="008C0EE1">
        <w:rPr>
          <w:i/>
          <w:iCs/>
          <w:sz w:val="18"/>
          <w:szCs w:val="18"/>
        </w:rPr>
        <w:t>Client's</w:t>
      </w:r>
      <w:r w:rsidRPr="008C0EE1">
        <w:rPr>
          <w:sz w:val="18"/>
          <w:szCs w:val="18"/>
        </w:rPr>
        <w:t xml:space="preserve"> liability or</w:t>
      </w:r>
    </w:p>
    <w:p w14:paraId="77DDB282" w14:textId="77777777" w:rsidR="008C0EE1" w:rsidRPr="008C0EE1" w:rsidRDefault="008C0EE1" w:rsidP="008C0EE1">
      <w:pPr>
        <w:framePr w:w="9734" w:h="12610" w:wrap="auto" w:vAnchor="text" w:hAnchor="page" w:x="922" w:y="673"/>
        <w:numPr>
          <w:ilvl w:val="0"/>
          <w:numId w:val="87"/>
        </w:numPr>
        <w:spacing w:after="160" w:line="221" w:lineRule="exact"/>
        <w:jc w:val="both"/>
        <w:rPr>
          <w:sz w:val="18"/>
          <w:szCs w:val="18"/>
        </w:rPr>
      </w:pPr>
      <w:r w:rsidRPr="008C0EE1">
        <w:rPr>
          <w:sz w:val="18"/>
          <w:szCs w:val="18"/>
        </w:rPr>
        <w:t xml:space="preserve">the activities of the </w:t>
      </w:r>
      <w:r w:rsidRPr="008C0EE1">
        <w:rPr>
          <w:i/>
          <w:iCs/>
          <w:sz w:val="18"/>
          <w:szCs w:val="18"/>
        </w:rPr>
        <w:t>Contractor</w:t>
      </w:r>
      <w:r w:rsidRPr="008C0EE1">
        <w:rPr>
          <w:sz w:val="18"/>
          <w:szCs w:val="18"/>
        </w:rPr>
        <w:t xml:space="preserve"> on the Site after take over.</w:t>
      </w:r>
    </w:p>
    <w:p w14:paraId="0F160ECE" w14:textId="77777777" w:rsidR="008C0EE1" w:rsidRPr="008C0EE1" w:rsidRDefault="008C0EE1" w:rsidP="008C0EE1">
      <w:pPr>
        <w:framePr w:w="9734" w:h="12610" w:wrap="auto" w:vAnchor="text" w:hAnchor="page" w:x="922" w:y="673"/>
        <w:numPr>
          <w:ilvl w:val="0"/>
          <w:numId w:val="85"/>
        </w:numPr>
        <w:tabs>
          <w:tab w:val="left" w:pos="2861"/>
        </w:tabs>
        <w:spacing w:after="160" w:line="257" w:lineRule="auto"/>
        <w:ind w:left="2840" w:hanging="320"/>
        <w:rPr>
          <w:sz w:val="18"/>
          <w:szCs w:val="18"/>
        </w:rPr>
      </w:pPr>
      <w:bookmarkStart w:id="153" w:name="bookmark219"/>
      <w:bookmarkEnd w:id="153"/>
      <w:r w:rsidRPr="008C0EE1">
        <w:rPr>
          <w:sz w:val="18"/>
          <w:szCs w:val="18"/>
        </w:rPr>
        <w:t xml:space="preserve">Loss of or damage to the </w:t>
      </w:r>
      <w:r w:rsidRPr="008C0EE1">
        <w:rPr>
          <w:i/>
          <w:iCs/>
          <w:sz w:val="18"/>
          <w:szCs w:val="18"/>
        </w:rPr>
        <w:t>works</w:t>
      </w:r>
      <w:r w:rsidRPr="008C0EE1">
        <w:rPr>
          <w:sz w:val="18"/>
          <w:szCs w:val="18"/>
        </w:rPr>
        <w:t xml:space="preserve"> and any Equipment, Plant and Materials retained on the Site by the </w:t>
      </w:r>
      <w:r w:rsidRPr="008C0EE1">
        <w:rPr>
          <w:i/>
          <w:iCs/>
          <w:sz w:val="18"/>
          <w:szCs w:val="18"/>
        </w:rPr>
        <w:t>Client</w:t>
      </w:r>
      <w:r w:rsidRPr="008C0EE1">
        <w:rPr>
          <w:sz w:val="18"/>
          <w:szCs w:val="18"/>
        </w:rPr>
        <w:t xml:space="preserve"> after a termination, except loss or damage due to the activities of the </w:t>
      </w:r>
      <w:r w:rsidRPr="008C0EE1">
        <w:rPr>
          <w:i/>
          <w:iCs/>
          <w:sz w:val="18"/>
          <w:szCs w:val="18"/>
        </w:rPr>
        <w:t>Contractor</w:t>
      </w:r>
      <w:r w:rsidRPr="008C0EE1">
        <w:rPr>
          <w:sz w:val="18"/>
          <w:szCs w:val="18"/>
        </w:rPr>
        <w:t xml:space="preserve"> on the Site after the termination.</w:t>
      </w:r>
    </w:p>
    <w:p w14:paraId="5C42A5C3" w14:textId="77777777" w:rsidR="008C0EE1" w:rsidRPr="008C0EE1" w:rsidRDefault="008C0EE1" w:rsidP="008C0EE1">
      <w:pPr>
        <w:framePr w:w="9734" w:h="12610" w:wrap="auto" w:vAnchor="text" w:hAnchor="page" w:x="922" w:y="673"/>
        <w:numPr>
          <w:ilvl w:val="0"/>
          <w:numId w:val="85"/>
        </w:numPr>
        <w:tabs>
          <w:tab w:val="left" w:pos="2856"/>
        </w:tabs>
        <w:spacing w:after="160" w:line="259" w:lineRule="auto"/>
        <w:ind w:left="2840" w:hanging="320"/>
        <w:rPr>
          <w:sz w:val="18"/>
          <w:szCs w:val="18"/>
        </w:rPr>
      </w:pPr>
      <w:bookmarkStart w:id="154" w:name="bookmark220"/>
      <w:bookmarkEnd w:id="154"/>
      <w:r w:rsidRPr="008C0EE1">
        <w:rPr>
          <w:sz w:val="18"/>
          <w:szCs w:val="18"/>
        </w:rPr>
        <w:t xml:space="preserve">Loss of or damage to property owned or occupied by the </w:t>
      </w:r>
      <w:r w:rsidRPr="008C0EE1">
        <w:rPr>
          <w:i/>
          <w:iCs/>
          <w:sz w:val="18"/>
          <w:szCs w:val="18"/>
        </w:rPr>
        <w:t>Client</w:t>
      </w:r>
      <w:r w:rsidRPr="008C0EE1">
        <w:rPr>
          <w:sz w:val="18"/>
          <w:szCs w:val="18"/>
        </w:rPr>
        <w:t xml:space="preserve"> other than the </w:t>
      </w:r>
      <w:r w:rsidRPr="008C0EE1">
        <w:rPr>
          <w:i/>
          <w:iCs/>
          <w:sz w:val="18"/>
          <w:szCs w:val="18"/>
        </w:rPr>
        <w:t xml:space="preserve">works, </w:t>
      </w:r>
      <w:r w:rsidRPr="008C0EE1">
        <w:rPr>
          <w:sz w:val="18"/>
          <w:szCs w:val="18"/>
        </w:rPr>
        <w:t xml:space="preserve">unless the loss or damage arises from or in connection with the </w:t>
      </w:r>
      <w:r w:rsidRPr="008C0EE1">
        <w:rPr>
          <w:i/>
          <w:iCs/>
          <w:sz w:val="18"/>
          <w:szCs w:val="18"/>
        </w:rPr>
        <w:t>Contractor</w:t>
      </w:r>
      <w:r w:rsidRPr="008C0EE1">
        <w:rPr>
          <w:sz w:val="18"/>
          <w:szCs w:val="18"/>
        </w:rPr>
        <w:t xml:space="preserve"> Providing the Works.</w:t>
      </w:r>
    </w:p>
    <w:p w14:paraId="03DE1B23" w14:textId="77777777" w:rsidR="008C0EE1" w:rsidRPr="008C0EE1" w:rsidRDefault="008C0EE1" w:rsidP="008C0EE1">
      <w:pPr>
        <w:framePr w:w="9734" w:h="12610" w:wrap="auto" w:vAnchor="text" w:hAnchor="page" w:x="922" w:y="673"/>
        <w:numPr>
          <w:ilvl w:val="0"/>
          <w:numId w:val="85"/>
        </w:numPr>
        <w:tabs>
          <w:tab w:val="left" w:pos="2856"/>
        </w:tabs>
        <w:spacing w:after="160" w:line="259" w:lineRule="auto"/>
        <w:ind w:left="2500"/>
        <w:rPr>
          <w:sz w:val="18"/>
          <w:szCs w:val="18"/>
        </w:rPr>
      </w:pPr>
      <w:r w:rsidRPr="008C0EE1">
        <w:rPr>
          <w:sz w:val="18"/>
          <w:szCs w:val="18"/>
        </w:rPr>
        <w:t xml:space="preserve">Additional </w:t>
      </w:r>
      <w:r w:rsidRPr="008C0EE1">
        <w:rPr>
          <w:i/>
          <w:iCs/>
          <w:sz w:val="18"/>
          <w:szCs w:val="18"/>
        </w:rPr>
        <w:t>Client's</w:t>
      </w:r>
      <w:r w:rsidRPr="008C0EE1">
        <w:rPr>
          <w:sz w:val="18"/>
          <w:szCs w:val="18"/>
        </w:rPr>
        <w:t xml:space="preserve"> liabilities stated in the Contract Data.</w:t>
      </w:r>
    </w:p>
    <w:p w14:paraId="7AC3B367" w14:textId="77777777" w:rsidR="008C0EE1" w:rsidRPr="008C0EE1" w:rsidRDefault="008C0EE1" w:rsidP="008C0EE1">
      <w:pPr>
        <w:framePr w:w="9734" w:h="12610" w:wrap="auto" w:vAnchor="text" w:hAnchor="page" w:x="922" w:y="673"/>
        <w:tabs>
          <w:tab w:val="left" w:pos="2002"/>
        </w:tabs>
        <w:rPr>
          <w:sz w:val="19"/>
          <w:szCs w:val="19"/>
        </w:rPr>
      </w:pPr>
      <w:r w:rsidRPr="008C0EE1">
        <w:rPr>
          <w:b/>
          <w:bCs/>
          <w:i/>
          <w:iCs/>
          <w:sz w:val="19"/>
          <w:szCs w:val="19"/>
        </w:rPr>
        <w:t>Contractor's</w:t>
      </w:r>
      <w:r w:rsidRPr="008C0EE1">
        <w:rPr>
          <w:b/>
          <w:bCs/>
          <w:sz w:val="19"/>
          <w:szCs w:val="19"/>
        </w:rPr>
        <w:tab/>
        <w:t>81</w:t>
      </w:r>
    </w:p>
    <w:p w14:paraId="40C65E45" w14:textId="77777777" w:rsidR="008C0EE1" w:rsidRPr="008C0EE1" w:rsidRDefault="008C0EE1" w:rsidP="008C0EE1">
      <w:pPr>
        <w:framePr w:w="9734" w:h="12610" w:wrap="auto" w:vAnchor="text" w:hAnchor="page" w:x="922" w:y="673"/>
        <w:tabs>
          <w:tab w:val="left" w:pos="1877"/>
        </w:tabs>
        <w:spacing w:after="160"/>
        <w:jc w:val="both"/>
        <w:rPr>
          <w:sz w:val="18"/>
          <w:szCs w:val="18"/>
        </w:rPr>
      </w:pPr>
      <w:r w:rsidRPr="008C0EE1">
        <w:rPr>
          <w:b/>
          <w:bCs/>
          <w:sz w:val="19"/>
          <w:szCs w:val="19"/>
        </w:rPr>
        <w:t>liabilities</w:t>
      </w:r>
      <w:r w:rsidRPr="008C0EE1">
        <w:rPr>
          <w:b/>
          <w:bCs/>
          <w:sz w:val="19"/>
          <w:szCs w:val="19"/>
        </w:rPr>
        <w:tab/>
      </w:r>
      <w:r w:rsidRPr="008C0EE1">
        <w:rPr>
          <w:sz w:val="18"/>
          <w:szCs w:val="18"/>
        </w:rPr>
        <w:t xml:space="preserve">81.1 The following are </w:t>
      </w:r>
      <w:r w:rsidRPr="008C0EE1">
        <w:rPr>
          <w:i/>
          <w:iCs/>
          <w:sz w:val="18"/>
          <w:szCs w:val="18"/>
        </w:rPr>
        <w:t>Contractor's</w:t>
      </w:r>
      <w:r w:rsidRPr="008C0EE1">
        <w:rPr>
          <w:sz w:val="18"/>
          <w:szCs w:val="18"/>
        </w:rPr>
        <w:t xml:space="preserve"> liabilities unless they are stated as being </w:t>
      </w:r>
      <w:r w:rsidRPr="008C0EE1">
        <w:rPr>
          <w:i/>
          <w:iCs/>
          <w:sz w:val="18"/>
          <w:szCs w:val="18"/>
        </w:rPr>
        <w:t>Client's</w:t>
      </w:r>
      <w:r w:rsidRPr="008C0EE1">
        <w:rPr>
          <w:sz w:val="18"/>
          <w:szCs w:val="18"/>
        </w:rPr>
        <w:t xml:space="preserve"> liabilities.</w:t>
      </w:r>
      <w:bookmarkStart w:id="155" w:name="bookmark221"/>
      <w:bookmarkEnd w:id="155"/>
    </w:p>
    <w:p w14:paraId="151B4D9E" w14:textId="77777777" w:rsidR="008C0EE1" w:rsidRPr="008C0EE1" w:rsidRDefault="008C0EE1" w:rsidP="008C0EE1">
      <w:pPr>
        <w:framePr w:w="9734" w:h="12610" w:wrap="auto" w:vAnchor="text" w:hAnchor="page" w:x="922" w:y="673"/>
        <w:numPr>
          <w:ilvl w:val="0"/>
          <w:numId w:val="88"/>
        </w:numPr>
        <w:tabs>
          <w:tab w:val="left" w:pos="1877"/>
        </w:tabs>
        <w:spacing w:after="160"/>
        <w:ind w:leftChars="1050" w:left="2940"/>
        <w:jc w:val="both"/>
        <w:rPr>
          <w:sz w:val="18"/>
          <w:szCs w:val="18"/>
        </w:rPr>
      </w:pPr>
      <w:r w:rsidRPr="008C0EE1">
        <w:rPr>
          <w:sz w:val="18"/>
          <w:szCs w:val="18"/>
        </w:rPr>
        <w:t xml:space="preserve">Claims and proceedings from Others and compensation and costs payable to Others which arise from or in connection with the </w:t>
      </w:r>
      <w:r w:rsidRPr="008C0EE1">
        <w:rPr>
          <w:i/>
          <w:iCs/>
          <w:sz w:val="18"/>
          <w:szCs w:val="18"/>
        </w:rPr>
        <w:t>Contractor</w:t>
      </w:r>
      <w:r w:rsidRPr="008C0EE1">
        <w:rPr>
          <w:sz w:val="18"/>
          <w:szCs w:val="18"/>
        </w:rPr>
        <w:t xml:space="preserve"> Providing the Works.</w:t>
      </w:r>
    </w:p>
    <w:p w14:paraId="537D63FD" w14:textId="77777777" w:rsidR="008C0EE1" w:rsidRPr="008C0EE1" w:rsidRDefault="008C0EE1" w:rsidP="008C0EE1">
      <w:pPr>
        <w:framePr w:w="9734" w:h="12610" w:wrap="auto" w:vAnchor="text" w:hAnchor="page" w:x="922" w:y="673"/>
        <w:numPr>
          <w:ilvl w:val="0"/>
          <w:numId w:val="88"/>
        </w:numPr>
        <w:tabs>
          <w:tab w:val="left" w:pos="1877"/>
        </w:tabs>
        <w:spacing w:after="160"/>
        <w:ind w:leftChars="1050" w:left="2940"/>
        <w:jc w:val="both"/>
        <w:rPr>
          <w:sz w:val="18"/>
          <w:szCs w:val="18"/>
        </w:rPr>
      </w:pPr>
      <w:r w:rsidRPr="008C0EE1">
        <w:rPr>
          <w:sz w:val="18"/>
          <w:szCs w:val="18"/>
        </w:rPr>
        <w:t xml:space="preserve">Loss of or damage to the </w:t>
      </w:r>
      <w:r w:rsidRPr="008C0EE1">
        <w:rPr>
          <w:i/>
          <w:iCs/>
          <w:sz w:val="18"/>
          <w:szCs w:val="18"/>
        </w:rPr>
        <w:t>works,</w:t>
      </w:r>
      <w:r w:rsidRPr="008C0EE1">
        <w:rPr>
          <w:sz w:val="18"/>
          <w:szCs w:val="18"/>
        </w:rPr>
        <w:t xml:space="preserve"> Plant and Materials and Equipment.</w:t>
      </w:r>
    </w:p>
    <w:p w14:paraId="0C71C697" w14:textId="77777777" w:rsidR="008C0EE1" w:rsidRPr="008C0EE1" w:rsidRDefault="008C0EE1" w:rsidP="008C0EE1">
      <w:pPr>
        <w:framePr w:w="9734" w:h="12610" w:wrap="auto" w:vAnchor="text" w:hAnchor="page" w:x="922" w:y="673"/>
        <w:numPr>
          <w:ilvl w:val="0"/>
          <w:numId w:val="88"/>
        </w:numPr>
        <w:tabs>
          <w:tab w:val="left" w:pos="1877"/>
        </w:tabs>
        <w:spacing w:after="160"/>
        <w:ind w:leftChars="1050" w:left="2940"/>
        <w:jc w:val="both"/>
        <w:rPr>
          <w:sz w:val="18"/>
          <w:szCs w:val="18"/>
        </w:rPr>
      </w:pPr>
      <w:r w:rsidRPr="008C0EE1">
        <w:rPr>
          <w:sz w:val="18"/>
          <w:szCs w:val="18"/>
        </w:rPr>
        <w:t xml:space="preserve">Loss of or damage to property owned or occupied by the </w:t>
      </w:r>
      <w:r w:rsidRPr="008C0EE1">
        <w:rPr>
          <w:i/>
          <w:iCs/>
          <w:sz w:val="18"/>
          <w:szCs w:val="18"/>
        </w:rPr>
        <w:t>Client</w:t>
      </w:r>
      <w:r w:rsidRPr="008C0EE1">
        <w:rPr>
          <w:sz w:val="18"/>
          <w:szCs w:val="18"/>
        </w:rPr>
        <w:t xml:space="preserve"> other than the </w:t>
      </w:r>
      <w:r w:rsidRPr="008C0EE1">
        <w:rPr>
          <w:i/>
          <w:iCs/>
          <w:sz w:val="18"/>
          <w:szCs w:val="18"/>
        </w:rPr>
        <w:t>works,</w:t>
      </w:r>
    </w:p>
    <w:p w14:paraId="03DC54FE" w14:textId="77777777" w:rsidR="008C0EE1" w:rsidRPr="008C0EE1" w:rsidRDefault="008C0EE1" w:rsidP="008C0EE1">
      <w:pPr>
        <w:framePr w:w="9734" w:h="12610" w:wrap="auto" w:vAnchor="text" w:hAnchor="page" w:x="922" w:y="673"/>
        <w:spacing w:after="160" w:line="257" w:lineRule="auto"/>
        <w:ind w:left="2840"/>
        <w:jc w:val="both"/>
        <w:rPr>
          <w:sz w:val="18"/>
          <w:szCs w:val="18"/>
        </w:rPr>
      </w:pPr>
      <w:r w:rsidRPr="008C0EE1">
        <w:rPr>
          <w:sz w:val="18"/>
          <w:szCs w:val="18"/>
        </w:rPr>
        <w:t xml:space="preserve">which arises from or in connection with the </w:t>
      </w:r>
      <w:r w:rsidRPr="008C0EE1">
        <w:rPr>
          <w:i/>
          <w:iCs/>
          <w:sz w:val="18"/>
          <w:szCs w:val="18"/>
        </w:rPr>
        <w:t>Contractor</w:t>
      </w:r>
      <w:r w:rsidRPr="008C0EE1">
        <w:rPr>
          <w:sz w:val="18"/>
          <w:szCs w:val="18"/>
        </w:rPr>
        <w:t xml:space="preserve"> Providing the Works.</w:t>
      </w:r>
      <w:bookmarkStart w:id="156" w:name="bookmark222"/>
      <w:bookmarkEnd w:id="156"/>
    </w:p>
    <w:p w14:paraId="36B54859" w14:textId="77777777" w:rsidR="008C0EE1" w:rsidRPr="008C0EE1" w:rsidRDefault="008C0EE1" w:rsidP="008C0EE1">
      <w:pPr>
        <w:framePr w:w="9734" w:h="12610" w:wrap="auto" w:vAnchor="text" w:hAnchor="page" w:x="922" w:y="673"/>
        <w:numPr>
          <w:ilvl w:val="0"/>
          <w:numId w:val="89"/>
        </w:numPr>
        <w:spacing w:after="160" w:line="257" w:lineRule="auto"/>
        <w:ind w:left="2972"/>
        <w:jc w:val="both"/>
        <w:rPr>
          <w:sz w:val="18"/>
          <w:szCs w:val="18"/>
        </w:rPr>
      </w:pPr>
      <w:r w:rsidRPr="008C0EE1">
        <w:rPr>
          <w:sz w:val="18"/>
          <w:szCs w:val="18"/>
        </w:rPr>
        <w:t xml:space="preserve">Death or bodily injury to the employees of the </w:t>
      </w:r>
      <w:r w:rsidRPr="008C0EE1">
        <w:rPr>
          <w:i/>
          <w:iCs/>
          <w:sz w:val="18"/>
          <w:szCs w:val="18"/>
        </w:rPr>
        <w:t>Contractor.</w:t>
      </w:r>
    </w:p>
    <w:p w14:paraId="7CF4C5DB" w14:textId="77777777" w:rsidR="008C0EE1" w:rsidRPr="008C0EE1" w:rsidRDefault="008C0EE1" w:rsidP="008C0EE1">
      <w:pPr>
        <w:spacing w:line="360" w:lineRule="exact"/>
      </w:pPr>
    </w:p>
    <w:p w14:paraId="555763A9" w14:textId="77777777" w:rsidR="008C0EE1" w:rsidRPr="008C0EE1" w:rsidRDefault="008C0EE1" w:rsidP="008C0EE1">
      <w:pPr>
        <w:spacing w:after="681" w:line="1" w:lineRule="exact"/>
      </w:pPr>
    </w:p>
    <w:p w14:paraId="1497230A" w14:textId="77777777" w:rsidR="008C0EE1" w:rsidRPr="008C0EE1" w:rsidRDefault="008C0EE1" w:rsidP="008C0EE1">
      <w:pPr>
        <w:spacing w:line="1" w:lineRule="exact"/>
        <w:sectPr w:rsidR="008C0EE1" w:rsidRPr="008C0EE1">
          <w:type w:val="continuous"/>
          <w:pgSz w:w="11900" w:h="16840"/>
          <w:pgMar w:top="1404" w:right="389" w:bottom="736" w:left="903" w:header="0" w:footer="3" w:gutter="0"/>
          <w:cols w:space="720"/>
          <w:docGrid w:linePitch="360"/>
        </w:sectPr>
      </w:pPr>
    </w:p>
    <w:p w14:paraId="0527E58B" w14:textId="77777777" w:rsidR="008C0EE1" w:rsidRPr="008C0EE1" w:rsidRDefault="008C0EE1" w:rsidP="008C0EE1">
      <w:pPr>
        <w:spacing w:line="1" w:lineRule="exact"/>
      </w:pPr>
    </w:p>
    <w:p w14:paraId="669DADBB" w14:textId="77777777" w:rsidR="008C0EE1" w:rsidRPr="008C0EE1" w:rsidRDefault="008C0EE1" w:rsidP="008C0EE1">
      <w:pPr>
        <w:keepNext/>
        <w:keepLines/>
        <w:outlineLvl w:val="3"/>
        <w:rPr>
          <w:sz w:val="19"/>
          <w:szCs w:val="19"/>
        </w:rPr>
      </w:pPr>
      <w:bookmarkStart w:id="157" w:name="bookmark224"/>
      <w:bookmarkStart w:id="158" w:name="bookmark225"/>
      <w:bookmarkStart w:id="159" w:name="bookmark223"/>
      <w:r w:rsidRPr="008C0EE1">
        <w:rPr>
          <w:b/>
          <w:bCs/>
          <w:sz w:val="19"/>
          <w:szCs w:val="19"/>
        </w:rPr>
        <w:t>Recovery of costs            82</w:t>
      </w:r>
      <w:bookmarkEnd w:id="157"/>
      <w:bookmarkEnd w:id="158"/>
      <w:bookmarkEnd w:id="159"/>
    </w:p>
    <w:p w14:paraId="4A1ECD87" w14:textId="77777777" w:rsidR="008C0EE1" w:rsidRPr="008C0EE1" w:rsidRDefault="008C0EE1" w:rsidP="008C0EE1">
      <w:pPr>
        <w:numPr>
          <w:ilvl w:val="0"/>
          <w:numId w:val="90"/>
        </w:numPr>
        <w:tabs>
          <w:tab w:val="left" w:pos="2474"/>
        </w:tabs>
        <w:spacing w:after="80"/>
        <w:ind w:left="2460" w:hanging="620"/>
        <w:rPr>
          <w:sz w:val="18"/>
          <w:szCs w:val="18"/>
        </w:rPr>
      </w:pPr>
      <w:bookmarkStart w:id="160" w:name="bookmark226"/>
      <w:bookmarkEnd w:id="160"/>
      <w:r w:rsidRPr="008C0EE1">
        <w:rPr>
          <w:sz w:val="18"/>
          <w:szCs w:val="18"/>
        </w:rPr>
        <w:t xml:space="preserve">Any cost which the </w:t>
      </w:r>
      <w:r w:rsidRPr="008C0EE1">
        <w:rPr>
          <w:i/>
          <w:iCs/>
          <w:sz w:val="18"/>
          <w:szCs w:val="18"/>
        </w:rPr>
        <w:t>Client</w:t>
      </w:r>
      <w:r w:rsidRPr="008C0EE1">
        <w:rPr>
          <w:sz w:val="18"/>
          <w:szCs w:val="18"/>
        </w:rPr>
        <w:t xml:space="preserve"> has paid or will pay as a result of an event for which the </w:t>
      </w:r>
      <w:r w:rsidRPr="008C0EE1">
        <w:rPr>
          <w:i/>
          <w:iCs/>
          <w:sz w:val="18"/>
          <w:szCs w:val="18"/>
        </w:rPr>
        <w:t xml:space="preserve">Contractor </w:t>
      </w:r>
      <w:r w:rsidRPr="008C0EE1">
        <w:rPr>
          <w:sz w:val="18"/>
          <w:szCs w:val="18"/>
        </w:rPr>
        <w:t xml:space="preserve">is liable is paid by the </w:t>
      </w:r>
      <w:r w:rsidRPr="008C0EE1">
        <w:rPr>
          <w:i/>
          <w:iCs/>
          <w:sz w:val="18"/>
          <w:szCs w:val="18"/>
        </w:rPr>
        <w:t>Contractor.</w:t>
      </w:r>
    </w:p>
    <w:p w14:paraId="1ABF91C8" w14:textId="77777777" w:rsidR="008C0EE1" w:rsidRPr="008C0EE1" w:rsidRDefault="008C0EE1" w:rsidP="008C0EE1">
      <w:pPr>
        <w:numPr>
          <w:ilvl w:val="0"/>
          <w:numId w:val="90"/>
        </w:numPr>
        <w:tabs>
          <w:tab w:val="left" w:pos="2474"/>
        </w:tabs>
        <w:spacing w:after="80"/>
        <w:ind w:left="2460" w:hanging="620"/>
        <w:rPr>
          <w:sz w:val="18"/>
          <w:szCs w:val="18"/>
        </w:rPr>
      </w:pPr>
      <w:bookmarkStart w:id="161" w:name="bookmark227"/>
      <w:bookmarkEnd w:id="161"/>
      <w:r w:rsidRPr="008C0EE1">
        <w:rPr>
          <w:sz w:val="18"/>
          <w:szCs w:val="18"/>
        </w:rPr>
        <w:t xml:space="preserve">Any cost which the </w:t>
      </w:r>
      <w:r w:rsidRPr="008C0EE1">
        <w:rPr>
          <w:i/>
          <w:iCs/>
          <w:sz w:val="18"/>
          <w:szCs w:val="18"/>
        </w:rPr>
        <w:t>Contractor</w:t>
      </w:r>
      <w:r w:rsidRPr="008C0EE1">
        <w:rPr>
          <w:sz w:val="18"/>
          <w:szCs w:val="18"/>
        </w:rPr>
        <w:t xml:space="preserve"> has paid or will pay to Others as a result of an event for which the </w:t>
      </w:r>
      <w:r w:rsidRPr="008C0EE1">
        <w:rPr>
          <w:i/>
          <w:iCs/>
          <w:sz w:val="18"/>
          <w:szCs w:val="18"/>
        </w:rPr>
        <w:t>Client</w:t>
      </w:r>
      <w:r w:rsidRPr="008C0EE1">
        <w:rPr>
          <w:sz w:val="18"/>
          <w:szCs w:val="18"/>
        </w:rPr>
        <w:t xml:space="preserve"> is liable is paid by the </w:t>
      </w:r>
      <w:r w:rsidRPr="008C0EE1">
        <w:rPr>
          <w:i/>
          <w:iCs/>
          <w:sz w:val="18"/>
          <w:szCs w:val="18"/>
        </w:rPr>
        <w:t>Client.</w:t>
      </w:r>
    </w:p>
    <w:p w14:paraId="4248620C" w14:textId="77777777" w:rsidR="008C0EE1" w:rsidRPr="008C0EE1" w:rsidRDefault="008C0EE1" w:rsidP="008C0EE1">
      <w:pPr>
        <w:numPr>
          <w:ilvl w:val="0"/>
          <w:numId w:val="90"/>
        </w:numPr>
        <w:tabs>
          <w:tab w:val="left" w:pos="2474"/>
        </w:tabs>
        <w:spacing w:after="140" w:line="257" w:lineRule="auto"/>
        <w:ind w:left="2460" w:hanging="620"/>
        <w:rPr>
          <w:sz w:val="18"/>
          <w:szCs w:val="18"/>
        </w:rPr>
      </w:pPr>
      <w:bookmarkStart w:id="162" w:name="bookmark228"/>
      <w:bookmarkEnd w:id="162"/>
      <w:r w:rsidRPr="008C0EE1">
        <w:rPr>
          <w:sz w:val="18"/>
          <w:szCs w:val="18"/>
        </w:rPr>
        <w:t>The right of a Party to recover these costs is reduced if an event for which it was liable contributed to the costs. The reduction is in proportion to the extent that the event for which that Party is liable contributed, taking into account each Party's responsibilities under the contract.</w:t>
      </w:r>
    </w:p>
    <w:p w14:paraId="6DE64FA2" w14:textId="77777777" w:rsidR="008C0EE1" w:rsidRPr="008C0EE1" w:rsidRDefault="008C0EE1" w:rsidP="008C0EE1">
      <w:pPr>
        <w:keepNext/>
        <w:keepLines/>
        <w:outlineLvl w:val="3"/>
        <w:rPr>
          <w:sz w:val="19"/>
          <w:szCs w:val="19"/>
        </w:rPr>
      </w:pPr>
      <w:bookmarkStart w:id="163" w:name="bookmark229"/>
      <w:bookmarkStart w:id="164" w:name="bookmark231"/>
      <w:bookmarkStart w:id="165" w:name="bookmark230"/>
      <w:r w:rsidRPr="008C0EE1">
        <w:rPr>
          <w:b/>
          <w:bCs/>
          <w:sz w:val="19"/>
          <w:szCs w:val="19"/>
        </w:rPr>
        <w:t>Insurance cover 83</w:t>
      </w:r>
      <w:bookmarkEnd w:id="163"/>
      <w:bookmarkEnd w:id="164"/>
      <w:bookmarkEnd w:id="165"/>
    </w:p>
    <w:p w14:paraId="3789DB8F" w14:textId="77777777" w:rsidR="008C0EE1" w:rsidRPr="008C0EE1" w:rsidRDefault="008C0EE1" w:rsidP="008C0EE1">
      <w:pPr>
        <w:numPr>
          <w:ilvl w:val="0"/>
          <w:numId w:val="91"/>
        </w:numPr>
        <w:tabs>
          <w:tab w:val="left" w:pos="2474"/>
        </w:tabs>
        <w:spacing w:after="80"/>
        <w:ind w:left="2460" w:hanging="620"/>
        <w:rPr>
          <w:sz w:val="18"/>
          <w:szCs w:val="18"/>
        </w:rPr>
      </w:pPr>
      <w:bookmarkStart w:id="166" w:name="bookmark232"/>
      <w:bookmarkEnd w:id="166"/>
      <w:r w:rsidRPr="008C0EE1">
        <w:rPr>
          <w:sz w:val="18"/>
          <w:szCs w:val="18"/>
        </w:rPr>
        <w:t xml:space="preserve">The </w:t>
      </w:r>
      <w:r w:rsidRPr="008C0EE1">
        <w:rPr>
          <w:i/>
          <w:iCs/>
          <w:sz w:val="18"/>
          <w:szCs w:val="18"/>
        </w:rPr>
        <w:t>Client</w:t>
      </w:r>
      <w:r w:rsidRPr="008C0EE1">
        <w:rPr>
          <w:sz w:val="18"/>
          <w:szCs w:val="18"/>
        </w:rPr>
        <w:t xml:space="preserve"> provides the insurances which the </w:t>
      </w:r>
      <w:r w:rsidRPr="008C0EE1">
        <w:rPr>
          <w:i/>
          <w:iCs/>
          <w:sz w:val="18"/>
          <w:szCs w:val="18"/>
        </w:rPr>
        <w:t>Client</w:t>
      </w:r>
      <w:r w:rsidRPr="008C0EE1">
        <w:rPr>
          <w:sz w:val="18"/>
          <w:szCs w:val="18"/>
        </w:rPr>
        <w:t xml:space="preserve"> is to provide as stated in the Contract Data.</w:t>
      </w:r>
    </w:p>
    <w:p w14:paraId="3EB8D165" w14:textId="77777777" w:rsidR="008C0EE1" w:rsidRPr="008C0EE1" w:rsidRDefault="008C0EE1" w:rsidP="008C0EE1">
      <w:pPr>
        <w:numPr>
          <w:ilvl w:val="0"/>
          <w:numId w:val="91"/>
        </w:numPr>
        <w:tabs>
          <w:tab w:val="left" w:pos="2474"/>
        </w:tabs>
        <w:spacing w:after="80" w:line="257" w:lineRule="auto"/>
        <w:ind w:left="2460" w:hanging="620"/>
        <w:rPr>
          <w:sz w:val="18"/>
          <w:szCs w:val="18"/>
        </w:rPr>
      </w:pPr>
      <w:bookmarkStart w:id="167" w:name="bookmark233"/>
      <w:bookmarkEnd w:id="167"/>
      <w:r w:rsidRPr="008C0EE1">
        <w:rPr>
          <w:sz w:val="18"/>
          <w:szCs w:val="18"/>
        </w:rPr>
        <w:t xml:space="preserve">The </w:t>
      </w:r>
      <w:r w:rsidRPr="008C0EE1">
        <w:rPr>
          <w:i/>
          <w:iCs/>
          <w:sz w:val="18"/>
          <w:szCs w:val="18"/>
        </w:rPr>
        <w:t>Contractor</w:t>
      </w:r>
      <w:r w:rsidRPr="008C0EE1">
        <w:rPr>
          <w:sz w:val="18"/>
          <w:szCs w:val="18"/>
        </w:rPr>
        <w:t xml:space="preserve"> provides the insurances stated in the Insurance Table except any insurance which the </w:t>
      </w:r>
      <w:r w:rsidRPr="008C0EE1">
        <w:rPr>
          <w:i/>
          <w:iCs/>
          <w:sz w:val="18"/>
          <w:szCs w:val="18"/>
        </w:rPr>
        <w:t>Client</w:t>
      </w:r>
      <w:r w:rsidRPr="008C0EE1">
        <w:rPr>
          <w:sz w:val="18"/>
          <w:szCs w:val="18"/>
        </w:rPr>
        <w:t xml:space="preserve"> is to provide as stated in the Contract Data. The </w:t>
      </w:r>
      <w:r w:rsidRPr="008C0EE1">
        <w:rPr>
          <w:i/>
          <w:iCs/>
          <w:sz w:val="18"/>
          <w:szCs w:val="18"/>
        </w:rPr>
        <w:t>Contractor</w:t>
      </w:r>
      <w:r w:rsidRPr="008C0EE1">
        <w:rPr>
          <w:sz w:val="18"/>
          <w:szCs w:val="18"/>
        </w:rPr>
        <w:t xml:space="preserve"> provides additional insurances as stated in the Contract Data.</w:t>
      </w:r>
    </w:p>
    <w:p w14:paraId="5345DE5E" w14:textId="77777777" w:rsidR="008C0EE1" w:rsidRPr="008C0EE1" w:rsidRDefault="008C0EE1" w:rsidP="008C0EE1">
      <w:pPr>
        <w:numPr>
          <w:ilvl w:val="0"/>
          <w:numId w:val="91"/>
        </w:numPr>
        <w:tabs>
          <w:tab w:val="left" w:pos="2474"/>
        </w:tabs>
        <w:spacing w:after="300" w:line="254" w:lineRule="auto"/>
        <w:ind w:left="2460" w:hanging="620"/>
        <w:rPr>
          <w:sz w:val="18"/>
          <w:szCs w:val="18"/>
        </w:rPr>
      </w:pPr>
      <w:bookmarkStart w:id="168" w:name="bookmark234"/>
      <w:bookmarkEnd w:id="168"/>
      <w:r w:rsidRPr="008C0EE1">
        <w:rPr>
          <w:sz w:val="18"/>
          <w:szCs w:val="18"/>
        </w:rPr>
        <w:t xml:space="preserve">The insurances in the Insurance Table are in the joint names of the Parties except the fourth insurance stated. The insurances provide cover for events which are the </w:t>
      </w:r>
      <w:r w:rsidRPr="008C0EE1">
        <w:rPr>
          <w:i/>
          <w:iCs/>
          <w:sz w:val="18"/>
          <w:szCs w:val="18"/>
        </w:rPr>
        <w:t>Contractor's</w:t>
      </w:r>
      <w:r w:rsidRPr="008C0EE1">
        <w:rPr>
          <w:sz w:val="18"/>
          <w:szCs w:val="18"/>
        </w:rPr>
        <w:t xml:space="preserve"> liability from the </w:t>
      </w:r>
      <w:r w:rsidRPr="008C0EE1">
        <w:rPr>
          <w:i/>
          <w:iCs/>
          <w:sz w:val="18"/>
          <w:szCs w:val="18"/>
        </w:rPr>
        <w:t>starting date</w:t>
      </w:r>
      <w:r w:rsidRPr="008C0EE1">
        <w:rPr>
          <w:sz w:val="18"/>
          <w:szCs w:val="18"/>
        </w:rPr>
        <w:t xml:space="preserve"> until the Defects Certificate or a termination certificate has been issued.</w:t>
      </w:r>
    </w:p>
    <w:tbl>
      <w:tblPr>
        <w:tblStyle w:val="a7"/>
        <w:tblW w:w="0" w:type="auto"/>
        <w:tblInd w:w="1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4"/>
        <w:gridCol w:w="3954"/>
      </w:tblGrid>
      <w:tr w:rsidR="008C0EE1" w:rsidRPr="008C0EE1" w14:paraId="0A9EAEF3" w14:textId="77777777" w:rsidTr="008C0EE1">
        <w:trPr>
          <w:trHeight w:val="316"/>
        </w:trPr>
        <w:tc>
          <w:tcPr>
            <w:tcW w:w="7908" w:type="dxa"/>
            <w:gridSpan w:val="2"/>
            <w:tcBorders>
              <w:bottom w:val="single" w:sz="8" w:space="0" w:color="FFFFFF"/>
            </w:tcBorders>
            <w:shd w:val="clear" w:color="auto" w:fill="3B3838"/>
            <w:vAlign w:val="center"/>
          </w:tcPr>
          <w:p w14:paraId="3A708B59" w14:textId="77777777" w:rsidR="008C0EE1" w:rsidRPr="008C0EE1" w:rsidRDefault="008C0EE1" w:rsidP="008C0EE1">
            <w:pPr>
              <w:tabs>
                <w:tab w:val="left" w:pos="2474"/>
              </w:tabs>
              <w:jc w:val="center"/>
              <w:rPr>
                <w:rFonts w:eastAsia="等线"/>
                <w:color w:val="FFFFFF"/>
                <w:sz w:val="18"/>
                <w:szCs w:val="18"/>
                <w:lang w:eastAsia="zh-CN"/>
              </w:rPr>
            </w:pPr>
            <w:r w:rsidRPr="008C0EE1">
              <w:rPr>
                <w:rFonts w:eastAsia="等线" w:hint="eastAsia"/>
                <w:color w:val="FFFFFF"/>
                <w:sz w:val="18"/>
                <w:szCs w:val="18"/>
                <w:lang w:eastAsia="zh-CN"/>
              </w:rPr>
              <w:t>I</w:t>
            </w:r>
            <w:r w:rsidRPr="008C0EE1">
              <w:rPr>
                <w:rFonts w:eastAsia="等线"/>
                <w:color w:val="FFFFFF"/>
                <w:sz w:val="18"/>
                <w:szCs w:val="18"/>
                <w:lang w:eastAsia="zh-CN"/>
              </w:rPr>
              <w:t>NSURANCE TABLE</w:t>
            </w:r>
          </w:p>
        </w:tc>
      </w:tr>
      <w:tr w:rsidR="008C0EE1" w:rsidRPr="008C0EE1" w14:paraId="6B8016D9" w14:textId="77777777" w:rsidTr="008C0EE1">
        <w:trPr>
          <w:trHeight w:val="257"/>
        </w:trPr>
        <w:tc>
          <w:tcPr>
            <w:tcW w:w="3954" w:type="dxa"/>
            <w:tcBorders>
              <w:top w:val="single" w:sz="8" w:space="0" w:color="FFFFFF"/>
            </w:tcBorders>
            <w:shd w:val="clear" w:color="auto" w:fill="3B3838"/>
          </w:tcPr>
          <w:p w14:paraId="04AA5D0C" w14:textId="77777777" w:rsidR="008C0EE1" w:rsidRPr="008C0EE1" w:rsidRDefault="008C0EE1" w:rsidP="008C0EE1">
            <w:pPr>
              <w:tabs>
                <w:tab w:val="left" w:pos="2474"/>
              </w:tabs>
              <w:rPr>
                <w:color w:val="FFFFFF"/>
                <w:sz w:val="18"/>
                <w:szCs w:val="18"/>
              </w:rPr>
            </w:pPr>
            <w:r w:rsidRPr="008C0EE1">
              <w:rPr>
                <w:color w:val="FFFFFF"/>
                <w:sz w:val="18"/>
                <w:szCs w:val="18"/>
              </w:rPr>
              <w:t>INSURANCE AGAINST</w:t>
            </w:r>
          </w:p>
        </w:tc>
        <w:tc>
          <w:tcPr>
            <w:tcW w:w="3954" w:type="dxa"/>
            <w:tcBorders>
              <w:top w:val="single" w:sz="8" w:space="0" w:color="FFFFFF"/>
            </w:tcBorders>
            <w:shd w:val="clear" w:color="auto" w:fill="3B3838"/>
          </w:tcPr>
          <w:p w14:paraId="16C054C0" w14:textId="77777777" w:rsidR="008C0EE1" w:rsidRPr="008C0EE1" w:rsidRDefault="008C0EE1" w:rsidP="008C0EE1">
            <w:pPr>
              <w:tabs>
                <w:tab w:val="left" w:pos="2474"/>
              </w:tabs>
              <w:rPr>
                <w:color w:val="FFFFFF"/>
                <w:sz w:val="18"/>
                <w:szCs w:val="18"/>
              </w:rPr>
            </w:pPr>
            <w:r w:rsidRPr="008C0EE1">
              <w:rPr>
                <w:color w:val="FFFFFF"/>
                <w:sz w:val="18"/>
                <w:szCs w:val="18"/>
              </w:rPr>
              <w:t>MINIMUM AMOUNT OF COVER</w:t>
            </w:r>
          </w:p>
        </w:tc>
      </w:tr>
      <w:tr w:rsidR="008C0EE1" w:rsidRPr="008C0EE1" w14:paraId="4443A314" w14:textId="77777777" w:rsidTr="008C0EE1">
        <w:trPr>
          <w:trHeight w:val="170"/>
        </w:trPr>
        <w:tc>
          <w:tcPr>
            <w:tcW w:w="3954" w:type="dxa"/>
            <w:shd w:val="clear" w:color="auto" w:fill="F2F2F2"/>
          </w:tcPr>
          <w:p w14:paraId="2BF97F84" w14:textId="77777777" w:rsidR="008C0EE1" w:rsidRPr="008C0EE1" w:rsidRDefault="008C0EE1" w:rsidP="008C0EE1">
            <w:pPr>
              <w:jc w:val="both"/>
              <w:rPr>
                <w:sz w:val="18"/>
                <w:szCs w:val="18"/>
              </w:rPr>
            </w:pPr>
            <w:r w:rsidRPr="008C0EE1">
              <w:rPr>
                <w:sz w:val="18"/>
                <w:szCs w:val="18"/>
              </w:rPr>
              <w:t xml:space="preserve">Loss of or damage to the </w:t>
            </w:r>
            <w:r w:rsidRPr="008C0EE1">
              <w:rPr>
                <w:i/>
                <w:iCs/>
                <w:sz w:val="18"/>
                <w:szCs w:val="18"/>
              </w:rPr>
              <w:t>works,</w:t>
            </w:r>
            <w:r w:rsidRPr="008C0EE1">
              <w:rPr>
                <w:sz w:val="18"/>
                <w:szCs w:val="18"/>
              </w:rPr>
              <w:t xml:space="preserve"> Plant and Materials</w:t>
            </w:r>
          </w:p>
        </w:tc>
        <w:tc>
          <w:tcPr>
            <w:tcW w:w="3954" w:type="dxa"/>
            <w:shd w:val="clear" w:color="auto" w:fill="F2F2F2"/>
          </w:tcPr>
          <w:p w14:paraId="1D9DA806" w14:textId="77777777" w:rsidR="008C0EE1" w:rsidRPr="008C0EE1" w:rsidRDefault="008C0EE1" w:rsidP="008C0EE1">
            <w:pPr>
              <w:tabs>
                <w:tab w:val="left" w:pos="2474"/>
              </w:tabs>
              <w:jc w:val="both"/>
              <w:rPr>
                <w:sz w:val="18"/>
                <w:szCs w:val="18"/>
              </w:rPr>
            </w:pPr>
            <w:r w:rsidRPr="008C0EE1">
              <w:rPr>
                <w:sz w:val="18"/>
                <w:szCs w:val="18"/>
              </w:rPr>
              <w:t>The replacement cost, including the amount stated in the Contract Data for the replacement of any Plant and Materials provided by the Client</w:t>
            </w:r>
          </w:p>
        </w:tc>
      </w:tr>
      <w:tr w:rsidR="008C0EE1" w:rsidRPr="008C0EE1" w14:paraId="5DEC97BC" w14:textId="77777777" w:rsidTr="008C0EE1">
        <w:trPr>
          <w:trHeight w:val="170"/>
        </w:trPr>
        <w:tc>
          <w:tcPr>
            <w:tcW w:w="3954" w:type="dxa"/>
            <w:shd w:val="clear" w:color="auto" w:fill="BFBFBF"/>
          </w:tcPr>
          <w:p w14:paraId="71D4193E" w14:textId="77777777" w:rsidR="008C0EE1" w:rsidRPr="008C0EE1" w:rsidRDefault="008C0EE1" w:rsidP="008C0EE1">
            <w:pPr>
              <w:jc w:val="both"/>
              <w:rPr>
                <w:sz w:val="18"/>
                <w:szCs w:val="18"/>
              </w:rPr>
            </w:pPr>
            <w:r w:rsidRPr="008C0EE1">
              <w:rPr>
                <w:sz w:val="18"/>
                <w:szCs w:val="18"/>
              </w:rPr>
              <w:t>Loss of or damage to Equipment</w:t>
            </w:r>
          </w:p>
        </w:tc>
        <w:tc>
          <w:tcPr>
            <w:tcW w:w="3954" w:type="dxa"/>
            <w:shd w:val="clear" w:color="auto" w:fill="BFBFBF"/>
          </w:tcPr>
          <w:p w14:paraId="70D95DB3" w14:textId="77777777" w:rsidR="008C0EE1" w:rsidRPr="008C0EE1" w:rsidRDefault="008C0EE1" w:rsidP="008C0EE1">
            <w:pPr>
              <w:tabs>
                <w:tab w:val="left" w:pos="2474"/>
              </w:tabs>
              <w:jc w:val="both"/>
              <w:rPr>
                <w:sz w:val="18"/>
                <w:szCs w:val="18"/>
              </w:rPr>
            </w:pPr>
            <w:r w:rsidRPr="008C0EE1">
              <w:rPr>
                <w:sz w:val="18"/>
                <w:szCs w:val="18"/>
              </w:rPr>
              <w:t>The replacement cost</w:t>
            </w:r>
          </w:p>
        </w:tc>
      </w:tr>
      <w:tr w:rsidR="008C0EE1" w:rsidRPr="008C0EE1" w14:paraId="36DEFE7A" w14:textId="77777777" w:rsidTr="008C0EE1">
        <w:trPr>
          <w:trHeight w:val="170"/>
        </w:trPr>
        <w:tc>
          <w:tcPr>
            <w:tcW w:w="3954" w:type="dxa"/>
            <w:shd w:val="clear" w:color="auto" w:fill="F2F2F2"/>
          </w:tcPr>
          <w:p w14:paraId="5885DCF0" w14:textId="77777777" w:rsidR="008C0EE1" w:rsidRPr="008C0EE1" w:rsidRDefault="008C0EE1" w:rsidP="008C0EE1">
            <w:pPr>
              <w:jc w:val="both"/>
              <w:rPr>
                <w:sz w:val="18"/>
                <w:szCs w:val="18"/>
              </w:rPr>
            </w:pPr>
            <w:r w:rsidRPr="008C0EE1">
              <w:rPr>
                <w:sz w:val="18"/>
                <w:szCs w:val="18"/>
              </w:rPr>
              <w:t xml:space="preserve">Loss of or damage to property (except the </w:t>
            </w:r>
            <w:r w:rsidRPr="008C0EE1">
              <w:rPr>
                <w:i/>
                <w:iCs/>
                <w:sz w:val="18"/>
                <w:szCs w:val="18"/>
              </w:rPr>
              <w:t xml:space="preserve">works, </w:t>
            </w:r>
            <w:r w:rsidRPr="008C0EE1">
              <w:rPr>
                <w:sz w:val="18"/>
                <w:szCs w:val="18"/>
              </w:rPr>
              <w:t xml:space="preserve">Plant and Materials and Equipment) and liability for bodily injury to or death of a person (not an employee of the </w:t>
            </w:r>
            <w:r w:rsidRPr="008C0EE1">
              <w:rPr>
                <w:i/>
                <w:iCs/>
                <w:sz w:val="18"/>
                <w:szCs w:val="18"/>
              </w:rPr>
              <w:t>Contractor)</w:t>
            </w:r>
            <w:r w:rsidRPr="008C0EE1">
              <w:rPr>
                <w:sz w:val="18"/>
                <w:szCs w:val="18"/>
              </w:rPr>
              <w:t xml:space="preserve"> arising from or in connection with the </w:t>
            </w:r>
            <w:r w:rsidRPr="008C0EE1">
              <w:rPr>
                <w:i/>
                <w:iCs/>
                <w:sz w:val="18"/>
                <w:szCs w:val="18"/>
              </w:rPr>
              <w:t>Contractor</w:t>
            </w:r>
            <w:r w:rsidRPr="008C0EE1">
              <w:rPr>
                <w:sz w:val="18"/>
                <w:szCs w:val="18"/>
              </w:rPr>
              <w:t xml:space="preserve"> Providing the Works</w:t>
            </w:r>
          </w:p>
        </w:tc>
        <w:tc>
          <w:tcPr>
            <w:tcW w:w="3954" w:type="dxa"/>
            <w:shd w:val="clear" w:color="auto" w:fill="F2F2F2"/>
          </w:tcPr>
          <w:p w14:paraId="2279D4A2" w14:textId="77777777" w:rsidR="008C0EE1" w:rsidRPr="008C0EE1" w:rsidRDefault="008C0EE1" w:rsidP="008C0EE1">
            <w:pPr>
              <w:tabs>
                <w:tab w:val="left" w:pos="2474"/>
              </w:tabs>
              <w:jc w:val="both"/>
              <w:rPr>
                <w:sz w:val="18"/>
                <w:szCs w:val="18"/>
              </w:rPr>
            </w:pPr>
            <w:r w:rsidRPr="008C0EE1">
              <w:rPr>
                <w:sz w:val="18"/>
                <w:szCs w:val="18"/>
              </w:rPr>
              <w:t>The amount stated in the Contract Data for any one event with cross liability so that the insurance applies to the Parties separately</w:t>
            </w:r>
          </w:p>
        </w:tc>
      </w:tr>
      <w:tr w:rsidR="008C0EE1" w:rsidRPr="008C0EE1" w14:paraId="350E73A6" w14:textId="77777777" w:rsidTr="008C0EE1">
        <w:trPr>
          <w:trHeight w:val="170"/>
        </w:trPr>
        <w:tc>
          <w:tcPr>
            <w:tcW w:w="3954" w:type="dxa"/>
            <w:shd w:val="clear" w:color="auto" w:fill="BFBFBF"/>
          </w:tcPr>
          <w:p w14:paraId="23D56DEE" w14:textId="77777777" w:rsidR="008C0EE1" w:rsidRPr="008C0EE1" w:rsidRDefault="008C0EE1" w:rsidP="008C0EE1">
            <w:pPr>
              <w:tabs>
                <w:tab w:val="left" w:pos="2474"/>
              </w:tabs>
              <w:jc w:val="both"/>
              <w:rPr>
                <w:sz w:val="18"/>
                <w:szCs w:val="18"/>
              </w:rPr>
            </w:pPr>
            <w:r w:rsidRPr="008C0EE1">
              <w:rPr>
                <w:sz w:val="18"/>
                <w:szCs w:val="18"/>
              </w:rPr>
              <w:t xml:space="preserve">Death of or bodily injury to employees of the Contractor arising out of and in the course of their employment in connection with the contract </w:t>
            </w:r>
          </w:p>
        </w:tc>
        <w:tc>
          <w:tcPr>
            <w:tcW w:w="3954" w:type="dxa"/>
            <w:shd w:val="clear" w:color="auto" w:fill="BFBFBF"/>
          </w:tcPr>
          <w:p w14:paraId="4DE7149C" w14:textId="77777777" w:rsidR="008C0EE1" w:rsidRPr="008C0EE1" w:rsidRDefault="008C0EE1" w:rsidP="008C0EE1">
            <w:pPr>
              <w:tabs>
                <w:tab w:val="left" w:pos="2474"/>
              </w:tabs>
              <w:jc w:val="both"/>
              <w:rPr>
                <w:sz w:val="18"/>
                <w:szCs w:val="18"/>
              </w:rPr>
            </w:pPr>
            <w:r w:rsidRPr="008C0EE1">
              <w:rPr>
                <w:sz w:val="18"/>
                <w:szCs w:val="18"/>
              </w:rPr>
              <w:t>The greater of the amount required by the applicable law and the amount stated in the Contract Data for any one event</w:t>
            </w:r>
          </w:p>
        </w:tc>
      </w:tr>
    </w:tbl>
    <w:p w14:paraId="06776C05" w14:textId="77777777" w:rsidR="008C0EE1" w:rsidRPr="008C0EE1" w:rsidRDefault="008C0EE1" w:rsidP="008C0EE1">
      <w:pPr>
        <w:tabs>
          <w:tab w:val="left" w:pos="2474"/>
        </w:tabs>
        <w:spacing w:after="300" w:line="254" w:lineRule="auto"/>
        <w:rPr>
          <w:sz w:val="18"/>
          <w:szCs w:val="18"/>
        </w:rPr>
      </w:pPr>
    </w:p>
    <w:p w14:paraId="2E779E96" w14:textId="77777777" w:rsidR="008C0EE1" w:rsidRPr="008C0EE1" w:rsidRDefault="008C0EE1" w:rsidP="008C0EE1">
      <w:pPr>
        <w:keepNext/>
        <w:keepLines/>
        <w:framePr w:w="2237" w:h="461" w:wrap="auto" w:vAnchor="text" w:hAnchor="page" w:x="679" w:y="61"/>
        <w:jc w:val="right"/>
        <w:outlineLvl w:val="3"/>
        <w:rPr>
          <w:sz w:val="19"/>
          <w:szCs w:val="19"/>
        </w:rPr>
      </w:pPr>
      <w:bookmarkStart w:id="169" w:name="bookmark235"/>
      <w:bookmarkStart w:id="170" w:name="bookmark237"/>
      <w:bookmarkStart w:id="171" w:name="bookmark236"/>
      <w:r w:rsidRPr="008C0EE1">
        <w:rPr>
          <w:b/>
          <w:bCs/>
          <w:sz w:val="19"/>
          <w:szCs w:val="19"/>
        </w:rPr>
        <w:t>Insurance policies   84</w:t>
      </w:r>
      <w:bookmarkEnd w:id="169"/>
      <w:bookmarkEnd w:id="170"/>
      <w:bookmarkEnd w:id="171"/>
    </w:p>
    <w:p w14:paraId="3E0B9EC2" w14:textId="77777777" w:rsidR="008C0EE1" w:rsidRPr="008C0EE1" w:rsidRDefault="008C0EE1" w:rsidP="008C0EE1">
      <w:pPr>
        <w:framePr w:w="2237" w:h="461" w:wrap="auto" w:vAnchor="text" w:hAnchor="page" w:x="679" w:y="61"/>
        <w:jc w:val="right"/>
        <w:rPr>
          <w:sz w:val="18"/>
          <w:szCs w:val="18"/>
        </w:rPr>
      </w:pPr>
      <w:r w:rsidRPr="008C0EE1">
        <w:rPr>
          <w:sz w:val="18"/>
          <w:szCs w:val="18"/>
        </w:rPr>
        <w:t>84.1</w:t>
      </w:r>
    </w:p>
    <w:p w14:paraId="5ED65024" w14:textId="77777777" w:rsidR="008C0EE1" w:rsidRPr="008C0EE1" w:rsidRDefault="008C0EE1" w:rsidP="008C0EE1">
      <w:pPr>
        <w:jc w:val="center"/>
        <w:rPr>
          <w:sz w:val="14"/>
          <w:szCs w:val="14"/>
        </w:rPr>
        <w:sectPr w:rsidR="008C0EE1" w:rsidRPr="008C0EE1">
          <w:headerReference w:type="even" r:id="rId74"/>
          <w:headerReference w:type="default" r:id="rId75"/>
          <w:footerReference w:type="even" r:id="rId76"/>
          <w:footerReference w:type="default" r:id="rId77"/>
          <w:pgSz w:w="11900" w:h="16840"/>
          <w:pgMar w:top="2292" w:right="1003" w:bottom="1838" w:left="1139" w:header="0" w:footer="3" w:gutter="0"/>
          <w:pgNumType w:start="37"/>
          <w:cols w:space="720"/>
          <w:docGrid w:linePitch="360"/>
        </w:sectPr>
      </w:pPr>
      <w:r w:rsidRPr="008C0EE1">
        <w:rPr>
          <w:b/>
          <w:bCs/>
          <w:sz w:val="14"/>
          <w:szCs w:val="14"/>
          <w:shd w:val="clear" w:color="auto" w:fill="FFFFFF"/>
        </w:rPr>
        <w:t xml:space="preserve">                                                        </w:t>
      </w:r>
    </w:p>
    <w:p w14:paraId="5ECD62D9" w14:textId="77777777" w:rsidR="008C0EE1" w:rsidRPr="008C0EE1" w:rsidRDefault="008C0EE1" w:rsidP="008C0EE1">
      <w:pPr>
        <w:spacing w:line="99" w:lineRule="exact"/>
        <w:rPr>
          <w:sz w:val="8"/>
          <w:szCs w:val="8"/>
        </w:rPr>
      </w:pPr>
    </w:p>
    <w:p w14:paraId="0855FCA5" w14:textId="77777777" w:rsidR="008C0EE1" w:rsidRPr="008C0EE1" w:rsidRDefault="008C0EE1" w:rsidP="008C0EE1">
      <w:pPr>
        <w:spacing w:line="1" w:lineRule="exact"/>
        <w:sectPr w:rsidR="008C0EE1" w:rsidRPr="008C0EE1">
          <w:type w:val="continuous"/>
          <w:pgSz w:w="11900" w:h="16840"/>
          <w:pgMar w:top="1432" w:right="0" w:bottom="724" w:left="0" w:header="0" w:footer="3" w:gutter="0"/>
          <w:cols w:space="720"/>
          <w:docGrid w:linePitch="360"/>
        </w:sectPr>
      </w:pPr>
    </w:p>
    <w:p w14:paraId="65CA094D" w14:textId="77777777" w:rsidR="008C0EE1" w:rsidRPr="008C0EE1" w:rsidRDefault="008C0EE1" w:rsidP="008C0EE1">
      <w:pPr>
        <w:spacing w:after="196" w:line="1" w:lineRule="exact"/>
      </w:pPr>
    </w:p>
    <w:p w14:paraId="12D3B421" w14:textId="77777777" w:rsidR="008C0EE1" w:rsidRPr="008C0EE1" w:rsidRDefault="008C0EE1" w:rsidP="008C0EE1">
      <w:pPr>
        <w:spacing w:line="1" w:lineRule="exact"/>
        <w:sectPr w:rsidR="008C0EE1" w:rsidRPr="008C0EE1">
          <w:type w:val="continuous"/>
          <w:pgSz w:w="11900" w:h="16840"/>
          <w:pgMar w:top="1432" w:right="1003" w:bottom="724" w:left="308" w:header="0" w:footer="3" w:gutter="0"/>
          <w:cols w:space="720"/>
          <w:docGrid w:linePitch="360"/>
        </w:sectPr>
      </w:pPr>
    </w:p>
    <w:p w14:paraId="5EB211B4" w14:textId="77777777" w:rsidR="008C0EE1" w:rsidRPr="008C0EE1" w:rsidRDefault="008C0EE1" w:rsidP="008C0EE1">
      <w:pPr>
        <w:spacing w:line="1" w:lineRule="exact"/>
      </w:pPr>
    </w:p>
    <w:p w14:paraId="705E1DAD" w14:textId="77777777" w:rsidR="008C0EE1" w:rsidRPr="008C0EE1" w:rsidRDefault="008C0EE1" w:rsidP="008C0EE1">
      <w:pPr>
        <w:framePr w:w="7162" w:h="2386" w:wrap="auto" w:vAnchor="text" w:hAnchor="page" w:x="3094" w:y="40"/>
        <w:spacing w:after="80" w:line="254" w:lineRule="auto"/>
        <w:rPr>
          <w:sz w:val="18"/>
          <w:szCs w:val="18"/>
        </w:rPr>
      </w:pPr>
      <w:r w:rsidRPr="008C0EE1">
        <w:rPr>
          <w:sz w:val="18"/>
          <w:szCs w:val="18"/>
        </w:rPr>
        <w:t xml:space="preserve">Before the </w:t>
      </w:r>
      <w:r w:rsidRPr="008C0EE1">
        <w:rPr>
          <w:i/>
          <w:iCs/>
          <w:sz w:val="18"/>
          <w:szCs w:val="18"/>
        </w:rPr>
        <w:t>starting date</w:t>
      </w:r>
      <w:r w:rsidRPr="008C0EE1">
        <w:rPr>
          <w:sz w:val="18"/>
          <w:szCs w:val="18"/>
        </w:rPr>
        <w:t xml:space="preserve"> and on each renewal of the insurance policy until the </w:t>
      </w:r>
      <w:r w:rsidRPr="008C0EE1">
        <w:rPr>
          <w:i/>
          <w:iCs/>
          <w:sz w:val="18"/>
          <w:szCs w:val="18"/>
        </w:rPr>
        <w:t xml:space="preserve">defects date, </w:t>
      </w:r>
      <w:r w:rsidRPr="008C0EE1">
        <w:rPr>
          <w:sz w:val="18"/>
          <w:szCs w:val="18"/>
        </w:rPr>
        <w:t xml:space="preserve">the </w:t>
      </w:r>
      <w:r w:rsidRPr="008C0EE1">
        <w:rPr>
          <w:i/>
          <w:iCs/>
          <w:sz w:val="18"/>
          <w:szCs w:val="18"/>
        </w:rPr>
        <w:t>Con actor</w:t>
      </w:r>
      <w:r w:rsidRPr="008C0EE1">
        <w:rPr>
          <w:sz w:val="18"/>
          <w:szCs w:val="18"/>
        </w:rPr>
        <w:t xml:space="preserve"> submits to the </w:t>
      </w:r>
      <w:r w:rsidRPr="008C0EE1">
        <w:rPr>
          <w:i/>
          <w:iCs/>
          <w:sz w:val="18"/>
          <w:szCs w:val="18"/>
        </w:rPr>
        <w:t>Project Manager</w:t>
      </w:r>
      <w:r w:rsidRPr="008C0EE1">
        <w:rPr>
          <w:sz w:val="18"/>
          <w:szCs w:val="18"/>
        </w:rPr>
        <w:t xml:space="preserve"> for acceptance certificates which state that the insurance required by the contract is in force. The certificates are signed by the </w:t>
      </w:r>
      <w:r w:rsidRPr="008C0EE1">
        <w:rPr>
          <w:i/>
          <w:iCs/>
          <w:sz w:val="18"/>
          <w:szCs w:val="18"/>
        </w:rPr>
        <w:t>Contractor's</w:t>
      </w:r>
      <w:r w:rsidRPr="008C0EE1">
        <w:rPr>
          <w:sz w:val="18"/>
          <w:szCs w:val="18"/>
        </w:rPr>
        <w:t xml:space="preserve"> insurer or insurance broker. The </w:t>
      </w:r>
      <w:r w:rsidRPr="008C0EE1">
        <w:rPr>
          <w:i/>
          <w:iCs/>
          <w:sz w:val="18"/>
          <w:szCs w:val="18"/>
        </w:rPr>
        <w:t>Project Manager</w:t>
      </w:r>
      <w:r w:rsidRPr="008C0EE1">
        <w:rPr>
          <w:sz w:val="18"/>
          <w:szCs w:val="18"/>
        </w:rPr>
        <w:t xml:space="preserve"> accepts the certificates if the insurance complies with the contract and if the insurer's commercial position is strong enough to carry the insured liabilities.</w:t>
      </w:r>
    </w:p>
    <w:p w14:paraId="65A55647" w14:textId="77777777" w:rsidR="008C0EE1" w:rsidRPr="008C0EE1" w:rsidRDefault="008C0EE1" w:rsidP="008C0EE1">
      <w:pPr>
        <w:framePr w:w="7162" w:h="2386" w:wrap="auto" w:vAnchor="text" w:hAnchor="page" w:x="3094" w:y="40"/>
        <w:spacing w:after="80" w:line="257" w:lineRule="auto"/>
        <w:rPr>
          <w:sz w:val="18"/>
          <w:szCs w:val="18"/>
        </w:rPr>
      </w:pPr>
      <w:r w:rsidRPr="008C0EE1">
        <w:rPr>
          <w:sz w:val="18"/>
          <w:szCs w:val="18"/>
        </w:rPr>
        <w:t>Insurance policies include a waiver by the insurers of their subrogation rights against the Parties and the directors and other employees of every insured except where there is fraud.</w:t>
      </w:r>
    </w:p>
    <w:p w14:paraId="12EBD94F" w14:textId="77777777" w:rsidR="008C0EE1" w:rsidRPr="008C0EE1" w:rsidRDefault="008C0EE1" w:rsidP="008C0EE1">
      <w:pPr>
        <w:framePr w:w="7162" w:h="2386" w:wrap="auto" w:vAnchor="text" w:hAnchor="page" w:x="3094" w:y="40"/>
        <w:spacing w:after="80"/>
        <w:rPr>
          <w:sz w:val="18"/>
          <w:szCs w:val="18"/>
        </w:rPr>
      </w:pPr>
      <w:r w:rsidRPr="008C0EE1">
        <w:rPr>
          <w:sz w:val="18"/>
          <w:szCs w:val="18"/>
        </w:rPr>
        <w:t>The Parties comply with the terms and conditions of the insurance policies to which they are a party.</w:t>
      </w:r>
    </w:p>
    <w:p w14:paraId="7CFC544F" w14:textId="77777777" w:rsidR="008C0EE1" w:rsidRPr="008C0EE1" w:rsidRDefault="008C0EE1" w:rsidP="008C0EE1">
      <w:pPr>
        <w:framePr w:w="408" w:h="226" w:wrap="auto" w:vAnchor="text" w:hAnchor="page" w:x="2586" w:y="57"/>
        <w:rPr>
          <w:sz w:val="18"/>
          <w:szCs w:val="18"/>
        </w:rPr>
      </w:pPr>
      <w:r w:rsidRPr="008C0EE1">
        <w:rPr>
          <w:sz w:val="18"/>
          <w:szCs w:val="18"/>
        </w:rPr>
        <w:t>84.1</w:t>
      </w:r>
    </w:p>
    <w:p w14:paraId="773B45C5" w14:textId="77777777" w:rsidR="008C0EE1" w:rsidRPr="008C0EE1" w:rsidRDefault="008C0EE1" w:rsidP="008C0EE1">
      <w:pPr>
        <w:spacing w:after="740" w:line="276" w:lineRule="auto"/>
        <w:rPr>
          <w:sz w:val="15"/>
          <w:szCs w:val="15"/>
        </w:rPr>
      </w:pPr>
    </w:p>
    <w:p w14:paraId="37F08623" w14:textId="77777777" w:rsidR="008C0EE1" w:rsidRPr="008C0EE1" w:rsidRDefault="008C0EE1" w:rsidP="008C0EE1">
      <w:pPr>
        <w:framePr w:w="408" w:h="226" w:wrap="auto" w:vAnchor="text" w:hAnchor="page" w:x="2573" w:y="1"/>
        <w:rPr>
          <w:sz w:val="18"/>
          <w:szCs w:val="18"/>
        </w:rPr>
      </w:pPr>
      <w:r w:rsidRPr="008C0EE1">
        <w:rPr>
          <w:sz w:val="18"/>
          <w:szCs w:val="18"/>
        </w:rPr>
        <w:t>84.2</w:t>
      </w:r>
    </w:p>
    <w:p w14:paraId="2156B207" w14:textId="77777777" w:rsidR="008C0EE1" w:rsidRPr="008C0EE1" w:rsidRDefault="008C0EE1" w:rsidP="008C0EE1">
      <w:pPr>
        <w:spacing w:line="360" w:lineRule="exact"/>
      </w:pPr>
    </w:p>
    <w:p w14:paraId="15F86AB2" w14:textId="77777777" w:rsidR="008C0EE1" w:rsidRPr="008C0EE1" w:rsidRDefault="008C0EE1" w:rsidP="008C0EE1">
      <w:pPr>
        <w:framePr w:w="403" w:h="226" w:wrap="auto" w:vAnchor="text" w:hAnchor="page" w:x="2544" w:y="395"/>
        <w:rPr>
          <w:sz w:val="18"/>
          <w:szCs w:val="18"/>
        </w:rPr>
      </w:pPr>
      <w:r w:rsidRPr="008C0EE1">
        <w:rPr>
          <w:sz w:val="18"/>
          <w:szCs w:val="18"/>
        </w:rPr>
        <w:t>84.3</w:t>
      </w:r>
    </w:p>
    <w:p w14:paraId="7621F252" w14:textId="77777777" w:rsidR="008C0EE1" w:rsidRPr="008C0EE1" w:rsidRDefault="008C0EE1" w:rsidP="008C0EE1">
      <w:pPr>
        <w:keepNext/>
        <w:keepLines/>
        <w:framePr w:w="384" w:h="456" w:wrap="auto" w:vAnchor="text" w:hAnchor="page" w:x="2506" w:y="1464"/>
        <w:jc w:val="right"/>
        <w:outlineLvl w:val="3"/>
        <w:rPr>
          <w:sz w:val="19"/>
          <w:szCs w:val="19"/>
        </w:rPr>
      </w:pPr>
      <w:bookmarkStart w:id="172" w:name="bookmark239"/>
      <w:bookmarkStart w:id="173" w:name="bookmark238"/>
      <w:bookmarkStart w:id="174" w:name="bookmark240"/>
      <w:r w:rsidRPr="008C0EE1">
        <w:rPr>
          <w:b/>
          <w:bCs/>
          <w:sz w:val="19"/>
          <w:szCs w:val="19"/>
        </w:rPr>
        <w:t>85</w:t>
      </w:r>
      <w:bookmarkEnd w:id="172"/>
      <w:bookmarkEnd w:id="173"/>
      <w:bookmarkEnd w:id="174"/>
    </w:p>
    <w:p w14:paraId="0F5A34D2" w14:textId="77777777" w:rsidR="008C0EE1" w:rsidRPr="008C0EE1" w:rsidRDefault="008C0EE1" w:rsidP="008C0EE1">
      <w:pPr>
        <w:framePr w:w="384" w:h="456" w:wrap="auto" w:vAnchor="text" w:hAnchor="page" w:x="2506" w:y="1464"/>
        <w:jc w:val="right"/>
        <w:rPr>
          <w:sz w:val="18"/>
          <w:szCs w:val="18"/>
        </w:rPr>
      </w:pPr>
      <w:r w:rsidRPr="008C0EE1">
        <w:rPr>
          <w:sz w:val="18"/>
          <w:szCs w:val="18"/>
        </w:rPr>
        <w:t>85.1</w:t>
      </w:r>
    </w:p>
    <w:p w14:paraId="12A907AD" w14:textId="77777777" w:rsidR="008C0EE1" w:rsidRPr="008C0EE1" w:rsidRDefault="008C0EE1" w:rsidP="008C0EE1">
      <w:pPr>
        <w:framePr w:w="7042" w:h="677" w:wrap="auto" w:vAnchor="text" w:hAnchor="page" w:x="3094" w:y="1693"/>
        <w:spacing w:line="254" w:lineRule="auto"/>
        <w:rPr>
          <w:sz w:val="18"/>
          <w:szCs w:val="18"/>
        </w:rPr>
      </w:pPr>
      <w:r w:rsidRPr="008C0EE1">
        <w:rPr>
          <w:sz w:val="18"/>
          <w:szCs w:val="18"/>
        </w:rPr>
        <w:t xml:space="preserve">The </w:t>
      </w:r>
      <w:r w:rsidRPr="008C0EE1">
        <w:rPr>
          <w:i/>
          <w:iCs/>
          <w:sz w:val="18"/>
          <w:szCs w:val="18"/>
        </w:rPr>
        <w:t>Client</w:t>
      </w:r>
      <w:r w:rsidRPr="008C0EE1">
        <w:rPr>
          <w:sz w:val="18"/>
          <w:szCs w:val="18"/>
        </w:rPr>
        <w:t xml:space="preserve"> may insure an event or liability which the contract requires the </w:t>
      </w:r>
      <w:r w:rsidRPr="008C0EE1">
        <w:rPr>
          <w:i/>
          <w:iCs/>
          <w:sz w:val="18"/>
          <w:szCs w:val="18"/>
        </w:rPr>
        <w:t>Contractor</w:t>
      </w:r>
      <w:r w:rsidRPr="008C0EE1">
        <w:rPr>
          <w:sz w:val="18"/>
          <w:szCs w:val="18"/>
        </w:rPr>
        <w:t xml:space="preserve"> to insure if the </w:t>
      </w:r>
      <w:r w:rsidRPr="008C0EE1">
        <w:rPr>
          <w:i/>
          <w:iCs/>
          <w:sz w:val="18"/>
          <w:szCs w:val="18"/>
        </w:rPr>
        <w:t>Contractor</w:t>
      </w:r>
      <w:r w:rsidRPr="008C0EE1">
        <w:rPr>
          <w:sz w:val="18"/>
          <w:szCs w:val="18"/>
        </w:rPr>
        <w:t xml:space="preserve"> does not submit a required certificate. The cost of this insurance to the </w:t>
      </w:r>
      <w:r w:rsidRPr="008C0EE1">
        <w:rPr>
          <w:i/>
          <w:iCs/>
          <w:sz w:val="18"/>
          <w:szCs w:val="18"/>
        </w:rPr>
        <w:t>Client</w:t>
      </w:r>
      <w:r w:rsidRPr="008C0EE1">
        <w:rPr>
          <w:sz w:val="18"/>
          <w:szCs w:val="18"/>
        </w:rPr>
        <w:t xml:space="preserve"> is paid by the </w:t>
      </w:r>
      <w:r w:rsidRPr="008C0EE1">
        <w:rPr>
          <w:i/>
          <w:iCs/>
          <w:sz w:val="18"/>
          <w:szCs w:val="18"/>
        </w:rPr>
        <w:t>Contractor.</w:t>
      </w:r>
    </w:p>
    <w:p w14:paraId="799831D7" w14:textId="77777777" w:rsidR="008C0EE1" w:rsidRPr="008C0EE1" w:rsidRDefault="008C0EE1" w:rsidP="008C0EE1">
      <w:pPr>
        <w:framePr w:w="1464" w:h="461" w:wrap="auto" w:vAnchor="text" w:hAnchor="page" w:x="937" w:y="1523"/>
        <w:rPr>
          <w:sz w:val="19"/>
          <w:szCs w:val="19"/>
        </w:rPr>
      </w:pPr>
      <w:r w:rsidRPr="008C0EE1">
        <w:rPr>
          <w:b/>
          <w:bCs/>
          <w:sz w:val="19"/>
          <w:szCs w:val="19"/>
        </w:rPr>
        <w:t xml:space="preserve">If the </w:t>
      </w:r>
      <w:r w:rsidRPr="008C0EE1">
        <w:rPr>
          <w:b/>
          <w:bCs/>
          <w:i/>
          <w:iCs/>
          <w:sz w:val="19"/>
          <w:szCs w:val="19"/>
        </w:rPr>
        <w:t xml:space="preserve">Contractor </w:t>
      </w:r>
      <w:r w:rsidRPr="008C0EE1">
        <w:rPr>
          <w:b/>
          <w:bCs/>
          <w:sz w:val="19"/>
          <w:szCs w:val="19"/>
        </w:rPr>
        <w:t>does not insure</w:t>
      </w:r>
    </w:p>
    <w:p w14:paraId="5EBCF592" w14:textId="77777777" w:rsidR="008C0EE1" w:rsidRPr="008C0EE1" w:rsidRDefault="008C0EE1" w:rsidP="008C0EE1">
      <w:pPr>
        <w:spacing w:after="714" w:line="1" w:lineRule="exact"/>
      </w:pPr>
    </w:p>
    <w:p w14:paraId="1225D49C" w14:textId="77777777" w:rsidR="008C0EE1" w:rsidRPr="008C0EE1" w:rsidRDefault="008C0EE1" w:rsidP="008C0EE1">
      <w:pPr>
        <w:spacing w:line="1" w:lineRule="exact"/>
        <w:sectPr w:rsidR="008C0EE1" w:rsidRPr="008C0EE1">
          <w:type w:val="continuous"/>
          <w:pgSz w:w="11900" w:h="16840"/>
          <w:pgMar w:top="1432" w:right="1003" w:bottom="724" w:left="308" w:header="0" w:footer="3" w:gutter="0"/>
          <w:cols w:space="720"/>
          <w:docGrid w:linePitch="360"/>
        </w:sectPr>
      </w:pPr>
    </w:p>
    <w:p w14:paraId="505A0DBB" w14:textId="77777777" w:rsidR="008C0EE1" w:rsidRPr="008C0EE1" w:rsidRDefault="008C0EE1" w:rsidP="008C0EE1">
      <w:pPr>
        <w:spacing w:line="1" w:lineRule="exact"/>
      </w:pPr>
      <w:r w:rsidRPr="008C0EE1">
        <w:rPr>
          <w:noProof/>
        </w:rPr>
        <w:lastRenderedPageBreak/>
        <mc:AlternateContent>
          <mc:Choice Requires="wps">
            <w:drawing>
              <wp:anchor distT="0" distB="0" distL="114300" distR="114300" simplePos="0" relativeHeight="251630592" behindDoc="0" locked="0" layoutInCell="1" allowOverlap="1" wp14:anchorId="43BC3C57" wp14:editId="2763BFA1">
                <wp:simplePos x="0" y="0"/>
                <wp:positionH relativeFrom="page">
                  <wp:posOffset>562610</wp:posOffset>
                </wp:positionH>
                <wp:positionV relativeFrom="paragraph">
                  <wp:posOffset>24765</wp:posOffset>
                </wp:positionV>
                <wp:extent cx="689610" cy="441325"/>
                <wp:effectExtent l="0" t="0" r="0" b="0"/>
                <wp:wrapSquare wrapText="bothSides"/>
                <wp:docPr id="336" name="Shape 336"/>
                <wp:cNvGraphicFramePr/>
                <a:graphic xmlns:a="http://schemas.openxmlformats.org/drawingml/2006/main">
                  <a:graphicData uri="http://schemas.microsoft.com/office/word/2010/wordprocessingShape">
                    <wps:wsp>
                      <wps:cNvSpPr txBox="1"/>
                      <wps:spPr>
                        <a:xfrm>
                          <a:off x="0" y="0"/>
                          <a:ext cx="689610" cy="441325"/>
                        </a:xfrm>
                        <a:prstGeom prst="rect">
                          <a:avLst/>
                        </a:prstGeom>
                        <a:noFill/>
                      </wps:spPr>
                      <wps:txbx>
                        <w:txbxContent>
                          <w:p w14:paraId="6B213268" w14:textId="77777777" w:rsidR="008C0EE1" w:rsidRDefault="008C0EE1" w:rsidP="008C0EE1">
                            <w:pPr>
                              <w:pStyle w:val="Bodytext10"/>
                              <w:spacing w:after="0" w:line="240" w:lineRule="auto"/>
                              <w:ind w:firstLine="0"/>
                              <w:rPr>
                                <w:b/>
                                <w:bCs/>
                                <w:sz w:val="19"/>
                                <w:szCs w:val="19"/>
                              </w:rPr>
                            </w:pPr>
                            <w:r>
                              <w:rPr>
                                <w:b/>
                                <w:bCs/>
                                <w:sz w:val="19"/>
                                <w:szCs w:val="19"/>
                              </w:rPr>
                              <w:t xml:space="preserve">Insurance by </w:t>
                            </w:r>
                          </w:p>
                          <w:p w14:paraId="73979D5D" w14:textId="77777777" w:rsidR="008C0EE1" w:rsidRDefault="008C0EE1" w:rsidP="008C0EE1">
                            <w:pPr>
                              <w:pStyle w:val="Bodytext10"/>
                              <w:spacing w:after="0" w:line="240" w:lineRule="auto"/>
                              <w:ind w:firstLine="0"/>
                              <w:rPr>
                                <w:sz w:val="19"/>
                                <w:szCs w:val="19"/>
                              </w:rPr>
                            </w:pPr>
                            <w:r>
                              <w:rPr>
                                <w:b/>
                                <w:bCs/>
                                <w:sz w:val="19"/>
                                <w:szCs w:val="19"/>
                              </w:rPr>
                              <w:t xml:space="preserve">the </w:t>
                            </w:r>
                            <w:r>
                              <w:rPr>
                                <w:rFonts w:hint="eastAsia"/>
                                <w:sz w:val="19"/>
                                <w:szCs w:val="19"/>
                              </w:rPr>
                              <w:t xml:space="preserve"> </w:t>
                            </w:r>
                            <w:r>
                              <w:rPr>
                                <w:b/>
                                <w:bCs/>
                                <w:i/>
                                <w:iCs/>
                                <w:sz w:val="19"/>
                                <w:szCs w:val="19"/>
                              </w:rPr>
                              <w:t>Client</w:t>
                            </w:r>
                            <w:r>
                              <w:tab/>
                            </w:r>
                          </w:p>
                        </w:txbxContent>
                      </wps:txbx>
                      <wps:bodyPr wrap="square" lIns="0" tIns="0" rIns="0" bIns="0">
                        <a:noAutofit/>
                      </wps:bodyPr>
                    </wps:wsp>
                  </a:graphicData>
                </a:graphic>
              </wp:anchor>
            </w:drawing>
          </mc:Choice>
          <mc:Fallback>
            <w:pict>
              <v:shape w14:anchorId="43BC3C57" id="Shape 336" o:spid="_x0000_s1051" type="#_x0000_t202" style="position:absolute;margin-left:44.3pt;margin-top:1.95pt;width:54.3pt;height:34.75pt;z-index:2516305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" filled="f" stroked="f">
                <v:textbox inset="0,0,0,0">
                  <w:txbxContent>
                    <w:p w14:paraId="6B213268" w14:textId="77777777" w:rsidR="008C0EE1" w:rsidRDefault="008C0EE1" w:rsidP="008C0EE1">
                      <w:pPr>
                        <w:pStyle w:val="Bodytext10"/>
                        <w:spacing w:after="0" w:line="240" w:lineRule="auto"/>
                        <w:ind w:firstLine="0"/>
                        <w:rPr>
                          <w:b/>
                          <w:bCs/>
                          <w:sz w:val="19"/>
                          <w:szCs w:val="19"/>
                        </w:rPr>
                      </w:pPr>
                      <w:r>
                        <w:rPr>
                          <w:b/>
                          <w:bCs/>
                          <w:sz w:val="19"/>
                          <w:szCs w:val="19"/>
                        </w:rPr>
                        <w:t xml:space="preserve">Insurance by </w:t>
                      </w:r>
                    </w:p>
                    <w:p w14:paraId="73979D5D" w14:textId="77777777" w:rsidR="008C0EE1" w:rsidRDefault="008C0EE1" w:rsidP="008C0EE1">
                      <w:pPr>
                        <w:pStyle w:val="Bodytext10"/>
                        <w:spacing w:after="0" w:line="240" w:lineRule="auto"/>
                        <w:ind w:firstLine="0"/>
                        <w:rPr>
                          <w:sz w:val="19"/>
                          <w:szCs w:val="19"/>
                        </w:rPr>
                      </w:pPr>
                      <w:r>
                        <w:rPr>
                          <w:b/>
                          <w:bCs/>
                          <w:sz w:val="19"/>
                          <w:szCs w:val="19"/>
                        </w:rPr>
                        <w:t xml:space="preserve">the </w:t>
                      </w:r>
                      <w:r>
                        <w:rPr>
                          <w:rFonts w:hint="eastAsia"/>
                          <w:sz w:val="19"/>
                          <w:szCs w:val="19"/>
                        </w:rPr>
                        <w:t xml:space="preserve"> </w:t>
                      </w:r>
                      <w:r>
                        <w:rPr>
                          <w:b/>
                          <w:bCs/>
                          <w:i/>
                          <w:iCs/>
                          <w:sz w:val="19"/>
                          <w:szCs w:val="19"/>
                        </w:rPr>
                        <w:t>Client</w:t>
                      </w:r>
                      <w:r>
                        <w:tab/>
                      </w:r>
                    </w:p>
                  </w:txbxContent>
                </v:textbox>
                <w10:wrap type="square" anchorx="page"/>
              </v:shape>
            </w:pict>
          </mc:Fallback>
        </mc:AlternateContent>
      </w:r>
    </w:p>
    <w:p w14:paraId="29CDAD74" w14:textId="77777777" w:rsidR="008C0EE1" w:rsidRPr="008C0EE1" w:rsidRDefault="008C0EE1" w:rsidP="008C0EE1">
      <w:pPr>
        <w:spacing w:after="80" w:line="257" w:lineRule="auto"/>
        <w:ind w:leftChars="200" w:left="480"/>
        <w:rPr>
          <w:sz w:val="18"/>
          <w:szCs w:val="18"/>
        </w:rPr>
      </w:pPr>
      <w:bookmarkStart w:id="175" w:name="bookmark241"/>
      <w:bookmarkEnd w:id="175"/>
    </w:p>
    <w:p w14:paraId="528411E8" w14:textId="77777777" w:rsidR="008C0EE1" w:rsidRPr="008C0EE1" w:rsidRDefault="008C0EE1" w:rsidP="008C0EE1">
      <w:pPr>
        <w:numPr>
          <w:ilvl w:val="0"/>
          <w:numId w:val="92"/>
        </w:numPr>
        <w:tabs>
          <w:tab w:val="left" w:pos="638"/>
        </w:tabs>
        <w:spacing w:after="80"/>
        <w:ind w:leftChars="200" w:left="1121" w:hanging="641"/>
        <w:rPr>
          <w:sz w:val="18"/>
          <w:szCs w:val="18"/>
        </w:rPr>
      </w:pPr>
      <w:r w:rsidRPr="008C0EE1">
        <w:rPr>
          <w:sz w:val="18"/>
          <w:szCs w:val="18"/>
        </w:rPr>
        <w:t xml:space="preserve">The </w:t>
      </w:r>
      <w:r w:rsidRPr="008C0EE1">
        <w:rPr>
          <w:i/>
          <w:iCs/>
          <w:sz w:val="18"/>
          <w:szCs w:val="18"/>
        </w:rPr>
        <w:t>Project Manager</w:t>
      </w:r>
      <w:r w:rsidRPr="008C0EE1">
        <w:rPr>
          <w:sz w:val="18"/>
          <w:szCs w:val="18"/>
        </w:rPr>
        <w:t xml:space="preserve"> submits certificates for insurance provided by the </w:t>
      </w:r>
      <w:r w:rsidRPr="008C0EE1">
        <w:rPr>
          <w:i/>
          <w:iCs/>
          <w:sz w:val="18"/>
          <w:szCs w:val="18"/>
        </w:rPr>
        <w:t>Client</w:t>
      </w:r>
      <w:r w:rsidRPr="008C0EE1">
        <w:rPr>
          <w:sz w:val="18"/>
          <w:szCs w:val="18"/>
        </w:rPr>
        <w:t xml:space="preserve"> to the </w:t>
      </w:r>
      <w:r w:rsidRPr="008C0EE1">
        <w:rPr>
          <w:i/>
          <w:iCs/>
          <w:sz w:val="18"/>
          <w:szCs w:val="18"/>
        </w:rPr>
        <w:t>Contractor</w:t>
      </w:r>
      <w:r w:rsidRPr="008C0EE1">
        <w:rPr>
          <w:sz w:val="18"/>
          <w:szCs w:val="18"/>
        </w:rPr>
        <w:t xml:space="preserve"> for acceptance before the </w:t>
      </w:r>
      <w:r w:rsidRPr="008C0EE1">
        <w:rPr>
          <w:i/>
          <w:iCs/>
          <w:sz w:val="18"/>
          <w:szCs w:val="18"/>
        </w:rPr>
        <w:t>starting date</w:t>
      </w:r>
      <w:r w:rsidRPr="008C0EE1">
        <w:rPr>
          <w:sz w:val="18"/>
          <w:szCs w:val="18"/>
        </w:rPr>
        <w:t xml:space="preserve"> and afterwards as the </w:t>
      </w:r>
      <w:r w:rsidRPr="008C0EE1">
        <w:rPr>
          <w:i/>
          <w:iCs/>
          <w:sz w:val="18"/>
          <w:szCs w:val="18"/>
        </w:rPr>
        <w:t xml:space="preserve">Contractor </w:t>
      </w:r>
      <w:r w:rsidRPr="008C0EE1">
        <w:rPr>
          <w:sz w:val="18"/>
          <w:szCs w:val="18"/>
        </w:rPr>
        <w:t xml:space="preserve">instructs. The </w:t>
      </w:r>
      <w:r w:rsidRPr="008C0EE1">
        <w:rPr>
          <w:i/>
          <w:iCs/>
          <w:sz w:val="18"/>
          <w:szCs w:val="18"/>
        </w:rPr>
        <w:t>Contractor</w:t>
      </w:r>
      <w:r w:rsidRPr="008C0EE1">
        <w:rPr>
          <w:sz w:val="18"/>
          <w:szCs w:val="18"/>
        </w:rPr>
        <w:t xml:space="preserve"> accepts the certificates if the insurance complies with the contract and if the insurer's commercial position is strong enough to carry the insured liabilities.</w:t>
      </w:r>
    </w:p>
    <w:p w14:paraId="2FAFD829" w14:textId="77777777" w:rsidR="008C0EE1" w:rsidRPr="008C0EE1" w:rsidRDefault="008C0EE1" w:rsidP="008C0EE1">
      <w:pPr>
        <w:numPr>
          <w:ilvl w:val="0"/>
          <w:numId w:val="92"/>
        </w:numPr>
        <w:tabs>
          <w:tab w:val="left" w:pos="638"/>
        </w:tabs>
        <w:spacing w:after="80"/>
        <w:ind w:leftChars="200" w:left="1121" w:hanging="641"/>
        <w:rPr>
          <w:sz w:val="18"/>
          <w:szCs w:val="18"/>
        </w:rPr>
      </w:pPr>
      <w:r w:rsidRPr="008C0EE1">
        <w:rPr>
          <w:sz w:val="18"/>
          <w:szCs w:val="18"/>
        </w:rPr>
        <w:t xml:space="preserve">The </w:t>
      </w:r>
      <w:r w:rsidRPr="008C0EE1">
        <w:rPr>
          <w:i/>
          <w:iCs/>
          <w:sz w:val="18"/>
          <w:szCs w:val="18"/>
        </w:rPr>
        <w:t>Contractor's</w:t>
      </w:r>
      <w:r w:rsidRPr="008C0EE1">
        <w:rPr>
          <w:sz w:val="18"/>
          <w:szCs w:val="18"/>
        </w:rPr>
        <w:t xml:space="preserve"> acceptance of an insurance certificate provided by the </w:t>
      </w:r>
      <w:r w:rsidRPr="008C0EE1">
        <w:rPr>
          <w:i/>
          <w:iCs/>
          <w:sz w:val="18"/>
          <w:szCs w:val="18"/>
        </w:rPr>
        <w:t>Client</w:t>
      </w:r>
      <w:r w:rsidRPr="008C0EE1">
        <w:rPr>
          <w:sz w:val="18"/>
          <w:szCs w:val="18"/>
        </w:rPr>
        <w:t xml:space="preserve"> does not change the responsibility of the </w:t>
      </w:r>
      <w:r w:rsidRPr="008C0EE1">
        <w:rPr>
          <w:i/>
          <w:iCs/>
          <w:sz w:val="18"/>
          <w:szCs w:val="18"/>
        </w:rPr>
        <w:t>Client</w:t>
      </w:r>
      <w:r w:rsidRPr="008C0EE1">
        <w:rPr>
          <w:sz w:val="18"/>
          <w:szCs w:val="18"/>
        </w:rPr>
        <w:t xml:space="preserve"> to provide the insurances stated in the Contract Data.</w:t>
      </w:r>
      <w:bookmarkStart w:id="176" w:name="bookmark242"/>
      <w:bookmarkEnd w:id="176"/>
    </w:p>
    <w:p w14:paraId="08045F6F" w14:textId="77777777" w:rsidR="008C0EE1" w:rsidRPr="008C0EE1" w:rsidRDefault="008C0EE1" w:rsidP="008C0EE1">
      <w:pPr>
        <w:numPr>
          <w:ilvl w:val="0"/>
          <w:numId w:val="92"/>
        </w:numPr>
        <w:tabs>
          <w:tab w:val="left" w:pos="638"/>
        </w:tabs>
        <w:spacing w:after="80"/>
        <w:ind w:leftChars="200" w:left="1121" w:hanging="641"/>
        <w:rPr>
          <w:sz w:val="18"/>
          <w:szCs w:val="18"/>
        </w:rPr>
      </w:pPr>
      <w:r w:rsidRPr="008C0EE1">
        <w:rPr>
          <w:sz w:val="18"/>
          <w:szCs w:val="18"/>
        </w:rPr>
        <w:t xml:space="preserve">The </w:t>
      </w:r>
      <w:r w:rsidRPr="008C0EE1">
        <w:rPr>
          <w:i/>
          <w:iCs/>
          <w:sz w:val="18"/>
          <w:szCs w:val="18"/>
        </w:rPr>
        <w:t>Contractor</w:t>
      </w:r>
      <w:r w:rsidRPr="008C0EE1">
        <w:rPr>
          <w:sz w:val="18"/>
          <w:szCs w:val="18"/>
        </w:rPr>
        <w:t xml:space="preserve"> may insure an event or liability which the contract requires the </w:t>
      </w:r>
      <w:r w:rsidRPr="008C0EE1">
        <w:rPr>
          <w:i/>
          <w:iCs/>
          <w:sz w:val="18"/>
          <w:szCs w:val="18"/>
        </w:rPr>
        <w:t>Client</w:t>
      </w:r>
      <w:r w:rsidRPr="008C0EE1">
        <w:rPr>
          <w:sz w:val="18"/>
          <w:szCs w:val="18"/>
        </w:rPr>
        <w:t xml:space="preserve"> to insure if the </w:t>
      </w:r>
      <w:r w:rsidRPr="008C0EE1">
        <w:rPr>
          <w:i/>
          <w:iCs/>
          <w:sz w:val="18"/>
          <w:szCs w:val="18"/>
        </w:rPr>
        <w:t>Client</w:t>
      </w:r>
      <w:r w:rsidRPr="008C0EE1">
        <w:rPr>
          <w:sz w:val="18"/>
          <w:szCs w:val="18"/>
        </w:rPr>
        <w:t xml:space="preserve"> does not submit a required certificate. The cost of this insurance to the </w:t>
      </w:r>
      <w:r w:rsidRPr="008C0EE1">
        <w:rPr>
          <w:i/>
          <w:iCs/>
          <w:sz w:val="18"/>
          <w:szCs w:val="18"/>
        </w:rPr>
        <w:t>Contractor</w:t>
      </w:r>
      <w:r w:rsidRPr="008C0EE1">
        <w:rPr>
          <w:sz w:val="18"/>
          <w:szCs w:val="18"/>
        </w:rPr>
        <w:t xml:space="preserve"> is paid by the </w:t>
      </w:r>
      <w:r w:rsidRPr="008C0EE1">
        <w:rPr>
          <w:i/>
          <w:iCs/>
          <w:sz w:val="18"/>
          <w:szCs w:val="18"/>
        </w:rPr>
        <w:t>Client.</w:t>
      </w:r>
      <w:r w:rsidRPr="008C0EE1">
        <w:rPr>
          <w:sz w:val="18"/>
          <w:szCs w:val="18"/>
        </w:rPr>
        <w:br w:type="page"/>
      </w:r>
    </w:p>
    <w:p w14:paraId="2ACDE431" w14:textId="77777777" w:rsidR="008C0EE1" w:rsidRPr="008C0EE1" w:rsidRDefault="008C0EE1" w:rsidP="008C0EE1">
      <w:pPr>
        <w:spacing w:after="158"/>
        <w:ind w:leftChars="-400" w:left="-960"/>
      </w:pPr>
      <w:r w:rsidRPr="008C0EE1">
        <w:rPr>
          <w:b/>
          <w:bCs/>
          <w:w w:val="70"/>
          <w:shd w:val="clear" w:color="auto" w:fill="FFFFFF"/>
        </w:rPr>
        <w:lastRenderedPageBreak/>
        <w:t>9. TERMINATION</w:t>
      </w:r>
    </w:p>
    <w:p w14:paraId="37B7EE7D" w14:textId="77777777" w:rsidR="008C0EE1" w:rsidRPr="008C0EE1" w:rsidRDefault="008C0EE1" w:rsidP="008C0EE1">
      <w:pPr>
        <w:keepNext/>
        <w:keepLines/>
        <w:ind w:firstLine="940"/>
        <w:outlineLvl w:val="3"/>
        <w:rPr>
          <w:sz w:val="19"/>
          <w:szCs w:val="19"/>
        </w:rPr>
      </w:pPr>
      <w:r w:rsidRPr="008C0EE1">
        <w:rPr>
          <w:noProof/>
          <w:sz w:val="56"/>
          <w:szCs w:val="56"/>
        </w:rPr>
        <mc:AlternateContent>
          <mc:Choice Requires="wps">
            <w:drawing>
              <wp:anchor distT="0" distB="0" distL="0" distR="0" simplePos="0" relativeHeight="251633664" behindDoc="0" locked="0" layoutInCell="1" allowOverlap="1" wp14:anchorId="38BB5E27" wp14:editId="0717CFC5">
                <wp:simplePos x="0" y="0"/>
                <wp:positionH relativeFrom="page">
                  <wp:posOffset>775335</wp:posOffset>
                </wp:positionH>
                <wp:positionV relativeFrom="margin">
                  <wp:posOffset>326390</wp:posOffset>
                </wp:positionV>
                <wp:extent cx="670560" cy="152400"/>
                <wp:effectExtent l="0" t="0" r="0" b="0"/>
                <wp:wrapSquare wrapText="bothSides"/>
                <wp:docPr id="348" name="Shape 348"/>
                <wp:cNvGraphicFramePr/>
                <a:graphic xmlns:a="http://schemas.openxmlformats.org/drawingml/2006/main">
                  <a:graphicData uri="http://schemas.microsoft.com/office/word/2010/wordprocessingShape">
                    <wps:wsp>
                      <wps:cNvSpPr txBox="1"/>
                      <wps:spPr>
                        <a:xfrm>
                          <a:off x="0" y="0"/>
                          <a:ext cx="670560" cy="152400"/>
                        </a:xfrm>
                        <a:prstGeom prst="rect">
                          <a:avLst/>
                        </a:prstGeom>
                        <a:noFill/>
                      </wps:spPr>
                      <wps:txbx>
                        <w:txbxContent>
                          <w:p w14:paraId="46AB1C31" w14:textId="77777777" w:rsidR="008C0EE1" w:rsidRDefault="008C0EE1" w:rsidP="008C0EE1">
                            <w:pPr>
                              <w:pStyle w:val="Bodytext10"/>
                              <w:spacing w:after="0" w:line="240" w:lineRule="auto"/>
                              <w:ind w:firstLine="0"/>
                              <w:rPr>
                                <w:sz w:val="19"/>
                                <w:szCs w:val="19"/>
                              </w:rPr>
                            </w:pPr>
                            <w:r>
                              <w:rPr>
                                <w:b/>
                                <w:bCs/>
                                <w:sz w:val="19"/>
                                <w:szCs w:val="19"/>
                              </w:rPr>
                              <w:t>Termination</w:t>
                            </w:r>
                          </w:p>
                        </w:txbxContent>
                      </wps:txbx>
                      <wps:bodyPr wrap="none" lIns="0" tIns="0" rIns="0" bIns="0"/>
                    </wps:wsp>
                  </a:graphicData>
                </a:graphic>
              </wp:anchor>
            </w:drawing>
          </mc:Choice>
          <mc:Fallback>
            <w:pict>
              <v:shape w14:anchorId="38BB5E27" id="Shape 348" o:spid="_x0000_s1052" type="#_x0000_t202" style="position:absolute;left:0;text-align:left;margin-left:61.05pt;margin-top:25.7pt;width:52.8pt;height:12pt;z-index:251633664;visibility:visible;mso-wrap-style:non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" filled="f" stroked="f">
                <v:textbox inset="0,0,0,0">
                  <w:txbxContent>
                    <w:p w14:paraId="46AB1C31" w14:textId="77777777" w:rsidR="008C0EE1" w:rsidRDefault="008C0EE1" w:rsidP="008C0EE1">
                      <w:pPr>
                        <w:pStyle w:val="Bodytext10"/>
                        <w:spacing w:after="0" w:line="240" w:lineRule="auto"/>
                        <w:ind w:firstLine="0"/>
                        <w:rPr>
                          <w:sz w:val="19"/>
                          <w:szCs w:val="19"/>
                        </w:rPr>
                      </w:pPr>
                      <w:r>
                        <w:rPr>
                          <w:b/>
                          <w:bCs/>
                          <w:sz w:val="19"/>
                          <w:szCs w:val="19"/>
                        </w:rPr>
                        <w:t>Termination</w:t>
                      </w:r>
                    </w:p>
                  </w:txbxContent>
                </v:textbox>
                <w10:wrap type="square" anchorx="page" anchory="margin"/>
              </v:shape>
            </w:pict>
          </mc:Fallback>
        </mc:AlternateContent>
      </w:r>
      <w:bookmarkStart w:id="177" w:name="bookmark245"/>
      <w:bookmarkStart w:id="178" w:name="bookmark244"/>
      <w:bookmarkStart w:id="179" w:name="bookmark243"/>
      <w:r w:rsidRPr="008C0EE1">
        <w:rPr>
          <w:b/>
          <w:bCs/>
          <w:sz w:val="19"/>
          <w:szCs w:val="19"/>
        </w:rPr>
        <w:t>90</w:t>
      </w:r>
      <w:bookmarkEnd w:id="177"/>
      <w:bookmarkEnd w:id="178"/>
      <w:bookmarkEnd w:id="179"/>
    </w:p>
    <w:p w14:paraId="2644FE37" w14:textId="77777777" w:rsidR="008C0EE1" w:rsidRPr="008C0EE1" w:rsidRDefault="008C0EE1" w:rsidP="008C0EE1">
      <w:pPr>
        <w:numPr>
          <w:ilvl w:val="0"/>
          <w:numId w:val="93"/>
        </w:numPr>
        <w:tabs>
          <w:tab w:val="left" w:pos="1436"/>
        </w:tabs>
        <w:spacing w:after="80" w:line="257" w:lineRule="auto"/>
        <w:ind w:left="1420" w:hanging="620"/>
        <w:rPr>
          <w:sz w:val="18"/>
          <w:szCs w:val="18"/>
        </w:rPr>
      </w:pPr>
      <w:bookmarkStart w:id="180" w:name="bookmark246"/>
      <w:bookmarkEnd w:id="180"/>
      <w:r w:rsidRPr="008C0EE1">
        <w:rPr>
          <w:sz w:val="18"/>
          <w:szCs w:val="18"/>
        </w:rPr>
        <w:t xml:space="preserve">If either Party wishes to terminate the </w:t>
      </w:r>
      <w:r w:rsidRPr="008C0EE1">
        <w:rPr>
          <w:i/>
          <w:iCs/>
          <w:sz w:val="18"/>
          <w:szCs w:val="18"/>
        </w:rPr>
        <w:t>Contractor's</w:t>
      </w:r>
      <w:r w:rsidRPr="008C0EE1">
        <w:rPr>
          <w:sz w:val="18"/>
          <w:szCs w:val="18"/>
        </w:rPr>
        <w:t xml:space="preserve"> obligation to Provide the Works it notifies the </w:t>
      </w:r>
      <w:r w:rsidRPr="008C0EE1">
        <w:rPr>
          <w:i/>
          <w:iCs/>
          <w:sz w:val="18"/>
          <w:szCs w:val="18"/>
        </w:rPr>
        <w:t>Project Manager</w:t>
      </w:r>
      <w:r w:rsidRPr="008C0EE1">
        <w:rPr>
          <w:sz w:val="18"/>
          <w:szCs w:val="18"/>
        </w:rPr>
        <w:t xml:space="preserve"> and the other Party giving details of the reason for terminating. The </w:t>
      </w:r>
      <w:r w:rsidRPr="008C0EE1">
        <w:rPr>
          <w:i/>
          <w:iCs/>
          <w:sz w:val="18"/>
          <w:szCs w:val="18"/>
        </w:rPr>
        <w:t>Project Manager</w:t>
      </w:r>
      <w:r w:rsidRPr="008C0EE1">
        <w:rPr>
          <w:sz w:val="18"/>
          <w:szCs w:val="18"/>
        </w:rPr>
        <w:t xml:space="preserve"> issues a termination certificate promptly if the reason complies with the contract.</w:t>
      </w:r>
    </w:p>
    <w:p w14:paraId="3FD93E6D" w14:textId="77777777" w:rsidR="008C0EE1" w:rsidRPr="008C0EE1" w:rsidRDefault="008C0EE1" w:rsidP="008C0EE1">
      <w:pPr>
        <w:numPr>
          <w:ilvl w:val="0"/>
          <w:numId w:val="93"/>
        </w:numPr>
        <w:tabs>
          <w:tab w:val="left" w:pos="1436"/>
        </w:tabs>
        <w:spacing w:after="80" w:line="257" w:lineRule="auto"/>
        <w:ind w:left="1420" w:hanging="620"/>
        <w:rPr>
          <w:sz w:val="18"/>
          <w:szCs w:val="18"/>
        </w:rPr>
      </w:pPr>
      <w:bookmarkStart w:id="181" w:name="bookmark247"/>
      <w:bookmarkEnd w:id="181"/>
      <w:r w:rsidRPr="008C0EE1">
        <w:rPr>
          <w:sz w:val="18"/>
          <w:szCs w:val="18"/>
        </w:rPr>
        <w:t>A Party may terminate for a reason identified in the Termination Table. The procedures followed and the amounts due on termination are in accordance with the Termination Table.</w:t>
      </w:r>
    </w:p>
    <w:tbl>
      <w:tblPr>
        <w:tblStyle w:val="a7"/>
        <w:tblpPr w:leftFromText="180" w:rightFromText="180" w:vertAnchor="text" w:horzAnchor="margin" w:tblpXSpec="right" w:tblpY="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780"/>
        <w:gridCol w:w="1780"/>
        <w:gridCol w:w="1781"/>
      </w:tblGrid>
      <w:tr w:rsidR="008C0EE1" w:rsidRPr="008C0EE1" w14:paraId="0E31F092" w14:textId="77777777" w:rsidTr="006256EC">
        <w:tc>
          <w:tcPr>
            <w:tcW w:w="7121" w:type="dxa"/>
            <w:gridSpan w:val="4"/>
            <w:tcBorders>
              <w:bottom w:val="single" w:sz="12" w:space="0" w:color="auto"/>
            </w:tcBorders>
            <w:vAlign w:val="center"/>
          </w:tcPr>
          <w:p w14:paraId="0C3CA927" w14:textId="77777777" w:rsidR="008C0EE1" w:rsidRPr="008C0EE1" w:rsidRDefault="008C0EE1" w:rsidP="008C0EE1">
            <w:pPr>
              <w:tabs>
                <w:tab w:val="left" w:pos="1436"/>
              </w:tabs>
              <w:spacing w:after="80" w:line="257" w:lineRule="auto"/>
              <w:jc w:val="center"/>
              <w:rPr>
                <w:sz w:val="18"/>
                <w:szCs w:val="18"/>
              </w:rPr>
            </w:pPr>
            <w:r w:rsidRPr="008C0EE1">
              <w:rPr>
                <w:b/>
                <w:bCs/>
                <w:sz w:val="14"/>
                <w:szCs w:val="14"/>
                <w:shd w:val="clear" w:color="auto" w:fill="FFFFFF"/>
              </w:rPr>
              <w:t>TERMINATION TABLE</w:t>
            </w:r>
          </w:p>
        </w:tc>
      </w:tr>
      <w:tr w:rsidR="008C0EE1" w:rsidRPr="008C0EE1" w14:paraId="5B10A6DA" w14:textId="77777777" w:rsidTr="006256EC">
        <w:tc>
          <w:tcPr>
            <w:tcW w:w="1780" w:type="dxa"/>
            <w:tcBorders>
              <w:top w:val="single" w:sz="12" w:space="0" w:color="auto"/>
              <w:bottom w:val="single" w:sz="8" w:space="0" w:color="auto"/>
            </w:tcBorders>
          </w:tcPr>
          <w:p w14:paraId="2CE6DBBE" w14:textId="77777777" w:rsidR="008C0EE1" w:rsidRPr="008C0EE1" w:rsidRDefault="008C0EE1" w:rsidP="008C0EE1">
            <w:pPr>
              <w:tabs>
                <w:tab w:val="left" w:pos="1436"/>
              </w:tabs>
              <w:spacing w:after="80" w:line="257" w:lineRule="auto"/>
              <w:rPr>
                <w:sz w:val="18"/>
                <w:szCs w:val="18"/>
              </w:rPr>
            </w:pPr>
            <w:r w:rsidRPr="008C0EE1">
              <w:rPr>
                <w:b/>
                <w:bCs/>
                <w:sz w:val="14"/>
                <w:szCs w:val="14"/>
                <w:shd w:val="clear" w:color="auto" w:fill="FFFFFF"/>
              </w:rPr>
              <w:t>TERMINATING PARTY</w:t>
            </w:r>
          </w:p>
        </w:tc>
        <w:tc>
          <w:tcPr>
            <w:tcW w:w="1780" w:type="dxa"/>
            <w:tcBorders>
              <w:top w:val="single" w:sz="12" w:space="0" w:color="auto"/>
              <w:bottom w:val="single" w:sz="8" w:space="0" w:color="auto"/>
            </w:tcBorders>
          </w:tcPr>
          <w:p w14:paraId="2F88E589" w14:textId="77777777" w:rsidR="008C0EE1" w:rsidRPr="008C0EE1" w:rsidRDefault="008C0EE1" w:rsidP="008C0EE1">
            <w:pPr>
              <w:tabs>
                <w:tab w:val="left" w:pos="1436"/>
              </w:tabs>
              <w:spacing w:after="80" w:line="257" w:lineRule="auto"/>
              <w:rPr>
                <w:sz w:val="18"/>
                <w:szCs w:val="18"/>
              </w:rPr>
            </w:pPr>
            <w:r w:rsidRPr="008C0EE1">
              <w:rPr>
                <w:b/>
                <w:bCs/>
                <w:sz w:val="14"/>
                <w:szCs w:val="14"/>
                <w:shd w:val="clear" w:color="auto" w:fill="FFFFFF"/>
              </w:rPr>
              <w:t>REASON</w:t>
            </w:r>
          </w:p>
        </w:tc>
        <w:tc>
          <w:tcPr>
            <w:tcW w:w="1780" w:type="dxa"/>
            <w:tcBorders>
              <w:top w:val="single" w:sz="12" w:space="0" w:color="auto"/>
              <w:bottom w:val="single" w:sz="8" w:space="0" w:color="auto"/>
            </w:tcBorders>
          </w:tcPr>
          <w:p w14:paraId="31DA869F" w14:textId="77777777" w:rsidR="008C0EE1" w:rsidRPr="008C0EE1" w:rsidRDefault="008C0EE1" w:rsidP="008C0EE1">
            <w:pPr>
              <w:tabs>
                <w:tab w:val="left" w:pos="1436"/>
              </w:tabs>
              <w:spacing w:after="80" w:line="257" w:lineRule="auto"/>
              <w:rPr>
                <w:sz w:val="18"/>
                <w:szCs w:val="18"/>
              </w:rPr>
            </w:pPr>
            <w:r w:rsidRPr="008C0EE1">
              <w:rPr>
                <w:b/>
                <w:bCs/>
                <w:sz w:val="14"/>
                <w:szCs w:val="14"/>
                <w:shd w:val="clear" w:color="auto" w:fill="FFFFFF"/>
              </w:rPr>
              <w:t>PROCEDURE</w:t>
            </w:r>
          </w:p>
        </w:tc>
        <w:tc>
          <w:tcPr>
            <w:tcW w:w="1781" w:type="dxa"/>
            <w:tcBorders>
              <w:top w:val="single" w:sz="12" w:space="0" w:color="auto"/>
              <w:bottom w:val="single" w:sz="8" w:space="0" w:color="auto"/>
            </w:tcBorders>
          </w:tcPr>
          <w:p w14:paraId="276B510A" w14:textId="77777777" w:rsidR="008C0EE1" w:rsidRPr="008C0EE1" w:rsidRDefault="008C0EE1" w:rsidP="008C0EE1">
            <w:pPr>
              <w:tabs>
                <w:tab w:val="left" w:pos="1436"/>
              </w:tabs>
              <w:spacing w:after="80" w:line="257" w:lineRule="auto"/>
              <w:rPr>
                <w:sz w:val="18"/>
                <w:szCs w:val="18"/>
              </w:rPr>
            </w:pPr>
            <w:r w:rsidRPr="008C0EE1">
              <w:rPr>
                <w:b/>
                <w:bCs/>
                <w:sz w:val="14"/>
                <w:szCs w:val="14"/>
                <w:shd w:val="clear" w:color="auto" w:fill="FFFFFF"/>
              </w:rPr>
              <w:t>AMOUNT DUE</w:t>
            </w:r>
          </w:p>
        </w:tc>
      </w:tr>
      <w:tr w:rsidR="008C0EE1" w:rsidRPr="008C0EE1" w14:paraId="7C1F61F3" w14:textId="77777777" w:rsidTr="006256EC">
        <w:tc>
          <w:tcPr>
            <w:tcW w:w="1780" w:type="dxa"/>
            <w:tcBorders>
              <w:top w:val="single" w:sz="8" w:space="0" w:color="auto"/>
            </w:tcBorders>
          </w:tcPr>
          <w:p w14:paraId="28DDD835" w14:textId="77777777" w:rsidR="008C0EE1" w:rsidRPr="008C0EE1" w:rsidRDefault="008C0EE1" w:rsidP="008C0EE1">
            <w:pPr>
              <w:tabs>
                <w:tab w:val="left" w:pos="1436"/>
              </w:tabs>
              <w:spacing w:after="80" w:line="257" w:lineRule="auto"/>
              <w:rPr>
                <w:sz w:val="18"/>
                <w:szCs w:val="18"/>
              </w:rPr>
            </w:pPr>
            <w:r w:rsidRPr="008C0EE1">
              <w:rPr>
                <w:sz w:val="15"/>
                <w:szCs w:val="15"/>
              </w:rPr>
              <w:t xml:space="preserve">The </w:t>
            </w:r>
            <w:r w:rsidRPr="008C0EE1">
              <w:rPr>
                <w:i/>
                <w:iCs/>
                <w:sz w:val="15"/>
                <w:szCs w:val="15"/>
              </w:rPr>
              <w:t>Client</w:t>
            </w:r>
          </w:p>
        </w:tc>
        <w:tc>
          <w:tcPr>
            <w:tcW w:w="1780" w:type="dxa"/>
            <w:tcBorders>
              <w:top w:val="single" w:sz="8" w:space="0" w:color="auto"/>
            </w:tcBorders>
          </w:tcPr>
          <w:p w14:paraId="61BC2904" w14:textId="77777777" w:rsidR="008C0EE1" w:rsidRPr="008C0EE1" w:rsidRDefault="008C0EE1" w:rsidP="008C0EE1">
            <w:pPr>
              <w:tabs>
                <w:tab w:val="left" w:pos="1436"/>
              </w:tabs>
              <w:spacing w:after="80" w:line="257" w:lineRule="auto"/>
              <w:rPr>
                <w:sz w:val="15"/>
                <w:szCs w:val="15"/>
              </w:rPr>
            </w:pPr>
            <w:r w:rsidRPr="008C0EE1">
              <w:rPr>
                <w:sz w:val="15"/>
                <w:szCs w:val="15"/>
              </w:rPr>
              <w:t>R1-R15, R18or R22</w:t>
            </w:r>
          </w:p>
          <w:p w14:paraId="0A7E6E66" w14:textId="77777777" w:rsidR="008C0EE1" w:rsidRPr="008C0EE1" w:rsidRDefault="008C0EE1" w:rsidP="008C0EE1">
            <w:pPr>
              <w:tabs>
                <w:tab w:val="left" w:pos="1436"/>
              </w:tabs>
              <w:spacing w:after="80" w:line="257" w:lineRule="auto"/>
              <w:rPr>
                <w:sz w:val="15"/>
                <w:szCs w:val="15"/>
              </w:rPr>
            </w:pPr>
            <w:r w:rsidRPr="008C0EE1">
              <w:rPr>
                <w:sz w:val="15"/>
                <w:szCs w:val="15"/>
              </w:rPr>
              <w:t>R17or R20</w:t>
            </w:r>
          </w:p>
          <w:p w14:paraId="2F5E00C5" w14:textId="77777777" w:rsidR="008C0EE1" w:rsidRPr="008C0EE1" w:rsidRDefault="008C0EE1" w:rsidP="008C0EE1">
            <w:pPr>
              <w:tabs>
                <w:tab w:val="left" w:pos="1436"/>
              </w:tabs>
              <w:spacing w:after="80" w:line="257" w:lineRule="auto"/>
              <w:rPr>
                <w:rFonts w:eastAsia="等线"/>
                <w:sz w:val="18"/>
                <w:szCs w:val="18"/>
                <w:lang w:eastAsia="zh-CN"/>
              </w:rPr>
            </w:pPr>
            <w:r w:rsidRPr="008C0EE1">
              <w:rPr>
                <w:rFonts w:eastAsia="等线" w:hint="eastAsia"/>
                <w:sz w:val="15"/>
                <w:szCs w:val="15"/>
                <w:lang w:eastAsia="zh-CN"/>
              </w:rPr>
              <w:t>R</w:t>
            </w:r>
            <w:r w:rsidRPr="008C0EE1">
              <w:rPr>
                <w:rFonts w:eastAsia="等线"/>
                <w:sz w:val="15"/>
                <w:szCs w:val="15"/>
                <w:lang w:eastAsia="zh-CN"/>
              </w:rPr>
              <w:t>21</w:t>
            </w:r>
          </w:p>
        </w:tc>
        <w:tc>
          <w:tcPr>
            <w:tcW w:w="1780" w:type="dxa"/>
            <w:tcBorders>
              <w:top w:val="single" w:sz="8" w:space="0" w:color="auto"/>
            </w:tcBorders>
            <w:vAlign w:val="center"/>
          </w:tcPr>
          <w:p w14:paraId="44504482" w14:textId="77777777" w:rsidR="008C0EE1" w:rsidRPr="008C0EE1" w:rsidRDefault="008C0EE1" w:rsidP="008C0EE1">
            <w:pPr>
              <w:tabs>
                <w:tab w:val="left" w:pos="1436"/>
              </w:tabs>
              <w:spacing w:after="80" w:line="257" w:lineRule="auto"/>
              <w:rPr>
                <w:sz w:val="15"/>
                <w:szCs w:val="15"/>
              </w:rPr>
            </w:pPr>
            <w:r w:rsidRPr="008C0EE1">
              <w:rPr>
                <w:sz w:val="15"/>
                <w:szCs w:val="15"/>
              </w:rPr>
              <w:t>P1, P2 and P3</w:t>
            </w:r>
          </w:p>
          <w:p w14:paraId="5660F8E1" w14:textId="77777777" w:rsidR="008C0EE1" w:rsidRPr="008C0EE1" w:rsidRDefault="008C0EE1" w:rsidP="008C0EE1">
            <w:pPr>
              <w:tabs>
                <w:tab w:val="left" w:pos="1436"/>
              </w:tabs>
              <w:spacing w:after="80" w:line="257" w:lineRule="auto"/>
              <w:rPr>
                <w:sz w:val="15"/>
                <w:szCs w:val="15"/>
              </w:rPr>
            </w:pPr>
            <w:r w:rsidRPr="008C0EE1">
              <w:rPr>
                <w:sz w:val="15"/>
                <w:szCs w:val="15"/>
              </w:rPr>
              <w:t xml:space="preserve">P1 and P4 </w:t>
            </w:r>
          </w:p>
          <w:p w14:paraId="6138BEC8" w14:textId="77777777" w:rsidR="008C0EE1" w:rsidRPr="008C0EE1" w:rsidRDefault="008C0EE1" w:rsidP="008C0EE1">
            <w:pPr>
              <w:tabs>
                <w:tab w:val="left" w:pos="1436"/>
              </w:tabs>
              <w:spacing w:after="80" w:line="257" w:lineRule="auto"/>
              <w:rPr>
                <w:sz w:val="18"/>
                <w:szCs w:val="18"/>
              </w:rPr>
            </w:pPr>
            <w:r w:rsidRPr="008C0EE1">
              <w:rPr>
                <w:sz w:val="15"/>
                <w:szCs w:val="15"/>
              </w:rPr>
              <w:t>P1 and P4</w:t>
            </w:r>
          </w:p>
        </w:tc>
        <w:tc>
          <w:tcPr>
            <w:tcW w:w="1781" w:type="dxa"/>
            <w:tcBorders>
              <w:top w:val="single" w:sz="8" w:space="0" w:color="auto"/>
            </w:tcBorders>
          </w:tcPr>
          <w:p w14:paraId="58FBDFD6" w14:textId="77777777" w:rsidR="008C0EE1" w:rsidRPr="008C0EE1" w:rsidRDefault="008C0EE1" w:rsidP="008C0EE1">
            <w:pPr>
              <w:tabs>
                <w:tab w:val="left" w:pos="1436"/>
              </w:tabs>
              <w:spacing w:after="80" w:line="257" w:lineRule="auto"/>
              <w:rPr>
                <w:sz w:val="15"/>
                <w:szCs w:val="15"/>
              </w:rPr>
            </w:pPr>
            <w:r w:rsidRPr="008C0EE1">
              <w:rPr>
                <w:sz w:val="15"/>
                <w:szCs w:val="15"/>
              </w:rPr>
              <w:t>A1 and A3</w:t>
            </w:r>
          </w:p>
          <w:p w14:paraId="51C70522" w14:textId="77777777" w:rsidR="008C0EE1" w:rsidRPr="008C0EE1" w:rsidRDefault="008C0EE1" w:rsidP="008C0EE1">
            <w:pPr>
              <w:tabs>
                <w:tab w:val="left" w:pos="1436"/>
              </w:tabs>
              <w:spacing w:after="80" w:line="257" w:lineRule="auto"/>
              <w:rPr>
                <w:sz w:val="15"/>
                <w:szCs w:val="15"/>
              </w:rPr>
            </w:pPr>
            <w:r w:rsidRPr="008C0EE1">
              <w:rPr>
                <w:sz w:val="15"/>
                <w:szCs w:val="15"/>
              </w:rPr>
              <w:t>A1 and A2</w:t>
            </w:r>
          </w:p>
          <w:p w14:paraId="5B1CD4DF" w14:textId="77777777" w:rsidR="008C0EE1" w:rsidRPr="008C0EE1" w:rsidRDefault="008C0EE1" w:rsidP="008C0EE1">
            <w:pPr>
              <w:tabs>
                <w:tab w:val="left" w:pos="1436"/>
              </w:tabs>
              <w:spacing w:after="80" w:line="257" w:lineRule="auto"/>
              <w:rPr>
                <w:sz w:val="18"/>
                <w:szCs w:val="18"/>
              </w:rPr>
            </w:pPr>
            <w:r w:rsidRPr="008C0EE1">
              <w:rPr>
                <w:sz w:val="15"/>
                <w:szCs w:val="15"/>
              </w:rPr>
              <w:t>A1 and A2</w:t>
            </w:r>
          </w:p>
        </w:tc>
      </w:tr>
      <w:tr w:rsidR="008C0EE1" w:rsidRPr="008C0EE1" w14:paraId="799EFBF3" w14:textId="77777777" w:rsidTr="006256EC">
        <w:tc>
          <w:tcPr>
            <w:tcW w:w="1780" w:type="dxa"/>
            <w:tcBorders>
              <w:bottom w:val="single" w:sz="12" w:space="0" w:color="auto"/>
            </w:tcBorders>
          </w:tcPr>
          <w:p w14:paraId="5AFD998B" w14:textId="77777777" w:rsidR="008C0EE1" w:rsidRPr="008C0EE1" w:rsidRDefault="008C0EE1" w:rsidP="008C0EE1">
            <w:pPr>
              <w:tabs>
                <w:tab w:val="left" w:pos="1436"/>
              </w:tabs>
              <w:spacing w:after="80" w:line="257" w:lineRule="auto"/>
              <w:rPr>
                <w:sz w:val="18"/>
                <w:szCs w:val="18"/>
              </w:rPr>
            </w:pPr>
            <w:r w:rsidRPr="008C0EE1">
              <w:rPr>
                <w:sz w:val="15"/>
                <w:szCs w:val="15"/>
              </w:rPr>
              <w:t xml:space="preserve">The </w:t>
            </w:r>
            <w:r w:rsidRPr="008C0EE1">
              <w:rPr>
                <w:i/>
                <w:iCs/>
                <w:sz w:val="15"/>
                <w:szCs w:val="15"/>
              </w:rPr>
              <w:t>Contractor</w:t>
            </w:r>
          </w:p>
        </w:tc>
        <w:tc>
          <w:tcPr>
            <w:tcW w:w="1780" w:type="dxa"/>
            <w:tcBorders>
              <w:bottom w:val="single" w:sz="12" w:space="0" w:color="auto"/>
            </w:tcBorders>
          </w:tcPr>
          <w:p w14:paraId="4DF8437C" w14:textId="77777777" w:rsidR="008C0EE1" w:rsidRPr="008C0EE1" w:rsidRDefault="008C0EE1" w:rsidP="008C0EE1">
            <w:pPr>
              <w:tabs>
                <w:tab w:val="left" w:pos="1436"/>
              </w:tabs>
              <w:spacing w:after="80" w:line="257" w:lineRule="auto"/>
              <w:rPr>
                <w:sz w:val="15"/>
                <w:szCs w:val="15"/>
              </w:rPr>
            </w:pPr>
            <w:r w:rsidRPr="008C0EE1">
              <w:rPr>
                <w:sz w:val="15"/>
                <w:szCs w:val="15"/>
              </w:rPr>
              <w:t>R1-R10, R16or R19</w:t>
            </w:r>
          </w:p>
          <w:p w14:paraId="4841CBA8" w14:textId="77777777" w:rsidR="008C0EE1" w:rsidRPr="008C0EE1" w:rsidRDefault="008C0EE1" w:rsidP="008C0EE1">
            <w:pPr>
              <w:tabs>
                <w:tab w:val="left" w:pos="1436"/>
              </w:tabs>
              <w:spacing w:after="80" w:line="257" w:lineRule="auto"/>
              <w:rPr>
                <w:sz w:val="18"/>
                <w:szCs w:val="18"/>
              </w:rPr>
            </w:pPr>
            <w:r w:rsidRPr="008C0EE1">
              <w:rPr>
                <w:sz w:val="15"/>
                <w:szCs w:val="15"/>
              </w:rPr>
              <w:t>R17or R20</w:t>
            </w:r>
          </w:p>
        </w:tc>
        <w:tc>
          <w:tcPr>
            <w:tcW w:w="1780" w:type="dxa"/>
            <w:tcBorders>
              <w:bottom w:val="single" w:sz="12" w:space="0" w:color="auto"/>
            </w:tcBorders>
            <w:vAlign w:val="center"/>
          </w:tcPr>
          <w:p w14:paraId="1F2EBD2E" w14:textId="77777777" w:rsidR="008C0EE1" w:rsidRPr="008C0EE1" w:rsidRDefault="008C0EE1" w:rsidP="008C0EE1">
            <w:pPr>
              <w:tabs>
                <w:tab w:val="left" w:pos="1436"/>
              </w:tabs>
              <w:spacing w:after="80" w:line="257" w:lineRule="auto"/>
              <w:rPr>
                <w:sz w:val="15"/>
                <w:szCs w:val="15"/>
              </w:rPr>
            </w:pPr>
            <w:r w:rsidRPr="008C0EE1">
              <w:rPr>
                <w:sz w:val="15"/>
                <w:szCs w:val="15"/>
              </w:rPr>
              <w:t>P1 and P4</w:t>
            </w:r>
          </w:p>
          <w:p w14:paraId="5F1C5CAF" w14:textId="77777777" w:rsidR="008C0EE1" w:rsidRPr="008C0EE1" w:rsidRDefault="008C0EE1" w:rsidP="008C0EE1">
            <w:pPr>
              <w:tabs>
                <w:tab w:val="left" w:pos="1436"/>
              </w:tabs>
              <w:spacing w:after="80" w:line="257" w:lineRule="auto"/>
              <w:rPr>
                <w:sz w:val="18"/>
                <w:szCs w:val="18"/>
              </w:rPr>
            </w:pPr>
            <w:r w:rsidRPr="008C0EE1">
              <w:rPr>
                <w:sz w:val="15"/>
                <w:szCs w:val="15"/>
              </w:rPr>
              <w:t>P1 and P4</w:t>
            </w:r>
          </w:p>
        </w:tc>
        <w:tc>
          <w:tcPr>
            <w:tcW w:w="1781" w:type="dxa"/>
            <w:tcBorders>
              <w:bottom w:val="single" w:sz="12" w:space="0" w:color="auto"/>
            </w:tcBorders>
          </w:tcPr>
          <w:p w14:paraId="5E1C90A5" w14:textId="77777777" w:rsidR="008C0EE1" w:rsidRPr="008C0EE1" w:rsidRDefault="008C0EE1" w:rsidP="008C0EE1">
            <w:pPr>
              <w:tabs>
                <w:tab w:val="left" w:pos="1436"/>
              </w:tabs>
              <w:spacing w:after="80" w:line="257" w:lineRule="auto"/>
              <w:rPr>
                <w:sz w:val="15"/>
                <w:szCs w:val="15"/>
              </w:rPr>
            </w:pPr>
            <w:r w:rsidRPr="008C0EE1">
              <w:rPr>
                <w:sz w:val="15"/>
                <w:szCs w:val="15"/>
              </w:rPr>
              <w:t>A1, A2 and A4</w:t>
            </w:r>
          </w:p>
          <w:p w14:paraId="08E5F970" w14:textId="77777777" w:rsidR="008C0EE1" w:rsidRPr="008C0EE1" w:rsidRDefault="008C0EE1" w:rsidP="008C0EE1">
            <w:pPr>
              <w:tabs>
                <w:tab w:val="left" w:pos="1436"/>
              </w:tabs>
              <w:spacing w:after="80" w:line="257" w:lineRule="auto"/>
              <w:rPr>
                <w:sz w:val="18"/>
                <w:szCs w:val="18"/>
              </w:rPr>
            </w:pPr>
            <w:r w:rsidRPr="008C0EE1">
              <w:rPr>
                <w:sz w:val="15"/>
                <w:szCs w:val="15"/>
              </w:rPr>
              <w:t xml:space="preserve">A1 and A2 </w:t>
            </w:r>
          </w:p>
        </w:tc>
      </w:tr>
    </w:tbl>
    <w:p w14:paraId="6334974E" w14:textId="77777777" w:rsidR="008C0EE1" w:rsidRPr="008C0EE1" w:rsidRDefault="008C0EE1" w:rsidP="008C0EE1">
      <w:pPr>
        <w:tabs>
          <w:tab w:val="left" w:pos="1436"/>
        </w:tabs>
        <w:spacing w:after="80" w:line="257" w:lineRule="auto"/>
        <w:ind w:leftChars="600" w:left="1440"/>
        <w:rPr>
          <w:sz w:val="18"/>
          <w:szCs w:val="18"/>
        </w:rPr>
      </w:pPr>
    </w:p>
    <w:p w14:paraId="739D7941" w14:textId="77777777" w:rsidR="008C0EE1" w:rsidRPr="008C0EE1" w:rsidRDefault="008C0EE1" w:rsidP="008C0EE1">
      <w:pPr>
        <w:tabs>
          <w:tab w:val="left" w:pos="1436"/>
        </w:tabs>
        <w:spacing w:after="80" w:line="257" w:lineRule="auto"/>
        <w:rPr>
          <w:sz w:val="18"/>
          <w:szCs w:val="18"/>
        </w:rPr>
        <w:sectPr w:rsidR="008C0EE1" w:rsidRPr="008C0EE1">
          <w:headerReference w:type="even" r:id="rId78"/>
          <w:headerReference w:type="default" r:id="rId79"/>
          <w:footerReference w:type="even" r:id="rId80"/>
          <w:footerReference w:type="default" r:id="rId81"/>
          <w:headerReference w:type="first" r:id="rId82"/>
          <w:footerReference w:type="first" r:id="rId83"/>
          <w:pgSz w:w="11900" w:h="16840"/>
          <w:pgMar w:top="2183" w:right="950" w:bottom="1803" w:left="2277" w:header="0" w:footer="3" w:gutter="0"/>
          <w:cols w:space="720"/>
          <w:titlePg/>
          <w:docGrid w:linePitch="360"/>
        </w:sectPr>
      </w:pPr>
    </w:p>
    <w:p w14:paraId="7B419E5B" w14:textId="77777777" w:rsidR="008C0EE1" w:rsidRPr="008C0EE1" w:rsidRDefault="008C0EE1" w:rsidP="008C0EE1">
      <w:pPr>
        <w:spacing w:line="1" w:lineRule="exact"/>
        <w:rPr>
          <w:sz w:val="18"/>
          <w:szCs w:val="18"/>
        </w:rPr>
        <w:sectPr w:rsidR="008C0EE1" w:rsidRPr="008C0EE1">
          <w:type w:val="continuous"/>
          <w:pgSz w:w="11900" w:h="16840"/>
          <w:pgMar w:top="2181" w:right="0" w:bottom="1219" w:left="0" w:header="0" w:footer="3" w:gutter="0"/>
          <w:cols w:space="720"/>
          <w:docGrid w:linePitch="360"/>
        </w:sectPr>
      </w:pPr>
    </w:p>
    <w:p w14:paraId="1F65110E" w14:textId="77777777" w:rsidR="008C0EE1" w:rsidRPr="008C0EE1" w:rsidRDefault="008C0EE1" w:rsidP="008C0EE1">
      <w:pPr>
        <w:numPr>
          <w:ilvl w:val="0"/>
          <w:numId w:val="93"/>
        </w:numPr>
        <w:tabs>
          <w:tab w:val="left" w:pos="1436"/>
        </w:tabs>
        <w:spacing w:after="80" w:line="257" w:lineRule="auto"/>
        <w:ind w:left="2480" w:hanging="640"/>
        <w:rPr>
          <w:sz w:val="18"/>
          <w:szCs w:val="18"/>
        </w:rPr>
      </w:pPr>
      <w:bookmarkStart w:id="182" w:name="bookmark248"/>
      <w:bookmarkEnd w:id="182"/>
      <w:r w:rsidRPr="008C0EE1">
        <w:rPr>
          <w:sz w:val="18"/>
          <w:szCs w:val="18"/>
        </w:rPr>
        <w:t xml:space="preserve">The procedures for termination are implemented immediately after </w:t>
      </w:r>
      <w:r w:rsidRPr="008C0EE1">
        <w:rPr>
          <w:i/>
          <w:iCs/>
          <w:sz w:val="18"/>
          <w:szCs w:val="18"/>
        </w:rPr>
        <w:t>the Project Manager</w:t>
      </w:r>
      <w:r w:rsidRPr="008C0EE1">
        <w:rPr>
          <w:sz w:val="18"/>
          <w:szCs w:val="18"/>
        </w:rPr>
        <w:t xml:space="preserve"> has issued a termination certificate.</w:t>
      </w:r>
    </w:p>
    <w:p w14:paraId="034C13A4" w14:textId="77777777" w:rsidR="008C0EE1" w:rsidRPr="008C0EE1" w:rsidRDefault="008C0EE1" w:rsidP="008C0EE1">
      <w:pPr>
        <w:spacing w:after="80" w:line="257" w:lineRule="auto"/>
        <w:ind w:left="2480" w:firstLine="20"/>
        <w:rPr>
          <w:sz w:val="18"/>
          <w:szCs w:val="18"/>
        </w:rPr>
      </w:pPr>
      <w:r w:rsidRPr="008C0EE1">
        <w:rPr>
          <w:sz w:val="18"/>
          <w:szCs w:val="18"/>
        </w:rPr>
        <w:t xml:space="preserve">If the </w:t>
      </w:r>
      <w:r w:rsidRPr="008C0EE1">
        <w:rPr>
          <w:i/>
          <w:iCs/>
          <w:sz w:val="18"/>
          <w:szCs w:val="18"/>
        </w:rPr>
        <w:t>Client</w:t>
      </w:r>
      <w:r w:rsidRPr="008C0EE1">
        <w:rPr>
          <w:sz w:val="18"/>
          <w:szCs w:val="18"/>
        </w:rPr>
        <w:t xml:space="preserve"> terminates for one of reasons R1 to R15, R18 or R22 and a certified payment has not been made at the date of the termination certificate, the </w:t>
      </w:r>
      <w:r w:rsidRPr="008C0EE1">
        <w:rPr>
          <w:i/>
          <w:iCs/>
          <w:sz w:val="18"/>
          <w:szCs w:val="18"/>
        </w:rPr>
        <w:t>Client</w:t>
      </w:r>
      <w:r w:rsidRPr="008C0EE1">
        <w:rPr>
          <w:sz w:val="18"/>
          <w:szCs w:val="18"/>
        </w:rPr>
        <w:t xml:space="preserve"> need not make the certified payment unless these </w:t>
      </w:r>
      <w:r w:rsidRPr="008C0EE1">
        <w:rPr>
          <w:i/>
          <w:iCs/>
          <w:sz w:val="18"/>
          <w:szCs w:val="18"/>
        </w:rPr>
        <w:t>conditions of contract</w:t>
      </w:r>
      <w:r w:rsidRPr="008C0EE1">
        <w:rPr>
          <w:sz w:val="18"/>
          <w:szCs w:val="18"/>
        </w:rPr>
        <w:t xml:space="preserve"> state otherwise.</w:t>
      </w:r>
    </w:p>
    <w:p w14:paraId="189A2DFB" w14:textId="77777777" w:rsidR="008C0EE1" w:rsidRPr="008C0EE1" w:rsidRDefault="008C0EE1" w:rsidP="008C0EE1">
      <w:pPr>
        <w:numPr>
          <w:ilvl w:val="0"/>
          <w:numId w:val="93"/>
        </w:numPr>
        <w:tabs>
          <w:tab w:val="left" w:pos="2481"/>
        </w:tabs>
        <w:spacing w:after="160" w:line="257" w:lineRule="auto"/>
        <w:ind w:left="2480" w:hanging="640"/>
        <w:rPr>
          <w:sz w:val="18"/>
          <w:szCs w:val="18"/>
        </w:rPr>
      </w:pPr>
      <w:bookmarkStart w:id="183" w:name="bookmark249"/>
      <w:bookmarkEnd w:id="183"/>
      <w:r w:rsidRPr="008C0EE1">
        <w:rPr>
          <w:sz w:val="18"/>
          <w:szCs w:val="18"/>
        </w:rPr>
        <w:t xml:space="preserve">After a termination certificate has been issued, the </w:t>
      </w:r>
      <w:r w:rsidRPr="008C0EE1">
        <w:rPr>
          <w:i/>
          <w:iCs/>
          <w:sz w:val="18"/>
          <w:szCs w:val="18"/>
        </w:rPr>
        <w:t>Contractor</w:t>
      </w:r>
      <w:r w:rsidRPr="008C0EE1">
        <w:rPr>
          <w:sz w:val="18"/>
          <w:szCs w:val="18"/>
        </w:rPr>
        <w:t xml:space="preserve"> does no further work necessary to Provide the Works.</w:t>
      </w:r>
    </w:p>
    <w:p w14:paraId="6DE2C0E3" w14:textId="77777777" w:rsidR="008C0EE1" w:rsidRPr="008C0EE1" w:rsidRDefault="008C0EE1" w:rsidP="008C0EE1">
      <w:pPr>
        <w:keepNext/>
        <w:keepLines/>
        <w:tabs>
          <w:tab w:val="left" w:pos="1944"/>
        </w:tabs>
        <w:outlineLvl w:val="3"/>
        <w:rPr>
          <w:sz w:val="19"/>
          <w:szCs w:val="19"/>
        </w:rPr>
      </w:pPr>
      <w:bookmarkStart w:id="184" w:name="bookmark250"/>
      <w:bookmarkStart w:id="185" w:name="bookmark252"/>
      <w:bookmarkStart w:id="186" w:name="bookmark251"/>
      <w:r w:rsidRPr="008C0EE1">
        <w:rPr>
          <w:b/>
          <w:bCs/>
          <w:sz w:val="19"/>
          <w:szCs w:val="19"/>
        </w:rPr>
        <w:t>Reasons for</w:t>
      </w:r>
      <w:r w:rsidRPr="008C0EE1">
        <w:rPr>
          <w:b/>
          <w:bCs/>
          <w:sz w:val="19"/>
          <w:szCs w:val="19"/>
        </w:rPr>
        <w:tab/>
        <w:t>91</w:t>
      </w:r>
      <w:bookmarkEnd w:id="184"/>
      <w:bookmarkEnd w:id="185"/>
      <w:bookmarkEnd w:id="186"/>
    </w:p>
    <w:p w14:paraId="2F0EB8FB" w14:textId="77777777" w:rsidR="008C0EE1" w:rsidRPr="008C0EE1" w:rsidRDefault="008C0EE1" w:rsidP="008C0EE1">
      <w:pPr>
        <w:tabs>
          <w:tab w:val="left" w:pos="1944"/>
        </w:tabs>
        <w:spacing w:line="430" w:lineRule="auto"/>
        <w:rPr>
          <w:sz w:val="18"/>
          <w:szCs w:val="18"/>
        </w:rPr>
      </w:pPr>
      <w:r w:rsidRPr="008C0EE1">
        <w:rPr>
          <w:b/>
          <w:bCs/>
          <w:sz w:val="19"/>
          <w:szCs w:val="19"/>
        </w:rPr>
        <w:t>termination</w:t>
      </w:r>
      <w:r w:rsidRPr="008C0EE1">
        <w:rPr>
          <w:b/>
          <w:bCs/>
          <w:sz w:val="19"/>
          <w:szCs w:val="19"/>
        </w:rPr>
        <w:tab/>
      </w:r>
      <w:r w:rsidRPr="008C0EE1">
        <w:rPr>
          <w:sz w:val="18"/>
          <w:szCs w:val="18"/>
        </w:rPr>
        <w:t>91.1 Either Party may terminate if the other Party has done one of the following or its equivalent.</w:t>
      </w:r>
    </w:p>
    <w:p w14:paraId="62DB3A0A" w14:textId="77777777" w:rsidR="008C0EE1" w:rsidRPr="008C0EE1" w:rsidRDefault="008C0EE1" w:rsidP="008C0EE1">
      <w:pPr>
        <w:numPr>
          <w:ilvl w:val="0"/>
          <w:numId w:val="89"/>
        </w:numPr>
        <w:tabs>
          <w:tab w:val="left" w:pos="1944"/>
        </w:tabs>
        <w:spacing w:line="430" w:lineRule="auto"/>
        <w:ind w:left="2688"/>
        <w:rPr>
          <w:sz w:val="18"/>
          <w:szCs w:val="18"/>
        </w:rPr>
      </w:pPr>
      <w:r w:rsidRPr="008C0EE1">
        <w:rPr>
          <w:sz w:val="18"/>
          <w:szCs w:val="18"/>
        </w:rPr>
        <w:t>If the other Party is an individual and has</w:t>
      </w:r>
    </w:p>
    <w:p w14:paraId="0F4E8F11" w14:textId="77777777" w:rsidR="008C0EE1" w:rsidRPr="008C0EE1" w:rsidRDefault="008C0EE1" w:rsidP="008C0EE1">
      <w:pPr>
        <w:numPr>
          <w:ilvl w:val="0"/>
          <w:numId w:val="94"/>
        </w:numPr>
        <w:spacing w:line="454" w:lineRule="auto"/>
        <w:ind w:left="3255"/>
        <w:rPr>
          <w:sz w:val="18"/>
          <w:szCs w:val="18"/>
        </w:rPr>
      </w:pPr>
      <w:r w:rsidRPr="008C0EE1">
        <w:rPr>
          <w:sz w:val="18"/>
          <w:szCs w:val="18"/>
        </w:rPr>
        <w:t>presented an application for bankruptcy (R1),</w:t>
      </w:r>
    </w:p>
    <w:p w14:paraId="53D33533" w14:textId="77777777" w:rsidR="008C0EE1" w:rsidRPr="008C0EE1" w:rsidRDefault="008C0EE1" w:rsidP="008C0EE1">
      <w:pPr>
        <w:numPr>
          <w:ilvl w:val="0"/>
          <w:numId w:val="94"/>
        </w:numPr>
        <w:spacing w:line="454" w:lineRule="auto"/>
        <w:ind w:left="3255"/>
        <w:rPr>
          <w:sz w:val="18"/>
          <w:szCs w:val="18"/>
        </w:rPr>
      </w:pPr>
      <w:r w:rsidRPr="008C0EE1">
        <w:rPr>
          <w:sz w:val="18"/>
          <w:szCs w:val="18"/>
        </w:rPr>
        <w:t xml:space="preserve">had a bankruptcy order made against it (R2), </w:t>
      </w:r>
    </w:p>
    <w:p w14:paraId="68ACBDF1" w14:textId="77777777" w:rsidR="008C0EE1" w:rsidRPr="008C0EE1" w:rsidRDefault="008C0EE1" w:rsidP="008C0EE1">
      <w:pPr>
        <w:numPr>
          <w:ilvl w:val="0"/>
          <w:numId w:val="94"/>
        </w:numPr>
        <w:spacing w:line="454" w:lineRule="auto"/>
        <w:ind w:left="3255"/>
        <w:rPr>
          <w:sz w:val="18"/>
          <w:szCs w:val="18"/>
        </w:rPr>
      </w:pPr>
      <w:r w:rsidRPr="008C0EE1">
        <w:rPr>
          <w:sz w:val="18"/>
          <w:szCs w:val="18"/>
        </w:rPr>
        <w:t xml:space="preserve">had a receiver appointed over its assets (R3) or </w:t>
      </w:r>
    </w:p>
    <w:p w14:paraId="45FFAD47" w14:textId="77777777" w:rsidR="008C0EE1" w:rsidRPr="008C0EE1" w:rsidRDefault="008C0EE1" w:rsidP="008C0EE1">
      <w:pPr>
        <w:numPr>
          <w:ilvl w:val="0"/>
          <w:numId w:val="94"/>
        </w:numPr>
        <w:spacing w:line="454" w:lineRule="auto"/>
        <w:ind w:left="3255"/>
        <w:rPr>
          <w:sz w:val="18"/>
          <w:szCs w:val="18"/>
        </w:rPr>
      </w:pPr>
      <w:r w:rsidRPr="008C0EE1">
        <w:rPr>
          <w:sz w:val="18"/>
          <w:szCs w:val="18"/>
        </w:rPr>
        <w:t>made an arrangement with its creditors (R4).</w:t>
      </w:r>
    </w:p>
    <w:p w14:paraId="7CA757C1" w14:textId="77777777" w:rsidR="008C0EE1" w:rsidRPr="008C0EE1" w:rsidRDefault="008C0EE1" w:rsidP="008C0EE1">
      <w:pPr>
        <w:numPr>
          <w:ilvl w:val="0"/>
          <w:numId w:val="89"/>
        </w:numPr>
        <w:tabs>
          <w:tab w:val="left" w:pos="1944"/>
        </w:tabs>
        <w:spacing w:line="430" w:lineRule="auto"/>
        <w:ind w:left="2688"/>
        <w:rPr>
          <w:sz w:val="18"/>
          <w:szCs w:val="18"/>
        </w:rPr>
      </w:pPr>
      <w:r w:rsidRPr="008C0EE1">
        <w:rPr>
          <w:sz w:val="18"/>
          <w:szCs w:val="18"/>
        </w:rPr>
        <w:t xml:space="preserve"> If the other Party is a company or partnership and has</w:t>
      </w:r>
    </w:p>
    <w:p w14:paraId="3ADE7496" w14:textId="77777777" w:rsidR="008C0EE1" w:rsidRPr="008C0EE1" w:rsidRDefault="008C0EE1" w:rsidP="008C0EE1">
      <w:pPr>
        <w:numPr>
          <w:ilvl w:val="0"/>
          <w:numId w:val="94"/>
        </w:numPr>
        <w:spacing w:line="454" w:lineRule="auto"/>
        <w:ind w:left="3255"/>
        <w:rPr>
          <w:sz w:val="18"/>
          <w:szCs w:val="18"/>
        </w:rPr>
      </w:pPr>
      <w:r w:rsidRPr="008C0EE1">
        <w:rPr>
          <w:sz w:val="18"/>
          <w:szCs w:val="18"/>
        </w:rPr>
        <w:t>had a winding-up order made against it (R5),</w:t>
      </w:r>
    </w:p>
    <w:p w14:paraId="032B6082" w14:textId="77777777" w:rsidR="008C0EE1" w:rsidRPr="008C0EE1" w:rsidRDefault="008C0EE1" w:rsidP="008C0EE1">
      <w:pPr>
        <w:numPr>
          <w:ilvl w:val="0"/>
          <w:numId w:val="94"/>
        </w:numPr>
        <w:spacing w:line="454" w:lineRule="auto"/>
        <w:ind w:left="3255"/>
        <w:rPr>
          <w:sz w:val="18"/>
          <w:szCs w:val="18"/>
        </w:rPr>
      </w:pPr>
      <w:r w:rsidRPr="008C0EE1">
        <w:rPr>
          <w:sz w:val="18"/>
          <w:szCs w:val="18"/>
        </w:rPr>
        <w:t>had a provisional liquidator appointed to it (R6),</w:t>
      </w:r>
    </w:p>
    <w:p w14:paraId="32220FAD" w14:textId="77777777" w:rsidR="008C0EE1" w:rsidRPr="008C0EE1" w:rsidRDefault="008C0EE1" w:rsidP="008C0EE1">
      <w:pPr>
        <w:numPr>
          <w:ilvl w:val="0"/>
          <w:numId w:val="94"/>
        </w:numPr>
        <w:spacing w:line="454" w:lineRule="auto"/>
        <w:ind w:left="3255"/>
        <w:rPr>
          <w:sz w:val="18"/>
          <w:szCs w:val="18"/>
        </w:rPr>
      </w:pPr>
      <w:r w:rsidRPr="008C0EE1">
        <w:rPr>
          <w:sz w:val="18"/>
          <w:szCs w:val="18"/>
        </w:rPr>
        <w:t>passed a resolution for winding-up (other than in order to amalgamate or reconstruct) (R7),</w:t>
      </w:r>
    </w:p>
    <w:p w14:paraId="5FC03F62" w14:textId="77777777" w:rsidR="008C0EE1" w:rsidRPr="008C0EE1" w:rsidRDefault="008C0EE1" w:rsidP="008C0EE1">
      <w:pPr>
        <w:numPr>
          <w:ilvl w:val="0"/>
          <w:numId w:val="94"/>
        </w:numPr>
        <w:spacing w:line="454" w:lineRule="auto"/>
        <w:ind w:left="3255"/>
        <w:rPr>
          <w:sz w:val="18"/>
          <w:szCs w:val="18"/>
        </w:rPr>
      </w:pPr>
      <w:bookmarkStart w:id="187" w:name="bookmark253"/>
      <w:bookmarkEnd w:id="187"/>
      <w:r w:rsidRPr="008C0EE1">
        <w:rPr>
          <w:sz w:val="18"/>
          <w:szCs w:val="18"/>
        </w:rPr>
        <w:t>had an administration order made against it or had an administrator appointed over it (R8),</w:t>
      </w:r>
    </w:p>
    <w:p w14:paraId="6D4C73C8" w14:textId="77777777" w:rsidR="008C0EE1" w:rsidRPr="008C0EE1" w:rsidRDefault="008C0EE1" w:rsidP="008C0EE1">
      <w:pPr>
        <w:numPr>
          <w:ilvl w:val="0"/>
          <w:numId w:val="94"/>
        </w:numPr>
        <w:spacing w:line="454" w:lineRule="auto"/>
        <w:ind w:left="3255"/>
        <w:rPr>
          <w:sz w:val="18"/>
          <w:szCs w:val="18"/>
        </w:rPr>
      </w:pPr>
      <w:bookmarkStart w:id="188" w:name="bookmark254"/>
      <w:bookmarkEnd w:id="188"/>
      <w:r w:rsidRPr="008C0EE1">
        <w:rPr>
          <w:sz w:val="18"/>
          <w:szCs w:val="18"/>
        </w:rPr>
        <w:t>had a receiver, receiver and manager, or administrative receiver appointed over the whole or a substantial part of its undertaking or assets (R9) or</w:t>
      </w:r>
    </w:p>
    <w:p w14:paraId="2902B00D" w14:textId="77777777" w:rsidR="008C0EE1" w:rsidRPr="008C0EE1" w:rsidRDefault="008C0EE1" w:rsidP="008C0EE1">
      <w:pPr>
        <w:numPr>
          <w:ilvl w:val="0"/>
          <w:numId w:val="94"/>
        </w:numPr>
        <w:spacing w:line="454" w:lineRule="auto"/>
        <w:ind w:left="3255"/>
        <w:rPr>
          <w:sz w:val="18"/>
          <w:szCs w:val="18"/>
        </w:rPr>
        <w:sectPr w:rsidR="008C0EE1" w:rsidRPr="008C0EE1">
          <w:type w:val="continuous"/>
          <w:pgSz w:w="11900" w:h="16840"/>
          <w:pgMar w:top="2181" w:right="1058" w:bottom="1219" w:left="1103" w:header="0" w:footer="3" w:gutter="0"/>
          <w:cols w:space="720"/>
          <w:docGrid w:linePitch="360"/>
        </w:sectPr>
      </w:pPr>
      <w:r w:rsidRPr="008C0EE1">
        <w:rPr>
          <w:sz w:val="18"/>
          <w:szCs w:val="18"/>
        </w:rPr>
        <w:t>made an arrangement with its creditors (R10).</w:t>
      </w:r>
    </w:p>
    <w:p w14:paraId="6728A7E1" w14:textId="77777777" w:rsidR="008C0EE1" w:rsidRPr="008C0EE1" w:rsidRDefault="008C0EE1" w:rsidP="008C0EE1">
      <w:pPr>
        <w:numPr>
          <w:ilvl w:val="0"/>
          <w:numId w:val="95"/>
        </w:numPr>
        <w:tabs>
          <w:tab w:val="left" w:pos="2456"/>
        </w:tabs>
        <w:spacing w:after="160" w:line="257" w:lineRule="auto"/>
        <w:ind w:left="2440" w:rightChars="100" w:right="240" w:hanging="600"/>
        <w:rPr>
          <w:sz w:val="18"/>
          <w:szCs w:val="18"/>
        </w:rPr>
      </w:pPr>
      <w:bookmarkStart w:id="189" w:name="bookmark255"/>
      <w:bookmarkEnd w:id="189"/>
      <w:r w:rsidRPr="008C0EE1">
        <w:rPr>
          <w:sz w:val="18"/>
          <w:szCs w:val="18"/>
        </w:rPr>
        <w:lastRenderedPageBreak/>
        <w:t xml:space="preserve">The </w:t>
      </w:r>
      <w:r w:rsidRPr="008C0EE1">
        <w:rPr>
          <w:i/>
          <w:iCs/>
          <w:sz w:val="18"/>
          <w:szCs w:val="18"/>
        </w:rPr>
        <w:t>Client</w:t>
      </w:r>
      <w:r w:rsidRPr="008C0EE1">
        <w:rPr>
          <w:sz w:val="18"/>
          <w:szCs w:val="18"/>
        </w:rPr>
        <w:t xml:space="preserve"> may terminate if the </w:t>
      </w:r>
      <w:r w:rsidRPr="008C0EE1">
        <w:rPr>
          <w:i/>
          <w:iCs/>
          <w:sz w:val="18"/>
          <w:szCs w:val="18"/>
        </w:rPr>
        <w:t>Project Manager</w:t>
      </w:r>
      <w:r w:rsidRPr="008C0EE1">
        <w:rPr>
          <w:sz w:val="18"/>
          <w:szCs w:val="18"/>
        </w:rPr>
        <w:t xml:space="preserve"> has notified that the </w:t>
      </w:r>
      <w:r w:rsidRPr="008C0EE1">
        <w:rPr>
          <w:i/>
          <w:iCs/>
          <w:sz w:val="18"/>
          <w:szCs w:val="18"/>
        </w:rPr>
        <w:t>Contractor</w:t>
      </w:r>
      <w:r w:rsidRPr="008C0EE1">
        <w:rPr>
          <w:sz w:val="18"/>
          <w:szCs w:val="18"/>
        </w:rPr>
        <w:t xml:space="preserve"> has not put one of the following defaults right within four weeks of the date when the </w:t>
      </w:r>
      <w:r w:rsidRPr="008C0EE1">
        <w:rPr>
          <w:i/>
          <w:iCs/>
          <w:sz w:val="18"/>
          <w:szCs w:val="18"/>
        </w:rPr>
        <w:t xml:space="preserve">Project Manager </w:t>
      </w:r>
      <w:r w:rsidRPr="008C0EE1">
        <w:rPr>
          <w:sz w:val="18"/>
          <w:szCs w:val="18"/>
        </w:rPr>
        <w:t xml:space="preserve">notified the </w:t>
      </w:r>
      <w:r w:rsidRPr="008C0EE1">
        <w:rPr>
          <w:i/>
          <w:iCs/>
          <w:sz w:val="18"/>
          <w:szCs w:val="18"/>
        </w:rPr>
        <w:t>Contractor</w:t>
      </w:r>
      <w:r w:rsidRPr="008C0EE1">
        <w:rPr>
          <w:sz w:val="18"/>
          <w:szCs w:val="18"/>
        </w:rPr>
        <w:t xml:space="preserve"> of the default.</w:t>
      </w:r>
    </w:p>
    <w:p w14:paraId="1DBD55AE" w14:textId="77777777" w:rsidR="008C0EE1" w:rsidRPr="008C0EE1" w:rsidRDefault="008C0EE1" w:rsidP="008C0EE1">
      <w:pPr>
        <w:numPr>
          <w:ilvl w:val="0"/>
          <w:numId w:val="96"/>
        </w:numPr>
        <w:tabs>
          <w:tab w:val="left" w:pos="2784"/>
        </w:tabs>
        <w:spacing w:after="160" w:line="257" w:lineRule="auto"/>
        <w:ind w:left="2440" w:rightChars="100" w:right="240"/>
        <w:rPr>
          <w:sz w:val="18"/>
          <w:szCs w:val="18"/>
        </w:rPr>
      </w:pPr>
      <w:bookmarkStart w:id="190" w:name="bookmark256"/>
      <w:bookmarkEnd w:id="190"/>
      <w:r w:rsidRPr="008C0EE1">
        <w:rPr>
          <w:sz w:val="18"/>
          <w:szCs w:val="18"/>
        </w:rPr>
        <w:t>Substantially failed to comply with its obligations (R11).</w:t>
      </w:r>
    </w:p>
    <w:p w14:paraId="038CC01E" w14:textId="77777777" w:rsidR="008C0EE1" w:rsidRPr="008C0EE1" w:rsidRDefault="008C0EE1" w:rsidP="008C0EE1">
      <w:pPr>
        <w:numPr>
          <w:ilvl w:val="0"/>
          <w:numId w:val="96"/>
        </w:numPr>
        <w:tabs>
          <w:tab w:val="left" w:pos="2784"/>
        </w:tabs>
        <w:spacing w:after="160" w:line="257" w:lineRule="auto"/>
        <w:ind w:left="2440" w:rightChars="100" w:right="240"/>
        <w:rPr>
          <w:sz w:val="18"/>
          <w:szCs w:val="18"/>
        </w:rPr>
      </w:pPr>
      <w:bookmarkStart w:id="191" w:name="bookmark257"/>
      <w:bookmarkEnd w:id="191"/>
      <w:r w:rsidRPr="008C0EE1">
        <w:rPr>
          <w:sz w:val="18"/>
          <w:szCs w:val="18"/>
        </w:rPr>
        <w:t>Not provided a bond or guarantee which the contract requires (R12).</w:t>
      </w:r>
    </w:p>
    <w:p w14:paraId="49B2F273" w14:textId="77777777" w:rsidR="008C0EE1" w:rsidRPr="008C0EE1" w:rsidRDefault="008C0EE1" w:rsidP="008C0EE1">
      <w:pPr>
        <w:numPr>
          <w:ilvl w:val="0"/>
          <w:numId w:val="96"/>
        </w:numPr>
        <w:tabs>
          <w:tab w:val="left" w:pos="2784"/>
        </w:tabs>
        <w:spacing w:after="80" w:line="262" w:lineRule="auto"/>
        <w:ind w:left="2800" w:rightChars="100" w:right="240" w:hanging="340"/>
        <w:rPr>
          <w:sz w:val="18"/>
          <w:szCs w:val="18"/>
        </w:rPr>
      </w:pPr>
      <w:bookmarkStart w:id="192" w:name="bookmark258"/>
      <w:bookmarkEnd w:id="192"/>
      <w:r w:rsidRPr="008C0EE1">
        <w:rPr>
          <w:sz w:val="18"/>
          <w:szCs w:val="18"/>
        </w:rPr>
        <w:t xml:space="preserve">Appointed a Subcontractor for substantial work before the </w:t>
      </w:r>
      <w:r w:rsidRPr="008C0EE1">
        <w:rPr>
          <w:i/>
          <w:iCs/>
          <w:sz w:val="18"/>
          <w:szCs w:val="18"/>
        </w:rPr>
        <w:t>Project Manager</w:t>
      </w:r>
      <w:r w:rsidRPr="008C0EE1">
        <w:rPr>
          <w:sz w:val="18"/>
          <w:szCs w:val="18"/>
        </w:rPr>
        <w:t xml:space="preserve"> has accepted the Subcontractor (R13).</w:t>
      </w:r>
    </w:p>
    <w:p w14:paraId="710BFE6A" w14:textId="77777777" w:rsidR="008C0EE1" w:rsidRPr="008C0EE1" w:rsidRDefault="008C0EE1" w:rsidP="008C0EE1">
      <w:pPr>
        <w:numPr>
          <w:ilvl w:val="0"/>
          <w:numId w:val="95"/>
        </w:numPr>
        <w:tabs>
          <w:tab w:val="left" w:pos="2456"/>
        </w:tabs>
        <w:spacing w:after="160" w:line="259" w:lineRule="auto"/>
        <w:ind w:left="2440" w:rightChars="100" w:right="240" w:hanging="600"/>
        <w:rPr>
          <w:sz w:val="18"/>
          <w:szCs w:val="18"/>
        </w:rPr>
      </w:pPr>
      <w:bookmarkStart w:id="193" w:name="bookmark259"/>
      <w:bookmarkEnd w:id="193"/>
      <w:r w:rsidRPr="008C0EE1">
        <w:rPr>
          <w:sz w:val="18"/>
          <w:szCs w:val="18"/>
        </w:rPr>
        <w:t xml:space="preserve">The </w:t>
      </w:r>
      <w:r w:rsidRPr="008C0EE1">
        <w:rPr>
          <w:i/>
          <w:iCs/>
          <w:sz w:val="18"/>
          <w:szCs w:val="18"/>
        </w:rPr>
        <w:t>Client</w:t>
      </w:r>
      <w:r w:rsidRPr="008C0EE1">
        <w:rPr>
          <w:sz w:val="18"/>
          <w:szCs w:val="18"/>
        </w:rPr>
        <w:t xml:space="preserve"> may terminate if the </w:t>
      </w:r>
      <w:r w:rsidRPr="008C0EE1">
        <w:rPr>
          <w:i/>
          <w:iCs/>
          <w:sz w:val="18"/>
          <w:szCs w:val="18"/>
        </w:rPr>
        <w:t>Project Manager</w:t>
      </w:r>
      <w:r w:rsidRPr="008C0EE1">
        <w:rPr>
          <w:sz w:val="18"/>
          <w:szCs w:val="18"/>
        </w:rPr>
        <w:t xml:space="preserve"> has notified that the </w:t>
      </w:r>
      <w:r w:rsidRPr="008C0EE1">
        <w:rPr>
          <w:i/>
          <w:iCs/>
          <w:sz w:val="18"/>
          <w:szCs w:val="18"/>
        </w:rPr>
        <w:t>Contractor</w:t>
      </w:r>
      <w:r w:rsidRPr="008C0EE1">
        <w:rPr>
          <w:sz w:val="18"/>
          <w:szCs w:val="18"/>
        </w:rPr>
        <w:t xml:space="preserve"> has not stopped one of the following defaults within four weeks of the date when the </w:t>
      </w:r>
      <w:r w:rsidRPr="008C0EE1">
        <w:rPr>
          <w:i/>
          <w:iCs/>
          <w:sz w:val="18"/>
          <w:szCs w:val="18"/>
        </w:rPr>
        <w:t>Project Manager</w:t>
      </w:r>
      <w:r w:rsidRPr="008C0EE1">
        <w:rPr>
          <w:sz w:val="18"/>
          <w:szCs w:val="18"/>
        </w:rPr>
        <w:t xml:space="preserve"> notified the </w:t>
      </w:r>
      <w:r w:rsidRPr="008C0EE1">
        <w:rPr>
          <w:i/>
          <w:iCs/>
          <w:sz w:val="18"/>
          <w:szCs w:val="18"/>
        </w:rPr>
        <w:t>Contractor</w:t>
      </w:r>
      <w:r w:rsidRPr="008C0EE1">
        <w:rPr>
          <w:sz w:val="18"/>
          <w:szCs w:val="18"/>
        </w:rPr>
        <w:t xml:space="preserve"> of the default.</w:t>
      </w:r>
    </w:p>
    <w:p w14:paraId="742C2423" w14:textId="77777777" w:rsidR="008C0EE1" w:rsidRPr="008C0EE1" w:rsidRDefault="008C0EE1" w:rsidP="008C0EE1">
      <w:pPr>
        <w:numPr>
          <w:ilvl w:val="0"/>
          <w:numId w:val="96"/>
        </w:numPr>
        <w:tabs>
          <w:tab w:val="left" w:pos="2784"/>
        </w:tabs>
        <w:spacing w:after="160" w:line="257" w:lineRule="auto"/>
        <w:ind w:left="2440" w:rightChars="100" w:right="240"/>
        <w:rPr>
          <w:sz w:val="18"/>
          <w:szCs w:val="18"/>
        </w:rPr>
      </w:pPr>
      <w:bookmarkStart w:id="194" w:name="bookmark260"/>
      <w:bookmarkEnd w:id="194"/>
      <w:r w:rsidRPr="008C0EE1">
        <w:rPr>
          <w:sz w:val="18"/>
          <w:szCs w:val="18"/>
        </w:rPr>
        <w:t xml:space="preserve">Substantially hindered the </w:t>
      </w:r>
      <w:r w:rsidRPr="008C0EE1">
        <w:rPr>
          <w:i/>
          <w:iCs/>
          <w:sz w:val="18"/>
          <w:szCs w:val="18"/>
        </w:rPr>
        <w:t>Client</w:t>
      </w:r>
      <w:r w:rsidRPr="008C0EE1">
        <w:rPr>
          <w:sz w:val="18"/>
          <w:szCs w:val="18"/>
        </w:rPr>
        <w:t xml:space="preserve"> or Others (R14).</w:t>
      </w:r>
    </w:p>
    <w:p w14:paraId="5C7347D4" w14:textId="77777777" w:rsidR="008C0EE1" w:rsidRPr="008C0EE1" w:rsidRDefault="008C0EE1" w:rsidP="008C0EE1">
      <w:pPr>
        <w:numPr>
          <w:ilvl w:val="0"/>
          <w:numId w:val="96"/>
        </w:numPr>
        <w:tabs>
          <w:tab w:val="left" w:pos="2784"/>
        </w:tabs>
        <w:spacing w:after="80" w:line="257" w:lineRule="auto"/>
        <w:ind w:left="2440" w:rightChars="100" w:right="240"/>
        <w:rPr>
          <w:sz w:val="18"/>
          <w:szCs w:val="18"/>
        </w:rPr>
      </w:pPr>
      <w:bookmarkStart w:id="195" w:name="bookmark261"/>
      <w:bookmarkEnd w:id="195"/>
      <w:r w:rsidRPr="008C0EE1">
        <w:rPr>
          <w:sz w:val="18"/>
          <w:szCs w:val="18"/>
        </w:rPr>
        <w:t>Substantially broken a health or safety regulation (R15).</w:t>
      </w:r>
    </w:p>
    <w:p w14:paraId="4D976642" w14:textId="77777777" w:rsidR="008C0EE1" w:rsidRPr="008C0EE1" w:rsidRDefault="008C0EE1" w:rsidP="008C0EE1">
      <w:pPr>
        <w:numPr>
          <w:ilvl w:val="0"/>
          <w:numId w:val="95"/>
        </w:numPr>
        <w:tabs>
          <w:tab w:val="left" w:pos="2456"/>
        </w:tabs>
        <w:spacing w:after="80" w:line="257" w:lineRule="auto"/>
        <w:ind w:left="2440" w:rightChars="100" w:right="240" w:hanging="600"/>
        <w:rPr>
          <w:sz w:val="18"/>
          <w:szCs w:val="18"/>
        </w:rPr>
      </w:pPr>
      <w:bookmarkStart w:id="196" w:name="bookmark262"/>
      <w:bookmarkEnd w:id="196"/>
      <w:r w:rsidRPr="008C0EE1">
        <w:rPr>
          <w:sz w:val="18"/>
          <w:szCs w:val="18"/>
        </w:rPr>
        <w:t xml:space="preserve">The </w:t>
      </w:r>
      <w:r w:rsidRPr="008C0EE1">
        <w:rPr>
          <w:i/>
          <w:iCs/>
          <w:sz w:val="18"/>
          <w:szCs w:val="18"/>
        </w:rPr>
        <w:t>Contractor</w:t>
      </w:r>
      <w:r w:rsidRPr="008C0EE1">
        <w:rPr>
          <w:sz w:val="18"/>
          <w:szCs w:val="18"/>
        </w:rPr>
        <w:t xml:space="preserve"> may terminate if the </w:t>
      </w:r>
      <w:r w:rsidRPr="008C0EE1">
        <w:rPr>
          <w:i/>
          <w:iCs/>
          <w:sz w:val="18"/>
          <w:szCs w:val="18"/>
        </w:rPr>
        <w:t>Client</w:t>
      </w:r>
      <w:r w:rsidRPr="008C0EE1">
        <w:rPr>
          <w:sz w:val="18"/>
          <w:szCs w:val="18"/>
        </w:rPr>
        <w:t xml:space="preserve"> has not paid an amount due under the contract within thirteen weeks of the date that the </w:t>
      </w:r>
      <w:r w:rsidRPr="008C0EE1">
        <w:rPr>
          <w:i/>
          <w:iCs/>
          <w:sz w:val="18"/>
          <w:szCs w:val="18"/>
        </w:rPr>
        <w:t>Contractor</w:t>
      </w:r>
      <w:r w:rsidRPr="008C0EE1">
        <w:rPr>
          <w:sz w:val="18"/>
          <w:szCs w:val="18"/>
        </w:rPr>
        <w:t xml:space="preserve"> should have been paid (R16).</w:t>
      </w:r>
    </w:p>
    <w:p w14:paraId="443ACE70" w14:textId="77777777" w:rsidR="008C0EE1" w:rsidRPr="008C0EE1" w:rsidRDefault="008C0EE1" w:rsidP="008C0EE1">
      <w:pPr>
        <w:numPr>
          <w:ilvl w:val="0"/>
          <w:numId w:val="95"/>
        </w:numPr>
        <w:tabs>
          <w:tab w:val="left" w:pos="2456"/>
        </w:tabs>
        <w:spacing w:after="80" w:line="257" w:lineRule="auto"/>
        <w:ind w:left="2440" w:rightChars="100" w:right="240" w:hanging="600"/>
        <w:rPr>
          <w:sz w:val="18"/>
          <w:szCs w:val="18"/>
        </w:rPr>
      </w:pPr>
      <w:bookmarkStart w:id="197" w:name="bookmark263"/>
      <w:bookmarkEnd w:id="197"/>
      <w:r w:rsidRPr="008C0EE1">
        <w:rPr>
          <w:sz w:val="18"/>
          <w:szCs w:val="18"/>
        </w:rPr>
        <w:t>Either Party may terminate if the Parties have been released under the law from further performance of the whole of the contract (R17).</w:t>
      </w:r>
    </w:p>
    <w:p w14:paraId="1F0E7E13" w14:textId="77777777" w:rsidR="008C0EE1" w:rsidRPr="008C0EE1" w:rsidRDefault="008C0EE1" w:rsidP="008C0EE1">
      <w:pPr>
        <w:numPr>
          <w:ilvl w:val="0"/>
          <w:numId w:val="95"/>
        </w:numPr>
        <w:tabs>
          <w:tab w:val="left" w:pos="2456"/>
        </w:tabs>
        <w:spacing w:after="160" w:line="259" w:lineRule="auto"/>
        <w:ind w:left="2440" w:rightChars="100" w:right="240" w:hanging="600"/>
        <w:rPr>
          <w:sz w:val="18"/>
          <w:szCs w:val="18"/>
        </w:rPr>
      </w:pPr>
      <w:bookmarkStart w:id="198" w:name="bookmark264"/>
      <w:bookmarkEnd w:id="198"/>
      <w:r w:rsidRPr="008C0EE1">
        <w:rPr>
          <w:sz w:val="18"/>
          <w:szCs w:val="18"/>
        </w:rPr>
        <w:t xml:space="preserve">If the </w:t>
      </w:r>
      <w:r w:rsidRPr="008C0EE1">
        <w:rPr>
          <w:i/>
          <w:iCs/>
          <w:sz w:val="18"/>
          <w:szCs w:val="18"/>
        </w:rPr>
        <w:t>Project Manager</w:t>
      </w:r>
      <w:r w:rsidRPr="008C0EE1">
        <w:rPr>
          <w:sz w:val="18"/>
          <w:szCs w:val="18"/>
        </w:rPr>
        <w:t xml:space="preserve"> has instructed the </w:t>
      </w:r>
      <w:r w:rsidRPr="008C0EE1">
        <w:rPr>
          <w:i/>
          <w:iCs/>
          <w:sz w:val="18"/>
          <w:szCs w:val="18"/>
        </w:rPr>
        <w:t>Contractor</w:t>
      </w:r>
      <w:r w:rsidRPr="008C0EE1">
        <w:rPr>
          <w:sz w:val="18"/>
          <w:szCs w:val="18"/>
        </w:rPr>
        <w:t xml:space="preserve"> to stop or not to start any substantial work or all work and an instruction allowing the work to re-start or start or removing work from the Scope has not been given within thirteen weeks,</w:t>
      </w:r>
    </w:p>
    <w:p w14:paraId="0A075B26" w14:textId="77777777" w:rsidR="008C0EE1" w:rsidRPr="008C0EE1" w:rsidRDefault="008C0EE1" w:rsidP="008C0EE1">
      <w:pPr>
        <w:numPr>
          <w:ilvl w:val="0"/>
          <w:numId w:val="96"/>
        </w:numPr>
        <w:tabs>
          <w:tab w:val="left" w:pos="2784"/>
        </w:tabs>
        <w:spacing w:after="160" w:line="257" w:lineRule="auto"/>
        <w:ind w:left="2440" w:rightChars="100" w:right="240"/>
        <w:rPr>
          <w:sz w:val="18"/>
          <w:szCs w:val="18"/>
        </w:rPr>
      </w:pPr>
      <w:bookmarkStart w:id="199" w:name="bookmark265"/>
      <w:bookmarkEnd w:id="199"/>
      <w:r w:rsidRPr="008C0EE1">
        <w:rPr>
          <w:sz w:val="18"/>
          <w:szCs w:val="18"/>
        </w:rPr>
        <w:t xml:space="preserve">the </w:t>
      </w:r>
      <w:r w:rsidRPr="008C0EE1">
        <w:rPr>
          <w:i/>
          <w:iCs/>
          <w:sz w:val="18"/>
          <w:szCs w:val="18"/>
        </w:rPr>
        <w:t>Client</w:t>
      </w:r>
      <w:r w:rsidRPr="008C0EE1">
        <w:rPr>
          <w:sz w:val="18"/>
          <w:szCs w:val="18"/>
        </w:rPr>
        <w:t xml:space="preserve"> may terminate if the instruction was due to a default by the </w:t>
      </w:r>
      <w:r w:rsidRPr="008C0EE1">
        <w:rPr>
          <w:i/>
          <w:iCs/>
          <w:sz w:val="18"/>
          <w:szCs w:val="18"/>
        </w:rPr>
        <w:t>Contractor</w:t>
      </w:r>
      <w:r w:rsidRPr="008C0EE1">
        <w:rPr>
          <w:sz w:val="18"/>
          <w:szCs w:val="18"/>
        </w:rPr>
        <w:t xml:space="preserve"> (R18),</w:t>
      </w:r>
    </w:p>
    <w:p w14:paraId="574075C7" w14:textId="77777777" w:rsidR="008C0EE1" w:rsidRPr="008C0EE1" w:rsidRDefault="008C0EE1" w:rsidP="008C0EE1">
      <w:pPr>
        <w:numPr>
          <w:ilvl w:val="0"/>
          <w:numId w:val="96"/>
        </w:numPr>
        <w:tabs>
          <w:tab w:val="left" w:pos="2784"/>
        </w:tabs>
        <w:spacing w:after="160" w:line="262" w:lineRule="auto"/>
        <w:ind w:left="2800" w:rightChars="100" w:right="240" w:hanging="340"/>
        <w:rPr>
          <w:sz w:val="18"/>
          <w:szCs w:val="18"/>
        </w:rPr>
      </w:pPr>
      <w:bookmarkStart w:id="200" w:name="bookmark266"/>
      <w:bookmarkEnd w:id="200"/>
      <w:r w:rsidRPr="008C0EE1">
        <w:rPr>
          <w:sz w:val="18"/>
          <w:szCs w:val="18"/>
        </w:rPr>
        <w:t xml:space="preserve">the </w:t>
      </w:r>
      <w:r w:rsidRPr="008C0EE1">
        <w:rPr>
          <w:i/>
          <w:iCs/>
          <w:sz w:val="18"/>
          <w:szCs w:val="18"/>
        </w:rPr>
        <w:t>Contractor</w:t>
      </w:r>
      <w:r w:rsidRPr="008C0EE1">
        <w:rPr>
          <w:sz w:val="18"/>
          <w:szCs w:val="18"/>
        </w:rPr>
        <w:t xml:space="preserve"> may terminate if the instruction was due to a default by the </w:t>
      </w:r>
      <w:r w:rsidRPr="008C0EE1">
        <w:rPr>
          <w:i/>
          <w:iCs/>
          <w:sz w:val="18"/>
          <w:szCs w:val="18"/>
        </w:rPr>
        <w:t xml:space="preserve">Client (R19) </w:t>
      </w:r>
      <w:r w:rsidRPr="008C0EE1">
        <w:rPr>
          <w:sz w:val="18"/>
          <w:szCs w:val="18"/>
        </w:rPr>
        <w:t>and</w:t>
      </w:r>
    </w:p>
    <w:p w14:paraId="5EF33D3D" w14:textId="77777777" w:rsidR="008C0EE1" w:rsidRPr="008C0EE1" w:rsidRDefault="008C0EE1" w:rsidP="008C0EE1">
      <w:pPr>
        <w:numPr>
          <w:ilvl w:val="0"/>
          <w:numId w:val="96"/>
        </w:numPr>
        <w:tabs>
          <w:tab w:val="left" w:pos="2784"/>
        </w:tabs>
        <w:spacing w:after="80" w:line="257" w:lineRule="auto"/>
        <w:ind w:left="2440" w:rightChars="100" w:right="240"/>
        <w:rPr>
          <w:sz w:val="18"/>
          <w:szCs w:val="18"/>
        </w:rPr>
      </w:pPr>
      <w:bookmarkStart w:id="201" w:name="bookmark267"/>
      <w:bookmarkEnd w:id="201"/>
      <w:r w:rsidRPr="008C0EE1">
        <w:rPr>
          <w:sz w:val="18"/>
          <w:szCs w:val="18"/>
        </w:rPr>
        <w:t>either Party may terminate if the instruction was due to any other reason (R20).</w:t>
      </w:r>
    </w:p>
    <w:p w14:paraId="34814738" w14:textId="77777777" w:rsidR="008C0EE1" w:rsidRPr="008C0EE1" w:rsidRDefault="008C0EE1" w:rsidP="008C0EE1">
      <w:pPr>
        <w:numPr>
          <w:ilvl w:val="0"/>
          <w:numId w:val="95"/>
        </w:numPr>
        <w:tabs>
          <w:tab w:val="left" w:pos="2456"/>
        </w:tabs>
        <w:spacing w:after="160" w:line="257" w:lineRule="auto"/>
        <w:ind w:left="1820" w:rightChars="100" w:right="240"/>
        <w:rPr>
          <w:sz w:val="18"/>
          <w:szCs w:val="18"/>
        </w:rPr>
      </w:pPr>
      <w:bookmarkStart w:id="202" w:name="bookmark268"/>
      <w:bookmarkEnd w:id="202"/>
      <w:r w:rsidRPr="008C0EE1">
        <w:rPr>
          <w:sz w:val="18"/>
          <w:szCs w:val="18"/>
        </w:rPr>
        <w:t xml:space="preserve">The </w:t>
      </w:r>
      <w:r w:rsidRPr="008C0EE1">
        <w:rPr>
          <w:i/>
          <w:iCs/>
          <w:sz w:val="18"/>
          <w:szCs w:val="18"/>
        </w:rPr>
        <w:t>Client</w:t>
      </w:r>
      <w:r w:rsidRPr="008C0EE1">
        <w:rPr>
          <w:sz w:val="18"/>
          <w:szCs w:val="18"/>
        </w:rPr>
        <w:t xml:space="preserve"> may terminate if an event occurs which</w:t>
      </w:r>
    </w:p>
    <w:p w14:paraId="5E96050F" w14:textId="77777777" w:rsidR="008C0EE1" w:rsidRPr="008C0EE1" w:rsidRDefault="008C0EE1" w:rsidP="008C0EE1">
      <w:pPr>
        <w:numPr>
          <w:ilvl w:val="0"/>
          <w:numId w:val="96"/>
        </w:numPr>
        <w:tabs>
          <w:tab w:val="left" w:pos="2784"/>
        </w:tabs>
        <w:spacing w:after="160" w:line="257" w:lineRule="auto"/>
        <w:ind w:left="2800" w:rightChars="100" w:right="240" w:hanging="340"/>
        <w:rPr>
          <w:sz w:val="18"/>
          <w:szCs w:val="18"/>
        </w:rPr>
      </w:pPr>
      <w:bookmarkStart w:id="203" w:name="bookmark269"/>
      <w:bookmarkEnd w:id="203"/>
      <w:r w:rsidRPr="008C0EE1">
        <w:rPr>
          <w:sz w:val="18"/>
          <w:szCs w:val="18"/>
        </w:rPr>
        <w:t xml:space="preserve">stops the </w:t>
      </w:r>
      <w:r w:rsidRPr="008C0EE1">
        <w:rPr>
          <w:i/>
          <w:iCs/>
          <w:sz w:val="18"/>
          <w:szCs w:val="18"/>
        </w:rPr>
        <w:t>Contractor</w:t>
      </w:r>
      <w:r w:rsidRPr="008C0EE1">
        <w:rPr>
          <w:sz w:val="18"/>
          <w:szCs w:val="18"/>
        </w:rPr>
        <w:t xml:space="preserve"> completing the whole of the </w:t>
      </w:r>
      <w:r w:rsidRPr="008C0EE1">
        <w:rPr>
          <w:i/>
          <w:iCs/>
          <w:sz w:val="18"/>
          <w:szCs w:val="18"/>
        </w:rPr>
        <w:t>works</w:t>
      </w:r>
      <w:r w:rsidRPr="008C0EE1">
        <w:rPr>
          <w:sz w:val="18"/>
          <w:szCs w:val="18"/>
        </w:rPr>
        <w:t xml:space="preserve"> or</w:t>
      </w:r>
    </w:p>
    <w:p w14:paraId="3C4D08DC" w14:textId="77777777" w:rsidR="008C0EE1" w:rsidRPr="008C0EE1" w:rsidRDefault="008C0EE1" w:rsidP="008C0EE1">
      <w:pPr>
        <w:numPr>
          <w:ilvl w:val="0"/>
          <w:numId w:val="96"/>
        </w:numPr>
        <w:tabs>
          <w:tab w:val="left" w:pos="2784"/>
        </w:tabs>
        <w:spacing w:after="80" w:line="257" w:lineRule="auto"/>
        <w:ind w:left="2800" w:rightChars="100" w:right="240" w:hanging="340"/>
        <w:rPr>
          <w:sz w:val="18"/>
          <w:szCs w:val="18"/>
        </w:rPr>
      </w:pPr>
      <w:bookmarkStart w:id="204" w:name="bookmark270"/>
      <w:bookmarkEnd w:id="204"/>
      <w:r w:rsidRPr="008C0EE1">
        <w:rPr>
          <w:sz w:val="18"/>
          <w:szCs w:val="18"/>
        </w:rPr>
        <w:t xml:space="preserve">stops the </w:t>
      </w:r>
      <w:r w:rsidRPr="008C0EE1">
        <w:rPr>
          <w:i/>
          <w:iCs/>
          <w:sz w:val="18"/>
          <w:szCs w:val="18"/>
        </w:rPr>
        <w:t>Contractor</w:t>
      </w:r>
      <w:r w:rsidRPr="008C0EE1">
        <w:rPr>
          <w:sz w:val="18"/>
          <w:szCs w:val="18"/>
        </w:rPr>
        <w:t xml:space="preserve"> completing the whole of the </w:t>
      </w:r>
      <w:r w:rsidRPr="008C0EE1">
        <w:rPr>
          <w:i/>
          <w:iCs/>
          <w:sz w:val="18"/>
          <w:szCs w:val="18"/>
        </w:rPr>
        <w:t>works</w:t>
      </w:r>
      <w:r w:rsidRPr="008C0EE1">
        <w:rPr>
          <w:sz w:val="18"/>
          <w:szCs w:val="18"/>
        </w:rPr>
        <w:t xml:space="preserve"> by the date for planned Completion shown on the Accepted </w:t>
      </w:r>
      <w:proofErr w:type="spellStart"/>
      <w:r w:rsidRPr="008C0EE1">
        <w:rPr>
          <w:sz w:val="18"/>
          <w:szCs w:val="18"/>
        </w:rPr>
        <w:t>Programme</w:t>
      </w:r>
      <w:proofErr w:type="spellEnd"/>
      <w:r w:rsidRPr="008C0EE1">
        <w:rPr>
          <w:sz w:val="18"/>
          <w:szCs w:val="18"/>
        </w:rPr>
        <w:t xml:space="preserve"> and is forecast to delay Completion of the whole of the </w:t>
      </w:r>
      <w:r w:rsidRPr="008C0EE1">
        <w:rPr>
          <w:i/>
          <w:iCs/>
          <w:sz w:val="18"/>
          <w:szCs w:val="18"/>
        </w:rPr>
        <w:t>works</w:t>
      </w:r>
      <w:r w:rsidRPr="008C0EE1">
        <w:rPr>
          <w:sz w:val="18"/>
          <w:szCs w:val="18"/>
        </w:rPr>
        <w:t xml:space="preserve"> by more than thirteen weeks,</w:t>
      </w:r>
    </w:p>
    <w:p w14:paraId="7259B5C9" w14:textId="77777777" w:rsidR="008C0EE1" w:rsidRPr="008C0EE1" w:rsidRDefault="008C0EE1" w:rsidP="008C0EE1">
      <w:pPr>
        <w:spacing w:after="160" w:line="257" w:lineRule="auto"/>
        <w:ind w:left="2440" w:rightChars="100" w:right="240"/>
        <w:rPr>
          <w:sz w:val="18"/>
          <w:szCs w:val="18"/>
        </w:rPr>
      </w:pPr>
      <w:r w:rsidRPr="008C0EE1">
        <w:rPr>
          <w:sz w:val="18"/>
          <w:szCs w:val="18"/>
        </w:rPr>
        <w:t>and which</w:t>
      </w:r>
    </w:p>
    <w:p w14:paraId="769FE65D" w14:textId="77777777" w:rsidR="008C0EE1" w:rsidRPr="008C0EE1" w:rsidRDefault="008C0EE1" w:rsidP="008C0EE1">
      <w:pPr>
        <w:numPr>
          <w:ilvl w:val="0"/>
          <w:numId w:val="96"/>
        </w:numPr>
        <w:tabs>
          <w:tab w:val="left" w:pos="2784"/>
        </w:tabs>
        <w:spacing w:after="160" w:line="257" w:lineRule="auto"/>
        <w:ind w:left="2440" w:rightChars="100" w:right="240"/>
        <w:rPr>
          <w:sz w:val="18"/>
          <w:szCs w:val="18"/>
        </w:rPr>
      </w:pPr>
      <w:bookmarkStart w:id="205" w:name="bookmark271"/>
      <w:bookmarkEnd w:id="205"/>
      <w:r w:rsidRPr="008C0EE1">
        <w:rPr>
          <w:sz w:val="18"/>
          <w:szCs w:val="18"/>
        </w:rPr>
        <w:t>neither Party could prevent and</w:t>
      </w:r>
    </w:p>
    <w:p w14:paraId="6F5571D9" w14:textId="77777777" w:rsidR="008C0EE1" w:rsidRPr="008C0EE1" w:rsidRDefault="008C0EE1" w:rsidP="008C0EE1">
      <w:pPr>
        <w:numPr>
          <w:ilvl w:val="0"/>
          <w:numId w:val="96"/>
        </w:numPr>
        <w:tabs>
          <w:tab w:val="left" w:pos="2784"/>
        </w:tabs>
        <w:spacing w:after="80" w:line="257" w:lineRule="auto"/>
        <w:ind w:left="2800" w:rightChars="100" w:right="240" w:hanging="340"/>
        <w:rPr>
          <w:sz w:val="18"/>
          <w:szCs w:val="18"/>
        </w:rPr>
      </w:pPr>
      <w:bookmarkStart w:id="206" w:name="bookmark272"/>
      <w:bookmarkEnd w:id="206"/>
      <w:r w:rsidRPr="008C0EE1">
        <w:rPr>
          <w:sz w:val="18"/>
          <w:szCs w:val="18"/>
        </w:rPr>
        <w:t>an experienced contractor would have judged at the Contract Date to have such a small chance of occurring that it would have been unreasonable to have allowed for it (R21).</w:t>
      </w:r>
    </w:p>
    <w:p w14:paraId="3BFD799C" w14:textId="77777777" w:rsidR="008C0EE1" w:rsidRPr="008C0EE1" w:rsidRDefault="008C0EE1" w:rsidP="008C0EE1">
      <w:pPr>
        <w:numPr>
          <w:ilvl w:val="0"/>
          <w:numId w:val="95"/>
        </w:numPr>
        <w:tabs>
          <w:tab w:val="left" w:pos="2456"/>
        </w:tabs>
        <w:spacing w:after="160" w:line="257" w:lineRule="auto"/>
        <w:ind w:left="2440" w:rightChars="100" w:right="240" w:hanging="600"/>
        <w:rPr>
          <w:sz w:val="18"/>
          <w:szCs w:val="18"/>
        </w:rPr>
      </w:pPr>
      <w:bookmarkStart w:id="207" w:name="bookmark273"/>
      <w:bookmarkEnd w:id="207"/>
      <w:r w:rsidRPr="008C0EE1">
        <w:rPr>
          <w:sz w:val="18"/>
          <w:szCs w:val="18"/>
        </w:rPr>
        <w:t xml:space="preserve">The </w:t>
      </w:r>
      <w:r w:rsidRPr="008C0EE1">
        <w:rPr>
          <w:i/>
          <w:iCs/>
          <w:sz w:val="18"/>
          <w:szCs w:val="18"/>
        </w:rPr>
        <w:t>Client</w:t>
      </w:r>
      <w:r w:rsidRPr="008C0EE1">
        <w:rPr>
          <w:sz w:val="18"/>
          <w:szCs w:val="18"/>
        </w:rPr>
        <w:t xml:space="preserve"> may terminate if the </w:t>
      </w:r>
      <w:r w:rsidRPr="008C0EE1">
        <w:rPr>
          <w:i/>
          <w:iCs/>
          <w:sz w:val="18"/>
          <w:szCs w:val="18"/>
        </w:rPr>
        <w:t>Contractor</w:t>
      </w:r>
      <w:r w:rsidRPr="008C0EE1">
        <w:rPr>
          <w:sz w:val="18"/>
          <w:szCs w:val="18"/>
        </w:rPr>
        <w:t xml:space="preserve"> does a Corrupt Act, unless it was done by a Subcontractor or supplier and the </w:t>
      </w:r>
      <w:r w:rsidRPr="008C0EE1">
        <w:rPr>
          <w:i/>
          <w:iCs/>
          <w:sz w:val="18"/>
          <w:szCs w:val="18"/>
        </w:rPr>
        <w:t>Contractor</w:t>
      </w:r>
    </w:p>
    <w:p w14:paraId="062F1F2E" w14:textId="77777777" w:rsidR="008C0EE1" w:rsidRPr="008C0EE1" w:rsidRDefault="008C0EE1" w:rsidP="008C0EE1">
      <w:pPr>
        <w:numPr>
          <w:ilvl w:val="0"/>
          <w:numId w:val="96"/>
        </w:numPr>
        <w:tabs>
          <w:tab w:val="left" w:pos="2784"/>
        </w:tabs>
        <w:spacing w:after="160" w:line="257" w:lineRule="auto"/>
        <w:ind w:left="2440" w:rightChars="100" w:right="240"/>
        <w:rPr>
          <w:sz w:val="18"/>
          <w:szCs w:val="18"/>
        </w:rPr>
      </w:pPr>
      <w:r w:rsidRPr="008C0EE1">
        <w:rPr>
          <w:sz w:val="18"/>
          <w:szCs w:val="18"/>
        </w:rPr>
        <w:t>was not and should not have been aware of the Corrupt Act or</w:t>
      </w:r>
    </w:p>
    <w:p w14:paraId="58CBE274" w14:textId="77777777" w:rsidR="008C0EE1" w:rsidRPr="008C0EE1" w:rsidRDefault="008C0EE1" w:rsidP="008C0EE1">
      <w:pPr>
        <w:numPr>
          <w:ilvl w:val="0"/>
          <w:numId w:val="96"/>
        </w:numPr>
        <w:tabs>
          <w:tab w:val="left" w:pos="2784"/>
        </w:tabs>
        <w:spacing w:after="160" w:line="257" w:lineRule="auto"/>
        <w:ind w:left="2800" w:rightChars="100" w:right="240" w:hanging="340"/>
        <w:rPr>
          <w:sz w:val="18"/>
          <w:szCs w:val="18"/>
        </w:rPr>
      </w:pPr>
      <w:r w:rsidRPr="008C0EE1">
        <w:rPr>
          <w:sz w:val="18"/>
          <w:szCs w:val="18"/>
        </w:rPr>
        <w:t xml:space="preserve">informed </w:t>
      </w:r>
      <w:r w:rsidRPr="008C0EE1">
        <w:rPr>
          <w:i/>
          <w:iCs/>
          <w:sz w:val="18"/>
          <w:szCs w:val="18"/>
        </w:rPr>
        <w:t>the Project Manager</w:t>
      </w:r>
      <w:r w:rsidRPr="008C0EE1">
        <w:rPr>
          <w:sz w:val="18"/>
          <w:szCs w:val="18"/>
        </w:rPr>
        <w:t xml:space="preserve"> of the Corrupt Act and took action to stop it as soon as the Contractor became aware of it (R22).</w:t>
      </w:r>
    </w:p>
    <w:p w14:paraId="20BB6591" w14:textId="77777777" w:rsidR="008C0EE1" w:rsidRPr="008C0EE1" w:rsidRDefault="008C0EE1" w:rsidP="008C0EE1">
      <w:pPr>
        <w:keepNext/>
        <w:keepLines/>
        <w:ind w:rightChars="100" w:right="240" w:firstLine="580"/>
        <w:outlineLvl w:val="3"/>
        <w:rPr>
          <w:sz w:val="19"/>
          <w:szCs w:val="19"/>
        </w:rPr>
      </w:pPr>
      <w:r w:rsidRPr="008C0EE1">
        <w:rPr>
          <w:noProof/>
          <w:sz w:val="56"/>
          <w:szCs w:val="56"/>
        </w:rPr>
        <mc:AlternateContent>
          <mc:Choice Requires="wps">
            <w:drawing>
              <wp:anchor distT="0" distB="0" distL="114300" distR="114300" simplePos="0" relativeHeight="251636736" behindDoc="0" locked="0" layoutInCell="1" allowOverlap="1" wp14:anchorId="378A64A0" wp14:editId="53432078">
                <wp:simplePos x="0" y="0"/>
                <wp:positionH relativeFrom="page">
                  <wp:posOffset>675640</wp:posOffset>
                </wp:positionH>
                <wp:positionV relativeFrom="paragraph">
                  <wp:posOffset>12700</wp:posOffset>
                </wp:positionV>
                <wp:extent cx="804545" cy="292735"/>
                <wp:effectExtent l="0" t="0" r="0" b="0"/>
                <wp:wrapSquare wrapText="bothSides"/>
                <wp:docPr id="378" name="Shape 378"/>
                <wp:cNvGraphicFramePr/>
                <a:graphic xmlns:a="http://schemas.openxmlformats.org/drawingml/2006/main">
                  <a:graphicData uri="http://schemas.microsoft.com/office/word/2010/wordprocessingShape">
                    <wps:wsp>
                      <wps:cNvSpPr txBox="1"/>
                      <wps:spPr>
                        <a:xfrm>
                          <a:off x="0" y="0"/>
                          <a:ext cx="804545" cy="292735"/>
                        </a:xfrm>
                        <a:prstGeom prst="rect">
                          <a:avLst/>
                        </a:prstGeom>
                        <a:noFill/>
                      </wps:spPr>
                      <wps:txbx>
                        <w:txbxContent>
                          <w:p w14:paraId="26447D0D" w14:textId="77777777" w:rsidR="008C0EE1" w:rsidRDefault="008C0EE1" w:rsidP="008C0EE1">
                            <w:pPr>
                              <w:pStyle w:val="Bodytext10"/>
                              <w:spacing w:after="0" w:line="240" w:lineRule="auto"/>
                              <w:ind w:firstLine="0"/>
                              <w:rPr>
                                <w:sz w:val="19"/>
                                <w:szCs w:val="19"/>
                              </w:rPr>
                            </w:pPr>
                            <w:r>
                              <w:rPr>
                                <w:b/>
                                <w:bCs/>
                                <w:sz w:val="19"/>
                                <w:szCs w:val="19"/>
                              </w:rPr>
                              <w:t>Procedures on termination</w:t>
                            </w:r>
                          </w:p>
                        </w:txbxContent>
                      </wps:txbx>
                      <wps:bodyPr lIns="0" tIns="0" rIns="0" bIns="0"/>
                    </wps:wsp>
                  </a:graphicData>
                </a:graphic>
              </wp:anchor>
            </w:drawing>
          </mc:Choice>
          <mc:Fallback>
            <w:pict>
              <v:shape w14:anchorId="378A64A0" id="Shape 378" o:spid="_x0000_s1053" type="#_x0000_t202" style="position:absolute;left:0;text-align:left;margin-left:53.2pt;margin-top:1pt;width:63.35pt;height:23.05pt;z-index:2516367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" filled="f" stroked="f">
                <v:textbox inset="0,0,0,0">
                  <w:txbxContent>
                    <w:p w14:paraId="26447D0D" w14:textId="77777777" w:rsidR="008C0EE1" w:rsidRDefault="008C0EE1" w:rsidP="008C0EE1">
                      <w:pPr>
                        <w:pStyle w:val="Bodytext10"/>
                        <w:spacing w:after="0" w:line="240" w:lineRule="auto"/>
                        <w:ind w:firstLine="0"/>
                        <w:rPr>
                          <w:sz w:val="19"/>
                          <w:szCs w:val="19"/>
                        </w:rPr>
                      </w:pPr>
                      <w:r>
                        <w:rPr>
                          <w:b/>
                          <w:bCs/>
                          <w:sz w:val="19"/>
                          <w:szCs w:val="19"/>
                        </w:rPr>
                        <w:t>Procedures on termination</w:t>
                      </w:r>
                    </w:p>
                  </w:txbxContent>
                </v:textbox>
                <w10:wrap type="square" anchorx="page"/>
              </v:shape>
            </w:pict>
          </mc:Fallback>
        </mc:AlternateContent>
      </w:r>
      <w:bookmarkStart w:id="208" w:name="bookmark276"/>
      <w:bookmarkStart w:id="209" w:name="bookmark275"/>
      <w:bookmarkStart w:id="210" w:name="bookmark274"/>
      <w:r w:rsidRPr="008C0EE1">
        <w:rPr>
          <w:b/>
          <w:bCs/>
          <w:sz w:val="19"/>
          <w:szCs w:val="19"/>
        </w:rPr>
        <w:t>92</w:t>
      </w:r>
      <w:bookmarkEnd w:id="208"/>
      <w:bookmarkEnd w:id="209"/>
      <w:bookmarkEnd w:id="210"/>
    </w:p>
    <w:p w14:paraId="503434F4" w14:textId="77777777" w:rsidR="008C0EE1" w:rsidRPr="008C0EE1" w:rsidRDefault="008C0EE1" w:rsidP="008C0EE1">
      <w:pPr>
        <w:numPr>
          <w:ilvl w:val="0"/>
          <w:numId w:val="97"/>
        </w:numPr>
        <w:tabs>
          <w:tab w:val="left" w:pos="1054"/>
        </w:tabs>
        <w:spacing w:after="80" w:line="262" w:lineRule="auto"/>
        <w:ind w:left="2291" w:rightChars="100" w:right="240" w:hanging="420"/>
        <w:rPr>
          <w:sz w:val="18"/>
          <w:szCs w:val="18"/>
        </w:rPr>
      </w:pPr>
      <w:bookmarkStart w:id="211" w:name="bookmark277"/>
      <w:bookmarkEnd w:id="211"/>
      <w:r w:rsidRPr="008C0EE1">
        <w:rPr>
          <w:sz w:val="18"/>
          <w:szCs w:val="18"/>
        </w:rPr>
        <w:t xml:space="preserve">On termination, the </w:t>
      </w:r>
      <w:r w:rsidRPr="008C0EE1">
        <w:rPr>
          <w:i/>
          <w:iCs/>
          <w:sz w:val="18"/>
          <w:szCs w:val="18"/>
        </w:rPr>
        <w:t>Client</w:t>
      </w:r>
      <w:r w:rsidRPr="008C0EE1">
        <w:rPr>
          <w:sz w:val="18"/>
          <w:szCs w:val="18"/>
        </w:rPr>
        <w:t xml:space="preserve"> may complete the </w:t>
      </w:r>
      <w:r w:rsidRPr="008C0EE1">
        <w:rPr>
          <w:i/>
          <w:iCs/>
          <w:sz w:val="18"/>
          <w:szCs w:val="18"/>
        </w:rPr>
        <w:t>works</w:t>
      </w:r>
      <w:r w:rsidRPr="008C0EE1">
        <w:rPr>
          <w:sz w:val="18"/>
          <w:szCs w:val="18"/>
        </w:rPr>
        <w:t xml:space="preserve"> and may use any Plant and Materials to which it has title (P1).</w:t>
      </w:r>
      <w:bookmarkStart w:id="212" w:name="bookmark278"/>
      <w:bookmarkEnd w:id="212"/>
    </w:p>
    <w:p w14:paraId="7DE06734" w14:textId="77777777" w:rsidR="008C0EE1" w:rsidRPr="008C0EE1" w:rsidRDefault="008C0EE1" w:rsidP="008C0EE1">
      <w:pPr>
        <w:numPr>
          <w:ilvl w:val="0"/>
          <w:numId w:val="97"/>
        </w:numPr>
        <w:tabs>
          <w:tab w:val="left" w:pos="1054"/>
        </w:tabs>
        <w:spacing w:after="80" w:line="262" w:lineRule="auto"/>
        <w:ind w:left="2440" w:rightChars="100" w:right="240" w:hanging="600"/>
        <w:rPr>
          <w:sz w:val="18"/>
          <w:szCs w:val="18"/>
        </w:rPr>
      </w:pPr>
      <w:r w:rsidRPr="008C0EE1">
        <w:rPr>
          <w:sz w:val="18"/>
          <w:szCs w:val="18"/>
        </w:rPr>
        <w:t>The procedure on termination also includes one or more of the following as set out in the Termination Table.</w:t>
      </w:r>
    </w:p>
    <w:p w14:paraId="24E42BAE" w14:textId="77777777" w:rsidR="008C0EE1" w:rsidRPr="008C0EE1" w:rsidRDefault="008C0EE1" w:rsidP="008C0EE1">
      <w:pPr>
        <w:spacing w:after="160" w:line="257" w:lineRule="auto"/>
        <w:ind w:leftChars="1000" w:left="3120" w:rightChars="100" w:right="240" w:hangingChars="400" w:hanging="720"/>
        <w:rPr>
          <w:i/>
          <w:iCs/>
          <w:sz w:val="18"/>
          <w:szCs w:val="18"/>
        </w:rPr>
      </w:pPr>
      <w:r w:rsidRPr="008C0EE1">
        <w:rPr>
          <w:sz w:val="18"/>
          <w:szCs w:val="18"/>
        </w:rPr>
        <w:t xml:space="preserve">P2           The </w:t>
      </w:r>
      <w:r w:rsidRPr="008C0EE1">
        <w:rPr>
          <w:i/>
          <w:iCs/>
          <w:sz w:val="18"/>
          <w:szCs w:val="18"/>
        </w:rPr>
        <w:t>Client</w:t>
      </w:r>
      <w:r w:rsidRPr="008C0EE1">
        <w:rPr>
          <w:sz w:val="18"/>
          <w:szCs w:val="18"/>
        </w:rPr>
        <w:t xml:space="preserve"> may instruct the </w:t>
      </w:r>
      <w:r w:rsidRPr="008C0EE1">
        <w:rPr>
          <w:i/>
          <w:iCs/>
          <w:sz w:val="18"/>
          <w:szCs w:val="18"/>
        </w:rPr>
        <w:t>Contractor</w:t>
      </w:r>
      <w:r w:rsidRPr="008C0EE1">
        <w:rPr>
          <w:sz w:val="18"/>
          <w:szCs w:val="18"/>
        </w:rPr>
        <w:t xml:space="preserve"> to leave the Site, remove any Equipment, Plant and Materials from the Site and assign the benefit of any subcontract or other contract related to performance of the contract to the </w:t>
      </w:r>
      <w:r w:rsidRPr="008C0EE1">
        <w:rPr>
          <w:i/>
          <w:iCs/>
          <w:sz w:val="18"/>
          <w:szCs w:val="18"/>
        </w:rPr>
        <w:t>Client</w:t>
      </w:r>
    </w:p>
    <w:p w14:paraId="606C7A5D" w14:textId="77777777" w:rsidR="008C0EE1" w:rsidRPr="008C0EE1" w:rsidRDefault="008C0EE1" w:rsidP="008C0EE1">
      <w:pPr>
        <w:rPr>
          <w:i/>
          <w:iCs/>
          <w:sz w:val="18"/>
          <w:szCs w:val="18"/>
        </w:rPr>
      </w:pPr>
      <w:r w:rsidRPr="008C0EE1">
        <w:rPr>
          <w:i/>
          <w:iCs/>
        </w:rPr>
        <w:br w:type="page"/>
      </w:r>
    </w:p>
    <w:p w14:paraId="3C9F3EEA" w14:textId="77777777" w:rsidR="008C0EE1" w:rsidRPr="008C0EE1" w:rsidRDefault="008C0EE1" w:rsidP="008C0EE1">
      <w:pPr>
        <w:rPr>
          <w:sz w:val="2"/>
          <w:szCs w:val="2"/>
        </w:rPr>
      </w:pPr>
    </w:p>
    <w:p w14:paraId="443D7DE2" w14:textId="77777777" w:rsidR="008C0EE1" w:rsidRPr="008C0EE1" w:rsidRDefault="008C0EE1" w:rsidP="008C0EE1">
      <w:pPr>
        <w:spacing w:after="359" w:line="1" w:lineRule="exact"/>
      </w:pPr>
    </w:p>
    <w:p w14:paraId="06133001" w14:textId="77777777" w:rsidR="008C0EE1" w:rsidRPr="008C0EE1" w:rsidRDefault="008C0EE1" w:rsidP="008C0EE1">
      <w:pPr>
        <w:spacing w:line="240" w:lineRule="exact"/>
        <w:rPr>
          <w:sz w:val="19"/>
          <w:szCs w:val="19"/>
        </w:rPr>
      </w:pPr>
    </w:p>
    <w:p w14:paraId="2925553B" w14:textId="77777777" w:rsidR="008C0EE1" w:rsidRPr="008C0EE1" w:rsidRDefault="008C0EE1" w:rsidP="008C0EE1">
      <w:pPr>
        <w:spacing w:line="240" w:lineRule="exact"/>
        <w:rPr>
          <w:sz w:val="19"/>
          <w:szCs w:val="19"/>
        </w:rPr>
      </w:pPr>
    </w:p>
    <w:p w14:paraId="18437B1F" w14:textId="77777777" w:rsidR="008C0EE1" w:rsidRPr="008C0EE1" w:rsidRDefault="008C0EE1" w:rsidP="008C0EE1">
      <w:pPr>
        <w:spacing w:before="49" w:after="49" w:line="240" w:lineRule="exact"/>
        <w:rPr>
          <w:sz w:val="19"/>
          <w:szCs w:val="19"/>
        </w:rPr>
      </w:pPr>
    </w:p>
    <w:p w14:paraId="6FD72110" w14:textId="77777777" w:rsidR="008C0EE1" w:rsidRPr="008C0EE1" w:rsidRDefault="008C0EE1" w:rsidP="008C0EE1">
      <w:pPr>
        <w:spacing w:line="1" w:lineRule="exact"/>
        <w:sectPr w:rsidR="008C0EE1" w:rsidRPr="008C0EE1">
          <w:headerReference w:type="even" r:id="rId84"/>
          <w:headerReference w:type="default" r:id="rId85"/>
          <w:footerReference w:type="even" r:id="rId86"/>
          <w:footerReference w:type="default" r:id="rId87"/>
          <w:pgSz w:w="11900" w:h="16840"/>
          <w:pgMar w:top="1414" w:right="1070" w:bottom="736" w:left="271" w:header="0" w:footer="3" w:gutter="0"/>
          <w:cols w:space="720"/>
          <w:docGrid w:linePitch="360"/>
        </w:sectPr>
      </w:pPr>
    </w:p>
    <w:p w14:paraId="2B1C439F" w14:textId="77777777" w:rsidR="008C0EE1" w:rsidRPr="008C0EE1" w:rsidRDefault="008C0EE1" w:rsidP="008C0EE1">
      <w:pPr>
        <w:keepNext/>
        <w:keepLines/>
        <w:framePr w:w="1061" w:h="461" w:wrap="auto" w:vAnchor="text" w:hAnchor="page" w:x="1095" w:y="1470"/>
        <w:outlineLvl w:val="3"/>
        <w:rPr>
          <w:sz w:val="19"/>
          <w:szCs w:val="19"/>
        </w:rPr>
      </w:pPr>
      <w:bookmarkStart w:id="213" w:name="bookmark280"/>
      <w:bookmarkStart w:id="214" w:name="bookmark281"/>
      <w:bookmarkStart w:id="215" w:name="bookmark279"/>
      <w:r w:rsidRPr="008C0EE1">
        <w:rPr>
          <w:b/>
          <w:bCs/>
          <w:sz w:val="19"/>
          <w:szCs w:val="19"/>
        </w:rPr>
        <w:t>Payment on termination</w:t>
      </w:r>
      <w:bookmarkEnd w:id="213"/>
      <w:bookmarkEnd w:id="214"/>
      <w:bookmarkEnd w:id="215"/>
    </w:p>
    <w:p w14:paraId="765AF84F" w14:textId="77777777" w:rsidR="008C0EE1" w:rsidRPr="008C0EE1" w:rsidRDefault="008C0EE1" w:rsidP="008C0EE1">
      <w:pPr>
        <w:keepNext/>
        <w:keepLines/>
        <w:framePr w:w="235" w:h="226" w:wrap="auto" w:vAnchor="text" w:hAnchor="page" w:x="3116" w:y="1475"/>
        <w:outlineLvl w:val="3"/>
        <w:rPr>
          <w:b/>
          <w:bCs/>
          <w:sz w:val="19"/>
          <w:szCs w:val="19"/>
        </w:rPr>
      </w:pPr>
      <w:bookmarkStart w:id="216" w:name="bookmark282"/>
      <w:bookmarkStart w:id="217" w:name="bookmark283"/>
      <w:r w:rsidRPr="008C0EE1">
        <w:rPr>
          <w:b/>
          <w:bCs/>
          <w:sz w:val="19"/>
          <w:szCs w:val="19"/>
        </w:rPr>
        <w:t>93</w:t>
      </w:r>
      <w:bookmarkEnd w:id="216"/>
      <w:bookmarkEnd w:id="217"/>
    </w:p>
    <w:p w14:paraId="1AF4EED4" w14:textId="77777777" w:rsidR="008C0EE1" w:rsidRPr="008C0EE1" w:rsidRDefault="008C0EE1" w:rsidP="008C0EE1">
      <w:pPr>
        <w:framePr w:w="7243" w:h="902" w:wrap="auto" w:vAnchor="text" w:hAnchor="page" w:x="3606" w:y="44"/>
        <w:spacing w:line="257" w:lineRule="auto"/>
        <w:ind w:left="720" w:hanging="720"/>
        <w:rPr>
          <w:sz w:val="18"/>
          <w:szCs w:val="18"/>
        </w:rPr>
      </w:pPr>
      <w:r w:rsidRPr="008C0EE1">
        <w:rPr>
          <w:sz w:val="18"/>
          <w:szCs w:val="18"/>
        </w:rPr>
        <w:t xml:space="preserve">P3           The </w:t>
      </w:r>
      <w:r w:rsidRPr="008C0EE1">
        <w:rPr>
          <w:i/>
          <w:iCs/>
          <w:sz w:val="18"/>
          <w:szCs w:val="18"/>
        </w:rPr>
        <w:t>Client</w:t>
      </w:r>
      <w:r w:rsidRPr="008C0EE1">
        <w:rPr>
          <w:sz w:val="18"/>
          <w:szCs w:val="18"/>
        </w:rPr>
        <w:t xml:space="preserve"> may use any Equipment to which the </w:t>
      </w:r>
      <w:r w:rsidRPr="008C0EE1">
        <w:rPr>
          <w:i/>
          <w:iCs/>
          <w:sz w:val="18"/>
          <w:szCs w:val="18"/>
        </w:rPr>
        <w:t>Contractor</w:t>
      </w:r>
      <w:r w:rsidRPr="008C0EE1">
        <w:rPr>
          <w:sz w:val="18"/>
          <w:szCs w:val="18"/>
        </w:rPr>
        <w:t xml:space="preserve"> has title to complete the </w:t>
      </w:r>
      <w:r w:rsidRPr="008C0EE1">
        <w:rPr>
          <w:i/>
          <w:iCs/>
          <w:sz w:val="18"/>
          <w:szCs w:val="18"/>
        </w:rPr>
        <w:t>works.</w:t>
      </w:r>
      <w:r w:rsidRPr="008C0EE1">
        <w:rPr>
          <w:sz w:val="18"/>
          <w:szCs w:val="18"/>
        </w:rPr>
        <w:t xml:space="preserve"> The </w:t>
      </w:r>
      <w:r w:rsidRPr="008C0EE1">
        <w:rPr>
          <w:i/>
          <w:iCs/>
          <w:sz w:val="18"/>
          <w:szCs w:val="18"/>
        </w:rPr>
        <w:t>Contractor</w:t>
      </w:r>
      <w:r w:rsidRPr="008C0EE1">
        <w:rPr>
          <w:sz w:val="18"/>
          <w:szCs w:val="18"/>
        </w:rPr>
        <w:t xml:space="preserve"> promptly removes the Equipment from Site when the </w:t>
      </w:r>
      <w:r w:rsidRPr="008C0EE1">
        <w:rPr>
          <w:i/>
          <w:iCs/>
          <w:sz w:val="18"/>
          <w:szCs w:val="18"/>
        </w:rPr>
        <w:t>Project Manager</w:t>
      </w:r>
      <w:r w:rsidRPr="008C0EE1">
        <w:rPr>
          <w:sz w:val="18"/>
          <w:szCs w:val="18"/>
        </w:rPr>
        <w:t xml:space="preserve"> informs the </w:t>
      </w:r>
      <w:r w:rsidRPr="008C0EE1">
        <w:rPr>
          <w:i/>
          <w:iCs/>
          <w:sz w:val="18"/>
          <w:szCs w:val="18"/>
        </w:rPr>
        <w:t>Contractor</w:t>
      </w:r>
      <w:r w:rsidRPr="008C0EE1">
        <w:rPr>
          <w:sz w:val="18"/>
          <w:szCs w:val="18"/>
        </w:rPr>
        <w:t xml:space="preserve"> that the </w:t>
      </w:r>
      <w:r w:rsidRPr="008C0EE1">
        <w:rPr>
          <w:i/>
          <w:iCs/>
          <w:sz w:val="18"/>
          <w:szCs w:val="18"/>
        </w:rPr>
        <w:t>Client</w:t>
      </w:r>
      <w:r w:rsidRPr="008C0EE1">
        <w:rPr>
          <w:sz w:val="18"/>
          <w:szCs w:val="18"/>
        </w:rPr>
        <w:t xml:space="preserve"> no longer requires it to complete the </w:t>
      </w:r>
      <w:r w:rsidRPr="008C0EE1">
        <w:rPr>
          <w:i/>
          <w:iCs/>
          <w:sz w:val="18"/>
          <w:szCs w:val="18"/>
        </w:rPr>
        <w:t>works.</w:t>
      </w:r>
    </w:p>
    <w:p w14:paraId="417B05DF" w14:textId="77777777" w:rsidR="008C0EE1" w:rsidRPr="008C0EE1" w:rsidRDefault="008C0EE1" w:rsidP="008C0EE1">
      <w:pPr>
        <w:framePr w:w="6182" w:h="240" w:wrap="auto" w:vAnchor="text" w:hAnchor="page" w:x="3606" w:y="1095"/>
        <w:rPr>
          <w:sz w:val="18"/>
          <w:szCs w:val="18"/>
        </w:rPr>
      </w:pPr>
      <w:r w:rsidRPr="008C0EE1">
        <w:rPr>
          <w:sz w:val="18"/>
          <w:szCs w:val="18"/>
        </w:rPr>
        <w:t xml:space="preserve">P4           The </w:t>
      </w:r>
      <w:r w:rsidRPr="008C0EE1">
        <w:rPr>
          <w:i/>
          <w:iCs/>
          <w:sz w:val="18"/>
          <w:szCs w:val="18"/>
        </w:rPr>
        <w:t>Contractor</w:t>
      </w:r>
      <w:r w:rsidRPr="008C0EE1">
        <w:rPr>
          <w:sz w:val="18"/>
          <w:szCs w:val="18"/>
        </w:rPr>
        <w:t xml:space="preserve"> leaves the Working Areas and removes the Equipment.</w:t>
      </w:r>
    </w:p>
    <w:p w14:paraId="279D0119" w14:textId="77777777" w:rsidR="008C0EE1" w:rsidRPr="008C0EE1" w:rsidRDefault="008C0EE1" w:rsidP="008C0EE1">
      <w:pPr>
        <w:framePr w:w="4157" w:h="226" w:wrap="auto" w:vAnchor="text" w:hAnchor="page" w:x="2982" w:y="1705"/>
        <w:rPr>
          <w:sz w:val="18"/>
          <w:szCs w:val="18"/>
        </w:rPr>
      </w:pPr>
      <w:r w:rsidRPr="008C0EE1">
        <w:rPr>
          <w:sz w:val="18"/>
          <w:szCs w:val="18"/>
        </w:rPr>
        <w:t>93.1       The amount due on termination includes (A1)</w:t>
      </w:r>
    </w:p>
    <w:p w14:paraId="4D3FE1B1" w14:textId="77777777" w:rsidR="008C0EE1" w:rsidRPr="008C0EE1" w:rsidRDefault="008C0EE1" w:rsidP="008C0EE1">
      <w:pPr>
        <w:spacing w:line="360" w:lineRule="exact"/>
      </w:pPr>
    </w:p>
    <w:p w14:paraId="26C21353" w14:textId="77777777" w:rsidR="008C0EE1" w:rsidRPr="008C0EE1" w:rsidRDefault="008C0EE1" w:rsidP="008C0EE1">
      <w:pPr>
        <w:spacing w:line="360" w:lineRule="exact"/>
      </w:pPr>
    </w:p>
    <w:p w14:paraId="7E6C30B0" w14:textId="77777777" w:rsidR="008C0EE1" w:rsidRPr="008C0EE1" w:rsidRDefault="008C0EE1" w:rsidP="008C0EE1">
      <w:pPr>
        <w:spacing w:line="360" w:lineRule="exact"/>
      </w:pPr>
    </w:p>
    <w:p w14:paraId="1794D277" w14:textId="77777777" w:rsidR="008C0EE1" w:rsidRPr="008C0EE1" w:rsidRDefault="008C0EE1" w:rsidP="008C0EE1">
      <w:pPr>
        <w:spacing w:line="360" w:lineRule="exact"/>
      </w:pPr>
    </w:p>
    <w:p w14:paraId="435AE2E4" w14:textId="77777777" w:rsidR="008C0EE1" w:rsidRPr="008C0EE1" w:rsidRDefault="008C0EE1" w:rsidP="008C0EE1">
      <w:pPr>
        <w:spacing w:line="360" w:lineRule="exact"/>
      </w:pPr>
    </w:p>
    <w:p w14:paraId="10BF1F7F" w14:textId="77777777" w:rsidR="008C0EE1" w:rsidRPr="008C0EE1" w:rsidRDefault="008C0EE1" w:rsidP="008C0EE1">
      <w:pPr>
        <w:spacing w:after="445" w:line="1" w:lineRule="exact"/>
      </w:pPr>
    </w:p>
    <w:p w14:paraId="0F27F660" w14:textId="77777777" w:rsidR="008C0EE1" w:rsidRPr="008C0EE1" w:rsidRDefault="008C0EE1" w:rsidP="008C0EE1">
      <w:pPr>
        <w:spacing w:line="1" w:lineRule="exact"/>
        <w:sectPr w:rsidR="008C0EE1" w:rsidRPr="008C0EE1">
          <w:type w:val="continuous"/>
          <w:pgSz w:w="11900" w:h="16840"/>
          <w:pgMar w:top="1414" w:right="1070" w:bottom="736" w:left="271" w:header="0" w:footer="3" w:gutter="0"/>
          <w:cols w:space="720"/>
          <w:docGrid w:linePitch="360"/>
        </w:sectPr>
      </w:pPr>
    </w:p>
    <w:p w14:paraId="0B236CF0" w14:textId="77777777" w:rsidR="008C0EE1" w:rsidRPr="008C0EE1" w:rsidRDefault="008C0EE1" w:rsidP="008C0EE1">
      <w:pPr>
        <w:spacing w:line="1" w:lineRule="exact"/>
      </w:pPr>
    </w:p>
    <w:p w14:paraId="6916DF2B" w14:textId="77777777" w:rsidR="008C0EE1" w:rsidRPr="008C0EE1" w:rsidRDefault="008C0EE1" w:rsidP="008C0EE1">
      <w:pPr>
        <w:numPr>
          <w:ilvl w:val="2"/>
          <w:numId w:val="98"/>
        </w:numPr>
        <w:spacing w:line="451" w:lineRule="auto"/>
        <w:ind w:right="2920"/>
        <w:rPr>
          <w:sz w:val="18"/>
          <w:szCs w:val="18"/>
        </w:rPr>
      </w:pPr>
      <w:r w:rsidRPr="008C0EE1">
        <w:rPr>
          <w:sz w:val="18"/>
          <w:szCs w:val="18"/>
        </w:rPr>
        <w:t xml:space="preserve">an amount due assessed as for normal payments, </w:t>
      </w:r>
    </w:p>
    <w:p w14:paraId="2D7C665D" w14:textId="77777777" w:rsidR="008C0EE1" w:rsidRPr="008C0EE1" w:rsidRDefault="008C0EE1" w:rsidP="008C0EE1">
      <w:pPr>
        <w:numPr>
          <w:ilvl w:val="2"/>
          <w:numId w:val="98"/>
        </w:numPr>
        <w:spacing w:line="451" w:lineRule="auto"/>
        <w:ind w:right="2920"/>
        <w:rPr>
          <w:sz w:val="18"/>
          <w:szCs w:val="18"/>
        </w:rPr>
      </w:pPr>
      <w:r w:rsidRPr="008C0EE1">
        <w:rPr>
          <w:sz w:val="18"/>
          <w:szCs w:val="18"/>
        </w:rPr>
        <w:t>the Defined Cost for Plant and Materials</w:t>
      </w:r>
    </w:p>
    <w:p w14:paraId="186FCD49" w14:textId="77777777" w:rsidR="008C0EE1" w:rsidRPr="008C0EE1" w:rsidRDefault="008C0EE1" w:rsidP="008C0EE1">
      <w:pPr>
        <w:numPr>
          <w:ilvl w:val="1"/>
          <w:numId w:val="98"/>
        </w:numPr>
        <w:spacing w:after="80" w:line="353" w:lineRule="auto"/>
        <w:ind w:left="1531" w:hanging="284"/>
        <w:rPr>
          <w:sz w:val="18"/>
          <w:szCs w:val="18"/>
        </w:rPr>
      </w:pPr>
      <w:r w:rsidRPr="008C0EE1">
        <w:rPr>
          <w:sz w:val="18"/>
          <w:szCs w:val="18"/>
        </w:rPr>
        <w:t>within the Working Areas or</w:t>
      </w:r>
    </w:p>
    <w:p w14:paraId="142338A6" w14:textId="77777777" w:rsidR="008C0EE1" w:rsidRPr="008C0EE1" w:rsidRDefault="008C0EE1" w:rsidP="008C0EE1">
      <w:pPr>
        <w:numPr>
          <w:ilvl w:val="1"/>
          <w:numId w:val="98"/>
        </w:numPr>
        <w:spacing w:after="80" w:line="353" w:lineRule="auto"/>
        <w:ind w:left="1531" w:hanging="284"/>
        <w:rPr>
          <w:sz w:val="18"/>
          <w:szCs w:val="18"/>
        </w:rPr>
      </w:pPr>
      <w:r w:rsidRPr="008C0EE1">
        <w:rPr>
          <w:sz w:val="18"/>
          <w:szCs w:val="18"/>
        </w:rPr>
        <w:t xml:space="preserve">to which the </w:t>
      </w:r>
      <w:r w:rsidRPr="008C0EE1">
        <w:rPr>
          <w:i/>
          <w:iCs/>
          <w:sz w:val="18"/>
          <w:szCs w:val="18"/>
        </w:rPr>
        <w:t>Client</w:t>
      </w:r>
      <w:r w:rsidRPr="008C0EE1">
        <w:rPr>
          <w:sz w:val="18"/>
          <w:szCs w:val="18"/>
        </w:rPr>
        <w:t xml:space="preserve"> has title and of which the </w:t>
      </w:r>
      <w:r w:rsidRPr="008C0EE1">
        <w:rPr>
          <w:i/>
          <w:iCs/>
          <w:sz w:val="18"/>
          <w:szCs w:val="18"/>
        </w:rPr>
        <w:t>Contractor</w:t>
      </w:r>
      <w:r w:rsidRPr="008C0EE1">
        <w:rPr>
          <w:sz w:val="18"/>
          <w:szCs w:val="18"/>
        </w:rPr>
        <w:t xml:space="preserve"> has to accept delivery, </w:t>
      </w:r>
    </w:p>
    <w:p w14:paraId="2640E497" w14:textId="77777777" w:rsidR="008C0EE1" w:rsidRPr="008C0EE1" w:rsidRDefault="008C0EE1" w:rsidP="008C0EE1">
      <w:pPr>
        <w:numPr>
          <w:ilvl w:val="2"/>
          <w:numId w:val="98"/>
        </w:numPr>
        <w:spacing w:line="451" w:lineRule="auto"/>
        <w:ind w:left="1259"/>
        <w:rPr>
          <w:sz w:val="18"/>
          <w:szCs w:val="18"/>
        </w:rPr>
      </w:pPr>
      <w:r w:rsidRPr="008C0EE1">
        <w:rPr>
          <w:sz w:val="18"/>
          <w:szCs w:val="18"/>
        </w:rPr>
        <w:t xml:space="preserve">other Defined Cost reasonably incurred in expectation of completing the whole of the </w:t>
      </w:r>
      <w:r w:rsidRPr="008C0EE1">
        <w:rPr>
          <w:i/>
          <w:iCs/>
          <w:sz w:val="18"/>
          <w:szCs w:val="18"/>
        </w:rPr>
        <w:t>works</w:t>
      </w:r>
      <w:r w:rsidRPr="008C0EE1">
        <w:rPr>
          <w:sz w:val="18"/>
          <w:szCs w:val="18"/>
        </w:rPr>
        <w:t>,</w:t>
      </w:r>
    </w:p>
    <w:p w14:paraId="228E35BF" w14:textId="77777777" w:rsidR="008C0EE1" w:rsidRPr="008C0EE1" w:rsidRDefault="008C0EE1" w:rsidP="008C0EE1">
      <w:pPr>
        <w:numPr>
          <w:ilvl w:val="2"/>
          <w:numId w:val="98"/>
        </w:numPr>
        <w:spacing w:line="451" w:lineRule="auto"/>
        <w:ind w:left="1259"/>
        <w:rPr>
          <w:sz w:val="18"/>
          <w:szCs w:val="18"/>
        </w:rPr>
      </w:pPr>
      <w:r w:rsidRPr="008C0EE1">
        <w:rPr>
          <w:sz w:val="18"/>
          <w:szCs w:val="18"/>
        </w:rPr>
        <w:t xml:space="preserve">any amounts retained by the </w:t>
      </w:r>
      <w:r w:rsidRPr="008C0EE1">
        <w:rPr>
          <w:i/>
          <w:iCs/>
          <w:sz w:val="18"/>
          <w:szCs w:val="18"/>
        </w:rPr>
        <w:t>Client</w:t>
      </w:r>
      <w:r w:rsidRPr="008C0EE1">
        <w:rPr>
          <w:sz w:val="18"/>
          <w:szCs w:val="18"/>
        </w:rPr>
        <w:t xml:space="preserve"> and</w:t>
      </w:r>
    </w:p>
    <w:p w14:paraId="44B09F67" w14:textId="77777777" w:rsidR="008C0EE1" w:rsidRPr="008C0EE1" w:rsidRDefault="008C0EE1" w:rsidP="008C0EE1">
      <w:pPr>
        <w:numPr>
          <w:ilvl w:val="2"/>
          <w:numId w:val="98"/>
        </w:numPr>
        <w:spacing w:line="451" w:lineRule="auto"/>
        <w:ind w:left="1259"/>
        <w:rPr>
          <w:sz w:val="18"/>
          <w:szCs w:val="18"/>
        </w:rPr>
      </w:pPr>
      <w:r w:rsidRPr="008C0EE1">
        <w:rPr>
          <w:sz w:val="18"/>
          <w:szCs w:val="18"/>
        </w:rPr>
        <w:t>a deduction of any un-repaid balance of an advanced payment.</w:t>
      </w:r>
    </w:p>
    <w:p w14:paraId="46E0030A" w14:textId="77777777" w:rsidR="008C0EE1" w:rsidRPr="008C0EE1" w:rsidRDefault="008C0EE1" w:rsidP="008C0EE1">
      <w:pPr>
        <w:spacing w:after="160" w:line="257" w:lineRule="auto"/>
        <w:ind w:left="620" w:hanging="620"/>
        <w:rPr>
          <w:sz w:val="18"/>
          <w:szCs w:val="18"/>
        </w:rPr>
      </w:pPr>
      <w:r w:rsidRPr="008C0EE1">
        <w:rPr>
          <w:sz w:val="18"/>
          <w:szCs w:val="18"/>
        </w:rPr>
        <w:t>93.2       The amount due on termination also includes one or more of the following as set out in the Termination Table.</w:t>
      </w:r>
    </w:p>
    <w:p w14:paraId="1AE1818F" w14:textId="77777777" w:rsidR="008C0EE1" w:rsidRPr="008C0EE1" w:rsidRDefault="008C0EE1" w:rsidP="008C0EE1">
      <w:pPr>
        <w:spacing w:after="160" w:line="257" w:lineRule="auto"/>
        <w:ind w:firstLine="620"/>
        <w:rPr>
          <w:sz w:val="18"/>
          <w:szCs w:val="18"/>
        </w:rPr>
      </w:pPr>
      <w:r w:rsidRPr="008C0EE1">
        <w:rPr>
          <w:sz w:val="18"/>
          <w:szCs w:val="18"/>
        </w:rPr>
        <w:t>A2           The forecast Defined Cost of removing Equipment.</w:t>
      </w:r>
    </w:p>
    <w:p w14:paraId="58340624" w14:textId="77777777" w:rsidR="008C0EE1" w:rsidRPr="008C0EE1" w:rsidRDefault="008C0EE1" w:rsidP="008C0EE1">
      <w:pPr>
        <w:spacing w:after="160" w:line="257" w:lineRule="auto"/>
        <w:ind w:left="1320" w:hanging="700"/>
        <w:rPr>
          <w:sz w:val="18"/>
          <w:szCs w:val="18"/>
        </w:rPr>
      </w:pPr>
      <w:r w:rsidRPr="008C0EE1">
        <w:rPr>
          <w:sz w:val="18"/>
          <w:szCs w:val="18"/>
        </w:rPr>
        <w:t xml:space="preserve">A3           A deduction of the forecast of the additional cost to the </w:t>
      </w:r>
      <w:r w:rsidRPr="008C0EE1">
        <w:rPr>
          <w:i/>
          <w:iCs/>
          <w:sz w:val="18"/>
          <w:szCs w:val="18"/>
        </w:rPr>
        <w:t>Client</w:t>
      </w:r>
      <w:r w:rsidRPr="008C0EE1">
        <w:rPr>
          <w:sz w:val="18"/>
          <w:szCs w:val="18"/>
        </w:rPr>
        <w:t xml:space="preserve"> of completing the whole of the </w:t>
      </w:r>
      <w:r w:rsidRPr="008C0EE1">
        <w:rPr>
          <w:i/>
          <w:iCs/>
          <w:sz w:val="18"/>
          <w:szCs w:val="18"/>
        </w:rPr>
        <w:t>works.</w:t>
      </w:r>
    </w:p>
    <w:p w14:paraId="5EDC7FF3" w14:textId="77777777" w:rsidR="008C0EE1" w:rsidRPr="008C0EE1" w:rsidRDefault="008C0EE1" w:rsidP="008C0EE1">
      <w:pPr>
        <w:spacing w:after="160" w:line="257" w:lineRule="auto"/>
        <w:ind w:firstLine="620"/>
        <w:rPr>
          <w:sz w:val="18"/>
          <w:szCs w:val="18"/>
        </w:rPr>
      </w:pPr>
      <w:r w:rsidRPr="008C0EE1">
        <w:rPr>
          <w:sz w:val="18"/>
          <w:szCs w:val="18"/>
        </w:rPr>
        <w:t xml:space="preserve">A4           The </w:t>
      </w:r>
      <w:r w:rsidRPr="008C0EE1">
        <w:rPr>
          <w:i/>
          <w:iCs/>
          <w:sz w:val="18"/>
          <w:szCs w:val="18"/>
        </w:rPr>
        <w:t>fee percentage</w:t>
      </w:r>
      <w:r w:rsidRPr="008C0EE1">
        <w:rPr>
          <w:sz w:val="18"/>
          <w:szCs w:val="18"/>
        </w:rPr>
        <w:t xml:space="preserve"> applied to</w:t>
      </w:r>
    </w:p>
    <w:p w14:paraId="4C256432" w14:textId="77777777" w:rsidR="008C0EE1" w:rsidRPr="008C0EE1" w:rsidRDefault="008C0EE1" w:rsidP="008C0EE1">
      <w:pPr>
        <w:numPr>
          <w:ilvl w:val="1"/>
          <w:numId w:val="98"/>
        </w:numPr>
        <w:spacing w:after="80" w:line="353" w:lineRule="auto"/>
        <w:ind w:left="1305" w:hanging="284"/>
        <w:rPr>
          <w:sz w:val="18"/>
          <w:szCs w:val="18"/>
        </w:rPr>
      </w:pPr>
      <w:r w:rsidRPr="008C0EE1">
        <w:rPr>
          <w:sz w:val="18"/>
          <w:szCs w:val="18"/>
        </w:rPr>
        <w:t>for Options A, B, C and D, any excess of the total of the Prices at the Contract Date over the Price for Work Done to Date or</w:t>
      </w:r>
    </w:p>
    <w:p w14:paraId="5BF1B4EB" w14:textId="5F7DE81D" w:rsidR="009B0B08" w:rsidRPr="008C0EE1" w:rsidRDefault="008C0EE1" w:rsidP="008C0EE1">
      <w:pPr>
        <w:numPr>
          <w:ilvl w:val="1"/>
          <w:numId w:val="98"/>
        </w:numPr>
        <w:spacing w:after="80" w:line="353" w:lineRule="auto"/>
        <w:ind w:left="1305" w:hanging="284"/>
      </w:pPr>
      <w:r w:rsidRPr="008C0EE1">
        <w:rPr>
          <w:sz w:val="18"/>
          <w:szCs w:val="18"/>
        </w:rPr>
        <w:t xml:space="preserve">for Options E and F, any excess of the first forecast of the Defined Cost for the </w:t>
      </w:r>
      <w:r w:rsidRPr="008C0EE1">
        <w:rPr>
          <w:i/>
          <w:iCs/>
          <w:sz w:val="18"/>
          <w:szCs w:val="18"/>
        </w:rPr>
        <w:t>works</w:t>
      </w:r>
      <w:r w:rsidRPr="008C0EE1">
        <w:rPr>
          <w:sz w:val="18"/>
          <w:szCs w:val="18"/>
        </w:rPr>
        <w:t xml:space="preserve"> over the Price for Work Done to Date less the Fee.</w:t>
      </w:r>
      <w:r w:rsidRPr="008C0EE1">
        <w:t xml:space="preserve"> </w:t>
      </w:r>
    </w:p>
    <w:sectPr w:rsidR="009B0B08" w:rsidRPr="008C0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F83B" w14:textId="77777777" w:rsidR="00B176CF" w:rsidRDefault="00B176CF" w:rsidP="008C0EE1">
      <w:r>
        <w:separator/>
      </w:r>
    </w:p>
  </w:endnote>
  <w:endnote w:type="continuationSeparator" w:id="0">
    <w:p w14:paraId="526C075F" w14:textId="77777777" w:rsidR="00B176CF" w:rsidRDefault="00B176CF" w:rsidP="008C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BB68" w14:textId="77777777" w:rsidR="008C0EE1" w:rsidRDefault="008C0EE1">
    <w:pPr>
      <w:spacing w:line="1" w:lineRule="exact"/>
    </w:pPr>
    <w:r>
      <w:rPr>
        <w:noProof/>
      </w:rPr>
      <mc:AlternateContent>
        <mc:Choice Requires="wps">
          <w:drawing>
            <wp:anchor distT="0" distB="0" distL="0" distR="0" simplePos="0" relativeHeight="251573248" behindDoc="1" locked="0" layoutInCell="1" allowOverlap="1" wp14:anchorId="12667D1E" wp14:editId="00DAAFE9">
              <wp:simplePos x="0" y="0"/>
              <wp:positionH relativeFrom="page">
                <wp:posOffset>504190</wp:posOffset>
              </wp:positionH>
              <wp:positionV relativeFrom="page">
                <wp:posOffset>10300970</wp:posOffset>
              </wp:positionV>
              <wp:extent cx="6324600" cy="103505"/>
              <wp:effectExtent l="0" t="0" r="0" b="0"/>
              <wp:wrapNone/>
              <wp:docPr id="68" name="Shape 68"/>
              <wp:cNvGraphicFramePr/>
              <a:graphic xmlns:a="http://schemas.openxmlformats.org/drawingml/2006/main">
                <a:graphicData uri="http://schemas.microsoft.com/office/word/2010/wordprocessingShape">
                  <wps:wsp>
                    <wps:cNvSpPr txBox="1"/>
                    <wps:spPr>
                      <a:xfrm>
                        <a:off x="0" y="0"/>
                        <a:ext cx="6324600" cy="103505"/>
                      </a:xfrm>
                      <a:prstGeom prst="rect">
                        <a:avLst/>
                      </a:prstGeom>
                      <a:noFill/>
                    </wps:spPr>
                    <wps:txbx>
                      <w:txbxContent>
                        <w:p w14:paraId="0FEF8C60" w14:textId="77777777" w:rsidR="008C0EE1" w:rsidRDefault="008C0EE1">
                          <w:pPr>
                            <w:pStyle w:val="Headerorfooter10"/>
                            <w:tabs>
                              <w:tab w:val="center" w:pos="8266"/>
                              <w:tab w:val="right" w:pos="9960"/>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 xml:space="preserve"> </w:t>
                          </w:r>
                          <w:r>
                            <w:t xml:space="preserve">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12667D1E" id="_x0000_t202" coordsize="21600,21600" o:spt="202" path="m,l,21600r21600,l21600,xe">
              <v:stroke joinstyle="miter"/>
              <v:path gradientshapeok="t" o:connecttype="rect"/>
            </v:shapetype>
            <v:shape id="Shape 68" o:spid="_x0000_s1056" type="#_x0000_t202" style="position:absolute;margin-left:39.7pt;margin-top:811.1pt;width:498pt;height:8.15pt;z-index:-25174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" filled="f" stroked="f">
              <v:textbox style="mso-fit-shape-to-text:t" inset="0,0,0,0">
                <w:txbxContent>
                  <w:p w14:paraId="0FEF8C60" w14:textId="77777777" w:rsidR="008C0EE1" w:rsidRDefault="008C0EE1">
                    <w:pPr>
                      <w:pStyle w:val="Headerorfooter10"/>
                      <w:tabs>
                        <w:tab w:val="center" w:pos="8266"/>
                        <w:tab w:val="right" w:pos="9960"/>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 xml:space="preserve"> </w:t>
                    </w:r>
                    <w:r>
                      <w:t xml:space="preserve">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CD33" w14:textId="77777777" w:rsidR="008C0EE1" w:rsidRDefault="008C0EE1">
    <w:pPr>
      <w:spacing w:line="1" w:lineRule="exact"/>
    </w:pPr>
    <w:r>
      <w:rPr>
        <w:noProof/>
      </w:rPr>
      <mc:AlternateContent>
        <mc:Choice Requires="wps">
          <w:drawing>
            <wp:anchor distT="0" distB="0" distL="0" distR="0" simplePos="0" relativeHeight="251611136" behindDoc="1" locked="0" layoutInCell="1" allowOverlap="1" wp14:anchorId="1B32D883" wp14:editId="08A8D0E4">
              <wp:simplePos x="0" y="0"/>
              <wp:positionH relativeFrom="page">
                <wp:posOffset>516890</wp:posOffset>
              </wp:positionH>
              <wp:positionV relativeFrom="page">
                <wp:posOffset>10275570</wp:posOffset>
              </wp:positionV>
              <wp:extent cx="6370320" cy="97790"/>
              <wp:effectExtent l="0" t="0" r="0" b="0"/>
              <wp:wrapNone/>
              <wp:docPr id="126" name="Shape 126"/>
              <wp:cNvGraphicFramePr/>
              <a:graphic xmlns:a="http://schemas.openxmlformats.org/drawingml/2006/main">
                <a:graphicData uri="http://schemas.microsoft.com/office/word/2010/wordprocessingShape">
                  <wps:wsp>
                    <wps:cNvSpPr txBox="1"/>
                    <wps:spPr>
                      <a:xfrm>
                        <a:off x="0" y="0"/>
                        <a:ext cx="6370320" cy="97790"/>
                      </a:xfrm>
                      <a:prstGeom prst="rect">
                        <a:avLst/>
                      </a:prstGeom>
                      <a:noFill/>
                    </wps:spPr>
                    <wps:txbx>
                      <w:txbxContent>
                        <w:p w14:paraId="01474E1E" w14:textId="77777777" w:rsidR="008C0EE1" w:rsidRDefault="008C0EE1">
                          <w:pPr>
                            <w:pStyle w:val="Headerorfooter10"/>
                            <w:tabs>
                              <w:tab w:val="left" w:pos="514"/>
                              <w:tab w:val="center" w:pos="8338"/>
                              <w:tab w:val="right" w:pos="10032"/>
                            </w:tabs>
                          </w:pPr>
                          <w:r>
                            <w:rPr>
                              <w:b/>
                              <w:bCs/>
                              <w:sz w:val="14"/>
                              <w:szCs w:val="14"/>
                            </w:rPr>
                            <w:t>10</w:t>
                          </w:r>
                          <w:r>
                            <w:rPr>
                              <w:b/>
                              <w:bCs/>
                              <w:sz w:val="14"/>
                              <w:szCs w:val="14"/>
                            </w:rPr>
                            <w:tab/>
                          </w:r>
                          <w:r>
                            <w:t>Engineering and Construction Contract</w:t>
                          </w:r>
                          <w:r>
                            <w:tab/>
                            <w:t>neccontract.com</w:t>
                          </w:r>
                          <w:r>
                            <w:tab/>
                            <w:t>©</w:t>
                          </w:r>
                          <w:proofErr w:type="spellStart"/>
                          <w:r>
                            <w:t>nec</w:t>
                          </w:r>
                          <w:proofErr w:type="spellEnd"/>
                          <w:r>
                            <w:t xml:space="preserve"> 2017</w:t>
                          </w:r>
                        </w:p>
                      </w:txbxContent>
                    </wps:txbx>
                    <wps:bodyPr lIns="0" tIns="0" rIns="0" bIns="0">
                      <a:spAutoFit/>
                    </wps:bodyPr>
                  </wps:wsp>
                </a:graphicData>
              </a:graphic>
            </wp:anchor>
          </w:drawing>
        </mc:Choice>
        <mc:Fallback>
          <w:pict>
            <v:shapetype w14:anchorId="1B32D883" id="_x0000_t202" coordsize="21600,21600" o:spt="202" path="m,l,21600r21600,l21600,xe">
              <v:stroke joinstyle="miter"/>
              <v:path gradientshapeok="t" o:connecttype="rect"/>
            </v:shapetype>
            <v:shape id="Shape 126" o:spid="_x0000_s1072" type="#_x0000_t202" style="position:absolute;margin-left:40.7pt;margin-top:809.1pt;width:501.6pt;height:7.7pt;z-index:-2517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" filled="f" stroked="f">
              <v:textbox style="mso-fit-shape-to-text:t" inset="0,0,0,0">
                <w:txbxContent>
                  <w:p w14:paraId="01474E1E" w14:textId="77777777" w:rsidR="008C0EE1" w:rsidRDefault="008C0EE1">
                    <w:pPr>
                      <w:pStyle w:val="Headerorfooter10"/>
                      <w:tabs>
                        <w:tab w:val="left" w:pos="514"/>
                        <w:tab w:val="center" w:pos="8338"/>
                        <w:tab w:val="right" w:pos="10032"/>
                      </w:tabs>
                    </w:pPr>
                    <w:r>
                      <w:rPr>
                        <w:b/>
                        <w:bCs/>
                        <w:sz w:val="14"/>
                        <w:szCs w:val="14"/>
                      </w:rPr>
                      <w:t>10</w:t>
                    </w:r>
                    <w:r>
                      <w:rPr>
                        <w:b/>
                        <w:bCs/>
                        <w:sz w:val="14"/>
                        <w:szCs w:val="14"/>
                      </w:rPr>
                      <w:tab/>
                    </w:r>
                    <w:r>
                      <w:t>Engineering and Construction Contract</w:t>
                    </w:r>
                    <w:r>
                      <w:tab/>
                      <w:t>neccontract.com</w:t>
                    </w:r>
                    <w:r>
                      <w:tab/>
                      <w:t>©</w:t>
                    </w:r>
                    <w:proofErr w:type="spellStart"/>
                    <w:r>
                      <w:t>nec</w:t>
                    </w:r>
                    <w:proofErr w:type="spellEnd"/>
                    <w:r>
                      <w:t xml:space="preserve"> 2017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A19F" w14:textId="77777777" w:rsidR="008C0EE1" w:rsidRDefault="008C0EE1">
    <w:pPr>
      <w:spacing w:line="1" w:lineRule="exact"/>
    </w:pPr>
    <w:r>
      <w:rPr>
        <w:noProof/>
      </w:rPr>
      <mc:AlternateContent>
        <mc:Choice Requires="wps">
          <w:drawing>
            <wp:anchor distT="0" distB="0" distL="0" distR="0" simplePos="0" relativeHeight="251614208" behindDoc="1" locked="0" layoutInCell="1" allowOverlap="1" wp14:anchorId="4F627040" wp14:editId="0E7934A6">
              <wp:simplePos x="0" y="0"/>
              <wp:positionH relativeFrom="page">
                <wp:posOffset>516890</wp:posOffset>
              </wp:positionH>
              <wp:positionV relativeFrom="page">
                <wp:posOffset>10275570</wp:posOffset>
              </wp:positionV>
              <wp:extent cx="6370320" cy="97790"/>
              <wp:effectExtent l="0" t="0" r="0" b="0"/>
              <wp:wrapNone/>
              <wp:docPr id="122" name="Shape 122"/>
              <wp:cNvGraphicFramePr/>
              <a:graphic xmlns:a="http://schemas.openxmlformats.org/drawingml/2006/main">
                <a:graphicData uri="http://schemas.microsoft.com/office/word/2010/wordprocessingShape">
                  <wps:wsp>
                    <wps:cNvSpPr txBox="1"/>
                    <wps:spPr>
                      <a:xfrm>
                        <a:off x="0" y="0"/>
                        <a:ext cx="6370320" cy="97790"/>
                      </a:xfrm>
                      <a:prstGeom prst="rect">
                        <a:avLst/>
                      </a:prstGeom>
                      <a:noFill/>
                    </wps:spPr>
                    <wps:txbx>
                      <w:txbxContent>
                        <w:p w14:paraId="5766A4E1" w14:textId="77777777" w:rsidR="008C0EE1" w:rsidRDefault="008C0EE1">
                          <w:pPr>
                            <w:pStyle w:val="Headerorfooter10"/>
                            <w:tabs>
                              <w:tab w:val="left" w:pos="514"/>
                              <w:tab w:val="center" w:pos="8338"/>
                              <w:tab w:val="right" w:pos="10032"/>
                            </w:tabs>
                          </w:pPr>
                          <w:r>
                            <w:rPr>
                              <w:b/>
                              <w:bCs/>
                              <w:sz w:val="14"/>
                              <w:szCs w:val="14"/>
                            </w:rPr>
                            <w:t>10</w:t>
                          </w:r>
                          <w:r>
                            <w:rPr>
                              <w:b/>
                              <w:bCs/>
                              <w:sz w:val="14"/>
                              <w:szCs w:val="14"/>
                            </w:rPr>
                            <w:tab/>
                          </w:r>
                          <w:r>
                            <w:t>Engineering and Construction Contract</w:t>
                          </w:r>
                          <w:r>
                            <w:tab/>
                            <w:t>neccontract.com</w:t>
                          </w:r>
                          <w:r>
                            <w:tab/>
                            <w:t>©</w:t>
                          </w:r>
                          <w:proofErr w:type="spellStart"/>
                          <w:r>
                            <w:t>nec</w:t>
                          </w:r>
                          <w:proofErr w:type="spellEnd"/>
                          <w:r>
                            <w:t xml:space="preserve"> 2017</w:t>
                          </w:r>
                        </w:p>
                      </w:txbxContent>
                    </wps:txbx>
                    <wps:bodyPr lIns="0" tIns="0" rIns="0" bIns="0">
                      <a:spAutoFit/>
                    </wps:bodyPr>
                  </wps:wsp>
                </a:graphicData>
              </a:graphic>
            </wp:anchor>
          </w:drawing>
        </mc:Choice>
        <mc:Fallback>
          <w:pict>
            <v:shapetype w14:anchorId="4F627040" id="_x0000_t202" coordsize="21600,21600" o:spt="202" path="m,l,21600r21600,l21600,xe">
              <v:stroke joinstyle="miter"/>
              <v:path gradientshapeok="t" o:connecttype="rect"/>
            </v:shapetype>
            <v:shape id="Shape 122" o:spid="_x0000_s1073" type="#_x0000_t202" style="position:absolute;margin-left:40.7pt;margin-top:809.1pt;width:501.6pt;height:7.7pt;z-index:-2517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" filled="f" stroked="f">
              <v:textbox style="mso-fit-shape-to-text:t" inset="0,0,0,0">
                <w:txbxContent>
                  <w:p w14:paraId="5766A4E1" w14:textId="77777777" w:rsidR="008C0EE1" w:rsidRDefault="008C0EE1">
                    <w:pPr>
                      <w:pStyle w:val="Headerorfooter10"/>
                      <w:tabs>
                        <w:tab w:val="left" w:pos="514"/>
                        <w:tab w:val="center" w:pos="8338"/>
                        <w:tab w:val="right" w:pos="10032"/>
                      </w:tabs>
                    </w:pPr>
                    <w:r>
                      <w:rPr>
                        <w:b/>
                        <w:bCs/>
                        <w:sz w:val="14"/>
                        <w:szCs w:val="14"/>
                      </w:rPr>
                      <w:t>10</w:t>
                    </w:r>
                    <w:r>
                      <w:rPr>
                        <w:b/>
                        <w:bCs/>
                        <w:sz w:val="14"/>
                        <w:szCs w:val="14"/>
                      </w:rPr>
                      <w:tab/>
                    </w:r>
                    <w:r>
                      <w:t>Engineering and Construction Contract</w:t>
                    </w:r>
                    <w:r>
                      <w:tab/>
                      <w:t>neccontract.com</w:t>
                    </w:r>
                    <w:r>
                      <w:tab/>
                      <w:t>©</w:t>
                    </w:r>
                    <w:proofErr w:type="spellStart"/>
                    <w:r>
                      <w:t>nec</w:t>
                    </w:r>
                    <w:proofErr w:type="spellEnd"/>
                    <w:r>
                      <w:t xml:space="preserve"> 2017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597B" w14:textId="77777777" w:rsidR="008C0EE1" w:rsidRDefault="008C0EE1">
    <w:pPr>
      <w:spacing w:line="1" w:lineRule="exact"/>
    </w:pPr>
    <w:r>
      <w:rPr>
        <w:noProof/>
      </w:rPr>
      <mc:AlternateContent>
        <mc:Choice Requires="wps">
          <w:drawing>
            <wp:anchor distT="0" distB="0" distL="0" distR="0" simplePos="0" relativeHeight="251623424" behindDoc="1" locked="0" layoutInCell="1" allowOverlap="1" wp14:anchorId="5CB0B1E1" wp14:editId="01A4DBCF">
              <wp:simplePos x="0" y="0"/>
              <wp:positionH relativeFrom="page">
                <wp:posOffset>714375</wp:posOffset>
              </wp:positionH>
              <wp:positionV relativeFrom="page">
                <wp:posOffset>10288905</wp:posOffset>
              </wp:positionV>
              <wp:extent cx="6294120" cy="100330"/>
              <wp:effectExtent l="0" t="0" r="0" b="0"/>
              <wp:wrapNone/>
              <wp:docPr id="146" name="Shape 146"/>
              <wp:cNvGraphicFramePr/>
              <a:graphic xmlns:a="http://schemas.openxmlformats.org/drawingml/2006/main">
                <a:graphicData uri="http://schemas.microsoft.com/office/word/2010/wordprocessingShape">
                  <wps:wsp>
                    <wps:cNvSpPr txBox="1"/>
                    <wps:spPr>
                      <a:xfrm>
                        <a:off x="0" y="0"/>
                        <a:ext cx="6294120" cy="100330"/>
                      </a:xfrm>
                      <a:prstGeom prst="rect">
                        <a:avLst/>
                      </a:prstGeom>
                      <a:noFill/>
                    </wps:spPr>
                    <wps:txbx>
                      <w:txbxContent>
                        <w:p w14:paraId="14C24CAA" w14:textId="77777777" w:rsidR="008C0EE1" w:rsidRDefault="008C0EE1">
                          <w:pPr>
                            <w:pStyle w:val="Headerorfooter10"/>
                            <w:tabs>
                              <w:tab w:val="center" w:pos="1687"/>
                              <w:tab w:val="right" w:pos="9912"/>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11</w:t>
                          </w:r>
                        </w:p>
                      </w:txbxContent>
                    </wps:txbx>
                    <wps:bodyPr lIns="0" tIns="0" rIns="0" bIns="0">
                      <a:spAutoFit/>
                    </wps:bodyPr>
                  </wps:wsp>
                </a:graphicData>
              </a:graphic>
            </wp:anchor>
          </w:drawing>
        </mc:Choice>
        <mc:Fallback>
          <w:pict>
            <v:shapetype w14:anchorId="5CB0B1E1" id="_x0000_t202" coordsize="21600,21600" o:spt="202" path="m,l,21600r21600,l21600,xe">
              <v:stroke joinstyle="miter"/>
              <v:path gradientshapeok="t" o:connecttype="rect"/>
            </v:shapetype>
            <v:shape id="Shape 146" o:spid="_x0000_s1076" type="#_x0000_t202" style="position:absolute;margin-left:56.25pt;margin-top:810.15pt;width:495.6pt;height:7.9pt;z-index:-2516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" filled="f" stroked="f">
              <v:textbox style="mso-fit-shape-to-text:t" inset="0,0,0,0">
                <w:txbxContent>
                  <w:p w14:paraId="14C24CAA" w14:textId="77777777" w:rsidR="008C0EE1" w:rsidRDefault="008C0EE1">
                    <w:pPr>
                      <w:pStyle w:val="Headerorfooter10"/>
                      <w:tabs>
                        <w:tab w:val="center" w:pos="1687"/>
                        <w:tab w:val="right" w:pos="9912"/>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11</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7519" w14:textId="77777777" w:rsidR="008C0EE1" w:rsidRDefault="008C0EE1">
    <w:pPr>
      <w:spacing w:line="1" w:lineRule="exact"/>
    </w:pPr>
    <w:r>
      <w:rPr>
        <w:noProof/>
      </w:rPr>
      <mc:AlternateContent>
        <mc:Choice Requires="wps">
          <w:drawing>
            <wp:anchor distT="0" distB="0" distL="0" distR="0" simplePos="0" relativeHeight="251626496" behindDoc="1" locked="0" layoutInCell="1" allowOverlap="1" wp14:anchorId="2C914A39" wp14:editId="5CD9451F">
              <wp:simplePos x="0" y="0"/>
              <wp:positionH relativeFrom="page">
                <wp:posOffset>714375</wp:posOffset>
              </wp:positionH>
              <wp:positionV relativeFrom="page">
                <wp:posOffset>10288905</wp:posOffset>
              </wp:positionV>
              <wp:extent cx="6294120" cy="100330"/>
              <wp:effectExtent l="0" t="0" r="0" b="0"/>
              <wp:wrapNone/>
              <wp:docPr id="142" name="Shape 142"/>
              <wp:cNvGraphicFramePr/>
              <a:graphic xmlns:a="http://schemas.openxmlformats.org/drawingml/2006/main">
                <a:graphicData uri="http://schemas.microsoft.com/office/word/2010/wordprocessingShape">
                  <wps:wsp>
                    <wps:cNvSpPr txBox="1"/>
                    <wps:spPr>
                      <a:xfrm>
                        <a:off x="0" y="0"/>
                        <a:ext cx="6294120" cy="100330"/>
                      </a:xfrm>
                      <a:prstGeom prst="rect">
                        <a:avLst/>
                      </a:prstGeom>
                      <a:noFill/>
                    </wps:spPr>
                    <wps:txbx>
                      <w:txbxContent>
                        <w:p w14:paraId="1950E62C" w14:textId="77777777" w:rsidR="008C0EE1" w:rsidRDefault="008C0EE1">
                          <w:pPr>
                            <w:pStyle w:val="Headerorfooter10"/>
                            <w:tabs>
                              <w:tab w:val="center" w:pos="1687"/>
                              <w:tab w:val="right" w:pos="9912"/>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11</w:t>
                          </w:r>
                        </w:p>
                      </w:txbxContent>
                    </wps:txbx>
                    <wps:bodyPr lIns="0" tIns="0" rIns="0" bIns="0">
                      <a:spAutoFit/>
                    </wps:bodyPr>
                  </wps:wsp>
                </a:graphicData>
              </a:graphic>
            </wp:anchor>
          </w:drawing>
        </mc:Choice>
        <mc:Fallback>
          <w:pict>
            <v:shapetype w14:anchorId="2C914A39" id="_x0000_t202" coordsize="21600,21600" o:spt="202" path="m,l,21600r21600,l21600,xe">
              <v:stroke joinstyle="miter"/>
              <v:path gradientshapeok="t" o:connecttype="rect"/>
            </v:shapetype>
            <v:shape id="Shape 142" o:spid="_x0000_s1077" type="#_x0000_t202" style="position:absolute;margin-left:56.25pt;margin-top:810.15pt;width:495.6pt;height:7.9pt;z-index:-2516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" filled="f" stroked="f">
              <v:textbox style="mso-fit-shape-to-text:t" inset="0,0,0,0">
                <w:txbxContent>
                  <w:p w14:paraId="1950E62C" w14:textId="77777777" w:rsidR="008C0EE1" w:rsidRDefault="008C0EE1">
                    <w:pPr>
                      <w:pStyle w:val="Headerorfooter10"/>
                      <w:tabs>
                        <w:tab w:val="center" w:pos="1687"/>
                        <w:tab w:val="right" w:pos="9912"/>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92C9" w14:textId="77777777" w:rsidR="008C0EE1" w:rsidRDefault="008C0EE1">
    <w:pPr>
      <w:spacing w:line="1" w:lineRule="exact"/>
    </w:pPr>
    <w:r>
      <w:rPr>
        <w:noProof/>
      </w:rPr>
      <mc:AlternateContent>
        <mc:Choice Requires="wps">
          <w:drawing>
            <wp:anchor distT="0" distB="0" distL="0" distR="0" simplePos="0" relativeHeight="251635712" behindDoc="1" locked="0" layoutInCell="1" allowOverlap="1" wp14:anchorId="3CF968A2" wp14:editId="472FF2CE">
              <wp:simplePos x="0" y="0"/>
              <wp:positionH relativeFrom="page">
                <wp:posOffset>812165</wp:posOffset>
              </wp:positionH>
              <wp:positionV relativeFrom="page">
                <wp:posOffset>10286365</wp:posOffset>
              </wp:positionV>
              <wp:extent cx="6053455" cy="100330"/>
              <wp:effectExtent l="0" t="0" r="0" b="0"/>
              <wp:wrapNone/>
              <wp:docPr id="154" name="Shape 154"/>
              <wp:cNvGraphicFramePr/>
              <a:graphic xmlns:a="http://schemas.openxmlformats.org/drawingml/2006/main">
                <a:graphicData uri="http://schemas.microsoft.com/office/word/2010/wordprocessingShape">
                  <wps:wsp>
                    <wps:cNvSpPr txBox="1"/>
                    <wps:spPr>
                      <a:xfrm>
                        <a:off x="0" y="0"/>
                        <a:ext cx="6053455" cy="100330"/>
                      </a:xfrm>
                      <a:prstGeom prst="rect">
                        <a:avLst/>
                      </a:prstGeom>
                      <a:noFill/>
                    </wps:spPr>
                    <wps:txbx>
                      <w:txbxContent>
                        <w:p w14:paraId="784505CC" w14:textId="77777777" w:rsidR="008C0EE1" w:rsidRDefault="008C0EE1">
                          <w:pPr>
                            <w:pStyle w:val="Headerorfooter10"/>
                            <w:tabs>
                              <w:tab w:val="center" w:pos="7841"/>
                              <w:tab w:val="right" w:pos="9533"/>
                            </w:tabs>
                          </w:pPr>
                          <w:r>
                            <w:t>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3CF968A2" id="_x0000_t202" coordsize="21600,21600" o:spt="202" path="m,l,21600r21600,l21600,xe">
              <v:stroke joinstyle="miter"/>
              <v:path gradientshapeok="t" o:connecttype="rect"/>
            </v:shapetype>
            <v:shape id="Shape 154" o:spid="_x0000_s1080" type="#_x0000_t202" style="position:absolute;margin-left:63.95pt;margin-top:809.95pt;width:476.65pt;height:7.9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" filled="f" stroked="f">
              <v:textbox style="mso-fit-shape-to-text:t" inset="0,0,0,0">
                <w:txbxContent>
                  <w:p w14:paraId="784505CC" w14:textId="77777777" w:rsidR="008C0EE1" w:rsidRDefault="008C0EE1">
                    <w:pPr>
                      <w:pStyle w:val="Headerorfooter10"/>
                      <w:tabs>
                        <w:tab w:val="center" w:pos="7841"/>
                        <w:tab w:val="right" w:pos="9533"/>
                      </w:tabs>
                    </w:pPr>
                    <w:r>
                      <w:t>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F39D" w14:textId="77777777" w:rsidR="008C0EE1" w:rsidRDefault="008C0EE1">
    <w:pPr>
      <w:spacing w:line="1" w:lineRule="exact"/>
    </w:pPr>
    <w:r>
      <w:rPr>
        <w:noProof/>
      </w:rPr>
      <mc:AlternateContent>
        <mc:Choice Requires="wps">
          <w:drawing>
            <wp:anchor distT="0" distB="0" distL="0" distR="0" simplePos="0" relativeHeight="251638784" behindDoc="1" locked="0" layoutInCell="1" allowOverlap="1" wp14:anchorId="1582AE84" wp14:editId="516DC416">
              <wp:simplePos x="0" y="0"/>
              <wp:positionH relativeFrom="page">
                <wp:posOffset>812165</wp:posOffset>
              </wp:positionH>
              <wp:positionV relativeFrom="page">
                <wp:posOffset>10286365</wp:posOffset>
              </wp:positionV>
              <wp:extent cx="6053455" cy="100330"/>
              <wp:effectExtent l="0" t="0" r="0" b="0"/>
              <wp:wrapNone/>
              <wp:docPr id="150" name="Shape 150"/>
              <wp:cNvGraphicFramePr/>
              <a:graphic xmlns:a="http://schemas.openxmlformats.org/drawingml/2006/main">
                <a:graphicData uri="http://schemas.microsoft.com/office/word/2010/wordprocessingShape">
                  <wps:wsp>
                    <wps:cNvSpPr txBox="1"/>
                    <wps:spPr>
                      <a:xfrm>
                        <a:off x="0" y="0"/>
                        <a:ext cx="6053455" cy="100330"/>
                      </a:xfrm>
                      <a:prstGeom prst="rect">
                        <a:avLst/>
                      </a:prstGeom>
                      <a:noFill/>
                    </wps:spPr>
                    <wps:txbx>
                      <w:txbxContent>
                        <w:p w14:paraId="0C6CE8FD" w14:textId="77777777" w:rsidR="008C0EE1" w:rsidRDefault="008C0EE1">
                          <w:pPr>
                            <w:pStyle w:val="Headerorfooter10"/>
                            <w:tabs>
                              <w:tab w:val="center" w:pos="7841"/>
                              <w:tab w:val="right" w:pos="9533"/>
                            </w:tabs>
                          </w:pPr>
                          <w:r>
                            <w:t>12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1582AE84" id="_x0000_t202" coordsize="21600,21600" o:spt="202" path="m,l,21600r21600,l21600,xe">
              <v:stroke joinstyle="miter"/>
              <v:path gradientshapeok="t" o:connecttype="rect"/>
            </v:shapetype>
            <v:shape id="Shape 150" o:spid="_x0000_s1081" type="#_x0000_t202" style="position:absolute;margin-left:63.95pt;margin-top:809.95pt;width:476.65pt;height:7.9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" filled="f" stroked="f">
              <v:textbox style="mso-fit-shape-to-text:t" inset="0,0,0,0">
                <w:txbxContent>
                  <w:p w14:paraId="0C6CE8FD" w14:textId="77777777" w:rsidR="008C0EE1" w:rsidRDefault="008C0EE1">
                    <w:pPr>
                      <w:pStyle w:val="Headerorfooter10"/>
                      <w:tabs>
                        <w:tab w:val="center" w:pos="7841"/>
                        <w:tab w:val="right" w:pos="9533"/>
                      </w:tabs>
                    </w:pPr>
                    <w:r>
                      <w:t>12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E7ED" w14:textId="77777777" w:rsidR="008C0EE1" w:rsidRDefault="008C0EE1">
    <w:pPr>
      <w:spacing w:line="1" w:lineRule="exact"/>
    </w:pPr>
    <w:r>
      <w:rPr>
        <w:noProof/>
      </w:rPr>
      <mc:AlternateContent>
        <mc:Choice Requires="wps">
          <w:drawing>
            <wp:anchor distT="0" distB="0" distL="0" distR="0" simplePos="0" relativeHeight="251648000" behindDoc="1" locked="0" layoutInCell="1" allowOverlap="1" wp14:anchorId="1CFDE754" wp14:editId="53A042DA">
              <wp:simplePos x="0" y="0"/>
              <wp:positionH relativeFrom="page">
                <wp:posOffset>717550</wp:posOffset>
              </wp:positionH>
              <wp:positionV relativeFrom="page">
                <wp:posOffset>10293350</wp:posOffset>
              </wp:positionV>
              <wp:extent cx="6303010" cy="103505"/>
              <wp:effectExtent l="0" t="0" r="0" b="0"/>
              <wp:wrapNone/>
              <wp:docPr id="162" name="Shape 162"/>
              <wp:cNvGraphicFramePr/>
              <a:graphic xmlns:a="http://schemas.openxmlformats.org/drawingml/2006/main">
                <a:graphicData uri="http://schemas.microsoft.com/office/word/2010/wordprocessingShape">
                  <wps:wsp>
                    <wps:cNvSpPr txBox="1"/>
                    <wps:spPr>
                      <a:xfrm>
                        <a:off x="0" y="0"/>
                        <a:ext cx="6303010" cy="103505"/>
                      </a:xfrm>
                      <a:prstGeom prst="rect">
                        <a:avLst/>
                      </a:prstGeom>
                      <a:noFill/>
                    </wps:spPr>
                    <wps:txbx>
                      <w:txbxContent>
                        <w:p w14:paraId="55B7080A" w14:textId="77777777" w:rsidR="008C0EE1" w:rsidRDefault="008C0EE1">
                          <w:pPr>
                            <w:pStyle w:val="Headerorfooter10"/>
                            <w:tabs>
                              <w:tab w:val="center" w:pos="1687"/>
                              <w:tab w:val="right" w:pos="9926"/>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13</w:t>
                          </w:r>
                        </w:p>
                      </w:txbxContent>
                    </wps:txbx>
                    <wps:bodyPr lIns="0" tIns="0" rIns="0" bIns="0">
                      <a:spAutoFit/>
                    </wps:bodyPr>
                  </wps:wsp>
                </a:graphicData>
              </a:graphic>
            </wp:anchor>
          </w:drawing>
        </mc:Choice>
        <mc:Fallback>
          <w:pict>
            <v:shapetype w14:anchorId="1CFDE754" id="_x0000_t202" coordsize="21600,21600" o:spt="202" path="m,l,21600r21600,l21600,xe">
              <v:stroke joinstyle="miter"/>
              <v:path gradientshapeok="t" o:connecttype="rect"/>
            </v:shapetype>
            <v:shape id="Shape 162" o:spid="_x0000_s1084" type="#_x0000_t202" style="position:absolute;margin-left:56.5pt;margin-top:810.5pt;width:496.3pt;height:8.1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" filled="f" stroked="f">
              <v:textbox style="mso-fit-shape-to-text:t" inset="0,0,0,0">
                <w:txbxContent>
                  <w:p w14:paraId="55B7080A" w14:textId="77777777" w:rsidR="008C0EE1" w:rsidRDefault="008C0EE1">
                    <w:pPr>
                      <w:pStyle w:val="Headerorfooter10"/>
                      <w:tabs>
                        <w:tab w:val="center" w:pos="1687"/>
                        <w:tab w:val="right" w:pos="9926"/>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13</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AE7A" w14:textId="77777777" w:rsidR="008C0EE1" w:rsidRDefault="008C0EE1">
    <w:pPr>
      <w:spacing w:line="1" w:lineRule="exact"/>
    </w:pPr>
    <w:r>
      <w:rPr>
        <w:noProof/>
      </w:rPr>
      <mc:AlternateContent>
        <mc:Choice Requires="wps">
          <w:drawing>
            <wp:anchor distT="0" distB="0" distL="0" distR="0" simplePos="0" relativeHeight="251651072" behindDoc="1" locked="0" layoutInCell="1" allowOverlap="1" wp14:anchorId="46318E05" wp14:editId="76223413">
              <wp:simplePos x="0" y="0"/>
              <wp:positionH relativeFrom="page">
                <wp:posOffset>717550</wp:posOffset>
              </wp:positionH>
              <wp:positionV relativeFrom="page">
                <wp:posOffset>10293350</wp:posOffset>
              </wp:positionV>
              <wp:extent cx="6303010" cy="103505"/>
              <wp:effectExtent l="0" t="0" r="0" b="0"/>
              <wp:wrapNone/>
              <wp:docPr id="158" name="Shape 158"/>
              <wp:cNvGraphicFramePr/>
              <a:graphic xmlns:a="http://schemas.openxmlformats.org/drawingml/2006/main">
                <a:graphicData uri="http://schemas.microsoft.com/office/word/2010/wordprocessingShape">
                  <wps:wsp>
                    <wps:cNvSpPr txBox="1"/>
                    <wps:spPr>
                      <a:xfrm>
                        <a:off x="0" y="0"/>
                        <a:ext cx="6303010" cy="103505"/>
                      </a:xfrm>
                      <a:prstGeom prst="rect">
                        <a:avLst/>
                      </a:prstGeom>
                      <a:noFill/>
                    </wps:spPr>
                    <wps:txbx>
                      <w:txbxContent>
                        <w:p w14:paraId="7595F739" w14:textId="77777777" w:rsidR="008C0EE1" w:rsidRDefault="008C0EE1">
                          <w:pPr>
                            <w:pStyle w:val="Headerorfooter10"/>
                            <w:tabs>
                              <w:tab w:val="center" w:pos="1687"/>
                              <w:tab w:val="right" w:pos="9926"/>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13</w:t>
                          </w:r>
                        </w:p>
                      </w:txbxContent>
                    </wps:txbx>
                    <wps:bodyPr lIns="0" tIns="0" rIns="0" bIns="0">
                      <a:spAutoFit/>
                    </wps:bodyPr>
                  </wps:wsp>
                </a:graphicData>
              </a:graphic>
            </wp:anchor>
          </w:drawing>
        </mc:Choice>
        <mc:Fallback>
          <w:pict>
            <v:shapetype w14:anchorId="46318E05" id="_x0000_t202" coordsize="21600,21600" o:spt="202" path="m,l,21600r21600,l21600,xe">
              <v:stroke joinstyle="miter"/>
              <v:path gradientshapeok="t" o:connecttype="rect"/>
            </v:shapetype>
            <v:shape id="Shape 158" o:spid="_x0000_s1085" type="#_x0000_t202" style="position:absolute;margin-left:56.5pt;margin-top:810.5pt;width:496.3pt;height:8.1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" filled="f" stroked="f">
              <v:textbox style="mso-fit-shape-to-text:t" inset="0,0,0,0">
                <w:txbxContent>
                  <w:p w14:paraId="7595F739" w14:textId="77777777" w:rsidR="008C0EE1" w:rsidRDefault="008C0EE1">
                    <w:pPr>
                      <w:pStyle w:val="Headerorfooter10"/>
                      <w:tabs>
                        <w:tab w:val="center" w:pos="1687"/>
                        <w:tab w:val="right" w:pos="9926"/>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13</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89B4" w14:textId="77777777" w:rsidR="008C0EE1" w:rsidRDefault="008C0EE1">
    <w:pPr>
      <w:spacing w:line="1" w:lineRule="exact"/>
    </w:pPr>
    <w:r>
      <w:rPr>
        <w:noProof/>
      </w:rPr>
      <mc:AlternateContent>
        <mc:Choice Requires="wps">
          <w:drawing>
            <wp:anchor distT="0" distB="0" distL="0" distR="0" simplePos="0" relativeHeight="251657216" behindDoc="1" locked="0" layoutInCell="1" allowOverlap="1" wp14:anchorId="150F2F39" wp14:editId="02935023">
              <wp:simplePos x="0" y="0"/>
              <wp:positionH relativeFrom="page">
                <wp:posOffset>505460</wp:posOffset>
              </wp:positionH>
              <wp:positionV relativeFrom="page">
                <wp:posOffset>10292715</wp:posOffset>
              </wp:positionV>
              <wp:extent cx="6370320" cy="100330"/>
              <wp:effectExtent l="0" t="0" r="0" b="0"/>
              <wp:wrapNone/>
              <wp:docPr id="170" name="Shape 170"/>
              <wp:cNvGraphicFramePr/>
              <a:graphic xmlns:a="http://schemas.openxmlformats.org/drawingml/2006/main">
                <a:graphicData uri="http://schemas.microsoft.com/office/word/2010/wordprocessingShape">
                  <wps:wsp>
                    <wps:cNvSpPr txBox="1"/>
                    <wps:spPr>
                      <a:xfrm>
                        <a:off x="0" y="0"/>
                        <a:ext cx="6370320" cy="100330"/>
                      </a:xfrm>
                      <a:prstGeom prst="rect">
                        <a:avLst/>
                      </a:prstGeom>
                      <a:noFill/>
                    </wps:spPr>
                    <wps:txbx>
                      <w:txbxContent>
                        <w:p w14:paraId="31C4F2C6" w14:textId="77777777" w:rsidR="008C0EE1" w:rsidRDefault="008C0EE1">
                          <w:pPr>
                            <w:pStyle w:val="Headerorfooter10"/>
                            <w:tabs>
                              <w:tab w:val="center" w:pos="8342"/>
                              <w:tab w:val="right" w:pos="10032"/>
                            </w:tabs>
                          </w:pPr>
                          <w:r>
                            <w:rPr>
                              <w:b/>
                              <w:bCs/>
                              <w:sz w:val="14"/>
                              <w:szCs w:val="14"/>
                            </w:rPr>
                            <w:t xml:space="preserve">14 </w:t>
                          </w:r>
                          <w:r>
                            <w:t>I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150F2F39" id="_x0000_t202" coordsize="21600,21600" o:spt="202" path="m,l,21600r21600,l21600,xe">
              <v:stroke joinstyle="miter"/>
              <v:path gradientshapeok="t" o:connecttype="rect"/>
            </v:shapetype>
            <v:shape id="Shape 170" o:spid="_x0000_s1088" type="#_x0000_t202" style="position:absolute;margin-left:39.8pt;margin-top:810.45pt;width:501.6pt;height:7.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" filled="f" stroked="f">
              <v:textbox style="mso-fit-shape-to-text:t" inset="0,0,0,0">
                <w:txbxContent>
                  <w:p w14:paraId="31C4F2C6" w14:textId="77777777" w:rsidR="008C0EE1" w:rsidRDefault="008C0EE1">
                    <w:pPr>
                      <w:pStyle w:val="Headerorfooter10"/>
                      <w:tabs>
                        <w:tab w:val="center" w:pos="8342"/>
                        <w:tab w:val="right" w:pos="10032"/>
                      </w:tabs>
                    </w:pPr>
                    <w:r>
                      <w:rPr>
                        <w:b/>
                        <w:bCs/>
                        <w:sz w:val="14"/>
                        <w:szCs w:val="14"/>
                      </w:rPr>
                      <w:t xml:space="preserve">14 </w:t>
                    </w:r>
                    <w:r>
                      <w:t>I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68DE" w14:textId="77777777" w:rsidR="008C0EE1" w:rsidRDefault="008C0EE1">
    <w:pPr>
      <w:spacing w:line="1" w:lineRule="exact"/>
    </w:pPr>
    <w:r>
      <w:rPr>
        <w:noProof/>
      </w:rPr>
      <mc:AlternateContent>
        <mc:Choice Requires="wps">
          <w:drawing>
            <wp:anchor distT="0" distB="0" distL="0" distR="0" simplePos="0" relativeHeight="251659264" behindDoc="1" locked="0" layoutInCell="1" allowOverlap="1" wp14:anchorId="68760B8E" wp14:editId="13A63350">
              <wp:simplePos x="0" y="0"/>
              <wp:positionH relativeFrom="page">
                <wp:posOffset>505460</wp:posOffset>
              </wp:positionH>
              <wp:positionV relativeFrom="page">
                <wp:posOffset>10292715</wp:posOffset>
              </wp:positionV>
              <wp:extent cx="6370320" cy="100330"/>
              <wp:effectExtent l="0" t="0" r="0" b="0"/>
              <wp:wrapNone/>
              <wp:docPr id="166" name="Shape 166"/>
              <wp:cNvGraphicFramePr/>
              <a:graphic xmlns:a="http://schemas.openxmlformats.org/drawingml/2006/main">
                <a:graphicData uri="http://schemas.microsoft.com/office/word/2010/wordprocessingShape">
                  <wps:wsp>
                    <wps:cNvSpPr txBox="1"/>
                    <wps:spPr>
                      <a:xfrm>
                        <a:off x="0" y="0"/>
                        <a:ext cx="6370320" cy="100330"/>
                      </a:xfrm>
                      <a:prstGeom prst="rect">
                        <a:avLst/>
                      </a:prstGeom>
                      <a:noFill/>
                    </wps:spPr>
                    <wps:txbx>
                      <w:txbxContent>
                        <w:p w14:paraId="507E978F" w14:textId="77777777" w:rsidR="008C0EE1" w:rsidRDefault="008C0EE1">
                          <w:pPr>
                            <w:pStyle w:val="Headerorfooter10"/>
                            <w:tabs>
                              <w:tab w:val="center" w:pos="8342"/>
                              <w:tab w:val="right" w:pos="10032"/>
                            </w:tabs>
                          </w:pPr>
                          <w:r>
                            <w:rPr>
                              <w:b/>
                              <w:bCs/>
                              <w:sz w:val="14"/>
                              <w:szCs w:val="14"/>
                            </w:rPr>
                            <w:t xml:space="preserve">14 </w:t>
                          </w:r>
                          <w:r>
                            <w:t>I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68760B8E" id="_x0000_t202" coordsize="21600,21600" o:spt="202" path="m,l,21600r21600,l21600,xe">
              <v:stroke joinstyle="miter"/>
              <v:path gradientshapeok="t" o:connecttype="rect"/>
            </v:shapetype>
            <v:shape id="Shape 166" o:spid="_x0000_s1089" type="#_x0000_t202" style="position:absolute;margin-left:39.8pt;margin-top:810.45pt;width:501.6pt;height:7.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" filled="f" stroked="f">
              <v:textbox style="mso-fit-shape-to-text:t" inset="0,0,0,0">
                <w:txbxContent>
                  <w:p w14:paraId="507E978F" w14:textId="77777777" w:rsidR="008C0EE1" w:rsidRDefault="008C0EE1">
                    <w:pPr>
                      <w:pStyle w:val="Headerorfooter10"/>
                      <w:tabs>
                        <w:tab w:val="center" w:pos="8342"/>
                        <w:tab w:val="right" w:pos="10032"/>
                      </w:tabs>
                    </w:pPr>
                    <w:r>
                      <w:rPr>
                        <w:b/>
                        <w:bCs/>
                        <w:sz w:val="14"/>
                        <w:szCs w:val="14"/>
                      </w:rPr>
                      <w:t xml:space="preserve">14 </w:t>
                    </w:r>
                    <w:r>
                      <w:t>I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F3C8" w14:textId="77777777" w:rsidR="008C0EE1" w:rsidRDefault="008C0EE1">
    <w:pPr>
      <w:spacing w:line="1" w:lineRule="exact"/>
    </w:pPr>
    <w:r>
      <w:rPr>
        <w:noProof/>
      </w:rPr>
      <mc:AlternateContent>
        <mc:Choice Requires="wps">
          <w:drawing>
            <wp:anchor distT="0" distB="0" distL="0" distR="0" simplePos="0" relativeHeight="251575296" behindDoc="1" locked="0" layoutInCell="1" allowOverlap="1" wp14:anchorId="609B201C" wp14:editId="3A2BC14B">
              <wp:simplePos x="0" y="0"/>
              <wp:positionH relativeFrom="page">
                <wp:posOffset>504190</wp:posOffset>
              </wp:positionH>
              <wp:positionV relativeFrom="page">
                <wp:posOffset>10300970</wp:posOffset>
              </wp:positionV>
              <wp:extent cx="6324600" cy="103505"/>
              <wp:effectExtent l="0" t="0" r="0" b="0"/>
              <wp:wrapNone/>
              <wp:docPr id="64" name="Shape 64"/>
              <wp:cNvGraphicFramePr/>
              <a:graphic xmlns:a="http://schemas.openxmlformats.org/drawingml/2006/main">
                <a:graphicData uri="http://schemas.microsoft.com/office/word/2010/wordprocessingShape">
                  <wps:wsp>
                    <wps:cNvSpPr txBox="1"/>
                    <wps:spPr>
                      <a:xfrm>
                        <a:off x="0" y="0"/>
                        <a:ext cx="6324600" cy="103505"/>
                      </a:xfrm>
                      <a:prstGeom prst="rect">
                        <a:avLst/>
                      </a:prstGeom>
                      <a:noFill/>
                    </wps:spPr>
                    <wps:txbx>
                      <w:txbxContent>
                        <w:p w14:paraId="4986C54D" w14:textId="77777777" w:rsidR="008C0EE1" w:rsidRDefault="008C0EE1">
                          <w:pPr>
                            <w:pStyle w:val="Headerorfooter10"/>
                            <w:tabs>
                              <w:tab w:val="center" w:pos="8266"/>
                              <w:tab w:val="right" w:pos="9960"/>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 xml:space="preserve"> </w:t>
                          </w:r>
                          <w:r>
                            <w:t>I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609B201C" id="_x0000_t202" coordsize="21600,21600" o:spt="202" path="m,l,21600r21600,l21600,xe">
              <v:stroke joinstyle="miter"/>
              <v:path gradientshapeok="t" o:connecttype="rect"/>
            </v:shapetype>
            <v:shape id="Shape 64" o:spid="_x0000_s1057" type="#_x0000_t202" style="position:absolute;margin-left:39.7pt;margin-top:811.1pt;width:498pt;height:8.15pt;z-index:-25174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" filled="f" stroked="f">
              <v:textbox style="mso-fit-shape-to-text:t" inset="0,0,0,0">
                <w:txbxContent>
                  <w:p w14:paraId="4986C54D" w14:textId="77777777" w:rsidR="008C0EE1" w:rsidRDefault="008C0EE1">
                    <w:pPr>
                      <w:pStyle w:val="Headerorfooter10"/>
                      <w:tabs>
                        <w:tab w:val="center" w:pos="8266"/>
                        <w:tab w:val="right" w:pos="9960"/>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 xml:space="preserve"> </w:t>
                    </w:r>
                    <w:r>
                      <w:t>I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57DC" w14:textId="77777777" w:rsidR="008C0EE1" w:rsidRDefault="008C0EE1">
    <w:pPr>
      <w:spacing w:line="1" w:lineRule="exact"/>
    </w:pPr>
    <w:r>
      <w:rPr>
        <w:noProof/>
      </w:rPr>
      <mc:AlternateContent>
        <mc:Choice Requires="wps">
          <w:drawing>
            <wp:anchor distT="0" distB="0" distL="0" distR="0" simplePos="0" relativeHeight="251665408" behindDoc="1" locked="0" layoutInCell="1" allowOverlap="1" wp14:anchorId="7C9A289E" wp14:editId="4115262A">
              <wp:simplePos x="0" y="0"/>
              <wp:positionH relativeFrom="page">
                <wp:posOffset>454660</wp:posOffset>
              </wp:positionH>
              <wp:positionV relativeFrom="page">
                <wp:posOffset>10290810</wp:posOffset>
              </wp:positionV>
              <wp:extent cx="6379210" cy="103505"/>
              <wp:effectExtent l="0" t="0" r="0" b="0"/>
              <wp:wrapNone/>
              <wp:docPr id="198" name="Shape 198"/>
              <wp:cNvGraphicFramePr/>
              <a:graphic xmlns:a="http://schemas.openxmlformats.org/drawingml/2006/main">
                <a:graphicData uri="http://schemas.microsoft.com/office/word/2010/wordprocessingShape">
                  <wps:wsp>
                    <wps:cNvSpPr txBox="1"/>
                    <wps:spPr>
                      <a:xfrm>
                        <a:off x="0" y="0"/>
                        <a:ext cx="6379210" cy="103505"/>
                      </a:xfrm>
                      <a:prstGeom prst="rect">
                        <a:avLst/>
                      </a:prstGeom>
                      <a:noFill/>
                    </wps:spPr>
                    <wps:txbx>
                      <w:txbxContent>
                        <w:p w14:paraId="5358D364" w14:textId="77777777" w:rsidR="008C0EE1" w:rsidRDefault="008C0EE1">
                          <w:pPr>
                            <w:pStyle w:val="Headerorfooter10"/>
                            <w:tabs>
                              <w:tab w:val="left" w:pos="7786"/>
                            </w:tabs>
                          </w:pPr>
                          <w:r>
                            <w:rPr>
                              <w:b/>
                              <w:bCs/>
                              <w:sz w:val="14"/>
                              <w:szCs w:val="14"/>
                            </w:rPr>
                            <w:t xml:space="preserve">16 </w:t>
                          </w:r>
                          <w:r>
                            <w:t>I Engineering and Construction Contract</w:t>
                          </w:r>
                          <w:r>
                            <w:tab/>
                            <w:t xml:space="preserve">neccontract.com © </w:t>
                          </w:r>
                          <w:proofErr w:type="spellStart"/>
                          <w:r>
                            <w:t>nec</w:t>
                          </w:r>
                          <w:proofErr w:type="spellEnd"/>
                          <w:r>
                            <w:t xml:space="preserve"> 2017</w:t>
                          </w:r>
                        </w:p>
                      </w:txbxContent>
                    </wps:txbx>
                    <wps:bodyPr lIns="0" tIns="0" rIns="0" bIns="0">
                      <a:spAutoFit/>
                    </wps:bodyPr>
                  </wps:wsp>
                </a:graphicData>
              </a:graphic>
            </wp:anchor>
          </w:drawing>
        </mc:Choice>
        <mc:Fallback>
          <w:pict>
            <v:shapetype w14:anchorId="7C9A289E" id="_x0000_t202" coordsize="21600,21600" o:spt="202" path="m,l,21600r21600,l21600,xe">
              <v:stroke joinstyle="miter"/>
              <v:path gradientshapeok="t" o:connecttype="rect"/>
            </v:shapetype>
            <v:shape id="Shape 198" o:spid="_x0000_s1092" type="#_x0000_t202" style="position:absolute;margin-left:35.8pt;margin-top:810.3pt;width:502.3pt;height:8.1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" filled="f" stroked="f">
              <v:textbox style="mso-fit-shape-to-text:t" inset="0,0,0,0">
                <w:txbxContent>
                  <w:p w14:paraId="5358D364" w14:textId="77777777" w:rsidR="008C0EE1" w:rsidRDefault="008C0EE1">
                    <w:pPr>
                      <w:pStyle w:val="Headerorfooter10"/>
                      <w:tabs>
                        <w:tab w:val="left" w:pos="7786"/>
                      </w:tabs>
                    </w:pPr>
                    <w:r>
                      <w:rPr>
                        <w:b/>
                        <w:bCs/>
                        <w:sz w:val="14"/>
                        <w:szCs w:val="14"/>
                      </w:rPr>
                      <w:t xml:space="preserve">16 </w:t>
                    </w:r>
                    <w:r>
                      <w:t>I Engineering and Construction Contract</w:t>
                    </w:r>
                    <w:r>
                      <w:tab/>
                      <w:t xml:space="preserve">neccontract.com © </w:t>
                    </w:r>
                    <w:proofErr w:type="spellStart"/>
                    <w:r>
                      <w:t>nec</w:t>
                    </w:r>
                    <w:proofErr w:type="spellEnd"/>
                    <w:r>
                      <w:t xml:space="preserve"> 2017</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C4F6" w14:textId="77777777" w:rsidR="008C0EE1" w:rsidRDefault="008C0EE1">
    <w:pPr>
      <w:spacing w:line="1" w:lineRule="exact"/>
    </w:pPr>
    <w:r>
      <w:rPr>
        <w:noProof/>
      </w:rPr>
      <mc:AlternateContent>
        <mc:Choice Requires="wps">
          <w:drawing>
            <wp:anchor distT="0" distB="0" distL="0" distR="0" simplePos="0" relativeHeight="251667456" behindDoc="1" locked="0" layoutInCell="1" allowOverlap="1" wp14:anchorId="63660155" wp14:editId="5B4DFF2E">
              <wp:simplePos x="0" y="0"/>
              <wp:positionH relativeFrom="page">
                <wp:posOffset>454660</wp:posOffset>
              </wp:positionH>
              <wp:positionV relativeFrom="page">
                <wp:posOffset>10290810</wp:posOffset>
              </wp:positionV>
              <wp:extent cx="6379210" cy="103505"/>
              <wp:effectExtent l="0" t="0" r="0" b="0"/>
              <wp:wrapNone/>
              <wp:docPr id="194" name="Shape 194"/>
              <wp:cNvGraphicFramePr/>
              <a:graphic xmlns:a="http://schemas.openxmlformats.org/drawingml/2006/main">
                <a:graphicData uri="http://schemas.microsoft.com/office/word/2010/wordprocessingShape">
                  <wps:wsp>
                    <wps:cNvSpPr txBox="1"/>
                    <wps:spPr>
                      <a:xfrm>
                        <a:off x="0" y="0"/>
                        <a:ext cx="6379210" cy="103505"/>
                      </a:xfrm>
                      <a:prstGeom prst="rect">
                        <a:avLst/>
                      </a:prstGeom>
                      <a:noFill/>
                    </wps:spPr>
                    <wps:txbx>
                      <w:txbxContent>
                        <w:p w14:paraId="0AA347D4" w14:textId="77777777" w:rsidR="008C0EE1" w:rsidRDefault="008C0EE1">
                          <w:pPr>
                            <w:pStyle w:val="Headerorfooter10"/>
                            <w:tabs>
                              <w:tab w:val="left" w:pos="7786"/>
                            </w:tabs>
                          </w:pPr>
                          <w:r>
                            <w:rPr>
                              <w:b/>
                              <w:bCs/>
                              <w:sz w:val="14"/>
                              <w:szCs w:val="14"/>
                            </w:rPr>
                            <w:t xml:space="preserve">16 </w:t>
                          </w:r>
                          <w:r>
                            <w:t>I Engineering and Construction Contract</w:t>
                          </w:r>
                          <w:r>
                            <w:tab/>
                            <w:t xml:space="preserve">neccontract.com © </w:t>
                          </w:r>
                          <w:proofErr w:type="spellStart"/>
                          <w:r>
                            <w:t>nec</w:t>
                          </w:r>
                          <w:proofErr w:type="spellEnd"/>
                          <w:r>
                            <w:t xml:space="preserve"> 2017</w:t>
                          </w:r>
                        </w:p>
                      </w:txbxContent>
                    </wps:txbx>
                    <wps:bodyPr lIns="0" tIns="0" rIns="0" bIns="0">
                      <a:spAutoFit/>
                    </wps:bodyPr>
                  </wps:wsp>
                </a:graphicData>
              </a:graphic>
            </wp:anchor>
          </w:drawing>
        </mc:Choice>
        <mc:Fallback>
          <w:pict>
            <v:shapetype w14:anchorId="63660155" id="_x0000_t202" coordsize="21600,21600" o:spt="202" path="m,l,21600r21600,l21600,xe">
              <v:stroke joinstyle="miter"/>
              <v:path gradientshapeok="t" o:connecttype="rect"/>
            </v:shapetype>
            <v:shape id="Shape 194" o:spid="_x0000_s1093" type="#_x0000_t202" style="position:absolute;margin-left:35.8pt;margin-top:810.3pt;width:502.3pt;height:8.1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" filled="f" stroked="f">
              <v:textbox style="mso-fit-shape-to-text:t" inset="0,0,0,0">
                <w:txbxContent>
                  <w:p w14:paraId="0AA347D4" w14:textId="77777777" w:rsidR="008C0EE1" w:rsidRDefault="008C0EE1">
                    <w:pPr>
                      <w:pStyle w:val="Headerorfooter10"/>
                      <w:tabs>
                        <w:tab w:val="left" w:pos="7786"/>
                      </w:tabs>
                    </w:pPr>
                    <w:r>
                      <w:rPr>
                        <w:b/>
                        <w:bCs/>
                        <w:sz w:val="14"/>
                        <w:szCs w:val="14"/>
                      </w:rPr>
                      <w:t xml:space="preserve">16 </w:t>
                    </w:r>
                    <w:r>
                      <w:t>I Engineering and Construction Contract</w:t>
                    </w:r>
                    <w:r>
                      <w:tab/>
                      <w:t xml:space="preserve">neccontract.com © </w:t>
                    </w:r>
                    <w:proofErr w:type="spellStart"/>
                    <w:r>
                      <w:t>nec</w:t>
                    </w:r>
                    <w:proofErr w:type="spellEnd"/>
                    <w:r>
                      <w:t xml:space="preserve"> 2017</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FC6A" w14:textId="77777777" w:rsidR="008C0EE1" w:rsidRDefault="008C0EE1">
    <w:pPr>
      <w:spacing w:line="1" w:lineRule="exact"/>
    </w:pPr>
    <w:r>
      <w:rPr>
        <w:noProof/>
      </w:rPr>
      <mc:AlternateContent>
        <mc:Choice Requires="wps">
          <w:drawing>
            <wp:anchor distT="0" distB="0" distL="0" distR="0" simplePos="0" relativeHeight="251671552" behindDoc="1" locked="0" layoutInCell="1" allowOverlap="1" wp14:anchorId="7E5EAD37" wp14:editId="11280760">
              <wp:simplePos x="0" y="0"/>
              <wp:positionH relativeFrom="page">
                <wp:posOffset>753110</wp:posOffset>
              </wp:positionH>
              <wp:positionV relativeFrom="page">
                <wp:posOffset>10302875</wp:posOffset>
              </wp:positionV>
              <wp:extent cx="6306185" cy="100330"/>
              <wp:effectExtent l="0" t="0" r="0" b="0"/>
              <wp:wrapNone/>
              <wp:docPr id="202" name="Shape 202"/>
              <wp:cNvGraphicFramePr/>
              <a:graphic xmlns:a="http://schemas.openxmlformats.org/drawingml/2006/main">
                <a:graphicData uri="http://schemas.microsoft.com/office/word/2010/wordprocessingShape">
                  <wps:wsp>
                    <wps:cNvSpPr txBox="1"/>
                    <wps:spPr>
                      <a:xfrm>
                        <a:off x="0" y="0"/>
                        <a:ext cx="6306185" cy="100330"/>
                      </a:xfrm>
                      <a:prstGeom prst="rect">
                        <a:avLst/>
                      </a:prstGeom>
                      <a:noFill/>
                    </wps:spPr>
                    <wps:txbx>
                      <w:txbxContent>
                        <w:p w14:paraId="12651D82" w14:textId="77777777" w:rsidR="008C0EE1" w:rsidRDefault="008C0EE1">
                          <w:pPr>
                            <w:pStyle w:val="Headerorfooter10"/>
                            <w:tabs>
                              <w:tab w:val="center" w:pos="1690"/>
                              <w:tab w:val="right" w:pos="9931"/>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15</w:t>
                          </w:r>
                        </w:p>
                      </w:txbxContent>
                    </wps:txbx>
                    <wps:bodyPr lIns="0" tIns="0" rIns="0" bIns="0">
                      <a:spAutoFit/>
                    </wps:bodyPr>
                  </wps:wsp>
                </a:graphicData>
              </a:graphic>
            </wp:anchor>
          </w:drawing>
        </mc:Choice>
        <mc:Fallback>
          <w:pict>
            <v:shapetype w14:anchorId="7E5EAD37" id="_x0000_t202" coordsize="21600,21600" o:spt="202" path="m,l,21600r21600,l21600,xe">
              <v:stroke joinstyle="miter"/>
              <v:path gradientshapeok="t" o:connecttype="rect"/>
            </v:shapetype>
            <v:shape id="Shape 202" o:spid="_x0000_s1095" type="#_x0000_t202" style="position:absolute;margin-left:59.3pt;margin-top:811.25pt;width:496.55pt;height:7.9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" filled="f" stroked="f">
              <v:textbox style="mso-fit-shape-to-text:t" inset="0,0,0,0">
                <w:txbxContent>
                  <w:p w14:paraId="12651D82" w14:textId="77777777" w:rsidR="008C0EE1" w:rsidRDefault="008C0EE1">
                    <w:pPr>
                      <w:pStyle w:val="Headerorfooter10"/>
                      <w:tabs>
                        <w:tab w:val="center" w:pos="1690"/>
                        <w:tab w:val="right" w:pos="9931"/>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15</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2A28" w14:textId="77777777" w:rsidR="008C0EE1" w:rsidRDefault="008C0EE1">
    <w:pPr>
      <w:spacing w:line="1" w:lineRule="exact"/>
    </w:pPr>
    <w:r>
      <w:rPr>
        <w:noProof/>
      </w:rPr>
      <mc:AlternateContent>
        <mc:Choice Requires="wps">
          <w:drawing>
            <wp:anchor distT="0" distB="0" distL="0" distR="0" simplePos="0" relativeHeight="251677696" behindDoc="1" locked="0" layoutInCell="1" allowOverlap="1" wp14:anchorId="3528CA42" wp14:editId="78E41B3E">
              <wp:simplePos x="0" y="0"/>
              <wp:positionH relativeFrom="page">
                <wp:posOffset>762000</wp:posOffset>
              </wp:positionH>
              <wp:positionV relativeFrom="page">
                <wp:posOffset>10299700</wp:posOffset>
              </wp:positionV>
              <wp:extent cx="6309360" cy="100330"/>
              <wp:effectExtent l="0" t="0" r="0" b="0"/>
              <wp:wrapNone/>
              <wp:docPr id="212" name="Shape 212"/>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4D77EBFC" w14:textId="77777777" w:rsidR="008C0EE1" w:rsidRDefault="008C0EE1">
                          <w:pPr>
                            <w:pStyle w:val="Headerorfooter10"/>
                            <w:tabs>
                              <w:tab w:val="left" w:pos="1138"/>
                              <w:tab w:val="center" w:pos="8086"/>
                              <w:tab w:val="right" w:pos="9936"/>
                            </w:tabs>
                            <w:rPr>
                              <w:sz w:val="14"/>
                              <w:szCs w:val="14"/>
                            </w:rPr>
                          </w:pPr>
                          <w:r>
                            <w:t xml:space="preserve">© </w:t>
                          </w:r>
                          <w:proofErr w:type="spellStart"/>
                          <w:r>
                            <w:t>nec</w:t>
                          </w:r>
                          <w:proofErr w:type="spellEnd"/>
                          <w:r>
                            <w:t xml:space="preserve"> 2017</w:t>
                          </w:r>
                          <w:r>
                            <w:tab/>
                            <w:t>neccontract.com</w:t>
                          </w:r>
                          <w:r>
                            <w:tab/>
                            <w:t>Engineering and Construction Contract</w:t>
                          </w:r>
                          <w:r>
                            <w:tab/>
                          </w:r>
                          <w:r>
                            <w:rPr>
                              <w:b/>
                              <w:bCs/>
                              <w:sz w:val="14"/>
                              <w:szCs w:val="14"/>
                            </w:rPr>
                            <w:t>17</w:t>
                          </w:r>
                        </w:p>
                      </w:txbxContent>
                    </wps:txbx>
                    <wps:bodyPr lIns="0" tIns="0" rIns="0" bIns="0">
                      <a:spAutoFit/>
                    </wps:bodyPr>
                  </wps:wsp>
                </a:graphicData>
              </a:graphic>
            </wp:anchor>
          </w:drawing>
        </mc:Choice>
        <mc:Fallback>
          <w:pict>
            <v:shapetype w14:anchorId="3528CA42" id="_x0000_t202" coordsize="21600,21600" o:spt="202" path="m,l,21600r21600,l21600,xe">
              <v:stroke joinstyle="miter"/>
              <v:path gradientshapeok="t" o:connecttype="rect"/>
            </v:shapetype>
            <v:shape id="_x0000_s1098" type="#_x0000_t202" style="position:absolute;margin-left:60pt;margin-top:811pt;width:496.8pt;height:7.9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" filled="f" stroked="f">
              <v:textbox style="mso-fit-shape-to-text:t" inset="0,0,0,0">
                <w:txbxContent>
                  <w:p w14:paraId="4D77EBFC" w14:textId="77777777" w:rsidR="008C0EE1" w:rsidRDefault="008C0EE1">
                    <w:pPr>
                      <w:pStyle w:val="Headerorfooter10"/>
                      <w:tabs>
                        <w:tab w:val="left" w:pos="1138"/>
                        <w:tab w:val="center" w:pos="8086"/>
                        <w:tab w:val="right" w:pos="9936"/>
                      </w:tabs>
                      <w:rPr>
                        <w:sz w:val="14"/>
                        <w:szCs w:val="14"/>
                      </w:rPr>
                    </w:pPr>
                    <w:r>
                      <w:t xml:space="preserve">© </w:t>
                    </w:r>
                    <w:proofErr w:type="spellStart"/>
                    <w:r>
                      <w:t>nec</w:t>
                    </w:r>
                    <w:proofErr w:type="spellEnd"/>
                    <w:r>
                      <w:t xml:space="preserve"> 2017</w:t>
                    </w:r>
                    <w:r>
                      <w:tab/>
                      <w:t>neccontract.com</w:t>
                    </w:r>
                    <w:r>
                      <w:tab/>
                      <w:t>Engineering and Construction Contract</w:t>
                    </w:r>
                    <w:r>
                      <w:tab/>
                    </w:r>
                    <w:r>
                      <w:rPr>
                        <w:b/>
                        <w:bCs/>
                        <w:sz w:val="14"/>
                        <w:szCs w:val="14"/>
                      </w:rPr>
                      <w:t>17</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5FFF" w14:textId="77777777" w:rsidR="008C0EE1" w:rsidRDefault="008C0EE1">
    <w:pPr>
      <w:spacing w:line="1" w:lineRule="exact"/>
    </w:pPr>
    <w:r>
      <w:rPr>
        <w:noProof/>
      </w:rPr>
      <mc:AlternateContent>
        <mc:Choice Requires="wps">
          <w:drawing>
            <wp:anchor distT="0" distB="0" distL="0" distR="0" simplePos="0" relativeHeight="251679744" behindDoc="1" locked="0" layoutInCell="1" allowOverlap="1" wp14:anchorId="61F60E7C" wp14:editId="379699B8">
              <wp:simplePos x="0" y="0"/>
              <wp:positionH relativeFrom="page">
                <wp:posOffset>762000</wp:posOffset>
              </wp:positionH>
              <wp:positionV relativeFrom="page">
                <wp:posOffset>10299700</wp:posOffset>
              </wp:positionV>
              <wp:extent cx="6309360" cy="100330"/>
              <wp:effectExtent l="0" t="0" r="0" b="0"/>
              <wp:wrapNone/>
              <wp:docPr id="208" name="Shape 208"/>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33F6EB29" w14:textId="77777777" w:rsidR="008C0EE1" w:rsidRDefault="008C0EE1">
                          <w:pPr>
                            <w:pStyle w:val="Headerorfooter10"/>
                            <w:tabs>
                              <w:tab w:val="left" w:pos="1138"/>
                              <w:tab w:val="center" w:pos="8086"/>
                              <w:tab w:val="right" w:pos="9936"/>
                            </w:tabs>
                            <w:rPr>
                              <w:sz w:val="14"/>
                              <w:szCs w:val="14"/>
                            </w:rPr>
                          </w:pPr>
                          <w:r>
                            <w:t xml:space="preserve">© </w:t>
                          </w:r>
                          <w:proofErr w:type="spellStart"/>
                          <w:r>
                            <w:t>nec</w:t>
                          </w:r>
                          <w:proofErr w:type="spellEnd"/>
                          <w:r>
                            <w:t xml:space="preserve"> 2017</w:t>
                          </w:r>
                          <w:r>
                            <w:tab/>
                            <w:t>neccontract.com</w:t>
                          </w:r>
                          <w:r>
                            <w:tab/>
                            <w:t>Engineering and Construction Contract</w:t>
                          </w:r>
                          <w:r>
                            <w:tab/>
                          </w:r>
                          <w:r>
                            <w:rPr>
                              <w:b/>
                              <w:bCs/>
                              <w:sz w:val="14"/>
                              <w:szCs w:val="14"/>
                            </w:rPr>
                            <w:t>17</w:t>
                          </w:r>
                        </w:p>
                      </w:txbxContent>
                    </wps:txbx>
                    <wps:bodyPr lIns="0" tIns="0" rIns="0" bIns="0">
                      <a:spAutoFit/>
                    </wps:bodyPr>
                  </wps:wsp>
                </a:graphicData>
              </a:graphic>
            </wp:anchor>
          </w:drawing>
        </mc:Choice>
        <mc:Fallback>
          <w:pict>
            <v:shapetype w14:anchorId="61F60E7C" id="_x0000_t202" coordsize="21600,21600" o:spt="202" path="m,l,21600r21600,l21600,xe">
              <v:stroke joinstyle="miter"/>
              <v:path gradientshapeok="t" o:connecttype="rect"/>
            </v:shapetype>
            <v:shape id="Shape 208" o:spid="_x0000_s1099" type="#_x0000_t202" style="position:absolute;margin-left:60pt;margin-top:811pt;width:496.8pt;height:7.9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" filled="f" stroked="f">
              <v:textbox style="mso-fit-shape-to-text:t" inset="0,0,0,0">
                <w:txbxContent>
                  <w:p w14:paraId="33F6EB29" w14:textId="77777777" w:rsidR="008C0EE1" w:rsidRDefault="008C0EE1">
                    <w:pPr>
                      <w:pStyle w:val="Headerorfooter10"/>
                      <w:tabs>
                        <w:tab w:val="left" w:pos="1138"/>
                        <w:tab w:val="center" w:pos="8086"/>
                        <w:tab w:val="right" w:pos="9936"/>
                      </w:tabs>
                      <w:rPr>
                        <w:sz w:val="14"/>
                        <w:szCs w:val="14"/>
                      </w:rPr>
                    </w:pPr>
                    <w:r>
                      <w:t xml:space="preserve">© </w:t>
                    </w:r>
                    <w:proofErr w:type="spellStart"/>
                    <w:r>
                      <w:t>nec</w:t>
                    </w:r>
                    <w:proofErr w:type="spellEnd"/>
                    <w:r>
                      <w:t xml:space="preserve"> 2017</w:t>
                    </w:r>
                    <w:r>
                      <w:tab/>
                      <w:t>neccontract.com</w:t>
                    </w:r>
                    <w:r>
                      <w:tab/>
                      <w:t>Engineering and Construction Contract</w:t>
                    </w:r>
                    <w:r>
                      <w:tab/>
                    </w:r>
                    <w:r>
                      <w:rPr>
                        <w:b/>
                        <w:bCs/>
                        <w:sz w:val="14"/>
                        <w:szCs w:val="14"/>
                      </w:rPr>
                      <w:t>17</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2FC7" w14:textId="77777777" w:rsidR="008C0EE1" w:rsidRDefault="008C0EE1">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EFC27" w14:textId="77777777" w:rsidR="008C0EE1" w:rsidRDefault="008C0EE1">
    <w:pPr>
      <w:spacing w:line="1"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BBAB" w14:textId="77777777" w:rsidR="008C0EE1" w:rsidRDefault="008C0EE1">
    <w:pPr>
      <w:spacing w:line="1" w:lineRule="exact"/>
    </w:pPr>
    <w:r>
      <w:rPr>
        <w:noProof/>
      </w:rPr>
      <mc:AlternateContent>
        <mc:Choice Requires="wps">
          <w:drawing>
            <wp:anchor distT="0" distB="0" distL="0" distR="0" simplePos="0" relativeHeight="251692032" behindDoc="1" locked="0" layoutInCell="1" allowOverlap="1" wp14:anchorId="25B8F690" wp14:editId="43D7C0C3">
              <wp:simplePos x="0" y="0"/>
              <wp:positionH relativeFrom="page">
                <wp:posOffset>474345</wp:posOffset>
              </wp:positionH>
              <wp:positionV relativeFrom="page">
                <wp:posOffset>10286365</wp:posOffset>
              </wp:positionV>
              <wp:extent cx="6379210" cy="100330"/>
              <wp:effectExtent l="0" t="0" r="0" b="0"/>
              <wp:wrapNone/>
              <wp:docPr id="270" name="Shape 270"/>
              <wp:cNvGraphicFramePr/>
              <a:graphic xmlns:a="http://schemas.openxmlformats.org/drawingml/2006/main">
                <a:graphicData uri="http://schemas.microsoft.com/office/word/2010/wordprocessingShape">
                  <wps:wsp>
                    <wps:cNvSpPr txBox="1"/>
                    <wps:spPr>
                      <a:xfrm>
                        <a:off x="0" y="0"/>
                        <a:ext cx="6379210" cy="100330"/>
                      </a:xfrm>
                      <a:prstGeom prst="rect">
                        <a:avLst/>
                      </a:prstGeom>
                      <a:noFill/>
                    </wps:spPr>
                    <wps:txbx>
                      <w:txbxContent>
                        <w:p w14:paraId="3ED8BB53" w14:textId="77777777" w:rsidR="008C0EE1" w:rsidRDefault="008C0EE1">
                          <w:pPr>
                            <w:pStyle w:val="Headerorfooter10"/>
                            <w:tabs>
                              <w:tab w:val="center" w:pos="8347"/>
                              <w:tab w:val="right" w:pos="10046"/>
                            </w:tabs>
                          </w:pPr>
                          <w:r>
                            <w:fldChar w:fldCharType="begin"/>
                          </w:r>
                          <w:r>
                            <w:instrText xml:space="preserve"> PAGE \* MERGEFORMAT </w:instrText>
                          </w:r>
                          <w:r>
                            <w:fldChar w:fldCharType="separate"/>
                          </w:r>
                          <w:r>
                            <w:t>#</w:t>
                          </w:r>
                          <w:r>
                            <w:fldChar w:fldCharType="end"/>
                          </w:r>
                          <w:r>
                            <w:t xml:space="preserve">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25B8F690" id="_x0000_t202" coordsize="21600,21600" o:spt="202" path="m,l,21600r21600,l21600,xe">
              <v:stroke joinstyle="miter"/>
              <v:path gradientshapeok="t" o:connecttype="rect"/>
            </v:shapetype>
            <v:shape id="Shape 270" o:spid="_x0000_s1104" type="#_x0000_t202" style="position:absolute;margin-left:37.35pt;margin-top:809.95pt;width:502.3pt;height:7.9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" filled="f" stroked="f">
              <v:textbox style="mso-fit-shape-to-text:t" inset="0,0,0,0">
                <w:txbxContent>
                  <w:p w14:paraId="3ED8BB53" w14:textId="77777777" w:rsidR="008C0EE1" w:rsidRDefault="008C0EE1">
                    <w:pPr>
                      <w:pStyle w:val="Headerorfooter10"/>
                      <w:tabs>
                        <w:tab w:val="center" w:pos="8347"/>
                        <w:tab w:val="right" w:pos="10046"/>
                      </w:tabs>
                    </w:pPr>
                    <w:r>
                      <w:fldChar w:fldCharType="begin"/>
                    </w:r>
                    <w:r>
                      <w:instrText xml:space="preserve"> PAGE \* MERGEFORMAT </w:instrText>
                    </w:r>
                    <w:r>
                      <w:fldChar w:fldCharType="separate"/>
                    </w:r>
                    <w:r>
                      <w:t>#</w:t>
                    </w:r>
                    <w:r>
                      <w:fldChar w:fldCharType="end"/>
                    </w:r>
                    <w:r>
                      <w:t xml:space="preserve">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14A3" w14:textId="77777777" w:rsidR="008C0EE1" w:rsidRDefault="008C0EE1">
    <w:pPr>
      <w:spacing w:line="1" w:lineRule="exact"/>
    </w:pPr>
    <w:r>
      <w:rPr>
        <w:noProof/>
      </w:rPr>
      <mc:AlternateContent>
        <mc:Choice Requires="wps">
          <w:drawing>
            <wp:anchor distT="0" distB="0" distL="0" distR="0" simplePos="0" relativeHeight="251694080" behindDoc="1" locked="0" layoutInCell="1" allowOverlap="1" wp14:anchorId="470AD97F" wp14:editId="0646C31E">
              <wp:simplePos x="0" y="0"/>
              <wp:positionH relativeFrom="page">
                <wp:posOffset>474345</wp:posOffset>
              </wp:positionH>
              <wp:positionV relativeFrom="page">
                <wp:posOffset>10286365</wp:posOffset>
              </wp:positionV>
              <wp:extent cx="6379210" cy="100330"/>
              <wp:effectExtent l="0" t="0" r="0" b="0"/>
              <wp:wrapNone/>
              <wp:docPr id="266" name="Shape 266"/>
              <wp:cNvGraphicFramePr/>
              <a:graphic xmlns:a="http://schemas.openxmlformats.org/drawingml/2006/main">
                <a:graphicData uri="http://schemas.microsoft.com/office/word/2010/wordprocessingShape">
                  <wps:wsp>
                    <wps:cNvSpPr txBox="1"/>
                    <wps:spPr>
                      <a:xfrm>
                        <a:off x="0" y="0"/>
                        <a:ext cx="6379210" cy="100330"/>
                      </a:xfrm>
                      <a:prstGeom prst="rect">
                        <a:avLst/>
                      </a:prstGeom>
                      <a:noFill/>
                    </wps:spPr>
                    <wps:txbx>
                      <w:txbxContent>
                        <w:p w14:paraId="11BD4D9B" w14:textId="77777777" w:rsidR="008C0EE1" w:rsidRDefault="008C0EE1">
                          <w:pPr>
                            <w:pStyle w:val="Headerorfooter10"/>
                            <w:tabs>
                              <w:tab w:val="center" w:pos="8347"/>
                              <w:tab w:val="right" w:pos="10046"/>
                            </w:tabs>
                          </w:pPr>
                          <w:r>
                            <w:fldChar w:fldCharType="begin"/>
                          </w:r>
                          <w:r>
                            <w:instrText xml:space="preserve"> PAGE \* MERGEFORMAT </w:instrText>
                          </w:r>
                          <w:r>
                            <w:fldChar w:fldCharType="separate"/>
                          </w:r>
                          <w:r>
                            <w:rPr>
                              <w:i/>
                              <w:iCs/>
                            </w:rPr>
                            <w:t>#</w:t>
                          </w:r>
                          <w:r>
                            <w:rPr>
                              <w:i/>
                              <w:iCs/>
                            </w:rPr>
                            <w:fldChar w:fldCharType="end"/>
                          </w:r>
                          <w:r>
                            <w:t xml:space="preserve">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470AD97F" id="_x0000_t202" coordsize="21600,21600" o:spt="202" path="m,l,21600r21600,l21600,xe">
              <v:stroke joinstyle="miter"/>
              <v:path gradientshapeok="t" o:connecttype="rect"/>
            </v:shapetype>
            <v:shape id="Shape 266" o:spid="_x0000_s1105" type="#_x0000_t202" style="position:absolute;margin-left:37.35pt;margin-top:809.95pt;width:502.3pt;height:7.9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" filled="f" stroked="f">
              <v:textbox style="mso-fit-shape-to-text:t" inset="0,0,0,0">
                <w:txbxContent>
                  <w:p w14:paraId="11BD4D9B" w14:textId="77777777" w:rsidR="008C0EE1" w:rsidRDefault="008C0EE1">
                    <w:pPr>
                      <w:pStyle w:val="Headerorfooter10"/>
                      <w:tabs>
                        <w:tab w:val="center" w:pos="8347"/>
                        <w:tab w:val="right" w:pos="10046"/>
                      </w:tabs>
                    </w:pPr>
                    <w:r>
                      <w:fldChar w:fldCharType="begin"/>
                    </w:r>
                    <w:r>
                      <w:instrText xml:space="preserve"> PAGE \* MERGEFORMAT </w:instrText>
                    </w:r>
                    <w:r>
                      <w:fldChar w:fldCharType="separate"/>
                    </w:r>
                    <w:r>
                      <w:rPr>
                        <w:i/>
                        <w:iCs/>
                      </w:rPr>
                      <w:t>#</w:t>
                    </w:r>
                    <w:r>
                      <w:rPr>
                        <w:i/>
                        <w:iCs/>
                      </w:rPr>
                      <w:fldChar w:fldCharType="end"/>
                    </w:r>
                    <w:r>
                      <w:t xml:space="preserve">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0C49" w14:textId="77777777" w:rsidR="008C0EE1" w:rsidRDefault="008C0EE1">
    <w:pPr>
      <w:spacing w:line="1" w:lineRule="exact"/>
    </w:pPr>
    <w:r>
      <w:rPr>
        <w:noProof/>
      </w:rPr>
      <mc:AlternateContent>
        <mc:Choice Requires="wps">
          <w:drawing>
            <wp:anchor distT="0" distB="0" distL="0" distR="0" simplePos="0" relativeHeight="251700224" behindDoc="1" locked="0" layoutInCell="1" allowOverlap="1" wp14:anchorId="43D5494B" wp14:editId="68699FAE">
              <wp:simplePos x="0" y="0"/>
              <wp:positionH relativeFrom="page">
                <wp:posOffset>701675</wp:posOffset>
              </wp:positionH>
              <wp:positionV relativeFrom="page">
                <wp:posOffset>10274935</wp:posOffset>
              </wp:positionV>
              <wp:extent cx="6290945" cy="103505"/>
              <wp:effectExtent l="0" t="0" r="0" b="0"/>
              <wp:wrapNone/>
              <wp:docPr id="278" name="Shape 278"/>
              <wp:cNvGraphicFramePr/>
              <a:graphic xmlns:a="http://schemas.openxmlformats.org/drawingml/2006/main">
                <a:graphicData uri="http://schemas.microsoft.com/office/word/2010/wordprocessingShape">
                  <wps:wsp>
                    <wps:cNvSpPr txBox="1"/>
                    <wps:spPr>
                      <a:xfrm>
                        <a:off x="0" y="0"/>
                        <a:ext cx="6290945" cy="103505"/>
                      </a:xfrm>
                      <a:prstGeom prst="rect">
                        <a:avLst/>
                      </a:prstGeom>
                      <a:noFill/>
                    </wps:spPr>
                    <wps:txbx>
                      <w:txbxContent>
                        <w:p w14:paraId="51E8D9B1" w14:textId="77777777" w:rsidR="008C0EE1" w:rsidRDefault="008C0EE1">
                          <w:pPr>
                            <w:pStyle w:val="Headerorfooter10"/>
                            <w:tabs>
                              <w:tab w:val="left" w:pos="1133"/>
                              <w:tab w:val="center" w:pos="8071"/>
                              <w:tab w:val="right" w:pos="9907"/>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wps:txbx>
                    <wps:bodyPr lIns="0" tIns="0" rIns="0" bIns="0">
                      <a:spAutoFit/>
                    </wps:bodyPr>
                  </wps:wsp>
                </a:graphicData>
              </a:graphic>
            </wp:anchor>
          </w:drawing>
        </mc:Choice>
        <mc:Fallback>
          <w:pict>
            <v:shapetype w14:anchorId="43D5494B" id="_x0000_t202" coordsize="21600,21600" o:spt="202" path="m,l,21600r21600,l21600,xe">
              <v:stroke joinstyle="miter"/>
              <v:path gradientshapeok="t" o:connecttype="rect"/>
            </v:shapetype>
            <v:shape id="Shape 278" o:spid="_x0000_s1108" type="#_x0000_t202" style="position:absolute;margin-left:55.25pt;margin-top:809.05pt;width:495.35pt;height:8.15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" filled="f" stroked="f">
              <v:textbox style="mso-fit-shape-to-text:t" inset="0,0,0,0">
                <w:txbxContent>
                  <w:p w14:paraId="51E8D9B1" w14:textId="77777777" w:rsidR="008C0EE1" w:rsidRDefault="008C0EE1">
                    <w:pPr>
                      <w:pStyle w:val="Headerorfooter10"/>
                      <w:tabs>
                        <w:tab w:val="left" w:pos="1133"/>
                        <w:tab w:val="center" w:pos="8071"/>
                        <w:tab w:val="right" w:pos="9907"/>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C765" w14:textId="77777777" w:rsidR="008C0EE1" w:rsidRDefault="008C0EE1">
    <w:pPr>
      <w:spacing w:line="1" w:lineRule="exact"/>
    </w:pPr>
    <w:r>
      <w:rPr>
        <w:noProof/>
      </w:rPr>
      <mc:AlternateContent>
        <mc:Choice Requires="wps">
          <w:drawing>
            <wp:anchor distT="0" distB="0" distL="0" distR="0" simplePos="0" relativeHeight="251579392" behindDoc="1" locked="0" layoutInCell="1" allowOverlap="1" wp14:anchorId="12A13285" wp14:editId="4D1BCE0A">
              <wp:simplePos x="0" y="0"/>
              <wp:positionH relativeFrom="page">
                <wp:posOffset>781685</wp:posOffset>
              </wp:positionH>
              <wp:positionV relativeFrom="page">
                <wp:posOffset>10313035</wp:posOffset>
              </wp:positionV>
              <wp:extent cx="6242050" cy="100330"/>
              <wp:effectExtent l="0" t="0" r="0" b="0"/>
              <wp:wrapNone/>
              <wp:docPr id="72" name="Shape 72"/>
              <wp:cNvGraphicFramePr/>
              <a:graphic xmlns:a="http://schemas.openxmlformats.org/drawingml/2006/main">
                <a:graphicData uri="http://schemas.microsoft.com/office/word/2010/wordprocessingShape">
                  <wps:wsp>
                    <wps:cNvSpPr txBox="1"/>
                    <wps:spPr>
                      <a:xfrm>
                        <a:off x="0" y="0"/>
                        <a:ext cx="6242050" cy="100330"/>
                      </a:xfrm>
                      <a:prstGeom prst="rect">
                        <a:avLst/>
                      </a:prstGeom>
                      <a:noFill/>
                    </wps:spPr>
                    <wps:txbx>
                      <w:txbxContent>
                        <w:p w14:paraId="0FD0E817" w14:textId="77777777" w:rsidR="008C0EE1" w:rsidRDefault="008C0EE1">
                          <w:pPr>
                            <w:pStyle w:val="Headerorfooter10"/>
                            <w:tabs>
                              <w:tab w:val="center" w:pos="1687"/>
                              <w:tab w:val="right" w:pos="9830"/>
                            </w:tabs>
                          </w:pPr>
                          <w:r>
                            <w:t xml:space="preserve">© </w:t>
                          </w:r>
                          <w:proofErr w:type="spellStart"/>
                          <w:r>
                            <w:t>nec</w:t>
                          </w:r>
                          <w:proofErr w:type="spellEnd"/>
                          <w:r>
                            <w:t xml:space="preserve"> 2017</w:t>
                          </w:r>
                          <w:r>
                            <w:tab/>
                            <w:t>neccontract.com</w:t>
                          </w:r>
                          <w:r>
                            <w:tab/>
                            <w:t>Engineering and Construction Contract 3</w:t>
                          </w:r>
                        </w:p>
                      </w:txbxContent>
                    </wps:txbx>
                    <wps:bodyPr lIns="0" tIns="0" rIns="0" bIns="0">
                      <a:spAutoFit/>
                    </wps:bodyPr>
                  </wps:wsp>
                </a:graphicData>
              </a:graphic>
            </wp:anchor>
          </w:drawing>
        </mc:Choice>
        <mc:Fallback>
          <w:pict>
            <v:shapetype w14:anchorId="12A13285" id="_x0000_t202" coordsize="21600,21600" o:spt="202" path="m,l,21600r21600,l21600,xe">
              <v:stroke joinstyle="miter"/>
              <v:path gradientshapeok="t" o:connecttype="rect"/>
            </v:shapetype>
            <v:shape id="Shape 72" o:spid="_x0000_s1059" type="#_x0000_t202" style="position:absolute;margin-left:61.55pt;margin-top:812.05pt;width:491.5pt;height:7.9pt;z-index:-25173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" filled="f" stroked="f">
              <v:textbox style="mso-fit-shape-to-text:t" inset="0,0,0,0">
                <w:txbxContent>
                  <w:p w14:paraId="0FD0E817" w14:textId="77777777" w:rsidR="008C0EE1" w:rsidRDefault="008C0EE1">
                    <w:pPr>
                      <w:pStyle w:val="Headerorfooter10"/>
                      <w:tabs>
                        <w:tab w:val="center" w:pos="1687"/>
                        <w:tab w:val="right" w:pos="9830"/>
                      </w:tabs>
                    </w:pPr>
                    <w:r>
                      <w:t xml:space="preserve">© </w:t>
                    </w:r>
                    <w:proofErr w:type="spellStart"/>
                    <w:r>
                      <w:t>nec</w:t>
                    </w:r>
                    <w:proofErr w:type="spellEnd"/>
                    <w:r>
                      <w:t xml:space="preserve"> 2017</w:t>
                    </w:r>
                    <w:r>
                      <w:tab/>
                      <w:t>neccontract.com</w:t>
                    </w:r>
                    <w:r>
                      <w:tab/>
                      <w:t>Engineering and Construction Contract 3</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6A05" w14:textId="77777777" w:rsidR="008C0EE1" w:rsidRDefault="008C0EE1">
    <w:pPr>
      <w:spacing w:line="1" w:lineRule="exact"/>
    </w:pPr>
    <w:r>
      <w:rPr>
        <w:noProof/>
      </w:rPr>
      <mc:AlternateContent>
        <mc:Choice Requires="wps">
          <w:drawing>
            <wp:anchor distT="0" distB="0" distL="0" distR="0" simplePos="0" relativeHeight="251702272" behindDoc="1" locked="0" layoutInCell="1" allowOverlap="1" wp14:anchorId="371FC375" wp14:editId="589A32E6">
              <wp:simplePos x="0" y="0"/>
              <wp:positionH relativeFrom="page">
                <wp:posOffset>701675</wp:posOffset>
              </wp:positionH>
              <wp:positionV relativeFrom="page">
                <wp:posOffset>10274935</wp:posOffset>
              </wp:positionV>
              <wp:extent cx="6290945" cy="103505"/>
              <wp:effectExtent l="0" t="0" r="0" b="0"/>
              <wp:wrapNone/>
              <wp:docPr id="274" name="Shape 274"/>
              <wp:cNvGraphicFramePr/>
              <a:graphic xmlns:a="http://schemas.openxmlformats.org/drawingml/2006/main">
                <a:graphicData uri="http://schemas.microsoft.com/office/word/2010/wordprocessingShape">
                  <wps:wsp>
                    <wps:cNvSpPr txBox="1"/>
                    <wps:spPr>
                      <a:xfrm>
                        <a:off x="0" y="0"/>
                        <a:ext cx="6290945" cy="103505"/>
                      </a:xfrm>
                      <a:prstGeom prst="rect">
                        <a:avLst/>
                      </a:prstGeom>
                      <a:noFill/>
                    </wps:spPr>
                    <wps:txbx>
                      <w:txbxContent>
                        <w:p w14:paraId="6FA1B802" w14:textId="77777777" w:rsidR="008C0EE1" w:rsidRDefault="008C0EE1">
                          <w:pPr>
                            <w:pStyle w:val="Headerorfooter10"/>
                            <w:tabs>
                              <w:tab w:val="left" w:pos="1133"/>
                              <w:tab w:val="center" w:pos="8071"/>
                              <w:tab w:val="right" w:pos="9907"/>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wps:txbx>
                    <wps:bodyPr lIns="0" tIns="0" rIns="0" bIns="0">
                      <a:spAutoFit/>
                    </wps:bodyPr>
                  </wps:wsp>
                </a:graphicData>
              </a:graphic>
            </wp:anchor>
          </w:drawing>
        </mc:Choice>
        <mc:Fallback>
          <w:pict>
            <v:shapetype w14:anchorId="371FC375" id="_x0000_t202" coordsize="21600,21600" o:spt="202" path="m,l,21600r21600,l21600,xe">
              <v:stroke joinstyle="miter"/>
              <v:path gradientshapeok="t" o:connecttype="rect"/>
            </v:shapetype>
            <v:shape id="Shape 274" o:spid="_x0000_s1109" type="#_x0000_t202" style="position:absolute;margin-left:55.25pt;margin-top:809.05pt;width:495.35pt;height:8.15pt;z-index:-2516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" filled="f" stroked="f">
              <v:textbox style="mso-fit-shape-to-text:t" inset="0,0,0,0">
                <w:txbxContent>
                  <w:p w14:paraId="6FA1B802" w14:textId="77777777" w:rsidR="008C0EE1" w:rsidRDefault="008C0EE1">
                    <w:pPr>
                      <w:pStyle w:val="Headerorfooter10"/>
                      <w:tabs>
                        <w:tab w:val="left" w:pos="1133"/>
                        <w:tab w:val="center" w:pos="8071"/>
                        <w:tab w:val="right" w:pos="9907"/>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0972" w14:textId="77777777" w:rsidR="008C0EE1" w:rsidRDefault="008C0EE1">
    <w:pPr>
      <w:spacing w:line="1" w:lineRule="exact"/>
    </w:pPr>
    <w:r>
      <w:rPr>
        <w:noProof/>
      </w:rPr>
      <mc:AlternateContent>
        <mc:Choice Requires="wps">
          <w:drawing>
            <wp:anchor distT="0" distB="0" distL="0" distR="0" simplePos="0" relativeHeight="251708416" behindDoc="1" locked="0" layoutInCell="1" allowOverlap="1" wp14:anchorId="25B53185" wp14:editId="3339948F">
              <wp:simplePos x="0" y="0"/>
              <wp:positionH relativeFrom="page">
                <wp:posOffset>506095</wp:posOffset>
              </wp:positionH>
              <wp:positionV relativeFrom="page">
                <wp:posOffset>10285730</wp:posOffset>
              </wp:positionV>
              <wp:extent cx="6376670" cy="100330"/>
              <wp:effectExtent l="0" t="0" r="0" b="0"/>
              <wp:wrapNone/>
              <wp:docPr id="314" name="Shape 314"/>
              <wp:cNvGraphicFramePr/>
              <a:graphic xmlns:a="http://schemas.openxmlformats.org/drawingml/2006/main">
                <a:graphicData uri="http://schemas.microsoft.com/office/word/2010/wordprocessingShape">
                  <wps:wsp>
                    <wps:cNvSpPr txBox="1"/>
                    <wps:spPr>
                      <a:xfrm>
                        <a:off x="0" y="0"/>
                        <a:ext cx="6376670" cy="100330"/>
                      </a:xfrm>
                      <a:prstGeom prst="rect">
                        <a:avLst/>
                      </a:prstGeom>
                      <a:noFill/>
                    </wps:spPr>
                    <wps:txbx>
                      <w:txbxContent>
                        <w:p w14:paraId="6CE022E1" w14:textId="77777777" w:rsidR="008C0EE1" w:rsidRDefault="008C0EE1">
                          <w:pPr>
                            <w:pStyle w:val="Headerorfooter10"/>
                            <w:tabs>
                              <w:tab w:val="left" w:pos="523"/>
                              <w:tab w:val="center" w:pos="8345"/>
                              <w:tab w:val="right" w:pos="10042"/>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ab/>
                          </w:r>
                          <w:r>
                            <w:t>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25B53185" id="_x0000_t202" coordsize="21600,21600" o:spt="202" path="m,l,21600r21600,l21600,xe">
              <v:stroke joinstyle="miter"/>
              <v:path gradientshapeok="t" o:connecttype="rect"/>
            </v:shapetype>
            <v:shape id="Shape 314" o:spid="_x0000_s1112" type="#_x0000_t202" style="position:absolute;margin-left:39.85pt;margin-top:809.9pt;width:502.1pt;height:7.9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" filled="f" stroked="f">
              <v:textbox style="mso-fit-shape-to-text:t" inset="0,0,0,0">
                <w:txbxContent>
                  <w:p w14:paraId="6CE022E1" w14:textId="77777777" w:rsidR="008C0EE1" w:rsidRDefault="008C0EE1">
                    <w:pPr>
                      <w:pStyle w:val="Headerorfooter10"/>
                      <w:tabs>
                        <w:tab w:val="left" w:pos="523"/>
                        <w:tab w:val="center" w:pos="8345"/>
                        <w:tab w:val="right" w:pos="10042"/>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ab/>
                    </w:r>
                    <w:r>
                      <w:t>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702F" w14:textId="77777777" w:rsidR="008C0EE1" w:rsidRDefault="008C0EE1">
    <w:pPr>
      <w:spacing w:line="1" w:lineRule="exact"/>
    </w:pPr>
    <w:r>
      <w:rPr>
        <w:noProof/>
      </w:rPr>
      <mc:AlternateContent>
        <mc:Choice Requires="wps">
          <w:drawing>
            <wp:anchor distT="0" distB="0" distL="0" distR="0" simplePos="0" relativeHeight="251710464" behindDoc="1" locked="0" layoutInCell="1" allowOverlap="1" wp14:anchorId="4304F23D" wp14:editId="2FCDE228">
              <wp:simplePos x="0" y="0"/>
              <wp:positionH relativeFrom="page">
                <wp:posOffset>506095</wp:posOffset>
              </wp:positionH>
              <wp:positionV relativeFrom="page">
                <wp:posOffset>10285730</wp:posOffset>
              </wp:positionV>
              <wp:extent cx="6376670" cy="100330"/>
              <wp:effectExtent l="0" t="0" r="0" b="0"/>
              <wp:wrapNone/>
              <wp:docPr id="310" name="Shape 310"/>
              <wp:cNvGraphicFramePr/>
              <a:graphic xmlns:a="http://schemas.openxmlformats.org/drawingml/2006/main">
                <a:graphicData uri="http://schemas.microsoft.com/office/word/2010/wordprocessingShape">
                  <wps:wsp>
                    <wps:cNvSpPr txBox="1"/>
                    <wps:spPr>
                      <a:xfrm>
                        <a:off x="0" y="0"/>
                        <a:ext cx="6376670" cy="100330"/>
                      </a:xfrm>
                      <a:prstGeom prst="rect">
                        <a:avLst/>
                      </a:prstGeom>
                      <a:noFill/>
                    </wps:spPr>
                    <wps:txbx>
                      <w:txbxContent>
                        <w:p w14:paraId="3BD2CE9C" w14:textId="77777777" w:rsidR="008C0EE1" w:rsidRDefault="008C0EE1">
                          <w:pPr>
                            <w:pStyle w:val="Headerorfooter10"/>
                            <w:tabs>
                              <w:tab w:val="left" w:pos="523"/>
                              <w:tab w:val="center" w:pos="8345"/>
                              <w:tab w:val="right" w:pos="10042"/>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ab/>
                          </w:r>
                          <w:r>
                            <w:t>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4304F23D" id="_x0000_t202" coordsize="21600,21600" o:spt="202" path="m,l,21600r21600,l21600,xe">
              <v:stroke joinstyle="miter"/>
              <v:path gradientshapeok="t" o:connecttype="rect"/>
            </v:shapetype>
            <v:shape id="Shape 310" o:spid="_x0000_s1113" type="#_x0000_t202" style="position:absolute;margin-left:39.85pt;margin-top:809.9pt;width:502.1pt;height:7.9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" filled="f" stroked="f">
              <v:textbox style="mso-fit-shape-to-text:t" inset="0,0,0,0">
                <w:txbxContent>
                  <w:p w14:paraId="3BD2CE9C" w14:textId="77777777" w:rsidR="008C0EE1" w:rsidRDefault="008C0EE1">
                    <w:pPr>
                      <w:pStyle w:val="Headerorfooter10"/>
                      <w:tabs>
                        <w:tab w:val="left" w:pos="523"/>
                        <w:tab w:val="center" w:pos="8345"/>
                        <w:tab w:val="right" w:pos="10042"/>
                      </w:tabs>
                    </w:pPr>
                    <w:r>
                      <w:fldChar w:fldCharType="begin"/>
                    </w:r>
                    <w:r>
                      <w:instrText xml:space="preserve"> PAGE \* MERGEFORMAT </w:instrText>
                    </w:r>
                    <w:r>
                      <w:fldChar w:fldCharType="separate"/>
                    </w:r>
                    <w:r>
                      <w:rPr>
                        <w:b/>
                        <w:bCs/>
                        <w:sz w:val="14"/>
                        <w:szCs w:val="14"/>
                      </w:rPr>
                      <w:t>#</w:t>
                    </w:r>
                    <w:r>
                      <w:rPr>
                        <w:b/>
                        <w:bCs/>
                        <w:sz w:val="14"/>
                        <w:szCs w:val="14"/>
                      </w:rPr>
                      <w:fldChar w:fldCharType="end"/>
                    </w:r>
                    <w:r>
                      <w:rPr>
                        <w:b/>
                        <w:bCs/>
                        <w:sz w:val="14"/>
                        <w:szCs w:val="14"/>
                      </w:rPr>
                      <w:tab/>
                    </w:r>
                    <w:r>
                      <w:t>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25C9" w14:textId="77777777" w:rsidR="008C0EE1" w:rsidRDefault="008C0EE1">
    <w:pPr>
      <w:spacing w:line="1" w:lineRule="exact"/>
    </w:pPr>
    <w:r>
      <w:rPr>
        <w:noProof/>
      </w:rPr>
      <mc:AlternateContent>
        <mc:Choice Requires="wps">
          <w:drawing>
            <wp:anchor distT="0" distB="0" distL="0" distR="0" simplePos="0" relativeHeight="251716608" behindDoc="1" locked="0" layoutInCell="1" allowOverlap="1" wp14:anchorId="76335A4D" wp14:editId="2B1C2433">
              <wp:simplePos x="0" y="0"/>
              <wp:positionH relativeFrom="page">
                <wp:posOffset>694690</wp:posOffset>
              </wp:positionH>
              <wp:positionV relativeFrom="page">
                <wp:posOffset>10288905</wp:posOffset>
              </wp:positionV>
              <wp:extent cx="6294120" cy="100330"/>
              <wp:effectExtent l="0" t="0" r="0" b="0"/>
              <wp:wrapNone/>
              <wp:docPr id="322" name="Shape 322"/>
              <wp:cNvGraphicFramePr/>
              <a:graphic xmlns:a="http://schemas.openxmlformats.org/drawingml/2006/main">
                <a:graphicData uri="http://schemas.microsoft.com/office/word/2010/wordprocessingShape">
                  <wps:wsp>
                    <wps:cNvSpPr txBox="1"/>
                    <wps:spPr>
                      <a:xfrm>
                        <a:off x="0" y="0"/>
                        <a:ext cx="6294120" cy="100330"/>
                      </a:xfrm>
                      <a:prstGeom prst="rect">
                        <a:avLst/>
                      </a:prstGeom>
                      <a:noFill/>
                    </wps:spPr>
                    <wps:txbx>
                      <w:txbxContent>
                        <w:p w14:paraId="5F9B8A3B" w14:textId="77777777" w:rsidR="008C0EE1" w:rsidRDefault="008C0EE1">
                          <w:pPr>
                            <w:pStyle w:val="Headerorfooter10"/>
                            <w:tabs>
                              <w:tab w:val="left" w:pos="1133"/>
                              <w:tab w:val="center" w:pos="8074"/>
                              <w:tab w:val="right" w:pos="9912"/>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wps:txbx>
                    <wps:bodyPr lIns="0" tIns="0" rIns="0" bIns="0">
                      <a:spAutoFit/>
                    </wps:bodyPr>
                  </wps:wsp>
                </a:graphicData>
              </a:graphic>
            </wp:anchor>
          </w:drawing>
        </mc:Choice>
        <mc:Fallback>
          <w:pict>
            <v:shapetype w14:anchorId="76335A4D" id="_x0000_t202" coordsize="21600,21600" o:spt="202" path="m,l,21600r21600,l21600,xe">
              <v:stroke joinstyle="miter"/>
              <v:path gradientshapeok="t" o:connecttype="rect"/>
            </v:shapetype>
            <v:shape id="Shape 322" o:spid="_x0000_s1116" type="#_x0000_t202" style="position:absolute;margin-left:54.7pt;margin-top:810.15pt;width:495.6pt;height:7.9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" filled="f" stroked="f">
              <v:textbox style="mso-fit-shape-to-text:t" inset="0,0,0,0">
                <w:txbxContent>
                  <w:p w14:paraId="5F9B8A3B" w14:textId="77777777" w:rsidR="008C0EE1" w:rsidRDefault="008C0EE1">
                    <w:pPr>
                      <w:pStyle w:val="Headerorfooter10"/>
                      <w:tabs>
                        <w:tab w:val="left" w:pos="1133"/>
                        <w:tab w:val="center" w:pos="8074"/>
                        <w:tab w:val="right" w:pos="9912"/>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7331" w14:textId="77777777" w:rsidR="008C0EE1" w:rsidRDefault="008C0EE1">
    <w:pPr>
      <w:spacing w:line="1" w:lineRule="exact"/>
    </w:pPr>
    <w:r>
      <w:rPr>
        <w:noProof/>
      </w:rPr>
      <mc:AlternateContent>
        <mc:Choice Requires="wps">
          <w:drawing>
            <wp:anchor distT="0" distB="0" distL="0" distR="0" simplePos="0" relativeHeight="251718656" behindDoc="1" locked="0" layoutInCell="1" allowOverlap="1" wp14:anchorId="71A5857A" wp14:editId="75FE8810">
              <wp:simplePos x="0" y="0"/>
              <wp:positionH relativeFrom="page">
                <wp:posOffset>694690</wp:posOffset>
              </wp:positionH>
              <wp:positionV relativeFrom="page">
                <wp:posOffset>10288905</wp:posOffset>
              </wp:positionV>
              <wp:extent cx="6294120" cy="100330"/>
              <wp:effectExtent l="0" t="0" r="0" b="0"/>
              <wp:wrapNone/>
              <wp:docPr id="318" name="Shape 318"/>
              <wp:cNvGraphicFramePr/>
              <a:graphic xmlns:a="http://schemas.openxmlformats.org/drawingml/2006/main">
                <a:graphicData uri="http://schemas.microsoft.com/office/word/2010/wordprocessingShape">
                  <wps:wsp>
                    <wps:cNvSpPr txBox="1"/>
                    <wps:spPr>
                      <a:xfrm>
                        <a:off x="0" y="0"/>
                        <a:ext cx="6294120" cy="100330"/>
                      </a:xfrm>
                      <a:prstGeom prst="rect">
                        <a:avLst/>
                      </a:prstGeom>
                      <a:noFill/>
                    </wps:spPr>
                    <wps:txbx>
                      <w:txbxContent>
                        <w:p w14:paraId="0A2E08D7" w14:textId="77777777" w:rsidR="008C0EE1" w:rsidRDefault="008C0EE1">
                          <w:pPr>
                            <w:pStyle w:val="Headerorfooter10"/>
                            <w:tabs>
                              <w:tab w:val="left" w:pos="1133"/>
                              <w:tab w:val="center" w:pos="8074"/>
                              <w:tab w:val="right" w:pos="9912"/>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wps:txbx>
                    <wps:bodyPr lIns="0" tIns="0" rIns="0" bIns="0">
                      <a:spAutoFit/>
                    </wps:bodyPr>
                  </wps:wsp>
                </a:graphicData>
              </a:graphic>
            </wp:anchor>
          </w:drawing>
        </mc:Choice>
        <mc:Fallback>
          <w:pict>
            <v:shapetype w14:anchorId="71A5857A" id="_x0000_t202" coordsize="21600,21600" o:spt="202" path="m,l,21600r21600,l21600,xe">
              <v:stroke joinstyle="miter"/>
              <v:path gradientshapeok="t" o:connecttype="rect"/>
            </v:shapetype>
            <v:shape id="Shape 318" o:spid="_x0000_s1117" type="#_x0000_t202" style="position:absolute;margin-left:54.7pt;margin-top:810.15pt;width:495.6pt;height:7.9pt;z-index:-25159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" filled="f" stroked="f">
              <v:textbox style="mso-fit-shape-to-text:t" inset="0,0,0,0">
                <w:txbxContent>
                  <w:p w14:paraId="0A2E08D7" w14:textId="77777777" w:rsidR="008C0EE1" w:rsidRDefault="008C0EE1">
                    <w:pPr>
                      <w:pStyle w:val="Headerorfooter10"/>
                      <w:tabs>
                        <w:tab w:val="left" w:pos="1133"/>
                        <w:tab w:val="center" w:pos="8074"/>
                        <w:tab w:val="right" w:pos="9912"/>
                      </w:tabs>
                      <w:rPr>
                        <w:sz w:val="14"/>
                        <w:szCs w:val="14"/>
                      </w:rPr>
                    </w:pPr>
                    <w:r>
                      <w:t xml:space="preserve">© </w:t>
                    </w:r>
                    <w:proofErr w:type="spellStart"/>
                    <w:r>
                      <w:t>nec</w:t>
                    </w:r>
                    <w:proofErr w:type="spellEnd"/>
                    <w:r>
                      <w:t xml:space="preserve"> 2017</w:t>
                    </w:r>
                    <w:r>
                      <w:tab/>
                      <w:t>neccontract.com</w:t>
                    </w:r>
                    <w:r>
                      <w:tab/>
                      <w:t>Engineering and Construction Contract</w:t>
                    </w:r>
                    <w:r>
                      <w:tab/>
                    </w:r>
                    <w:r>
                      <w:fldChar w:fldCharType="begin"/>
                    </w:r>
                    <w:r>
                      <w:instrText xml:space="preserve"> PAGE \* MERGEFORMAT </w:instrText>
                    </w:r>
                    <w:r>
                      <w:fldChar w:fldCharType="separate"/>
                    </w:r>
                    <w:r>
                      <w:rPr>
                        <w:b/>
                        <w:bCs/>
                        <w:sz w:val="14"/>
                        <w:szCs w:val="14"/>
                      </w:rPr>
                      <w:t>#</w:t>
                    </w:r>
                    <w:r>
                      <w:rPr>
                        <w:b/>
                        <w:bCs/>
                        <w:sz w:val="14"/>
                        <w:szCs w:val="14"/>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9737" w14:textId="77777777" w:rsidR="008C0EE1" w:rsidRDefault="008C0EE1">
    <w:pPr>
      <w:spacing w:line="1" w:lineRule="exact"/>
    </w:pPr>
    <w:r>
      <w:rPr>
        <w:noProof/>
      </w:rPr>
      <mc:AlternateContent>
        <mc:Choice Requires="wps">
          <w:drawing>
            <wp:anchor distT="0" distB="0" distL="0" distR="0" simplePos="0" relativeHeight="251724800" behindDoc="1" locked="0" layoutInCell="1" allowOverlap="1" wp14:anchorId="1D5D97CD" wp14:editId="2A955F87">
              <wp:simplePos x="0" y="0"/>
              <wp:positionH relativeFrom="page">
                <wp:posOffset>508635</wp:posOffset>
              </wp:positionH>
              <wp:positionV relativeFrom="page">
                <wp:posOffset>10297795</wp:posOffset>
              </wp:positionV>
              <wp:extent cx="6373495" cy="103505"/>
              <wp:effectExtent l="0" t="0" r="0" b="0"/>
              <wp:wrapNone/>
              <wp:docPr id="332" name="Shape 332"/>
              <wp:cNvGraphicFramePr/>
              <a:graphic xmlns:a="http://schemas.openxmlformats.org/drawingml/2006/main">
                <a:graphicData uri="http://schemas.microsoft.com/office/word/2010/wordprocessingShape">
                  <wps:wsp>
                    <wps:cNvSpPr txBox="1"/>
                    <wps:spPr>
                      <a:xfrm>
                        <a:off x="0" y="0"/>
                        <a:ext cx="6373495" cy="103505"/>
                      </a:xfrm>
                      <a:prstGeom prst="rect">
                        <a:avLst/>
                      </a:prstGeom>
                      <a:noFill/>
                    </wps:spPr>
                    <wps:txbx>
                      <w:txbxContent>
                        <w:p w14:paraId="141C873D" w14:textId="77777777" w:rsidR="008C0EE1" w:rsidRDefault="008C0EE1">
                          <w:pPr>
                            <w:pStyle w:val="Headerorfooter10"/>
                            <w:tabs>
                              <w:tab w:val="center" w:pos="8345"/>
                              <w:tab w:val="right" w:pos="10037"/>
                            </w:tabs>
                          </w:pPr>
                          <w:r>
                            <w:rPr>
                              <w:b/>
                              <w:bCs/>
                              <w:sz w:val="14"/>
                              <w:szCs w:val="14"/>
                            </w:rPr>
                            <w:t xml:space="preserve">26 I </w:t>
                          </w:r>
                          <w:r>
                            <w:t>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1D5D97CD" id="_x0000_t202" coordsize="21600,21600" o:spt="202" path="m,l,21600r21600,l21600,xe">
              <v:stroke joinstyle="miter"/>
              <v:path gradientshapeok="t" o:connecttype="rect"/>
            </v:shapetype>
            <v:shape id="Shape 332" o:spid="_x0000_s1120" type="#_x0000_t202" style="position:absolute;margin-left:40.05pt;margin-top:810.85pt;width:501.85pt;height:8.15pt;z-index:-25159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" filled="f" stroked="f">
              <v:textbox style="mso-fit-shape-to-text:t" inset="0,0,0,0">
                <w:txbxContent>
                  <w:p w14:paraId="141C873D" w14:textId="77777777" w:rsidR="008C0EE1" w:rsidRDefault="008C0EE1">
                    <w:pPr>
                      <w:pStyle w:val="Headerorfooter10"/>
                      <w:tabs>
                        <w:tab w:val="center" w:pos="8345"/>
                        <w:tab w:val="right" w:pos="10037"/>
                      </w:tabs>
                    </w:pPr>
                    <w:r>
                      <w:rPr>
                        <w:b/>
                        <w:bCs/>
                        <w:sz w:val="14"/>
                        <w:szCs w:val="14"/>
                      </w:rPr>
                      <w:t xml:space="preserve">26 I </w:t>
                    </w:r>
                    <w:r>
                      <w:t>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7A6E" w14:textId="77777777" w:rsidR="008C0EE1" w:rsidRDefault="008C0EE1">
    <w:pPr>
      <w:spacing w:line="1" w:lineRule="exact"/>
    </w:pPr>
    <w:r>
      <w:rPr>
        <w:noProof/>
      </w:rPr>
      <mc:AlternateContent>
        <mc:Choice Requires="wps">
          <w:drawing>
            <wp:anchor distT="0" distB="0" distL="0" distR="0" simplePos="0" relativeHeight="251726848" behindDoc="1" locked="0" layoutInCell="1" allowOverlap="1" wp14:anchorId="3F7E7F88" wp14:editId="72EF54CD">
              <wp:simplePos x="0" y="0"/>
              <wp:positionH relativeFrom="page">
                <wp:posOffset>508635</wp:posOffset>
              </wp:positionH>
              <wp:positionV relativeFrom="page">
                <wp:posOffset>10297795</wp:posOffset>
              </wp:positionV>
              <wp:extent cx="6373495" cy="103505"/>
              <wp:effectExtent l="0" t="0" r="0" b="0"/>
              <wp:wrapNone/>
              <wp:docPr id="328" name="Shape 328"/>
              <wp:cNvGraphicFramePr/>
              <a:graphic xmlns:a="http://schemas.openxmlformats.org/drawingml/2006/main">
                <a:graphicData uri="http://schemas.microsoft.com/office/word/2010/wordprocessingShape">
                  <wps:wsp>
                    <wps:cNvSpPr txBox="1"/>
                    <wps:spPr>
                      <a:xfrm>
                        <a:off x="0" y="0"/>
                        <a:ext cx="6373495" cy="103505"/>
                      </a:xfrm>
                      <a:prstGeom prst="rect">
                        <a:avLst/>
                      </a:prstGeom>
                      <a:noFill/>
                    </wps:spPr>
                    <wps:txbx>
                      <w:txbxContent>
                        <w:p w14:paraId="42CA5BFE" w14:textId="77777777" w:rsidR="008C0EE1" w:rsidRDefault="008C0EE1">
                          <w:pPr>
                            <w:pStyle w:val="Headerorfooter10"/>
                            <w:tabs>
                              <w:tab w:val="center" w:pos="8345"/>
                              <w:tab w:val="right" w:pos="10037"/>
                            </w:tabs>
                          </w:pPr>
                          <w:r>
                            <w:rPr>
                              <w:b/>
                              <w:bCs/>
                              <w:sz w:val="14"/>
                              <w:szCs w:val="14"/>
                            </w:rPr>
                            <w:t xml:space="preserve">26 I </w:t>
                          </w:r>
                          <w:r>
                            <w:t>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3F7E7F88" id="_x0000_t202" coordsize="21600,21600" o:spt="202" path="m,l,21600r21600,l21600,xe">
              <v:stroke joinstyle="miter"/>
              <v:path gradientshapeok="t" o:connecttype="rect"/>
            </v:shapetype>
            <v:shape id="Shape 328" o:spid="_x0000_s1121" type="#_x0000_t202" style="position:absolute;margin-left:40.05pt;margin-top:810.85pt;width:501.85pt;height:8.15pt;z-index:-25158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" filled="f" stroked="f">
              <v:textbox style="mso-fit-shape-to-text:t" inset="0,0,0,0">
                <w:txbxContent>
                  <w:p w14:paraId="42CA5BFE" w14:textId="77777777" w:rsidR="008C0EE1" w:rsidRDefault="008C0EE1">
                    <w:pPr>
                      <w:pStyle w:val="Headerorfooter10"/>
                      <w:tabs>
                        <w:tab w:val="center" w:pos="8345"/>
                        <w:tab w:val="right" w:pos="10037"/>
                      </w:tabs>
                    </w:pPr>
                    <w:r>
                      <w:rPr>
                        <w:b/>
                        <w:bCs/>
                        <w:sz w:val="14"/>
                        <w:szCs w:val="14"/>
                      </w:rPr>
                      <w:t xml:space="preserve">26 I </w:t>
                    </w:r>
                    <w:r>
                      <w:t>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2AEC" w14:textId="77777777" w:rsidR="008C0EE1" w:rsidRDefault="008C0EE1">
    <w:pPr>
      <w:spacing w:line="1" w:lineRule="exact"/>
    </w:pPr>
    <w:r>
      <w:rPr>
        <w:noProof/>
      </w:rPr>
      <mc:AlternateContent>
        <mc:Choice Requires="wps">
          <w:drawing>
            <wp:anchor distT="0" distB="0" distL="0" distR="0" simplePos="0" relativeHeight="251732992" behindDoc="1" locked="0" layoutInCell="1" allowOverlap="1" wp14:anchorId="79A98B1D" wp14:editId="784AD8EF">
              <wp:simplePos x="0" y="0"/>
              <wp:positionH relativeFrom="page">
                <wp:posOffset>555625</wp:posOffset>
              </wp:positionH>
              <wp:positionV relativeFrom="page">
                <wp:posOffset>10292715</wp:posOffset>
              </wp:positionV>
              <wp:extent cx="6367145" cy="100330"/>
              <wp:effectExtent l="0" t="0" r="0" b="0"/>
              <wp:wrapNone/>
              <wp:docPr id="358" name="Shape 358"/>
              <wp:cNvGraphicFramePr/>
              <a:graphic xmlns:a="http://schemas.openxmlformats.org/drawingml/2006/main">
                <a:graphicData uri="http://schemas.microsoft.com/office/word/2010/wordprocessingShape">
                  <wps:wsp>
                    <wps:cNvSpPr txBox="1"/>
                    <wps:spPr>
                      <a:xfrm>
                        <a:off x="0" y="0"/>
                        <a:ext cx="6367145" cy="100330"/>
                      </a:xfrm>
                      <a:prstGeom prst="rect">
                        <a:avLst/>
                      </a:prstGeom>
                      <a:noFill/>
                    </wps:spPr>
                    <wps:txbx>
                      <w:txbxContent>
                        <w:p w14:paraId="5A26DBB2" w14:textId="77777777" w:rsidR="008C0EE1" w:rsidRDefault="008C0EE1">
                          <w:pPr>
                            <w:pStyle w:val="Headerorfooter10"/>
                            <w:tabs>
                              <w:tab w:val="center" w:pos="1846"/>
                              <w:tab w:val="right" w:pos="10027"/>
                            </w:tabs>
                          </w:pPr>
                          <w:r>
                            <w:rPr>
                              <w:b/>
                              <w:bCs/>
                              <w:sz w:val="14"/>
                              <w:szCs w:val="14"/>
                            </w:rPr>
                            <w:t>28</w:t>
                          </w:r>
                          <w:r>
                            <w:rPr>
                              <w:b/>
                              <w:bCs/>
                              <w:sz w:val="14"/>
                              <w:szCs w:val="14"/>
                            </w:rPr>
                            <w:tab/>
                          </w:r>
                          <w:r>
                            <w:t>Engineering and Construction Contract</w:t>
                          </w:r>
                          <w:r>
                            <w:tab/>
                            <w:t xml:space="preserve">neccontract.com I © </w:t>
                          </w:r>
                          <w:proofErr w:type="spellStart"/>
                          <w:r>
                            <w:t>nec</w:t>
                          </w:r>
                          <w:proofErr w:type="spellEnd"/>
                          <w:r>
                            <w:t xml:space="preserve"> 2017</w:t>
                          </w:r>
                        </w:p>
                      </w:txbxContent>
                    </wps:txbx>
                    <wps:bodyPr lIns="0" tIns="0" rIns="0" bIns="0">
                      <a:spAutoFit/>
                    </wps:bodyPr>
                  </wps:wsp>
                </a:graphicData>
              </a:graphic>
            </wp:anchor>
          </w:drawing>
        </mc:Choice>
        <mc:Fallback>
          <w:pict>
            <v:shapetype w14:anchorId="79A98B1D" id="_x0000_t202" coordsize="21600,21600" o:spt="202" path="m,l,21600r21600,l21600,xe">
              <v:stroke joinstyle="miter"/>
              <v:path gradientshapeok="t" o:connecttype="rect"/>
            </v:shapetype>
            <v:shape id="Shape 358" o:spid="_x0000_s1124" type="#_x0000_t202" style="position:absolute;margin-left:43.75pt;margin-top:810.45pt;width:501.35pt;height:7.9pt;z-index:-25158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" filled="f" stroked="f">
              <v:textbox style="mso-fit-shape-to-text:t" inset="0,0,0,0">
                <w:txbxContent>
                  <w:p w14:paraId="5A26DBB2" w14:textId="77777777" w:rsidR="008C0EE1" w:rsidRDefault="008C0EE1">
                    <w:pPr>
                      <w:pStyle w:val="Headerorfooter10"/>
                      <w:tabs>
                        <w:tab w:val="center" w:pos="1846"/>
                        <w:tab w:val="right" w:pos="10027"/>
                      </w:tabs>
                    </w:pPr>
                    <w:r>
                      <w:rPr>
                        <w:b/>
                        <w:bCs/>
                        <w:sz w:val="14"/>
                        <w:szCs w:val="14"/>
                      </w:rPr>
                      <w:t>28</w:t>
                    </w:r>
                    <w:r>
                      <w:rPr>
                        <w:b/>
                        <w:bCs/>
                        <w:sz w:val="14"/>
                        <w:szCs w:val="14"/>
                      </w:rPr>
                      <w:tab/>
                    </w:r>
                    <w:r>
                      <w:t>Engineering and Construction Contract</w:t>
                    </w:r>
                    <w:r>
                      <w:tab/>
                      <w:t xml:space="preserve">neccontract.com I © </w:t>
                    </w:r>
                    <w:proofErr w:type="spellStart"/>
                    <w:r>
                      <w:t>nec</w:t>
                    </w:r>
                    <w:proofErr w:type="spellEnd"/>
                    <w:r>
                      <w:t xml:space="preserve"> 2017</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B646" w14:textId="77777777" w:rsidR="008C0EE1" w:rsidRDefault="008C0EE1">
    <w:pPr>
      <w:spacing w:line="1" w:lineRule="exact"/>
    </w:pPr>
    <w:r>
      <w:rPr>
        <w:noProof/>
      </w:rPr>
      <mc:AlternateContent>
        <mc:Choice Requires="wps">
          <w:drawing>
            <wp:anchor distT="0" distB="0" distL="0" distR="0" simplePos="0" relativeHeight="251735040" behindDoc="1" locked="0" layoutInCell="1" allowOverlap="1" wp14:anchorId="6A713D56" wp14:editId="154AF778">
              <wp:simplePos x="0" y="0"/>
              <wp:positionH relativeFrom="page">
                <wp:posOffset>555625</wp:posOffset>
              </wp:positionH>
              <wp:positionV relativeFrom="page">
                <wp:posOffset>10292715</wp:posOffset>
              </wp:positionV>
              <wp:extent cx="6367145" cy="100330"/>
              <wp:effectExtent l="0" t="0" r="0" b="0"/>
              <wp:wrapNone/>
              <wp:docPr id="354" name="Shape 354"/>
              <wp:cNvGraphicFramePr/>
              <a:graphic xmlns:a="http://schemas.openxmlformats.org/drawingml/2006/main">
                <a:graphicData uri="http://schemas.microsoft.com/office/word/2010/wordprocessingShape">
                  <wps:wsp>
                    <wps:cNvSpPr txBox="1"/>
                    <wps:spPr>
                      <a:xfrm>
                        <a:off x="0" y="0"/>
                        <a:ext cx="6367145" cy="100330"/>
                      </a:xfrm>
                      <a:prstGeom prst="rect">
                        <a:avLst/>
                      </a:prstGeom>
                      <a:noFill/>
                    </wps:spPr>
                    <wps:txbx>
                      <w:txbxContent>
                        <w:p w14:paraId="369604BF" w14:textId="77777777" w:rsidR="008C0EE1" w:rsidRDefault="008C0EE1">
                          <w:pPr>
                            <w:pStyle w:val="Headerorfooter10"/>
                            <w:tabs>
                              <w:tab w:val="center" w:pos="1846"/>
                              <w:tab w:val="right" w:pos="10027"/>
                            </w:tabs>
                          </w:pPr>
                          <w:r>
                            <w:rPr>
                              <w:b/>
                              <w:bCs/>
                              <w:sz w:val="14"/>
                              <w:szCs w:val="14"/>
                            </w:rPr>
                            <w:t>28</w:t>
                          </w:r>
                          <w:r>
                            <w:rPr>
                              <w:b/>
                              <w:bCs/>
                              <w:sz w:val="14"/>
                              <w:szCs w:val="14"/>
                            </w:rPr>
                            <w:tab/>
                          </w:r>
                          <w:r>
                            <w:t>Engineering and Construction Contract</w:t>
                          </w:r>
                          <w:r>
                            <w:tab/>
                            <w:t xml:space="preserve">neccontract.com  © </w:t>
                          </w:r>
                          <w:proofErr w:type="spellStart"/>
                          <w:r>
                            <w:t>nec</w:t>
                          </w:r>
                          <w:proofErr w:type="spellEnd"/>
                          <w:r>
                            <w:t xml:space="preserve"> 2017</w:t>
                          </w:r>
                        </w:p>
                      </w:txbxContent>
                    </wps:txbx>
                    <wps:bodyPr lIns="0" tIns="0" rIns="0" bIns="0">
                      <a:spAutoFit/>
                    </wps:bodyPr>
                  </wps:wsp>
                </a:graphicData>
              </a:graphic>
            </wp:anchor>
          </w:drawing>
        </mc:Choice>
        <mc:Fallback>
          <w:pict>
            <v:shapetype w14:anchorId="6A713D56" id="_x0000_t202" coordsize="21600,21600" o:spt="202" path="m,l,21600r21600,l21600,xe">
              <v:stroke joinstyle="miter"/>
              <v:path gradientshapeok="t" o:connecttype="rect"/>
            </v:shapetype>
            <v:shape id="Shape 354" o:spid="_x0000_s1125" type="#_x0000_t202" style="position:absolute;margin-left:43.75pt;margin-top:810.45pt;width:501.35pt;height:7.9pt;z-index:-25158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" filled="f" stroked="f">
              <v:textbox style="mso-fit-shape-to-text:t" inset="0,0,0,0">
                <w:txbxContent>
                  <w:p w14:paraId="369604BF" w14:textId="77777777" w:rsidR="008C0EE1" w:rsidRDefault="008C0EE1">
                    <w:pPr>
                      <w:pStyle w:val="Headerorfooter10"/>
                      <w:tabs>
                        <w:tab w:val="center" w:pos="1846"/>
                        <w:tab w:val="right" w:pos="10027"/>
                      </w:tabs>
                    </w:pPr>
                    <w:r>
                      <w:rPr>
                        <w:b/>
                        <w:bCs/>
                        <w:sz w:val="14"/>
                        <w:szCs w:val="14"/>
                      </w:rPr>
                      <w:t>28</w:t>
                    </w:r>
                    <w:r>
                      <w:rPr>
                        <w:b/>
                        <w:bCs/>
                        <w:sz w:val="14"/>
                        <w:szCs w:val="14"/>
                      </w:rPr>
                      <w:tab/>
                    </w:r>
                    <w:r>
                      <w:t>Engineering and Construction Contract</w:t>
                    </w:r>
                    <w:r>
                      <w:tab/>
                      <w:t xml:space="preserve">neccontract.com  © </w:t>
                    </w:r>
                    <w:proofErr w:type="spellStart"/>
                    <w:r>
                      <w:t>nec</w:t>
                    </w:r>
                    <w:proofErr w:type="spellEnd"/>
                    <w:r>
                      <w:t xml:space="preserve"> 2017</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F6C6" w14:textId="77777777" w:rsidR="008C0EE1" w:rsidRDefault="008C0EE1">
    <w:pPr>
      <w:spacing w:line="1" w:lineRule="exact"/>
    </w:pPr>
    <w:r>
      <w:rPr>
        <w:noProof/>
      </w:rPr>
      <mc:AlternateContent>
        <mc:Choice Requires="wps">
          <w:drawing>
            <wp:anchor distT="0" distB="0" distL="0" distR="0" simplePos="0" relativeHeight="251739136" behindDoc="1" locked="0" layoutInCell="1" allowOverlap="1" wp14:anchorId="60DBD120" wp14:editId="6BF2A651">
              <wp:simplePos x="0" y="0"/>
              <wp:positionH relativeFrom="page">
                <wp:posOffset>659130</wp:posOffset>
              </wp:positionH>
              <wp:positionV relativeFrom="page">
                <wp:posOffset>10304780</wp:posOffset>
              </wp:positionV>
              <wp:extent cx="6297295" cy="100330"/>
              <wp:effectExtent l="0" t="0" r="0" b="0"/>
              <wp:wrapNone/>
              <wp:docPr id="362" name="Shape 362"/>
              <wp:cNvGraphicFramePr/>
              <a:graphic xmlns:a="http://schemas.openxmlformats.org/drawingml/2006/main">
                <a:graphicData uri="http://schemas.microsoft.com/office/word/2010/wordprocessingShape">
                  <wps:wsp>
                    <wps:cNvSpPr txBox="1"/>
                    <wps:spPr>
                      <a:xfrm>
                        <a:off x="0" y="0"/>
                        <a:ext cx="6297295" cy="100330"/>
                      </a:xfrm>
                      <a:prstGeom prst="rect">
                        <a:avLst/>
                      </a:prstGeom>
                      <a:noFill/>
                    </wps:spPr>
                    <wps:txbx>
                      <w:txbxContent>
                        <w:p w14:paraId="6E97E743" w14:textId="77777777" w:rsidR="008C0EE1" w:rsidRDefault="008C0EE1">
                          <w:pPr>
                            <w:pStyle w:val="Headerorfooter10"/>
                            <w:tabs>
                              <w:tab w:val="center" w:pos="1690"/>
                              <w:tab w:val="right" w:pos="9917"/>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27</w:t>
                          </w:r>
                        </w:p>
                      </w:txbxContent>
                    </wps:txbx>
                    <wps:bodyPr lIns="0" tIns="0" rIns="0" bIns="0">
                      <a:spAutoFit/>
                    </wps:bodyPr>
                  </wps:wsp>
                </a:graphicData>
              </a:graphic>
            </wp:anchor>
          </w:drawing>
        </mc:Choice>
        <mc:Fallback>
          <w:pict>
            <v:shapetype w14:anchorId="60DBD120" id="_x0000_t202" coordsize="21600,21600" o:spt="202" path="m,l,21600r21600,l21600,xe">
              <v:stroke joinstyle="miter"/>
              <v:path gradientshapeok="t" o:connecttype="rect"/>
            </v:shapetype>
            <v:shape id="Shape 362" o:spid="_x0000_s1127" type="#_x0000_t202" style="position:absolute;margin-left:51.9pt;margin-top:811.4pt;width:495.85pt;height:7.9pt;z-index:-25157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" filled="f" stroked="f">
              <v:textbox style="mso-fit-shape-to-text:t" inset="0,0,0,0">
                <w:txbxContent>
                  <w:p w14:paraId="6E97E743" w14:textId="77777777" w:rsidR="008C0EE1" w:rsidRDefault="008C0EE1">
                    <w:pPr>
                      <w:pStyle w:val="Headerorfooter10"/>
                      <w:tabs>
                        <w:tab w:val="center" w:pos="1690"/>
                        <w:tab w:val="right" w:pos="9917"/>
                      </w:tabs>
                      <w:rPr>
                        <w:sz w:val="14"/>
                        <w:szCs w:val="14"/>
                      </w:rPr>
                    </w:pPr>
                    <w:r>
                      <w:t xml:space="preserve">© </w:t>
                    </w:r>
                    <w:proofErr w:type="spellStart"/>
                    <w:r>
                      <w:t>nec</w:t>
                    </w:r>
                    <w:proofErr w:type="spellEnd"/>
                    <w:r>
                      <w:t xml:space="preserve"> 2017</w:t>
                    </w:r>
                    <w:r>
                      <w:tab/>
                      <w:t>neccontract.com</w:t>
                    </w:r>
                    <w:r>
                      <w:tab/>
                      <w:t xml:space="preserve">Engineering and Construction Contract </w:t>
                    </w:r>
                    <w:r>
                      <w:rPr>
                        <w:b/>
                        <w:bCs/>
                        <w:sz w:val="14"/>
                        <w:szCs w:val="14"/>
                      </w:rPr>
                      <w:t>27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68A4" w14:textId="77777777" w:rsidR="008C0EE1" w:rsidRDefault="008C0EE1">
    <w:pPr>
      <w:spacing w:line="1" w:lineRule="exact"/>
    </w:pPr>
    <w:r>
      <w:rPr>
        <w:noProof/>
      </w:rPr>
      <mc:AlternateContent>
        <mc:Choice Requires="wps">
          <w:drawing>
            <wp:anchor distT="0" distB="0" distL="0" distR="0" simplePos="0" relativeHeight="251586560" behindDoc="1" locked="0" layoutInCell="1" allowOverlap="1" wp14:anchorId="34B68B35" wp14:editId="5A0743A6">
              <wp:simplePos x="0" y="0"/>
              <wp:positionH relativeFrom="page">
                <wp:posOffset>730885</wp:posOffset>
              </wp:positionH>
              <wp:positionV relativeFrom="page">
                <wp:posOffset>10325100</wp:posOffset>
              </wp:positionV>
              <wp:extent cx="6245225" cy="100330"/>
              <wp:effectExtent l="0" t="0" r="0" b="0"/>
              <wp:wrapNone/>
              <wp:docPr id="80" name="Shape 80"/>
              <wp:cNvGraphicFramePr/>
              <a:graphic xmlns:a="http://schemas.openxmlformats.org/drawingml/2006/main">
                <a:graphicData uri="http://schemas.microsoft.com/office/word/2010/wordprocessingShape">
                  <wps:wsp>
                    <wps:cNvSpPr txBox="1"/>
                    <wps:spPr>
                      <a:xfrm>
                        <a:off x="0" y="0"/>
                        <a:ext cx="6245225" cy="100330"/>
                      </a:xfrm>
                      <a:prstGeom prst="rect">
                        <a:avLst/>
                      </a:prstGeom>
                      <a:noFill/>
                    </wps:spPr>
                    <wps:txbx>
                      <w:txbxContent>
                        <w:p w14:paraId="5ABBBD95" w14:textId="77777777" w:rsidR="008C0EE1" w:rsidRDefault="008C0EE1">
                          <w:pPr>
                            <w:pStyle w:val="Headerorfooter10"/>
                            <w:tabs>
                              <w:tab w:val="right" w:pos="9835"/>
                            </w:tabs>
                            <w:rPr>
                              <w:sz w:val="14"/>
                              <w:szCs w:val="14"/>
                            </w:rPr>
                          </w:pPr>
                          <w:r>
                            <w:t xml:space="preserve">© </w:t>
                          </w:r>
                          <w:proofErr w:type="spellStart"/>
                          <w:r>
                            <w:t>nec</w:t>
                          </w:r>
                          <w:proofErr w:type="spellEnd"/>
                          <w:r>
                            <w:t xml:space="preserve"> 2017 neccontract.com</w:t>
                          </w:r>
                          <w:r>
                            <w:tab/>
                            <w:t xml:space="preserve">Engineering and Construction Contract </w:t>
                          </w:r>
                          <w:r>
                            <w:fldChar w:fldCharType="begin"/>
                          </w:r>
                          <w:r>
                            <w:instrText xml:space="preserve"> PAGE \* MERGEFORMAT </w:instrText>
                          </w:r>
                          <w:r>
                            <w:fldChar w:fldCharType="separate"/>
                          </w:r>
                          <w:r>
                            <w:rPr>
                              <w:b/>
                              <w:bCs/>
                              <w:sz w:val="14"/>
                              <w:szCs w:val="14"/>
                            </w:rPr>
                            <w:t>#</w:t>
                          </w:r>
                          <w:r>
                            <w:rPr>
                              <w:b/>
                              <w:bCs/>
                              <w:sz w:val="14"/>
                              <w:szCs w:val="14"/>
                            </w:rPr>
                            <w:fldChar w:fldCharType="end"/>
                          </w:r>
                        </w:p>
                      </w:txbxContent>
                    </wps:txbx>
                    <wps:bodyPr lIns="0" tIns="0" rIns="0" bIns="0">
                      <a:spAutoFit/>
                    </wps:bodyPr>
                  </wps:wsp>
                </a:graphicData>
              </a:graphic>
            </wp:anchor>
          </w:drawing>
        </mc:Choice>
        <mc:Fallback>
          <w:pict>
            <v:shapetype w14:anchorId="34B68B35" id="_x0000_t202" coordsize="21600,21600" o:spt="202" path="m,l,21600r21600,l21600,xe">
              <v:stroke joinstyle="miter"/>
              <v:path gradientshapeok="t" o:connecttype="rect"/>
            </v:shapetype>
            <v:shape id="Shape 80" o:spid="_x0000_s1062" type="#_x0000_t202" style="position:absolute;margin-left:57.55pt;margin-top:813pt;width:491.75pt;height:7.9pt;z-index:-2517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" filled="f" stroked="f">
              <v:textbox style="mso-fit-shape-to-text:t" inset="0,0,0,0">
                <w:txbxContent>
                  <w:p w14:paraId="5ABBBD95" w14:textId="77777777" w:rsidR="008C0EE1" w:rsidRDefault="008C0EE1">
                    <w:pPr>
                      <w:pStyle w:val="Headerorfooter10"/>
                      <w:tabs>
                        <w:tab w:val="right" w:pos="9835"/>
                      </w:tabs>
                      <w:rPr>
                        <w:sz w:val="14"/>
                        <w:szCs w:val="14"/>
                      </w:rPr>
                    </w:pPr>
                    <w:r>
                      <w:t xml:space="preserve">© </w:t>
                    </w:r>
                    <w:proofErr w:type="spellStart"/>
                    <w:r>
                      <w:t>nec</w:t>
                    </w:r>
                    <w:proofErr w:type="spellEnd"/>
                    <w:r>
                      <w:t xml:space="preserve"> 2017 neccontract.com</w:t>
                    </w:r>
                    <w:r>
                      <w:tab/>
                      <w:t xml:space="preserve">Engineering and Construction Contract </w:t>
                    </w:r>
                    <w:r>
                      <w:fldChar w:fldCharType="begin"/>
                    </w:r>
                    <w:r>
                      <w:instrText xml:space="preserve"> PAGE \* MERGEFORMAT </w:instrText>
                    </w:r>
                    <w:r>
                      <w:fldChar w:fldCharType="separate"/>
                    </w:r>
                    <w:r>
                      <w:rPr>
                        <w:b/>
                        <w:bCs/>
                        <w:sz w:val="14"/>
                        <w:szCs w:val="14"/>
                      </w:rPr>
                      <w:t>#</w:t>
                    </w:r>
                    <w:r>
                      <w:rPr>
                        <w:b/>
                        <w:bCs/>
                        <w:sz w:val="14"/>
                        <w:szCs w:val="14"/>
                      </w:rPr>
                      <w:fldChar w:fldCharType="end"/>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30DD" w14:textId="77777777" w:rsidR="008C0EE1" w:rsidRDefault="008C0EE1">
    <w:pPr>
      <w:spacing w:line="1" w:lineRule="exact"/>
    </w:pPr>
    <w:r>
      <w:rPr>
        <w:noProof/>
      </w:rPr>
      <mc:AlternateContent>
        <mc:Choice Requires="wps">
          <w:drawing>
            <wp:anchor distT="0" distB="0" distL="0" distR="0" simplePos="0" relativeHeight="251747328" behindDoc="1" locked="0" layoutInCell="1" allowOverlap="1" wp14:anchorId="298C4353" wp14:editId="04FF99F4">
              <wp:simplePos x="0" y="0"/>
              <wp:positionH relativeFrom="page">
                <wp:posOffset>656590</wp:posOffset>
              </wp:positionH>
              <wp:positionV relativeFrom="page">
                <wp:posOffset>10257155</wp:posOffset>
              </wp:positionV>
              <wp:extent cx="6309360" cy="100330"/>
              <wp:effectExtent l="0" t="0" r="0" b="0"/>
              <wp:wrapNone/>
              <wp:docPr id="60" name="Shape 212"/>
              <wp:cNvGraphicFramePr/>
              <a:graphic xmlns:a="http://schemas.openxmlformats.org/drawingml/2006/main">
                <a:graphicData uri="http://schemas.microsoft.com/office/word/2010/wordprocessingShape">
                  <wps:wsp>
                    <wps:cNvSpPr txBox="1"/>
                    <wps:spPr>
                      <a:xfrm>
                        <a:off x="0" y="0"/>
                        <a:ext cx="6309360" cy="100330"/>
                      </a:xfrm>
                      <a:prstGeom prst="rect">
                        <a:avLst/>
                      </a:prstGeom>
                      <a:noFill/>
                    </wps:spPr>
                    <wps:txbx>
                      <w:txbxContent>
                        <w:p w14:paraId="6846D314" w14:textId="77777777" w:rsidR="008C0EE1" w:rsidRDefault="008C0EE1">
                          <w:pPr>
                            <w:pStyle w:val="Headerorfooter10"/>
                            <w:tabs>
                              <w:tab w:val="left" w:pos="1138"/>
                              <w:tab w:val="center" w:pos="8086"/>
                              <w:tab w:val="right" w:pos="9936"/>
                            </w:tabs>
                            <w:rPr>
                              <w:sz w:val="14"/>
                              <w:szCs w:val="14"/>
                            </w:rPr>
                          </w:pPr>
                          <w:r>
                            <w:t xml:space="preserve">© </w:t>
                          </w:r>
                          <w:proofErr w:type="spellStart"/>
                          <w:r>
                            <w:t>nec</w:t>
                          </w:r>
                          <w:proofErr w:type="spellEnd"/>
                          <w:r>
                            <w:t xml:space="preserve"> 2017</w:t>
                          </w:r>
                          <w:r>
                            <w:tab/>
                            <w:t>neccontract.com</w:t>
                          </w:r>
                          <w:r>
                            <w:tab/>
                            <w:t>Engineering and Construction Contract</w:t>
                          </w:r>
                          <w:r>
                            <w:tab/>
                          </w:r>
                          <w:r>
                            <w:rPr>
                              <w:b/>
                              <w:bCs/>
                              <w:sz w:val="14"/>
                              <w:szCs w:val="14"/>
                            </w:rPr>
                            <w:t>29</w:t>
                          </w:r>
                        </w:p>
                      </w:txbxContent>
                    </wps:txbx>
                    <wps:bodyPr lIns="0" tIns="0" rIns="0" bIns="0">
                      <a:spAutoFit/>
                    </wps:bodyPr>
                  </wps:wsp>
                </a:graphicData>
              </a:graphic>
            </wp:anchor>
          </w:drawing>
        </mc:Choice>
        <mc:Fallback>
          <w:pict>
            <v:shapetype w14:anchorId="298C4353" id="_x0000_t202" coordsize="21600,21600" o:spt="202" path="m,l,21600r21600,l21600,xe">
              <v:stroke joinstyle="miter"/>
              <v:path gradientshapeok="t" o:connecttype="rect"/>
            </v:shapetype>
            <v:shape id="_x0000_s1130" type="#_x0000_t202" style="position:absolute;margin-left:51.7pt;margin-top:807.65pt;width:496.8pt;height:7.9pt;z-index:-25156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" filled="f" stroked="f">
              <v:textbox style="mso-fit-shape-to-text:t" inset="0,0,0,0">
                <w:txbxContent>
                  <w:p w14:paraId="6846D314" w14:textId="77777777" w:rsidR="008C0EE1" w:rsidRDefault="008C0EE1">
                    <w:pPr>
                      <w:pStyle w:val="Headerorfooter10"/>
                      <w:tabs>
                        <w:tab w:val="left" w:pos="1138"/>
                        <w:tab w:val="center" w:pos="8086"/>
                        <w:tab w:val="right" w:pos="9936"/>
                      </w:tabs>
                      <w:rPr>
                        <w:sz w:val="14"/>
                        <w:szCs w:val="14"/>
                      </w:rPr>
                    </w:pPr>
                    <w:r>
                      <w:t xml:space="preserve">© </w:t>
                    </w:r>
                    <w:proofErr w:type="spellStart"/>
                    <w:r>
                      <w:t>nec</w:t>
                    </w:r>
                    <w:proofErr w:type="spellEnd"/>
                    <w:r>
                      <w:t xml:space="preserve"> 2017</w:t>
                    </w:r>
                    <w:r>
                      <w:tab/>
                      <w:t>neccontract.com</w:t>
                    </w:r>
                    <w:r>
                      <w:tab/>
                      <w:t>Engineering and Construction Contract</w:t>
                    </w:r>
                    <w:r>
                      <w:tab/>
                    </w:r>
                    <w:r>
                      <w:rPr>
                        <w:b/>
                        <w:bCs/>
                        <w:sz w:val="14"/>
                        <w:szCs w:val="14"/>
                      </w:rPr>
                      <w:t>29</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6137" w14:textId="77777777" w:rsidR="008C0EE1" w:rsidRDefault="008C0EE1">
    <w:pPr>
      <w:spacing w:line="1" w:lineRule="exact"/>
    </w:pPr>
    <w:r>
      <w:rPr>
        <w:noProof/>
      </w:rPr>
      <mc:AlternateContent>
        <mc:Choice Requires="wps">
          <w:drawing>
            <wp:anchor distT="0" distB="0" distL="0" distR="0" simplePos="0" relativeHeight="251741184" behindDoc="1" locked="0" layoutInCell="1" allowOverlap="1" wp14:anchorId="5CC1CE1A" wp14:editId="120C9896">
              <wp:simplePos x="0" y="0"/>
              <wp:positionH relativeFrom="page">
                <wp:posOffset>487680</wp:posOffset>
              </wp:positionH>
              <wp:positionV relativeFrom="page">
                <wp:posOffset>10289540</wp:posOffset>
              </wp:positionV>
              <wp:extent cx="6367145" cy="100330"/>
              <wp:effectExtent l="0" t="0" r="0" b="0"/>
              <wp:wrapNone/>
              <wp:docPr id="392" name="Shape 392"/>
              <wp:cNvGraphicFramePr/>
              <a:graphic xmlns:a="http://schemas.openxmlformats.org/drawingml/2006/main">
                <a:graphicData uri="http://schemas.microsoft.com/office/word/2010/wordprocessingShape">
                  <wps:wsp>
                    <wps:cNvSpPr txBox="1"/>
                    <wps:spPr>
                      <a:xfrm>
                        <a:off x="0" y="0"/>
                        <a:ext cx="6367145" cy="100330"/>
                      </a:xfrm>
                      <a:prstGeom prst="rect">
                        <a:avLst/>
                      </a:prstGeom>
                      <a:noFill/>
                    </wps:spPr>
                    <wps:txbx>
                      <w:txbxContent>
                        <w:p w14:paraId="60CFF8F4" w14:textId="77777777" w:rsidR="008C0EE1" w:rsidRDefault="008C0EE1">
                          <w:pPr>
                            <w:pStyle w:val="Headerorfooter10"/>
                            <w:tabs>
                              <w:tab w:val="center" w:pos="8340"/>
                              <w:tab w:val="right" w:pos="10027"/>
                            </w:tabs>
                          </w:pPr>
                          <w:r>
                            <w:rPr>
                              <w:b/>
                              <w:bCs/>
                              <w:sz w:val="14"/>
                              <w:szCs w:val="14"/>
                            </w:rPr>
                            <w:t xml:space="preserve">30 </w:t>
                          </w:r>
                          <w:r>
                            <w:t xml:space="preserve">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5CC1CE1A" id="_x0000_t202" coordsize="21600,21600" o:spt="202" path="m,l,21600r21600,l21600,xe">
              <v:stroke joinstyle="miter"/>
              <v:path gradientshapeok="t" o:connecttype="rect"/>
            </v:shapetype>
            <v:shape id="Shape 392" o:spid="_x0000_s1131" type="#_x0000_t202" style="position:absolute;margin-left:38.4pt;margin-top:810.2pt;width:501.35pt;height:7.9pt;z-index:-25157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" filled="f" stroked="f">
              <v:textbox style="mso-fit-shape-to-text:t" inset="0,0,0,0">
                <w:txbxContent>
                  <w:p w14:paraId="60CFF8F4" w14:textId="77777777" w:rsidR="008C0EE1" w:rsidRDefault="008C0EE1">
                    <w:pPr>
                      <w:pStyle w:val="Headerorfooter10"/>
                      <w:tabs>
                        <w:tab w:val="center" w:pos="8340"/>
                        <w:tab w:val="right" w:pos="10027"/>
                      </w:tabs>
                    </w:pPr>
                    <w:r>
                      <w:rPr>
                        <w:b/>
                        <w:bCs/>
                        <w:sz w:val="14"/>
                        <w:szCs w:val="14"/>
                      </w:rPr>
                      <w:t xml:space="preserve">30 </w:t>
                    </w:r>
                    <w:r>
                      <w:t xml:space="preserve">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BD1D" w14:textId="77777777" w:rsidR="008C0EE1" w:rsidRDefault="008C0EE1">
    <w:pPr>
      <w:spacing w:line="1" w:lineRule="exact"/>
    </w:pPr>
    <w:r>
      <w:rPr>
        <w:noProof/>
      </w:rPr>
      <mc:AlternateContent>
        <mc:Choice Requires="wps">
          <w:drawing>
            <wp:anchor distT="0" distB="0" distL="0" distR="0" simplePos="0" relativeHeight="251589632" behindDoc="1" locked="0" layoutInCell="1" allowOverlap="1" wp14:anchorId="63BB1783" wp14:editId="1B81DF20">
              <wp:simplePos x="0" y="0"/>
              <wp:positionH relativeFrom="page">
                <wp:posOffset>730885</wp:posOffset>
              </wp:positionH>
              <wp:positionV relativeFrom="page">
                <wp:posOffset>10325100</wp:posOffset>
              </wp:positionV>
              <wp:extent cx="6245225" cy="100330"/>
              <wp:effectExtent l="0" t="0" r="0" b="0"/>
              <wp:wrapNone/>
              <wp:docPr id="76" name="Shape 76"/>
              <wp:cNvGraphicFramePr/>
              <a:graphic xmlns:a="http://schemas.openxmlformats.org/drawingml/2006/main">
                <a:graphicData uri="http://schemas.microsoft.com/office/word/2010/wordprocessingShape">
                  <wps:wsp>
                    <wps:cNvSpPr txBox="1"/>
                    <wps:spPr>
                      <a:xfrm>
                        <a:off x="0" y="0"/>
                        <a:ext cx="6245225" cy="100330"/>
                      </a:xfrm>
                      <a:prstGeom prst="rect">
                        <a:avLst/>
                      </a:prstGeom>
                      <a:noFill/>
                    </wps:spPr>
                    <wps:txbx>
                      <w:txbxContent>
                        <w:p w14:paraId="0B3E7245" w14:textId="77777777" w:rsidR="008C0EE1" w:rsidRDefault="008C0EE1">
                          <w:pPr>
                            <w:pStyle w:val="Headerorfooter10"/>
                            <w:tabs>
                              <w:tab w:val="right" w:pos="9835"/>
                            </w:tabs>
                            <w:rPr>
                              <w:sz w:val="14"/>
                              <w:szCs w:val="14"/>
                            </w:rPr>
                          </w:pPr>
                          <w:r>
                            <w:t xml:space="preserve">© </w:t>
                          </w:r>
                          <w:proofErr w:type="spellStart"/>
                          <w:r>
                            <w:t>nec</w:t>
                          </w:r>
                          <w:proofErr w:type="spellEnd"/>
                          <w:r>
                            <w:t xml:space="preserve"> 2017 neccontract.com</w:t>
                          </w:r>
                          <w:r>
                            <w:tab/>
                            <w:t xml:space="preserve">Engineering and Construction Contract </w:t>
                          </w:r>
                          <w:r>
                            <w:fldChar w:fldCharType="begin"/>
                          </w:r>
                          <w:r>
                            <w:instrText xml:space="preserve"> PAGE \* MERGEFORMAT </w:instrText>
                          </w:r>
                          <w:r>
                            <w:fldChar w:fldCharType="separate"/>
                          </w:r>
                          <w:r>
                            <w:rPr>
                              <w:b/>
                              <w:bCs/>
                              <w:sz w:val="14"/>
                              <w:szCs w:val="14"/>
                            </w:rPr>
                            <w:t>#</w:t>
                          </w:r>
                          <w:r>
                            <w:rPr>
                              <w:b/>
                              <w:bCs/>
                              <w:sz w:val="14"/>
                              <w:szCs w:val="14"/>
                            </w:rPr>
                            <w:fldChar w:fldCharType="end"/>
                          </w:r>
                        </w:p>
                      </w:txbxContent>
                    </wps:txbx>
                    <wps:bodyPr lIns="0" tIns="0" rIns="0" bIns="0">
                      <a:spAutoFit/>
                    </wps:bodyPr>
                  </wps:wsp>
                </a:graphicData>
              </a:graphic>
            </wp:anchor>
          </w:drawing>
        </mc:Choice>
        <mc:Fallback>
          <w:pict>
            <v:shapetype w14:anchorId="63BB1783" id="_x0000_t202" coordsize="21600,21600" o:spt="202" path="m,l,21600r21600,l21600,xe">
              <v:stroke joinstyle="miter"/>
              <v:path gradientshapeok="t" o:connecttype="rect"/>
            </v:shapetype>
            <v:shape id="Shape 76" o:spid="_x0000_s1063" type="#_x0000_t202" style="position:absolute;margin-left:57.55pt;margin-top:813pt;width:491.75pt;height:7.9pt;z-index:-2517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" filled="f" stroked="f">
              <v:textbox style="mso-fit-shape-to-text:t" inset="0,0,0,0">
                <w:txbxContent>
                  <w:p w14:paraId="0B3E7245" w14:textId="77777777" w:rsidR="008C0EE1" w:rsidRDefault="008C0EE1">
                    <w:pPr>
                      <w:pStyle w:val="Headerorfooter10"/>
                      <w:tabs>
                        <w:tab w:val="right" w:pos="9835"/>
                      </w:tabs>
                      <w:rPr>
                        <w:sz w:val="14"/>
                        <w:szCs w:val="14"/>
                      </w:rPr>
                    </w:pPr>
                    <w:r>
                      <w:t xml:space="preserve">© </w:t>
                    </w:r>
                    <w:proofErr w:type="spellStart"/>
                    <w:r>
                      <w:t>nec</w:t>
                    </w:r>
                    <w:proofErr w:type="spellEnd"/>
                    <w:r>
                      <w:t xml:space="preserve"> 2017 neccontract.com</w:t>
                    </w:r>
                    <w:r>
                      <w:tab/>
                      <w:t xml:space="preserve">Engineering and Construction Contract </w:t>
                    </w:r>
                    <w:r>
                      <w:fldChar w:fldCharType="begin"/>
                    </w:r>
                    <w:r>
                      <w:instrText xml:space="preserve"> PAGE \* MERGEFORMAT </w:instrText>
                    </w:r>
                    <w:r>
                      <w:fldChar w:fldCharType="separate"/>
                    </w:r>
                    <w:r>
                      <w:rPr>
                        <w:b/>
                        <w:bCs/>
                        <w:sz w:val="14"/>
                        <w:szCs w:val="14"/>
                      </w:rPr>
                      <w:t>#</w:t>
                    </w:r>
                    <w:r>
                      <w:rPr>
                        <w:b/>
                        <w:bCs/>
                        <w:sz w:val="14"/>
                        <w:szCs w:val="1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1C2B" w14:textId="77777777" w:rsidR="008C0EE1" w:rsidRDefault="008C0EE1">
    <w:pPr>
      <w:spacing w:line="1" w:lineRule="exact"/>
    </w:pPr>
    <w:r>
      <w:rPr>
        <w:noProof/>
      </w:rPr>
      <mc:AlternateContent>
        <mc:Choice Requires="wps">
          <w:drawing>
            <wp:anchor distT="0" distB="0" distL="0" distR="0" simplePos="0" relativeHeight="251598848" behindDoc="1" locked="0" layoutInCell="1" allowOverlap="1" wp14:anchorId="292291FD" wp14:editId="2E476AE8">
              <wp:simplePos x="0" y="0"/>
              <wp:positionH relativeFrom="page">
                <wp:posOffset>699770</wp:posOffset>
              </wp:positionH>
              <wp:positionV relativeFrom="page">
                <wp:posOffset>10319385</wp:posOffset>
              </wp:positionV>
              <wp:extent cx="6251575" cy="103505"/>
              <wp:effectExtent l="0" t="0" r="0" b="0"/>
              <wp:wrapNone/>
              <wp:docPr id="104" name="Shape 104"/>
              <wp:cNvGraphicFramePr/>
              <a:graphic xmlns:a="http://schemas.openxmlformats.org/drawingml/2006/main">
                <a:graphicData uri="http://schemas.microsoft.com/office/word/2010/wordprocessingShape">
                  <wps:wsp>
                    <wps:cNvSpPr txBox="1"/>
                    <wps:spPr>
                      <a:xfrm>
                        <a:off x="0" y="0"/>
                        <a:ext cx="6251575" cy="103505"/>
                      </a:xfrm>
                      <a:prstGeom prst="rect">
                        <a:avLst/>
                      </a:prstGeom>
                      <a:noFill/>
                    </wps:spPr>
                    <wps:txbx>
                      <w:txbxContent>
                        <w:p w14:paraId="57B225B2" w14:textId="77777777" w:rsidR="008C0EE1" w:rsidRDefault="008C0EE1">
                          <w:pPr>
                            <w:pStyle w:val="Headerorfooter10"/>
                            <w:tabs>
                              <w:tab w:val="left" w:pos="1138"/>
                              <w:tab w:val="center" w:pos="8081"/>
                              <w:tab w:val="right" w:pos="9845"/>
                            </w:tabs>
                            <w:rPr>
                              <w:sz w:val="14"/>
                              <w:szCs w:val="14"/>
                            </w:rPr>
                          </w:pPr>
                          <w:r>
                            <w:t xml:space="preserve">© </w:t>
                          </w:r>
                          <w:proofErr w:type="spellStart"/>
                          <w:r>
                            <w:t>nec</w:t>
                          </w:r>
                          <w:proofErr w:type="spellEnd"/>
                          <w:r>
                            <w:t xml:space="preserve"> 2017</w:t>
                          </w:r>
                          <w:r>
                            <w:tab/>
                            <w:t>neccontract.com</w:t>
                          </w:r>
                          <w:r>
                            <w:tab/>
                            <w:t>Engineering and Construction Contract 7</w:t>
                          </w:r>
                        </w:p>
                      </w:txbxContent>
                    </wps:txbx>
                    <wps:bodyPr lIns="0" tIns="0" rIns="0" bIns="0">
                      <a:spAutoFit/>
                    </wps:bodyPr>
                  </wps:wsp>
                </a:graphicData>
              </a:graphic>
            </wp:anchor>
          </w:drawing>
        </mc:Choice>
        <mc:Fallback>
          <w:pict>
            <v:shapetype w14:anchorId="292291FD" id="_x0000_t202" coordsize="21600,21600" o:spt="202" path="m,l,21600r21600,l21600,xe">
              <v:stroke joinstyle="miter"/>
              <v:path gradientshapeok="t" o:connecttype="rect"/>
            </v:shapetype>
            <v:shape id="Shape 104" o:spid="_x0000_s1066" type="#_x0000_t202" style="position:absolute;margin-left:55.1pt;margin-top:812.55pt;width:492.25pt;height:8.15pt;z-index:-2517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" filled="f" stroked="f">
              <v:textbox style="mso-fit-shape-to-text:t" inset="0,0,0,0">
                <w:txbxContent>
                  <w:p w14:paraId="57B225B2" w14:textId="77777777" w:rsidR="008C0EE1" w:rsidRDefault="008C0EE1">
                    <w:pPr>
                      <w:pStyle w:val="Headerorfooter10"/>
                      <w:tabs>
                        <w:tab w:val="left" w:pos="1138"/>
                        <w:tab w:val="center" w:pos="8081"/>
                        <w:tab w:val="right" w:pos="9845"/>
                      </w:tabs>
                      <w:rPr>
                        <w:sz w:val="14"/>
                        <w:szCs w:val="14"/>
                      </w:rPr>
                    </w:pPr>
                    <w:r>
                      <w:t xml:space="preserve">© </w:t>
                    </w:r>
                    <w:proofErr w:type="spellStart"/>
                    <w:r>
                      <w:t>nec</w:t>
                    </w:r>
                    <w:proofErr w:type="spellEnd"/>
                    <w:r>
                      <w:t xml:space="preserve"> 2017</w:t>
                    </w:r>
                    <w:r>
                      <w:tab/>
                      <w:t>neccontract.com</w:t>
                    </w:r>
                    <w:r>
                      <w:tab/>
                      <w:t>Engineering and Construction Contract 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FCE3" w14:textId="77777777" w:rsidR="008C0EE1" w:rsidRDefault="008C0EE1">
    <w:pPr>
      <w:spacing w:line="1" w:lineRule="exact"/>
    </w:pPr>
    <w:r>
      <w:rPr>
        <w:noProof/>
      </w:rPr>
      <mc:AlternateContent>
        <mc:Choice Requires="wps">
          <w:drawing>
            <wp:anchor distT="0" distB="0" distL="0" distR="0" simplePos="0" relativeHeight="251601920" behindDoc="1" locked="0" layoutInCell="1" allowOverlap="1" wp14:anchorId="04DD1183" wp14:editId="2FF59027">
              <wp:simplePos x="0" y="0"/>
              <wp:positionH relativeFrom="page">
                <wp:posOffset>558800</wp:posOffset>
              </wp:positionH>
              <wp:positionV relativeFrom="page">
                <wp:posOffset>10319385</wp:posOffset>
              </wp:positionV>
              <wp:extent cx="6318250" cy="100330"/>
              <wp:effectExtent l="0" t="0" r="0" b="0"/>
              <wp:wrapNone/>
              <wp:docPr id="100" name="Shape 100"/>
              <wp:cNvGraphicFramePr/>
              <a:graphic xmlns:a="http://schemas.openxmlformats.org/drawingml/2006/main">
                <a:graphicData uri="http://schemas.microsoft.com/office/word/2010/wordprocessingShape">
                  <wps:wsp>
                    <wps:cNvSpPr txBox="1"/>
                    <wps:spPr>
                      <a:xfrm>
                        <a:off x="0" y="0"/>
                        <a:ext cx="6318250" cy="100330"/>
                      </a:xfrm>
                      <a:prstGeom prst="rect">
                        <a:avLst/>
                      </a:prstGeom>
                      <a:noFill/>
                    </wps:spPr>
                    <wps:txbx>
                      <w:txbxContent>
                        <w:p w14:paraId="513F6528" w14:textId="77777777" w:rsidR="008C0EE1" w:rsidRDefault="008C0EE1">
                          <w:pPr>
                            <w:pStyle w:val="Headerorfooter10"/>
                            <w:tabs>
                              <w:tab w:val="center" w:pos="8258"/>
                              <w:tab w:val="right" w:pos="9950"/>
                            </w:tabs>
                          </w:pPr>
                          <w:r>
                            <w:t>6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04DD1183" id="_x0000_t202" coordsize="21600,21600" o:spt="202" path="m,l,21600r21600,l21600,xe">
              <v:stroke joinstyle="miter"/>
              <v:path gradientshapeok="t" o:connecttype="rect"/>
            </v:shapetype>
            <v:shape id="Shape 100" o:spid="_x0000_s1067" type="#_x0000_t202" style="position:absolute;margin-left:44pt;margin-top:812.55pt;width:497.5pt;height:7.9pt;z-index:-2517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" filled="f" stroked="f">
              <v:textbox style="mso-fit-shape-to-text:t" inset="0,0,0,0">
                <w:txbxContent>
                  <w:p w14:paraId="513F6528" w14:textId="77777777" w:rsidR="008C0EE1" w:rsidRDefault="008C0EE1">
                    <w:pPr>
                      <w:pStyle w:val="Headerorfooter10"/>
                      <w:tabs>
                        <w:tab w:val="center" w:pos="8258"/>
                        <w:tab w:val="right" w:pos="9950"/>
                      </w:tabs>
                    </w:pPr>
                    <w:r>
                      <w:t>6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011C" w14:textId="77777777" w:rsidR="008C0EE1" w:rsidRDefault="008C0EE1">
    <w:pPr>
      <w:spacing w:line="1" w:lineRule="exact"/>
    </w:pPr>
    <w:r>
      <w:rPr>
        <w:noProof/>
      </w:rPr>
      <mc:AlternateContent>
        <mc:Choice Requires="wps">
          <w:drawing>
            <wp:anchor distT="0" distB="0" distL="0" distR="0" simplePos="0" relativeHeight="251683840" behindDoc="1" locked="0" layoutInCell="1" allowOverlap="1" wp14:anchorId="7AA7FF88" wp14:editId="1A02FCAB">
              <wp:simplePos x="0" y="0"/>
              <wp:positionH relativeFrom="page">
                <wp:posOffset>558800</wp:posOffset>
              </wp:positionH>
              <wp:positionV relativeFrom="page">
                <wp:posOffset>10319385</wp:posOffset>
              </wp:positionV>
              <wp:extent cx="6318250" cy="100330"/>
              <wp:effectExtent l="0" t="0" r="0" b="0"/>
              <wp:wrapNone/>
              <wp:docPr id="11" name="Shape 100"/>
              <wp:cNvGraphicFramePr/>
              <a:graphic xmlns:a="http://schemas.openxmlformats.org/drawingml/2006/main">
                <a:graphicData uri="http://schemas.microsoft.com/office/word/2010/wordprocessingShape">
                  <wps:wsp>
                    <wps:cNvSpPr txBox="1"/>
                    <wps:spPr>
                      <a:xfrm>
                        <a:off x="0" y="0"/>
                        <a:ext cx="6318250" cy="100330"/>
                      </a:xfrm>
                      <a:prstGeom prst="rect">
                        <a:avLst/>
                      </a:prstGeom>
                      <a:noFill/>
                    </wps:spPr>
                    <wps:txbx>
                      <w:txbxContent>
                        <w:p w14:paraId="30551372" w14:textId="77777777" w:rsidR="008C0EE1" w:rsidRDefault="008C0EE1">
                          <w:pPr>
                            <w:pStyle w:val="Headerorfooter10"/>
                            <w:tabs>
                              <w:tab w:val="center" w:pos="8258"/>
                              <w:tab w:val="right" w:pos="9950"/>
                            </w:tabs>
                          </w:pPr>
                          <w:r>
                            <w:t>8 Engineering and Construction Contract</w:t>
                          </w:r>
                          <w:r>
                            <w:tab/>
                            <w:t>neccontract.com</w:t>
                          </w:r>
                          <w:r>
                            <w:tab/>
                            <w:t xml:space="preserve">© </w:t>
                          </w:r>
                          <w:proofErr w:type="spellStart"/>
                          <w:r>
                            <w:t>nec</w:t>
                          </w:r>
                          <w:proofErr w:type="spellEnd"/>
                          <w:r>
                            <w:t xml:space="preserve"> 2017</w:t>
                          </w:r>
                        </w:p>
                      </w:txbxContent>
                    </wps:txbx>
                    <wps:bodyPr lIns="0" tIns="0" rIns="0" bIns="0">
                      <a:spAutoFit/>
                    </wps:bodyPr>
                  </wps:wsp>
                </a:graphicData>
              </a:graphic>
            </wp:anchor>
          </w:drawing>
        </mc:Choice>
        <mc:Fallback>
          <w:pict>
            <v:shapetype w14:anchorId="7AA7FF88" id="_x0000_t202" coordsize="21600,21600" o:spt="202" path="m,l,21600r21600,l21600,xe">
              <v:stroke joinstyle="miter"/>
              <v:path gradientshapeok="t" o:connecttype="rect"/>
            </v:shapetype>
            <v:shape id="_x0000_s1068" type="#_x0000_t202" style="position:absolute;margin-left:44pt;margin-top:812.55pt;width:497.5pt;height:7.9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" filled="f" stroked="f">
              <v:textbox style="mso-fit-shape-to-text:t" inset="0,0,0,0">
                <w:txbxContent>
                  <w:p w14:paraId="30551372" w14:textId="77777777" w:rsidR="008C0EE1" w:rsidRDefault="008C0EE1">
                    <w:pPr>
                      <w:pStyle w:val="Headerorfooter10"/>
                      <w:tabs>
                        <w:tab w:val="center" w:pos="8258"/>
                        <w:tab w:val="right" w:pos="9950"/>
                      </w:tabs>
                    </w:pPr>
                    <w:r>
                      <w:t>8 Engineering and Construction Contract</w:t>
                    </w:r>
                    <w:r>
                      <w:tab/>
                      <w:t>neccontract.com</w:t>
                    </w:r>
                    <w:r>
                      <w:tab/>
                      <w:t xml:space="preserve">© </w:t>
                    </w:r>
                    <w:proofErr w:type="spellStart"/>
                    <w:r>
                      <w:t>nec</w:t>
                    </w:r>
                    <w:proofErr w:type="spellEnd"/>
                    <w:r>
                      <w:t xml:space="preserve"> 2017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F9DB" w14:textId="77777777" w:rsidR="008C0EE1" w:rsidRDefault="008C0EE1">
    <w:pPr>
      <w:spacing w:line="1" w:lineRule="exact"/>
    </w:pPr>
    <w:r>
      <w:rPr>
        <w:noProof/>
      </w:rPr>
      <mc:AlternateContent>
        <mc:Choice Requires="wps">
          <w:drawing>
            <wp:anchor distT="0" distB="0" distL="0" distR="0" simplePos="0" relativeHeight="251681792" behindDoc="1" locked="0" layoutInCell="1" allowOverlap="1" wp14:anchorId="7FA3F420" wp14:editId="4FD95ED1">
              <wp:simplePos x="0" y="0"/>
              <wp:positionH relativeFrom="page">
                <wp:posOffset>699770</wp:posOffset>
              </wp:positionH>
              <wp:positionV relativeFrom="page">
                <wp:posOffset>10319385</wp:posOffset>
              </wp:positionV>
              <wp:extent cx="6251575" cy="103505"/>
              <wp:effectExtent l="0" t="0" r="0" b="0"/>
              <wp:wrapNone/>
              <wp:docPr id="9" name="Shape 104"/>
              <wp:cNvGraphicFramePr/>
              <a:graphic xmlns:a="http://schemas.openxmlformats.org/drawingml/2006/main">
                <a:graphicData uri="http://schemas.microsoft.com/office/word/2010/wordprocessingShape">
                  <wps:wsp>
                    <wps:cNvSpPr txBox="1"/>
                    <wps:spPr>
                      <a:xfrm>
                        <a:off x="0" y="0"/>
                        <a:ext cx="6251575" cy="103505"/>
                      </a:xfrm>
                      <a:prstGeom prst="rect">
                        <a:avLst/>
                      </a:prstGeom>
                      <a:noFill/>
                    </wps:spPr>
                    <wps:txbx>
                      <w:txbxContent>
                        <w:p w14:paraId="50AE820D" w14:textId="77777777" w:rsidR="008C0EE1" w:rsidRDefault="008C0EE1">
                          <w:pPr>
                            <w:pStyle w:val="Headerorfooter10"/>
                            <w:tabs>
                              <w:tab w:val="left" w:pos="1138"/>
                              <w:tab w:val="center" w:pos="8081"/>
                              <w:tab w:val="right" w:pos="9845"/>
                            </w:tabs>
                            <w:rPr>
                              <w:sz w:val="14"/>
                              <w:szCs w:val="14"/>
                            </w:rPr>
                          </w:pPr>
                          <w:r>
                            <w:t xml:space="preserve">© </w:t>
                          </w:r>
                          <w:proofErr w:type="spellStart"/>
                          <w:r>
                            <w:t>nec</w:t>
                          </w:r>
                          <w:proofErr w:type="spellEnd"/>
                          <w:r>
                            <w:t xml:space="preserve"> 2017</w:t>
                          </w:r>
                          <w:r>
                            <w:tab/>
                            <w:t>neccontract.com</w:t>
                          </w:r>
                          <w:r>
                            <w:tab/>
                            <w:t>Engineering and Construction Contract 9</w:t>
                          </w:r>
                        </w:p>
                      </w:txbxContent>
                    </wps:txbx>
                    <wps:bodyPr lIns="0" tIns="0" rIns="0" bIns="0">
                      <a:spAutoFit/>
                    </wps:bodyPr>
                  </wps:wsp>
                </a:graphicData>
              </a:graphic>
            </wp:anchor>
          </w:drawing>
        </mc:Choice>
        <mc:Fallback>
          <w:pict>
            <v:shapetype w14:anchorId="7FA3F420" id="_x0000_t202" coordsize="21600,21600" o:spt="202" path="m,l,21600r21600,l21600,xe">
              <v:stroke joinstyle="miter"/>
              <v:path gradientshapeok="t" o:connecttype="rect"/>
            </v:shapetype>
            <v:shape id="_x0000_s1069" type="#_x0000_t202" style="position:absolute;margin-left:55.1pt;margin-top:812.55pt;width:492.25pt;height:8.1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" filled="f" stroked="f">
              <v:textbox style="mso-fit-shape-to-text:t" inset="0,0,0,0">
                <w:txbxContent>
                  <w:p w14:paraId="50AE820D" w14:textId="77777777" w:rsidR="008C0EE1" w:rsidRDefault="008C0EE1">
                    <w:pPr>
                      <w:pStyle w:val="Headerorfooter10"/>
                      <w:tabs>
                        <w:tab w:val="left" w:pos="1138"/>
                        <w:tab w:val="center" w:pos="8081"/>
                        <w:tab w:val="right" w:pos="9845"/>
                      </w:tabs>
                      <w:rPr>
                        <w:sz w:val="14"/>
                        <w:szCs w:val="14"/>
                      </w:rPr>
                    </w:pPr>
                    <w:r>
                      <w:t xml:space="preserve">© </w:t>
                    </w:r>
                    <w:proofErr w:type="spellStart"/>
                    <w:r>
                      <w:t>nec</w:t>
                    </w:r>
                    <w:proofErr w:type="spellEnd"/>
                    <w:r>
                      <w:t xml:space="preserve"> 2017</w:t>
                    </w:r>
                    <w:r>
                      <w:tab/>
                      <w:t>neccontract.com</w:t>
                    </w:r>
                    <w:r>
                      <w:tab/>
                      <w:t>Engineering and Construction Contract 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95DB" w14:textId="77777777" w:rsidR="00B176CF" w:rsidRDefault="00B176CF" w:rsidP="008C0EE1">
      <w:r>
        <w:separator/>
      </w:r>
    </w:p>
  </w:footnote>
  <w:footnote w:type="continuationSeparator" w:id="0">
    <w:p w14:paraId="6E2F01D9" w14:textId="77777777" w:rsidR="00B176CF" w:rsidRDefault="00B176CF" w:rsidP="008C0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9100" w14:textId="77777777" w:rsidR="008C0EE1" w:rsidRDefault="008C0EE1">
    <w:pPr>
      <w:spacing w:line="1" w:lineRule="exact"/>
    </w:pPr>
    <w:r>
      <w:rPr>
        <w:noProof/>
      </w:rPr>
      <mc:AlternateContent>
        <mc:Choice Requires="wps">
          <w:drawing>
            <wp:anchor distT="0" distB="0" distL="0" distR="0" simplePos="0" relativeHeight="251569152" behindDoc="1" locked="0" layoutInCell="1" allowOverlap="1" wp14:anchorId="15D0E594" wp14:editId="0A041A7D">
              <wp:simplePos x="0" y="0"/>
              <wp:positionH relativeFrom="page">
                <wp:posOffset>1047115</wp:posOffset>
              </wp:positionH>
              <wp:positionV relativeFrom="page">
                <wp:posOffset>650875</wp:posOffset>
              </wp:positionV>
              <wp:extent cx="1898650" cy="198120"/>
              <wp:effectExtent l="0" t="0" r="0" b="0"/>
              <wp:wrapNone/>
              <wp:docPr id="66" name="Shape 66"/>
              <wp:cNvGraphicFramePr/>
              <a:graphic xmlns:a="http://schemas.openxmlformats.org/drawingml/2006/main">
                <a:graphicData uri="http://schemas.microsoft.com/office/word/2010/wordprocessingShape">
                  <wps:wsp>
                    <wps:cNvSpPr txBox="1"/>
                    <wps:spPr>
                      <a:xfrm>
                        <a:off x="0" y="0"/>
                        <a:ext cx="1898650" cy="198120"/>
                      </a:xfrm>
                      <a:prstGeom prst="rect">
                        <a:avLst/>
                      </a:prstGeom>
                      <a:noFill/>
                    </wps:spPr>
                    <wps:txbx>
                      <w:txbxContent>
                        <w:p w14:paraId="66E946E6" w14:textId="77777777" w:rsidR="008C0EE1" w:rsidRDefault="008C0EE1">
                          <w:pPr>
                            <w:pStyle w:val="Headerorfooter10"/>
                            <w:tabs>
                              <w:tab w:val="right" w:pos="299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15D0E594" id="_x0000_t202" coordsize="21600,21600" o:spt="202" path="m,l,21600r21600,l21600,xe">
              <v:stroke joinstyle="miter"/>
              <v:path gradientshapeok="t" o:connecttype="rect"/>
            </v:shapetype>
            <v:shape id="Shape 66" o:spid="_x0000_s1054" type="#_x0000_t202" style="position:absolute;margin-left:82.45pt;margin-top:51.25pt;width:149.5pt;height:15.6pt;z-index:-25174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" filled="f" stroked="f">
              <v:textbox style="mso-fit-shape-to-text:t" inset="0,0,0,0">
                <w:txbxContent>
                  <w:p w14:paraId="66E946E6" w14:textId="77777777" w:rsidR="008C0EE1" w:rsidRDefault="008C0EE1">
                    <w:pPr>
                      <w:pStyle w:val="Headerorfooter10"/>
                      <w:tabs>
                        <w:tab w:val="right" w:pos="2990"/>
                      </w:tabs>
                    </w:pPr>
                    <w:r>
                      <w:rPr>
                        <w:sz w:val="54"/>
                        <w:szCs w:val="54"/>
                      </w:rPr>
                      <w:t>nec4</w:t>
                    </w:r>
                    <w:r>
                      <w:rPr>
                        <w:sz w:val="54"/>
                        <w:szCs w:val="54"/>
                      </w:rPr>
                      <w:tab/>
                    </w:r>
                    <w:r>
                      <w:t>CORE CLAUSES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BCF" w14:textId="77777777" w:rsidR="008C0EE1" w:rsidRDefault="008C0EE1">
    <w:pPr>
      <w:spacing w:line="1" w:lineRule="exact"/>
    </w:pPr>
    <w:r>
      <w:rPr>
        <w:noProof/>
      </w:rPr>
      <mc:AlternateContent>
        <mc:Choice Requires="wps">
          <w:drawing>
            <wp:anchor distT="0" distB="0" distL="0" distR="0" simplePos="0" relativeHeight="251617280" behindDoc="1" locked="0" layoutInCell="1" allowOverlap="1" wp14:anchorId="5AE57F46" wp14:editId="31507866">
              <wp:simplePos x="0" y="0"/>
              <wp:positionH relativeFrom="page">
                <wp:posOffset>973455</wp:posOffset>
              </wp:positionH>
              <wp:positionV relativeFrom="page">
                <wp:posOffset>629920</wp:posOffset>
              </wp:positionV>
              <wp:extent cx="1905000" cy="194945"/>
              <wp:effectExtent l="0" t="0" r="0" b="0"/>
              <wp:wrapNone/>
              <wp:docPr id="144" name="Shape 144"/>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2ADD76B2" w14:textId="77777777" w:rsidR="008C0EE1" w:rsidRDefault="008C0EE1">
                          <w:pPr>
                            <w:pStyle w:val="Headerorfooter10"/>
                            <w:tabs>
                              <w:tab w:val="right" w:pos="3000"/>
                            </w:tabs>
                          </w:pPr>
                          <w:proofErr w:type="spellStart"/>
                          <w:r>
                            <w:rPr>
                              <w:sz w:val="54"/>
                              <w:szCs w:val="54"/>
                            </w:rPr>
                            <w:t>nec</w:t>
                          </w:r>
                          <w:proofErr w:type="spellEnd"/>
                          <w:r>
                            <w:rPr>
                              <w:sz w:val="54"/>
                              <w:szCs w:val="54"/>
                              <w:vertAlign w:val="superscript"/>
                            </w:rPr>
                            <w:t xml:space="preserve"> </w:t>
                          </w:r>
                          <w:r>
                            <w:rPr>
                              <w:sz w:val="54"/>
                              <w:szCs w:val="54"/>
                            </w:rPr>
                            <w:t>4</w:t>
                          </w:r>
                          <w:r>
                            <w:rPr>
                              <w:sz w:val="54"/>
                              <w:szCs w:val="54"/>
                            </w:rPr>
                            <w:tab/>
                          </w:r>
                          <w:r>
                            <w:t>CORE CLAUSES</w:t>
                          </w:r>
                        </w:p>
                      </w:txbxContent>
                    </wps:txbx>
                    <wps:bodyPr lIns="0" tIns="0" rIns="0" bIns="0">
                      <a:spAutoFit/>
                    </wps:bodyPr>
                  </wps:wsp>
                </a:graphicData>
              </a:graphic>
            </wp:anchor>
          </w:drawing>
        </mc:Choice>
        <mc:Fallback>
          <w:pict>
            <v:shapetype w14:anchorId="5AE57F46" id="_x0000_t202" coordsize="21600,21600" o:spt="202" path="m,l,21600r21600,l21600,xe">
              <v:stroke joinstyle="miter"/>
              <v:path gradientshapeok="t" o:connecttype="rect"/>
            </v:shapetype>
            <v:shape id="Shape 144" o:spid="_x0000_s1074" type="#_x0000_t202" style="position:absolute;margin-left:76.65pt;margin-top:49.6pt;width:150pt;height:15.35pt;z-index:-2516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" filled="f" stroked="f">
              <v:textbox style="mso-fit-shape-to-text:t" inset="0,0,0,0">
                <w:txbxContent>
                  <w:p w14:paraId="2ADD76B2" w14:textId="77777777" w:rsidR="008C0EE1" w:rsidRDefault="008C0EE1">
                    <w:pPr>
                      <w:pStyle w:val="Headerorfooter10"/>
                      <w:tabs>
                        <w:tab w:val="right" w:pos="3000"/>
                      </w:tabs>
                    </w:pPr>
                    <w:proofErr w:type="spellStart"/>
                    <w:r>
                      <w:rPr>
                        <w:sz w:val="54"/>
                        <w:szCs w:val="54"/>
                      </w:rPr>
                      <w:t>nec</w:t>
                    </w:r>
                    <w:proofErr w:type="spellEnd"/>
                    <w:r>
                      <w:rPr>
                        <w:sz w:val="54"/>
                        <w:szCs w:val="54"/>
                        <w:vertAlign w:val="superscript"/>
                      </w:rPr>
                      <w:t xml:space="preserve"> </w:t>
                    </w:r>
                    <w:r>
                      <w:rPr>
                        <w:sz w:val="54"/>
                        <w:szCs w:val="54"/>
                      </w:rPr>
                      <w:t>4</w:t>
                    </w:r>
                    <w:r>
                      <w:rPr>
                        <w:sz w:val="54"/>
                        <w:szCs w:val="54"/>
                      </w:rPr>
                      <w:tab/>
                    </w:r>
                    <w:r>
                      <w:t>CORE CLAUSES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6C9B" w14:textId="77777777" w:rsidR="008C0EE1" w:rsidRDefault="008C0EE1">
    <w:pPr>
      <w:spacing w:line="1" w:lineRule="exact"/>
    </w:pPr>
    <w:r>
      <w:rPr>
        <w:noProof/>
      </w:rPr>
      <mc:AlternateContent>
        <mc:Choice Requires="wps">
          <w:drawing>
            <wp:anchor distT="0" distB="0" distL="0" distR="0" simplePos="0" relativeHeight="251620352" behindDoc="1" locked="0" layoutInCell="1" allowOverlap="1" wp14:anchorId="77279DF8" wp14:editId="45E426C8">
              <wp:simplePos x="0" y="0"/>
              <wp:positionH relativeFrom="page">
                <wp:posOffset>973455</wp:posOffset>
              </wp:positionH>
              <wp:positionV relativeFrom="page">
                <wp:posOffset>629920</wp:posOffset>
              </wp:positionV>
              <wp:extent cx="1905000" cy="194945"/>
              <wp:effectExtent l="0" t="0" r="0" b="0"/>
              <wp:wrapNone/>
              <wp:docPr id="140" name="Shape 140"/>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04156BF1" w14:textId="77777777" w:rsidR="008C0EE1" w:rsidRDefault="008C0EE1">
                          <w:pPr>
                            <w:pStyle w:val="Headerorfooter10"/>
                            <w:tabs>
                              <w:tab w:val="right" w:pos="3000"/>
                            </w:tabs>
                          </w:pPr>
                          <w:r>
                            <w:rPr>
                              <w:sz w:val="54"/>
                              <w:szCs w:val="54"/>
                            </w:rPr>
                            <w:t>nec</w:t>
                          </w:r>
                          <w:r>
                            <w:rPr>
                              <w:sz w:val="54"/>
                              <w:szCs w:val="54"/>
                              <w:vertAlign w:val="superscript"/>
                            </w:rPr>
                            <w:t>8</w:t>
                          </w:r>
                          <w:r>
                            <w:rPr>
                              <w:sz w:val="54"/>
                              <w:szCs w:val="54"/>
                            </w:rPr>
                            <w:t>4</w:t>
                          </w:r>
                          <w:r>
                            <w:rPr>
                              <w:sz w:val="54"/>
                              <w:szCs w:val="54"/>
                            </w:rPr>
                            <w:tab/>
                          </w:r>
                          <w:r>
                            <w:t>CORE CLAUSES</w:t>
                          </w:r>
                        </w:p>
                      </w:txbxContent>
                    </wps:txbx>
                    <wps:bodyPr lIns="0" tIns="0" rIns="0" bIns="0">
                      <a:spAutoFit/>
                    </wps:bodyPr>
                  </wps:wsp>
                </a:graphicData>
              </a:graphic>
            </wp:anchor>
          </w:drawing>
        </mc:Choice>
        <mc:Fallback>
          <w:pict>
            <v:shapetype w14:anchorId="77279DF8" id="_x0000_t202" coordsize="21600,21600" o:spt="202" path="m,l,21600r21600,l21600,xe">
              <v:stroke joinstyle="miter"/>
              <v:path gradientshapeok="t" o:connecttype="rect"/>
            </v:shapetype>
            <v:shape id="Shape 140" o:spid="_x0000_s1075" type="#_x0000_t202" style="position:absolute;margin-left:76.65pt;margin-top:49.6pt;width:150pt;height:15.35pt;z-index:-2516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" filled="f" stroked="f">
              <v:textbox style="mso-fit-shape-to-text:t" inset="0,0,0,0">
                <w:txbxContent>
                  <w:p w14:paraId="04156BF1" w14:textId="77777777" w:rsidR="008C0EE1" w:rsidRDefault="008C0EE1">
                    <w:pPr>
                      <w:pStyle w:val="Headerorfooter10"/>
                      <w:tabs>
                        <w:tab w:val="right" w:pos="3000"/>
                      </w:tabs>
                    </w:pPr>
                    <w:r>
                      <w:rPr>
                        <w:sz w:val="54"/>
                        <w:szCs w:val="54"/>
                      </w:rPr>
                      <w:t>nec</w:t>
                    </w:r>
                    <w:r>
                      <w:rPr>
                        <w:sz w:val="54"/>
                        <w:szCs w:val="54"/>
                        <w:vertAlign w:val="superscript"/>
                      </w:rPr>
                      <w:t>8</w:t>
                    </w:r>
                    <w:r>
                      <w:rPr>
                        <w:sz w:val="54"/>
                        <w:szCs w:val="54"/>
                      </w:rPr>
                      <w:t>4</w:t>
                    </w:r>
                    <w:r>
                      <w:rPr>
                        <w:sz w:val="54"/>
                        <w:szCs w:val="54"/>
                      </w:rPr>
                      <w:tab/>
                    </w:r>
                    <w:r>
                      <w:t>CORE CLAUSES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9861" w14:textId="77777777" w:rsidR="008C0EE1" w:rsidRDefault="008C0EE1">
    <w:pPr>
      <w:spacing w:line="1" w:lineRule="exact"/>
    </w:pPr>
    <w:r>
      <w:rPr>
        <w:noProof/>
      </w:rPr>
      <mc:AlternateContent>
        <mc:Choice Requires="wps">
          <w:drawing>
            <wp:anchor distT="0" distB="0" distL="0" distR="0" simplePos="0" relativeHeight="251629568" behindDoc="1" locked="0" layoutInCell="1" allowOverlap="1" wp14:anchorId="163DA87E" wp14:editId="5675AD0F">
              <wp:simplePos x="0" y="0"/>
              <wp:positionH relativeFrom="page">
                <wp:posOffset>854710</wp:posOffset>
              </wp:positionH>
              <wp:positionV relativeFrom="page">
                <wp:posOffset>618490</wp:posOffset>
              </wp:positionV>
              <wp:extent cx="2130425" cy="213360"/>
              <wp:effectExtent l="0" t="0" r="0" b="0"/>
              <wp:wrapNone/>
              <wp:docPr id="152" name="Shape 152"/>
              <wp:cNvGraphicFramePr/>
              <a:graphic xmlns:a="http://schemas.openxmlformats.org/drawingml/2006/main">
                <a:graphicData uri="http://schemas.microsoft.com/office/word/2010/wordprocessingShape">
                  <wps:wsp>
                    <wps:cNvSpPr txBox="1"/>
                    <wps:spPr>
                      <a:xfrm>
                        <a:off x="0" y="0"/>
                        <a:ext cx="2130425" cy="213360"/>
                      </a:xfrm>
                      <a:prstGeom prst="rect">
                        <a:avLst/>
                      </a:prstGeom>
                      <a:noFill/>
                    </wps:spPr>
                    <wps:txbx>
                      <w:txbxContent>
                        <w:p w14:paraId="05A3325E" w14:textId="77777777" w:rsidR="008C0EE1" w:rsidRDefault="008C0EE1">
                          <w:pPr>
                            <w:pStyle w:val="Headerorfooter10"/>
                            <w:tabs>
                              <w:tab w:val="right" w:pos="3355"/>
                            </w:tabs>
                          </w:pPr>
                          <w:r>
                            <w:rPr>
                              <w:sz w:val="54"/>
                              <w:szCs w:val="54"/>
                            </w:rPr>
                            <w:t xml:space="preserve">Fee </w:t>
                          </w:r>
                          <w:r>
                            <w:rPr>
                              <w:sz w:val="54"/>
                              <w:szCs w:val="54"/>
                              <w:lang w:val="zh-CN" w:bidi="zh-CN"/>
                            </w:rPr>
                            <w:t>4</w:t>
                          </w:r>
                          <w:r>
                            <w:rPr>
                              <w:sz w:val="54"/>
                              <w:szCs w:val="54"/>
                              <w:lang w:val="zh-CN" w:bidi="zh-CN"/>
                            </w:rPr>
                            <w:tab/>
                          </w:r>
                          <w:r>
                            <w:t>CORE CLAUSES</w:t>
                          </w:r>
                        </w:p>
                      </w:txbxContent>
                    </wps:txbx>
                    <wps:bodyPr lIns="0" tIns="0" rIns="0" bIns="0">
                      <a:spAutoFit/>
                    </wps:bodyPr>
                  </wps:wsp>
                </a:graphicData>
              </a:graphic>
            </wp:anchor>
          </w:drawing>
        </mc:Choice>
        <mc:Fallback>
          <w:pict>
            <v:shapetype w14:anchorId="163DA87E" id="_x0000_t202" coordsize="21600,21600" o:spt="202" path="m,l,21600r21600,l21600,xe">
              <v:stroke joinstyle="miter"/>
              <v:path gradientshapeok="t" o:connecttype="rect"/>
            </v:shapetype>
            <v:shape id="Shape 152" o:spid="_x0000_s1078" type="#_x0000_t202" style="position:absolute;margin-left:67.3pt;margin-top:48.7pt;width:167.75pt;height:16.8pt;z-index:-2516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" filled="f" stroked="f">
              <v:textbox style="mso-fit-shape-to-text:t" inset="0,0,0,0">
                <w:txbxContent>
                  <w:p w14:paraId="05A3325E" w14:textId="77777777" w:rsidR="008C0EE1" w:rsidRDefault="008C0EE1">
                    <w:pPr>
                      <w:pStyle w:val="Headerorfooter10"/>
                      <w:tabs>
                        <w:tab w:val="right" w:pos="3355"/>
                      </w:tabs>
                    </w:pPr>
                    <w:r>
                      <w:rPr>
                        <w:sz w:val="54"/>
                        <w:szCs w:val="54"/>
                      </w:rPr>
                      <w:t xml:space="preserve">Fee </w:t>
                    </w:r>
                    <w:r>
                      <w:rPr>
                        <w:sz w:val="54"/>
                        <w:szCs w:val="54"/>
                        <w:lang w:val="zh-CN" w:bidi="zh-CN"/>
                      </w:rPr>
                      <w:t>4</w:t>
                    </w:r>
                    <w:r>
                      <w:rPr>
                        <w:sz w:val="54"/>
                        <w:szCs w:val="54"/>
                        <w:lang w:val="zh-CN" w:bidi="zh-CN"/>
                      </w:rPr>
                      <w:tab/>
                    </w:r>
                    <w:r>
                      <w:t>CORE CLAUSES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4011" w14:textId="77777777" w:rsidR="008C0EE1" w:rsidRDefault="008C0EE1">
    <w:pPr>
      <w:spacing w:line="1" w:lineRule="exact"/>
    </w:pPr>
    <w:r>
      <w:rPr>
        <w:noProof/>
      </w:rPr>
      <mc:AlternateContent>
        <mc:Choice Requires="wps">
          <w:drawing>
            <wp:anchor distT="0" distB="0" distL="0" distR="0" simplePos="0" relativeHeight="251632640" behindDoc="1" locked="0" layoutInCell="1" allowOverlap="1" wp14:anchorId="7B7CF6A1" wp14:editId="040E8B0F">
              <wp:simplePos x="0" y="0"/>
              <wp:positionH relativeFrom="page">
                <wp:posOffset>854710</wp:posOffset>
              </wp:positionH>
              <wp:positionV relativeFrom="page">
                <wp:posOffset>618490</wp:posOffset>
              </wp:positionV>
              <wp:extent cx="2130425" cy="213360"/>
              <wp:effectExtent l="0" t="0" r="0" b="0"/>
              <wp:wrapNone/>
              <wp:docPr id="148" name="Shape 148"/>
              <wp:cNvGraphicFramePr/>
              <a:graphic xmlns:a="http://schemas.openxmlformats.org/drawingml/2006/main">
                <a:graphicData uri="http://schemas.microsoft.com/office/word/2010/wordprocessingShape">
                  <wps:wsp>
                    <wps:cNvSpPr txBox="1"/>
                    <wps:spPr>
                      <a:xfrm>
                        <a:off x="0" y="0"/>
                        <a:ext cx="2130425" cy="213360"/>
                      </a:xfrm>
                      <a:prstGeom prst="rect">
                        <a:avLst/>
                      </a:prstGeom>
                      <a:noFill/>
                    </wps:spPr>
                    <wps:txbx>
                      <w:txbxContent>
                        <w:p w14:paraId="236EE20F" w14:textId="77777777" w:rsidR="008C0EE1" w:rsidRDefault="008C0EE1">
                          <w:pPr>
                            <w:pStyle w:val="Headerorfooter10"/>
                            <w:tabs>
                              <w:tab w:val="right" w:pos="3355"/>
                            </w:tabs>
                          </w:pPr>
                          <w:proofErr w:type="spellStart"/>
                          <w:r>
                            <w:rPr>
                              <w:sz w:val="54"/>
                              <w:szCs w:val="54"/>
                            </w:rPr>
                            <w:t>nec</w:t>
                          </w:r>
                          <w:proofErr w:type="spellEnd"/>
                          <w:r>
                            <w:rPr>
                              <w:sz w:val="54"/>
                              <w:szCs w:val="54"/>
                            </w:rPr>
                            <w:t xml:space="preserve"> </w:t>
                          </w:r>
                          <w:r>
                            <w:rPr>
                              <w:sz w:val="54"/>
                              <w:szCs w:val="54"/>
                              <w:lang w:val="zh-CN" w:bidi="zh-CN"/>
                            </w:rPr>
                            <w:t>4</w:t>
                          </w:r>
                          <w:r>
                            <w:rPr>
                              <w:sz w:val="54"/>
                              <w:szCs w:val="54"/>
                              <w:lang w:val="zh-CN" w:bidi="zh-CN"/>
                            </w:rPr>
                            <w:tab/>
                          </w:r>
                          <w:r>
                            <w:t>CORE CLAUSES</w:t>
                          </w:r>
                        </w:p>
                      </w:txbxContent>
                    </wps:txbx>
                    <wps:bodyPr lIns="0" tIns="0" rIns="0" bIns="0">
                      <a:spAutoFit/>
                    </wps:bodyPr>
                  </wps:wsp>
                </a:graphicData>
              </a:graphic>
            </wp:anchor>
          </w:drawing>
        </mc:Choice>
        <mc:Fallback>
          <w:pict>
            <v:shapetype w14:anchorId="7B7CF6A1" id="_x0000_t202" coordsize="21600,21600" o:spt="202" path="m,l,21600r21600,l21600,xe">
              <v:stroke joinstyle="miter"/>
              <v:path gradientshapeok="t" o:connecttype="rect"/>
            </v:shapetype>
            <v:shape id="Shape 148" o:spid="_x0000_s1079" type="#_x0000_t202" style="position:absolute;margin-left:67.3pt;margin-top:48.7pt;width:167.75pt;height:16.8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" filled="f" stroked="f">
              <v:textbox style="mso-fit-shape-to-text:t" inset="0,0,0,0">
                <w:txbxContent>
                  <w:p w14:paraId="236EE20F" w14:textId="77777777" w:rsidR="008C0EE1" w:rsidRDefault="008C0EE1">
                    <w:pPr>
                      <w:pStyle w:val="Headerorfooter10"/>
                      <w:tabs>
                        <w:tab w:val="right" w:pos="3355"/>
                      </w:tabs>
                    </w:pPr>
                    <w:proofErr w:type="spellStart"/>
                    <w:r>
                      <w:rPr>
                        <w:sz w:val="54"/>
                        <w:szCs w:val="54"/>
                      </w:rPr>
                      <w:t>nec</w:t>
                    </w:r>
                    <w:proofErr w:type="spellEnd"/>
                    <w:r>
                      <w:rPr>
                        <w:sz w:val="54"/>
                        <w:szCs w:val="54"/>
                      </w:rPr>
                      <w:t xml:space="preserve"> </w:t>
                    </w:r>
                    <w:r>
                      <w:rPr>
                        <w:sz w:val="54"/>
                        <w:szCs w:val="54"/>
                        <w:lang w:val="zh-CN" w:bidi="zh-CN"/>
                      </w:rPr>
                      <w:t>4</w:t>
                    </w:r>
                    <w:r>
                      <w:rPr>
                        <w:sz w:val="54"/>
                        <w:szCs w:val="54"/>
                        <w:lang w:val="zh-CN" w:bidi="zh-CN"/>
                      </w:rPr>
                      <w:tab/>
                    </w:r>
                    <w:r>
                      <w:t>CORE CLAUSES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6520" w14:textId="77777777" w:rsidR="008C0EE1" w:rsidRDefault="008C0EE1">
    <w:pPr>
      <w:spacing w:line="1" w:lineRule="exact"/>
    </w:pPr>
    <w:r>
      <w:rPr>
        <w:noProof/>
      </w:rPr>
      <mc:AlternateContent>
        <mc:Choice Requires="wps">
          <w:drawing>
            <wp:anchor distT="0" distB="0" distL="0" distR="0" simplePos="0" relativeHeight="251641856" behindDoc="1" locked="0" layoutInCell="1" allowOverlap="1" wp14:anchorId="7B085A6D" wp14:editId="0A821105">
              <wp:simplePos x="0" y="0"/>
              <wp:positionH relativeFrom="page">
                <wp:posOffset>979805</wp:posOffset>
              </wp:positionH>
              <wp:positionV relativeFrom="page">
                <wp:posOffset>640080</wp:posOffset>
              </wp:positionV>
              <wp:extent cx="1905000" cy="194945"/>
              <wp:effectExtent l="0" t="0" r="0" b="0"/>
              <wp:wrapNone/>
              <wp:docPr id="160" name="Shape 160"/>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42D2DEE7" w14:textId="77777777" w:rsidR="008C0EE1" w:rsidRDefault="008C0EE1">
                          <w:pPr>
                            <w:pStyle w:val="Headerorfooter10"/>
                            <w:tabs>
                              <w:tab w:val="right" w:pos="3000"/>
                            </w:tabs>
                          </w:pPr>
                          <w:proofErr w:type="spellStart"/>
                          <w:r>
                            <w:rPr>
                              <w:sz w:val="54"/>
                              <w:szCs w:val="54"/>
                            </w:rPr>
                            <w:t>nec</w:t>
                          </w:r>
                          <w:proofErr w:type="spellEnd"/>
                          <w:r>
                            <w:rPr>
                              <w:sz w:val="54"/>
                              <w:szCs w:val="54"/>
                              <w:vertAlign w:val="superscript"/>
                            </w:rPr>
                            <w:t xml:space="preserve"> </w:t>
                          </w:r>
                          <w:r>
                            <w:rPr>
                              <w:sz w:val="54"/>
                              <w:szCs w:val="54"/>
                            </w:rPr>
                            <w:t>4</w:t>
                          </w:r>
                          <w:r>
                            <w:rPr>
                              <w:sz w:val="54"/>
                              <w:szCs w:val="54"/>
                            </w:rPr>
                            <w:tab/>
                          </w:r>
                          <w:r>
                            <w:t>CORE CLAUSES</w:t>
                          </w:r>
                        </w:p>
                      </w:txbxContent>
                    </wps:txbx>
                    <wps:bodyPr lIns="0" tIns="0" rIns="0" bIns="0">
                      <a:spAutoFit/>
                    </wps:bodyPr>
                  </wps:wsp>
                </a:graphicData>
              </a:graphic>
            </wp:anchor>
          </w:drawing>
        </mc:Choice>
        <mc:Fallback>
          <w:pict>
            <v:shapetype w14:anchorId="7B085A6D" id="_x0000_t202" coordsize="21600,21600" o:spt="202" path="m,l,21600r21600,l21600,xe">
              <v:stroke joinstyle="miter"/>
              <v:path gradientshapeok="t" o:connecttype="rect"/>
            </v:shapetype>
            <v:shape id="Shape 160" o:spid="_x0000_s1082" type="#_x0000_t202" style="position:absolute;margin-left:77.15pt;margin-top:50.4pt;width:150pt;height:15.3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" filled="f" stroked="f">
              <v:textbox style="mso-fit-shape-to-text:t" inset="0,0,0,0">
                <w:txbxContent>
                  <w:p w14:paraId="42D2DEE7" w14:textId="77777777" w:rsidR="008C0EE1" w:rsidRDefault="008C0EE1">
                    <w:pPr>
                      <w:pStyle w:val="Headerorfooter10"/>
                      <w:tabs>
                        <w:tab w:val="right" w:pos="3000"/>
                      </w:tabs>
                    </w:pPr>
                    <w:proofErr w:type="spellStart"/>
                    <w:r>
                      <w:rPr>
                        <w:sz w:val="54"/>
                        <w:szCs w:val="54"/>
                      </w:rPr>
                      <w:t>nec</w:t>
                    </w:r>
                    <w:proofErr w:type="spellEnd"/>
                    <w:r>
                      <w:rPr>
                        <w:sz w:val="54"/>
                        <w:szCs w:val="54"/>
                        <w:vertAlign w:val="superscript"/>
                      </w:rPr>
                      <w:t xml:space="preserve"> </w:t>
                    </w:r>
                    <w:r>
                      <w:rPr>
                        <w:sz w:val="54"/>
                        <w:szCs w:val="54"/>
                      </w:rPr>
                      <w:t>4</w:t>
                    </w:r>
                    <w:r>
                      <w:rPr>
                        <w:sz w:val="54"/>
                        <w:szCs w:val="54"/>
                      </w:rPr>
                      <w:tab/>
                    </w:r>
                    <w:r>
                      <w:t>CORE CLAUSES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20F8" w14:textId="77777777" w:rsidR="008C0EE1" w:rsidRDefault="008C0EE1">
    <w:pPr>
      <w:spacing w:line="1" w:lineRule="exact"/>
    </w:pPr>
    <w:r>
      <w:rPr>
        <w:noProof/>
      </w:rPr>
      <mc:AlternateContent>
        <mc:Choice Requires="wps">
          <w:drawing>
            <wp:anchor distT="0" distB="0" distL="0" distR="0" simplePos="0" relativeHeight="251644928" behindDoc="1" locked="0" layoutInCell="1" allowOverlap="1" wp14:anchorId="3AD3A563" wp14:editId="647CA61F">
              <wp:simplePos x="0" y="0"/>
              <wp:positionH relativeFrom="page">
                <wp:posOffset>979805</wp:posOffset>
              </wp:positionH>
              <wp:positionV relativeFrom="page">
                <wp:posOffset>640080</wp:posOffset>
              </wp:positionV>
              <wp:extent cx="1905000" cy="194945"/>
              <wp:effectExtent l="0" t="0" r="0" b="0"/>
              <wp:wrapNone/>
              <wp:docPr id="156" name="Shape 156"/>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4C4C66E2" w14:textId="77777777" w:rsidR="008C0EE1" w:rsidRDefault="008C0EE1">
                          <w:pPr>
                            <w:pStyle w:val="Headerorfooter10"/>
                            <w:tabs>
                              <w:tab w:val="right" w:pos="3000"/>
                            </w:tabs>
                          </w:pPr>
                          <w:r>
                            <w:rPr>
                              <w:sz w:val="54"/>
                              <w:szCs w:val="54"/>
                            </w:rPr>
                            <w:t>nec</w:t>
                          </w:r>
                          <w:r>
                            <w:rPr>
                              <w:sz w:val="54"/>
                              <w:szCs w:val="54"/>
                              <w:vertAlign w:val="superscript"/>
                            </w:rPr>
                            <w:t>ffl</w:t>
                          </w:r>
                          <w:r>
                            <w:rPr>
                              <w:sz w:val="54"/>
                              <w:szCs w:val="54"/>
                            </w:rPr>
                            <w:t>4</w:t>
                          </w:r>
                          <w:r>
                            <w:rPr>
                              <w:sz w:val="54"/>
                              <w:szCs w:val="54"/>
                            </w:rPr>
                            <w:tab/>
                          </w:r>
                          <w:r>
                            <w:t>CORE CLAUSES</w:t>
                          </w:r>
                        </w:p>
                      </w:txbxContent>
                    </wps:txbx>
                    <wps:bodyPr lIns="0" tIns="0" rIns="0" bIns="0">
                      <a:spAutoFit/>
                    </wps:bodyPr>
                  </wps:wsp>
                </a:graphicData>
              </a:graphic>
            </wp:anchor>
          </w:drawing>
        </mc:Choice>
        <mc:Fallback>
          <w:pict>
            <v:shapetype w14:anchorId="3AD3A563" id="_x0000_t202" coordsize="21600,21600" o:spt="202" path="m,l,21600r21600,l21600,xe">
              <v:stroke joinstyle="miter"/>
              <v:path gradientshapeok="t" o:connecttype="rect"/>
            </v:shapetype>
            <v:shape id="Shape 156" o:spid="_x0000_s1083" type="#_x0000_t202" style="position:absolute;margin-left:77.15pt;margin-top:50.4pt;width:150pt;height:15.3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" filled="f" stroked="f">
              <v:textbox style="mso-fit-shape-to-text:t" inset="0,0,0,0">
                <w:txbxContent>
                  <w:p w14:paraId="4C4C66E2" w14:textId="77777777" w:rsidR="008C0EE1" w:rsidRDefault="008C0EE1">
                    <w:pPr>
                      <w:pStyle w:val="Headerorfooter10"/>
                      <w:tabs>
                        <w:tab w:val="right" w:pos="3000"/>
                      </w:tabs>
                    </w:pPr>
                    <w:r>
                      <w:rPr>
                        <w:sz w:val="54"/>
                        <w:szCs w:val="54"/>
                      </w:rPr>
                      <w:t>nec</w:t>
                    </w:r>
                    <w:r>
                      <w:rPr>
                        <w:sz w:val="54"/>
                        <w:szCs w:val="54"/>
                        <w:vertAlign w:val="superscript"/>
                      </w:rPr>
                      <w:t>ffl</w:t>
                    </w:r>
                    <w:r>
                      <w:rPr>
                        <w:sz w:val="54"/>
                        <w:szCs w:val="54"/>
                      </w:rPr>
                      <w:t>4</w:t>
                    </w:r>
                    <w:r>
                      <w:rPr>
                        <w:sz w:val="54"/>
                        <w:szCs w:val="54"/>
                      </w:rPr>
                      <w:tab/>
                    </w:r>
                    <w:r>
                      <w:t>CORE CLAUSES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69DC" w14:textId="77777777" w:rsidR="008C0EE1" w:rsidRDefault="008C0EE1">
    <w:pPr>
      <w:spacing w:line="1" w:lineRule="exact"/>
    </w:pPr>
    <w:r>
      <w:rPr>
        <w:noProof/>
      </w:rPr>
      <mc:AlternateContent>
        <mc:Choice Requires="wps">
          <w:drawing>
            <wp:anchor distT="0" distB="0" distL="0" distR="0" simplePos="0" relativeHeight="251653120" behindDoc="1" locked="0" layoutInCell="1" allowOverlap="1" wp14:anchorId="1934AA13" wp14:editId="146D6768">
              <wp:simplePos x="0" y="0"/>
              <wp:positionH relativeFrom="page">
                <wp:posOffset>1096645</wp:posOffset>
              </wp:positionH>
              <wp:positionV relativeFrom="page">
                <wp:posOffset>642620</wp:posOffset>
              </wp:positionV>
              <wp:extent cx="1901825" cy="194945"/>
              <wp:effectExtent l="0" t="0" r="0" b="0"/>
              <wp:wrapNone/>
              <wp:docPr id="168" name="Shape 168"/>
              <wp:cNvGraphicFramePr/>
              <a:graphic xmlns:a="http://schemas.openxmlformats.org/drawingml/2006/main">
                <a:graphicData uri="http://schemas.microsoft.com/office/word/2010/wordprocessingShape">
                  <wps:wsp>
                    <wps:cNvSpPr txBox="1"/>
                    <wps:spPr>
                      <a:xfrm>
                        <a:off x="0" y="0"/>
                        <a:ext cx="1901825" cy="194945"/>
                      </a:xfrm>
                      <a:prstGeom prst="rect">
                        <a:avLst/>
                      </a:prstGeom>
                      <a:noFill/>
                    </wps:spPr>
                    <wps:txbx>
                      <w:txbxContent>
                        <w:p w14:paraId="748810C5"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1934AA13" id="_x0000_t202" coordsize="21600,21600" o:spt="202" path="m,l,21600r21600,l21600,xe">
              <v:stroke joinstyle="miter"/>
              <v:path gradientshapeok="t" o:connecttype="rect"/>
            </v:shapetype>
            <v:shape id="Shape 168" o:spid="_x0000_s1086" type="#_x0000_t202" style="position:absolute;margin-left:86.35pt;margin-top:50.6pt;width:149.75pt;height:15.3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" filled="f" stroked="f">
              <v:textbox style="mso-fit-shape-to-text:t" inset="0,0,0,0">
                <w:txbxContent>
                  <w:p w14:paraId="748810C5"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E19F" w14:textId="77777777" w:rsidR="008C0EE1" w:rsidRDefault="008C0EE1">
    <w:pPr>
      <w:spacing w:line="1" w:lineRule="exact"/>
    </w:pPr>
    <w:r>
      <w:rPr>
        <w:noProof/>
      </w:rPr>
      <mc:AlternateContent>
        <mc:Choice Requires="wps">
          <w:drawing>
            <wp:anchor distT="0" distB="0" distL="0" distR="0" simplePos="0" relativeHeight="251655168" behindDoc="1" locked="0" layoutInCell="1" allowOverlap="1" wp14:anchorId="4424C5B7" wp14:editId="51C1DB84">
              <wp:simplePos x="0" y="0"/>
              <wp:positionH relativeFrom="page">
                <wp:posOffset>1096645</wp:posOffset>
              </wp:positionH>
              <wp:positionV relativeFrom="page">
                <wp:posOffset>642620</wp:posOffset>
              </wp:positionV>
              <wp:extent cx="1901825" cy="194945"/>
              <wp:effectExtent l="0" t="0" r="0" b="0"/>
              <wp:wrapNone/>
              <wp:docPr id="164" name="Shape 164"/>
              <wp:cNvGraphicFramePr/>
              <a:graphic xmlns:a="http://schemas.openxmlformats.org/drawingml/2006/main">
                <a:graphicData uri="http://schemas.microsoft.com/office/word/2010/wordprocessingShape">
                  <wps:wsp>
                    <wps:cNvSpPr txBox="1"/>
                    <wps:spPr>
                      <a:xfrm>
                        <a:off x="0" y="0"/>
                        <a:ext cx="1901825" cy="194945"/>
                      </a:xfrm>
                      <a:prstGeom prst="rect">
                        <a:avLst/>
                      </a:prstGeom>
                      <a:noFill/>
                    </wps:spPr>
                    <wps:txbx>
                      <w:txbxContent>
                        <w:p w14:paraId="2A24EDBB"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4424C5B7" id="_x0000_t202" coordsize="21600,21600" o:spt="202" path="m,l,21600r21600,l21600,xe">
              <v:stroke joinstyle="miter"/>
              <v:path gradientshapeok="t" o:connecttype="rect"/>
            </v:shapetype>
            <v:shape id="Shape 164" o:spid="_x0000_s1087" type="#_x0000_t202" style="position:absolute;margin-left:86.35pt;margin-top:50.6pt;width:149.75pt;height:15.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" filled="f" stroked="f">
              <v:textbox style="mso-fit-shape-to-text:t" inset="0,0,0,0">
                <w:txbxContent>
                  <w:p w14:paraId="2A24EDBB"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8096" w14:textId="77777777" w:rsidR="008C0EE1" w:rsidRDefault="008C0EE1">
    <w:pPr>
      <w:spacing w:line="1" w:lineRule="exact"/>
    </w:pPr>
    <w:r>
      <w:rPr>
        <w:noProof/>
      </w:rPr>
      <mc:AlternateContent>
        <mc:Choice Requires="wps">
          <w:drawing>
            <wp:anchor distT="0" distB="0" distL="0" distR="0" simplePos="0" relativeHeight="251661312" behindDoc="1" locked="0" layoutInCell="1" allowOverlap="1" wp14:anchorId="6A0B3DAE" wp14:editId="4C4A3033">
              <wp:simplePos x="0" y="0"/>
              <wp:positionH relativeFrom="page">
                <wp:posOffset>844550</wp:posOffset>
              </wp:positionH>
              <wp:positionV relativeFrom="page">
                <wp:posOffset>625475</wp:posOffset>
              </wp:positionV>
              <wp:extent cx="2106295" cy="213360"/>
              <wp:effectExtent l="0" t="0" r="0" b="0"/>
              <wp:wrapNone/>
              <wp:docPr id="196" name="Shape 196"/>
              <wp:cNvGraphicFramePr/>
              <a:graphic xmlns:a="http://schemas.openxmlformats.org/drawingml/2006/main">
                <a:graphicData uri="http://schemas.microsoft.com/office/word/2010/wordprocessingShape">
                  <wps:wsp>
                    <wps:cNvSpPr txBox="1"/>
                    <wps:spPr>
                      <a:xfrm>
                        <a:off x="0" y="0"/>
                        <a:ext cx="2106295" cy="213360"/>
                      </a:xfrm>
                      <a:prstGeom prst="rect">
                        <a:avLst/>
                      </a:prstGeom>
                      <a:noFill/>
                    </wps:spPr>
                    <wps:txbx>
                      <w:txbxContent>
                        <w:p w14:paraId="5F58ED6F" w14:textId="77777777" w:rsidR="008C0EE1" w:rsidRDefault="008C0EE1">
                          <w:pPr>
                            <w:pStyle w:val="Headerorfooter10"/>
                            <w:tabs>
                              <w:tab w:val="right" w:pos="331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6A0B3DAE" id="_x0000_t202" coordsize="21600,21600" o:spt="202" path="m,l,21600r21600,l21600,xe">
              <v:stroke joinstyle="miter"/>
              <v:path gradientshapeok="t" o:connecttype="rect"/>
            </v:shapetype>
            <v:shape id="Shape 196" o:spid="_x0000_s1090" type="#_x0000_t202" style="position:absolute;margin-left:66.5pt;margin-top:49.25pt;width:165.85pt;height:16.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" filled="f" stroked="f">
              <v:textbox style="mso-fit-shape-to-text:t" inset="0,0,0,0">
                <w:txbxContent>
                  <w:p w14:paraId="5F58ED6F" w14:textId="77777777" w:rsidR="008C0EE1" w:rsidRDefault="008C0EE1">
                    <w:pPr>
                      <w:pStyle w:val="Headerorfooter10"/>
                      <w:tabs>
                        <w:tab w:val="right" w:pos="3317"/>
                      </w:tabs>
                    </w:pPr>
                    <w:r>
                      <w:rPr>
                        <w:sz w:val="54"/>
                        <w:szCs w:val="54"/>
                      </w:rPr>
                      <w:t>•nec4</w:t>
                    </w:r>
                    <w:r>
                      <w:rPr>
                        <w:sz w:val="54"/>
                        <w:szCs w:val="54"/>
                      </w:rPr>
                      <w:tab/>
                    </w:r>
                    <w:r>
                      <w:t>CORE CLAUSES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893D" w14:textId="77777777" w:rsidR="008C0EE1" w:rsidRDefault="008C0EE1">
    <w:pPr>
      <w:spacing w:line="1" w:lineRule="exact"/>
    </w:pPr>
    <w:r>
      <w:rPr>
        <w:noProof/>
      </w:rPr>
      <mc:AlternateContent>
        <mc:Choice Requires="wps">
          <w:drawing>
            <wp:anchor distT="0" distB="0" distL="0" distR="0" simplePos="0" relativeHeight="251663360" behindDoc="1" locked="0" layoutInCell="1" allowOverlap="1" wp14:anchorId="5527F542" wp14:editId="78F8D1EB">
              <wp:simplePos x="0" y="0"/>
              <wp:positionH relativeFrom="page">
                <wp:posOffset>844550</wp:posOffset>
              </wp:positionH>
              <wp:positionV relativeFrom="page">
                <wp:posOffset>625475</wp:posOffset>
              </wp:positionV>
              <wp:extent cx="2106295" cy="213360"/>
              <wp:effectExtent l="0" t="0" r="0" b="0"/>
              <wp:wrapNone/>
              <wp:docPr id="192" name="Shape 192"/>
              <wp:cNvGraphicFramePr/>
              <a:graphic xmlns:a="http://schemas.openxmlformats.org/drawingml/2006/main">
                <a:graphicData uri="http://schemas.microsoft.com/office/word/2010/wordprocessingShape">
                  <wps:wsp>
                    <wps:cNvSpPr txBox="1"/>
                    <wps:spPr>
                      <a:xfrm>
                        <a:off x="0" y="0"/>
                        <a:ext cx="2106295" cy="213360"/>
                      </a:xfrm>
                      <a:prstGeom prst="rect">
                        <a:avLst/>
                      </a:prstGeom>
                      <a:noFill/>
                    </wps:spPr>
                    <wps:txbx>
                      <w:txbxContent>
                        <w:p w14:paraId="2BDF7F39" w14:textId="77777777" w:rsidR="008C0EE1" w:rsidRDefault="008C0EE1">
                          <w:pPr>
                            <w:pStyle w:val="Headerorfooter10"/>
                            <w:tabs>
                              <w:tab w:val="right" w:pos="331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5527F542" id="_x0000_t202" coordsize="21600,21600" o:spt="202" path="m,l,21600r21600,l21600,xe">
              <v:stroke joinstyle="miter"/>
              <v:path gradientshapeok="t" o:connecttype="rect"/>
            </v:shapetype>
            <v:shape id="Shape 192" o:spid="_x0000_s1091" type="#_x0000_t202" style="position:absolute;margin-left:66.5pt;margin-top:49.25pt;width:165.85pt;height:16.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" filled="f" stroked="f">
              <v:textbox style="mso-fit-shape-to-text:t" inset="0,0,0,0">
                <w:txbxContent>
                  <w:p w14:paraId="2BDF7F39" w14:textId="77777777" w:rsidR="008C0EE1" w:rsidRDefault="008C0EE1">
                    <w:pPr>
                      <w:pStyle w:val="Headerorfooter10"/>
                      <w:tabs>
                        <w:tab w:val="right" w:pos="3317"/>
                      </w:tabs>
                    </w:pPr>
                    <w:r>
                      <w:rPr>
                        <w:sz w:val="54"/>
                        <w:szCs w:val="54"/>
                      </w:rPr>
                      <w:t>nec4</w:t>
                    </w:r>
                    <w:r>
                      <w:rPr>
                        <w:sz w:val="54"/>
                        <w:szCs w:val="54"/>
                      </w:rPr>
                      <w:tab/>
                    </w:r>
                    <w:r>
                      <w:t>CORE CLAUSES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1E5F" w14:textId="77777777" w:rsidR="008C0EE1" w:rsidRDefault="008C0EE1">
    <w:pPr>
      <w:spacing w:line="1" w:lineRule="exact"/>
    </w:pPr>
    <w:r>
      <w:rPr>
        <w:noProof/>
      </w:rPr>
      <mc:AlternateContent>
        <mc:Choice Requires="wps">
          <w:drawing>
            <wp:anchor distT="0" distB="0" distL="0" distR="0" simplePos="0" relativeHeight="251571200" behindDoc="1" locked="0" layoutInCell="1" allowOverlap="1" wp14:anchorId="5A78D7F8" wp14:editId="69022586">
              <wp:simplePos x="0" y="0"/>
              <wp:positionH relativeFrom="page">
                <wp:posOffset>1047115</wp:posOffset>
              </wp:positionH>
              <wp:positionV relativeFrom="page">
                <wp:posOffset>650875</wp:posOffset>
              </wp:positionV>
              <wp:extent cx="1898650" cy="198120"/>
              <wp:effectExtent l="0" t="0" r="0" b="0"/>
              <wp:wrapNone/>
              <wp:docPr id="62" name="Shape 62"/>
              <wp:cNvGraphicFramePr/>
              <a:graphic xmlns:a="http://schemas.openxmlformats.org/drawingml/2006/main">
                <a:graphicData uri="http://schemas.microsoft.com/office/word/2010/wordprocessingShape">
                  <wps:wsp>
                    <wps:cNvSpPr txBox="1"/>
                    <wps:spPr>
                      <a:xfrm>
                        <a:off x="0" y="0"/>
                        <a:ext cx="1898650" cy="198120"/>
                      </a:xfrm>
                      <a:prstGeom prst="rect">
                        <a:avLst/>
                      </a:prstGeom>
                      <a:noFill/>
                    </wps:spPr>
                    <wps:txbx>
                      <w:txbxContent>
                        <w:p w14:paraId="43953B6E" w14:textId="77777777" w:rsidR="008C0EE1" w:rsidRDefault="008C0EE1">
                          <w:pPr>
                            <w:pStyle w:val="Headerorfooter10"/>
                            <w:tabs>
                              <w:tab w:val="right" w:pos="299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5A78D7F8" id="_x0000_t202" coordsize="21600,21600" o:spt="202" path="m,l,21600r21600,l21600,xe">
              <v:stroke joinstyle="miter"/>
              <v:path gradientshapeok="t" o:connecttype="rect"/>
            </v:shapetype>
            <v:shape id="Shape 62" o:spid="_x0000_s1055" type="#_x0000_t202" style="position:absolute;margin-left:82.45pt;margin-top:51.25pt;width:149.5pt;height:15.6pt;z-index:-25174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" filled="f" stroked="f">
              <v:textbox style="mso-fit-shape-to-text:t" inset="0,0,0,0">
                <w:txbxContent>
                  <w:p w14:paraId="43953B6E" w14:textId="77777777" w:rsidR="008C0EE1" w:rsidRDefault="008C0EE1">
                    <w:pPr>
                      <w:pStyle w:val="Headerorfooter10"/>
                      <w:tabs>
                        <w:tab w:val="right" w:pos="2990"/>
                      </w:tabs>
                    </w:pPr>
                    <w:r>
                      <w:rPr>
                        <w:sz w:val="54"/>
                        <w:szCs w:val="54"/>
                      </w:rPr>
                      <w:t>nec4</w:t>
                    </w:r>
                    <w:r>
                      <w:rPr>
                        <w:sz w:val="54"/>
                        <w:szCs w:val="54"/>
                      </w:rPr>
                      <w:tab/>
                    </w:r>
                    <w:r>
                      <w:t>CORE CLAUSES</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5D8" w14:textId="77777777" w:rsidR="008C0EE1" w:rsidRDefault="008C0EE1">
    <w:pPr>
      <w:spacing w:line="1" w:lineRule="exact"/>
    </w:pPr>
    <w:r>
      <w:rPr>
        <w:noProof/>
      </w:rPr>
      <mc:AlternateContent>
        <mc:Choice Requires="wps">
          <w:drawing>
            <wp:anchor distT="0" distB="0" distL="0" distR="0" simplePos="0" relativeHeight="251669504" behindDoc="1" locked="0" layoutInCell="1" allowOverlap="1" wp14:anchorId="5A4377BA" wp14:editId="6955099D">
              <wp:simplePos x="0" y="0"/>
              <wp:positionH relativeFrom="page">
                <wp:posOffset>817245</wp:posOffset>
              </wp:positionH>
              <wp:positionV relativeFrom="page">
                <wp:posOffset>631825</wp:posOffset>
              </wp:positionV>
              <wp:extent cx="2103120" cy="207010"/>
              <wp:effectExtent l="0" t="0" r="0" b="0"/>
              <wp:wrapNone/>
              <wp:docPr id="200" name="Shape 200"/>
              <wp:cNvGraphicFramePr/>
              <a:graphic xmlns:a="http://schemas.openxmlformats.org/drawingml/2006/main">
                <a:graphicData uri="http://schemas.microsoft.com/office/word/2010/wordprocessingShape">
                  <wps:wsp>
                    <wps:cNvSpPr txBox="1"/>
                    <wps:spPr>
                      <a:xfrm>
                        <a:off x="0" y="0"/>
                        <a:ext cx="2103120" cy="207010"/>
                      </a:xfrm>
                      <a:prstGeom prst="rect">
                        <a:avLst/>
                      </a:prstGeom>
                      <a:noFill/>
                    </wps:spPr>
                    <wps:txbx>
                      <w:txbxContent>
                        <w:p w14:paraId="70F49E9E" w14:textId="77777777" w:rsidR="008C0EE1" w:rsidRDefault="008C0EE1">
                          <w:pPr>
                            <w:pStyle w:val="Headerorfooter10"/>
                            <w:tabs>
                              <w:tab w:val="right" w:pos="3312"/>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5A4377BA" id="_x0000_t202" coordsize="21600,21600" o:spt="202" path="m,l,21600r21600,l21600,xe">
              <v:stroke joinstyle="miter"/>
              <v:path gradientshapeok="t" o:connecttype="rect"/>
            </v:shapetype>
            <v:shape id="Shape 200" o:spid="_x0000_s1094" type="#_x0000_t202" style="position:absolute;margin-left:64.35pt;margin-top:49.75pt;width:165.6pt;height:16.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" filled="f" stroked="f">
              <v:textbox style="mso-fit-shape-to-text:t" inset="0,0,0,0">
                <w:txbxContent>
                  <w:p w14:paraId="70F49E9E" w14:textId="77777777" w:rsidR="008C0EE1" w:rsidRDefault="008C0EE1">
                    <w:pPr>
                      <w:pStyle w:val="Headerorfooter10"/>
                      <w:tabs>
                        <w:tab w:val="right" w:pos="3312"/>
                      </w:tabs>
                    </w:pPr>
                    <w:r>
                      <w:rPr>
                        <w:sz w:val="54"/>
                        <w:szCs w:val="54"/>
                      </w:rPr>
                      <w:t>nec4</w:t>
                    </w:r>
                    <w:r>
                      <w:rPr>
                        <w:sz w:val="54"/>
                        <w:szCs w:val="54"/>
                      </w:rPr>
                      <w:tab/>
                    </w:r>
                    <w:r>
                      <w:t>CORE CLAUSES</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2139" w14:textId="77777777" w:rsidR="008C0EE1" w:rsidRDefault="008C0EE1">
    <w:pPr>
      <w:spacing w:line="1" w:lineRule="exact"/>
    </w:pPr>
    <w:r>
      <w:rPr>
        <w:noProof/>
      </w:rPr>
      <mc:AlternateContent>
        <mc:Choice Requires="wps">
          <w:drawing>
            <wp:anchor distT="0" distB="0" distL="0" distR="0" simplePos="0" relativeHeight="251673600" behindDoc="1" locked="0" layoutInCell="1" allowOverlap="1" wp14:anchorId="47AFB309" wp14:editId="3A742CD9">
              <wp:simplePos x="0" y="0"/>
              <wp:positionH relativeFrom="page">
                <wp:posOffset>1030605</wp:posOffset>
              </wp:positionH>
              <wp:positionV relativeFrom="page">
                <wp:posOffset>643890</wp:posOffset>
              </wp:positionV>
              <wp:extent cx="1905000" cy="194945"/>
              <wp:effectExtent l="0" t="0" r="0" b="0"/>
              <wp:wrapNone/>
              <wp:docPr id="210" name="Shape 210"/>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78427D02" w14:textId="77777777" w:rsidR="008C0EE1" w:rsidRDefault="008C0EE1">
                          <w:pPr>
                            <w:pStyle w:val="Headerorfooter10"/>
                            <w:tabs>
                              <w:tab w:val="right" w:pos="300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47AFB309" id="_x0000_t202" coordsize="21600,21600" o:spt="202" path="m,l,21600r21600,l21600,xe">
              <v:stroke joinstyle="miter"/>
              <v:path gradientshapeok="t" o:connecttype="rect"/>
            </v:shapetype>
            <v:shape id="Shape 210" o:spid="_x0000_s1096" type="#_x0000_t202" style="position:absolute;margin-left:81.15pt;margin-top:50.7pt;width:150pt;height:15.3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" filled="f" stroked="f">
              <v:textbox style="mso-fit-shape-to-text:t" inset="0,0,0,0">
                <w:txbxContent>
                  <w:p w14:paraId="78427D02" w14:textId="77777777" w:rsidR="008C0EE1" w:rsidRDefault="008C0EE1">
                    <w:pPr>
                      <w:pStyle w:val="Headerorfooter10"/>
                      <w:tabs>
                        <w:tab w:val="right" w:pos="3000"/>
                      </w:tabs>
                    </w:pPr>
                    <w:r>
                      <w:rPr>
                        <w:sz w:val="54"/>
                        <w:szCs w:val="54"/>
                      </w:rPr>
                      <w:t>nec4</w:t>
                    </w:r>
                    <w:r>
                      <w:rPr>
                        <w:sz w:val="54"/>
                        <w:szCs w:val="54"/>
                      </w:rPr>
                      <w:tab/>
                    </w:r>
                    <w:r>
                      <w:t>CORE CLAUSES</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6E01" w14:textId="77777777" w:rsidR="008C0EE1" w:rsidRDefault="008C0EE1">
    <w:pPr>
      <w:spacing w:line="1" w:lineRule="exact"/>
    </w:pPr>
    <w:r>
      <w:rPr>
        <w:noProof/>
      </w:rPr>
      <mc:AlternateContent>
        <mc:Choice Requires="wps">
          <w:drawing>
            <wp:anchor distT="0" distB="0" distL="0" distR="0" simplePos="0" relativeHeight="251675648" behindDoc="1" locked="0" layoutInCell="1" allowOverlap="1" wp14:anchorId="15E94CBD" wp14:editId="3231A236">
              <wp:simplePos x="0" y="0"/>
              <wp:positionH relativeFrom="page">
                <wp:posOffset>1030605</wp:posOffset>
              </wp:positionH>
              <wp:positionV relativeFrom="page">
                <wp:posOffset>643890</wp:posOffset>
              </wp:positionV>
              <wp:extent cx="1905000" cy="194945"/>
              <wp:effectExtent l="0" t="0" r="0" b="0"/>
              <wp:wrapNone/>
              <wp:docPr id="206" name="Shape 206"/>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2ABC6063" w14:textId="77777777" w:rsidR="008C0EE1" w:rsidRDefault="008C0EE1">
                          <w:pPr>
                            <w:pStyle w:val="Headerorfooter10"/>
                            <w:tabs>
                              <w:tab w:val="right" w:pos="300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15E94CBD" id="_x0000_t202" coordsize="21600,21600" o:spt="202" path="m,l,21600r21600,l21600,xe">
              <v:stroke joinstyle="miter"/>
              <v:path gradientshapeok="t" o:connecttype="rect"/>
            </v:shapetype>
            <v:shape id="Shape 206" o:spid="_x0000_s1097" type="#_x0000_t202" style="position:absolute;margin-left:81.15pt;margin-top:50.7pt;width:150pt;height:15.3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" filled="f" stroked="f">
              <v:textbox style="mso-fit-shape-to-text:t" inset="0,0,0,0">
                <w:txbxContent>
                  <w:p w14:paraId="2ABC6063" w14:textId="77777777" w:rsidR="008C0EE1" w:rsidRDefault="008C0EE1">
                    <w:pPr>
                      <w:pStyle w:val="Headerorfooter10"/>
                      <w:tabs>
                        <w:tab w:val="right" w:pos="3000"/>
                      </w:tabs>
                    </w:pPr>
                    <w:r>
                      <w:rPr>
                        <w:sz w:val="54"/>
                        <w:szCs w:val="54"/>
                      </w:rPr>
                      <w:t>nec4</w:t>
                    </w:r>
                    <w:r>
                      <w:rPr>
                        <w:sz w:val="54"/>
                        <w:szCs w:val="54"/>
                      </w:rPr>
                      <w:tab/>
                    </w:r>
                    <w:r>
                      <w:t>CORE CLAUSES</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99C" w14:textId="77777777" w:rsidR="008C0EE1" w:rsidRDefault="008C0EE1">
    <w:pPr>
      <w:spacing w:line="1" w:lineRule="exact"/>
    </w:pPr>
    <w:r>
      <w:rPr>
        <w:noProof/>
      </w:rPr>
      <mc:AlternateContent>
        <mc:Choice Requires="wps">
          <w:drawing>
            <wp:anchor distT="0" distB="0" distL="0" distR="0" simplePos="0" relativeHeight="251684864" behindDoc="1" locked="0" layoutInCell="1" allowOverlap="1" wp14:anchorId="58CBB843" wp14:editId="1A68B4FD">
              <wp:simplePos x="0" y="0"/>
              <wp:positionH relativeFrom="page">
                <wp:posOffset>1024255</wp:posOffset>
              </wp:positionH>
              <wp:positionV relativeFrom="page">
                <wp:posOffset>641350</wp:posOffset>
              </wp:positionV>
              <wp:extent cx="1901825" cy="194945"/>
              <wp:effectExtent l="0" t="0" r="0" b="0"/>
              <wp:wrapNone/>
              <wp:docPr id="256" name="Shape 256"/>
              <wp:cNvGraphicFramePr/>
              <a:graphic xmlns:a="http://schemas.openxmlformats.org/drawingml/2006/main">
                <a:graphicData uri="http://schemas.microsoft.com/office/word/2010/wordprocessingShape">
                  <wps:wsp>
                    <wps:cNvSpPr txBox="1"/>
                    <wps:spPr>
                      <a:xfrm>
                        <a:off x="0" y="0"/>
                        <a:ext cx="1901825" cy="194945"/>
                      </a:xfrm>
                      <a:prstGeom prst="rect">
                        <a:avLst/>
                      </a:prstGeom>
                      <a:noFill/>
                    </wps:spPr>
                    <wps:txbx>
                      <w:txbxContent>
                        <w:p w14:paraId="287BA726"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58CBB843" id="_x0000_t202" coordsize="21600,21600" o:spt="202" path="m,l,21600r21600,l21600,xe">
              <v:stroke joinstyle="miter"/>
              <v:path gradientshapeok="t" o:connecttype="rect"/>
            </v:shapetype>
            <v:shape id="Shape 256" o:spid="_x0000_s1100" type="#_x0000_t202" style="position:absolute;margin-left:80.65pt;margin-top:50.5pt;width:149.75pt;height:15.3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" filled="f" stroked="f">
              <v:textbox style="mso-fit-shape-to-text:t" inset="0,0,0,0">
                <w:txbxContent>
                  <w:p w14:paraId="287BA726"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F2BB" w14:textId="77777777" w:rsidR="008C0EE1" w:rsidRDefault="008C0EE1">
    <w:pPr>
      <w:spacing w:line="1" w:lineRule="exact"/>
    </w:pPr>
    <w:r>
      <w:rPr>
        <w:noProof/>
      </w:rPr>
      <mc:AlternateContent>
        <mc:Choice Requires="wps">
          <w:drawing>
            <wp:anchor distT="0" distB="0" distL="0" distR="0" simplePos="0" relativeHeight="251685888" behindDoc="1" locked="0" layoutInCell="1" allowOverlap="1" wp14:anchorId="3DF40ECC" wp14:editId="56E88D7C">
              <wp:simplePos x="0" y="0"/>
              <wp:positionH relativeFrom="page">
                <wp:posOffset>871855</wp:posOffset>
              </wp:positionH>
              <wp:positionV relativeFrom="page">
                <wp:posOffset>622935</wp:posOffset>
              </wp:positionV>
              <wp:extent cx="2099945" cy="213360"/>
              <wp:effectExtent l="0" t="0" r="0" b="0"/>
              <wp:wrapNone/>
              <wp:docPr id="252" name="Shape 252"/>
              <wp:cNvGraphicFramePr/>
              <a:graphic xmlns:a="http://schemas.openxmlformats.org/drawingml/2006/main">
                <a:graphicData uri="http://schemas.microsoft.com/office/word/2010/wordprocessingShape">
                  <wps:wsp>
                    <wps:cNvSpPr txBox="1"/>
                    <wps:spPr>
                      <a:xfrm>
                        <a:off x="0" y="0"/>
                        <a:ext cx="2099945" cy="213360"/>
                      </a:xfrm>
                      <a:prstGeom prst="rect">
                        <a:avLst/>
                      </a:prstGeom>
                      <a:noFill/>
                    </wps:spPr>
                    <wps:txbx>
                      <w:txbxContent>
                        <w:p w14:paraId="5CD13607" w14:textId="77777777" w:rsidR="008C0EE1" w:rsidRDefault="008C0EE1">
                          <w:pPr>
                            <w:pStyle w:val="Headerorfooter10"/>
                            <w:tabs>
                              <w:tab w:val="right" w:pos="330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3DF40ECC" id="_x0000_t202" coordsize="21600,21600" o:spt="202" path="m,l,21600r21600,l21600,xe">
              <v:stroke joinstyle="miter"/>
              <v:path gradientshapeok="t" o:connecttype="rect"/>
            </v:shapetype>
            <v:shape id="Shape 252" o:spid="_x0000_s1101" type="#_x0000_t202" style="position:absolute;margin-left:68.65pt;margin-top:49.05pt;width:165.35pt;height:16.8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" filled="f" stroked="f">
              <v:textbox style="mso-fit-shape-to-text:t" inset="0,0,0,0">
                <w:txbxContent>
                  <w:p w14:paraId="5CD13607" w14:textId="77777777" w:rsidR="008C0EE1" w:rsidRDefault="008C0EE1">
                    <w:pPr>
                      <w:pStyle w:val="Headerorfooter10"/>
                      <w:tabs>
                        <w:tab w:val="right" w:pos="3307"/>
                      </w:tabs>
                    </w:pPr>
                    <w:r>
                      <w:rPr>
                        <w:sz w:val="54"/>
                        <w:szCs w:val="54"/>
                      </w:rPr>
                      <w:t>nec4</w:t>
                    </w:r>
                    <w:r>
                      <w:rPr>
                        <w:sz w:val="54"/>
                        <w:szCs w:val="54"/>
                      </w:rPr>
                      <w:tab/>
                    </w:r>
                    <w:r>
                      <w:t>CORE CLAUSES</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BF7D" w14:textId="77777777" w:rsidR="008C0EE1" w:rsidRDefault="008C0EE1">
    <w:pPr>
      <w:spacing w:line="1" w:lineRule="exact"/>
    </w:pPr>
    <w:r>
      <w:rPr>
        <w:noProof/>
      </w:rPr>
      <mc:AlternateContent>
        <mc:Choice Requires="wps">
          <w:drawing>
            <wp:anchor distT="0" distB="0" distL="0" distR="0" simplePos="0" relativeHeight="251687936" behindDoc="1" locked="0" layoutInCell="1" allowOverlap="1" wp14:anchorId="3288C509" wp14:editId="43FBAED4">
              <wp:simplePos x="0" y="0"/>
              <wp:positionH relativeFrom="page">
                <wp:posOffset>1068705</wp:posOffset>
              </wp:positionH>
              <wp:positionV relativeFrom="page">
                <wp:posOffset>633095</wp:posOffset>
              </wp:positionV>
              <wp:extent cx="1901825" cy="198120"/>
              <wp:effectExtent l="0" t="0" r="0" b="0"/>
              <wp:wrapNone/>
              <wp:docPr id="268" name="Shape 268"/>
              <wp:cNvGraphicFramePr/>
              <a:graphic xmlns:a="http://schemas.openxmlformats.org/drawingml/2006/main">
                <a:graphicData uri="http://schemas.microsoft.com/office/word/2010/wordprocessingShape">
                  <wps:wsp>
                    <wps:cNvSpPr txBox="1"/>
                    <wps:spPr>
                      <a:xfrm>
                        <a:off x="0" y="0"/>
                        <a:ext cx="1901825" cy="198120"/>
                      </a:xfrm>
                      <a:prstGeom prst="rect">
                        <a:avLst/>
                      </a:prstGeom>
                      <a:noFill/>
                    </wps:spPr>
                    <wps:txbx>
                      <w:txbxContent>
                        <w:p w14:paraId="2028215C"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3288C509" id="_x0000_t202" coordsize="21600,21600" o:spt="202" path="m,l,21600r21600,l21600,xe">
              <v:stroke joinstyle="miter"/>
              <v:path gradientshapeok="t" o:connecttype="rect"/>
            </v:shapetype>
            <v:shape id="Shape 268" o:spid="_x0000_s1102" type="#_x0000_t202" style="position:absolute;margin-left:84.15pt;margin-top:49.85pt;width:149.75pt;height:15.6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" filled="f" stroked="f">
              <v:textbox style="mso-fit-shape-to-text:t" inset="0,0,0,0">
                <w:txbxContent>
                  <w:p w14:paraId="2028215C"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E565" w14:textId="77777777" w:rsidR="008C0EE1" w:rsidRDefault="008C0EE1">
    <w:pPr>
      <w:spacing w:line="1" w:lineRule="exact"/>
    </w:pPr>
    <w:r>
      <w:rPr>
        <w:noProof/>
      </w:rPr>
      <mc:AlternateContent>
        <mc:Choice Requires="wps">
          <w:drawing>
            <wp:anchor distT="0" distB="0" distL="0" distR="0" simplePos="0" relativeHeight="251689984" behindDoc="1" locked="0" layoutInCell="1" allowOverlap="1" wp14:anchorId="296EDC93" wp14:editId="1D10B9EA">
              <wp:simplePos x="0" y="0"/>
              <wp:positionH relativeFrom="page">
                <wp:posOffset>1068705</wp:posOffset>
              </wp:positionH>
              <wp:positionV relativeFrom="page">
                <wp:posOffset>633095</wp:posOffset>
              </wp:positionV>
              <wp:extent cx="1901825" cy="198120"/>
              <wp:effectExtent l="0" t="0" r="0" b="0"/>
              <wp:wrapNone/>
              <wp:docPr id="264" name="Shape 264"/>
              <wp:cNvGraphicFramePr/>
              <a:graphic xmlns:a="http://schemas.openxmlformats.org/drawingml/2006/main">
                <a:graphicData uri="http://schemas.microsoft.com/office/word/2010/wordprocessingShape">
                  <wps:wsp>
                    <wps:cNvSpPr txBox="1"/>
                    <wps:spPr>
                      <a:xfrm>
                        <a:off x="0" y="0"/>
                        <a:ext cx="1901825" cy="198120"/>
                      </a:xfrm>
                      <a:prstGeom prst="rect">
                        <a:avLst/>
                      </a:prstGeom>
                      <a:noFill/>
                    </wps:spPr>
                    <wps:txbx>
                      <w:txbxContent>
                        <w:p w14:paraId="63A4A0BD"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296EDC93" id="_x0000_t202" coordsize="21600,21600" o:spt="202" path="m,l,21600r21600,l21600,xe">
              <v:stroke joinstyle="miter"/>
              <v:path gradientshapeok="t" o:connecttype="rect"/>
            </v:shapetype>
            <v:shape id="Shape 264" o:spid="_x0000_s1103" type="#_x0000_t202" style="position:absolute;margin-left:84.15pt;margin-top:49.85pt;width:149.75pt;height:15.6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" filled="f" stroked="f">
              <v:textbox style="mso-fit-shape-to-text:t" inset="0,0,0,0">
                <w:txbxContent>
                  <w:p w14:paraId="63A4A0BD"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CE6A" w14:textId="77777777" w:rsidR="008C0EE1" w:rsidRDefault="008C0EE1">
    <w:pPr>
      <w:spacing w:line="1" w:lineRule="exact"/>
    </w:pPr>
    <w:r>
      <w:rPr>
        <w:noProof/>
      </w:rPr>
      <mc:AlternateContent>
        <mc:Choice Requires="wps">
          <w:drawing>
            <wp:anchor distT="0" distB="0" distL="0" distR="0" simplePos="0" relativeHeight="251696128" behindDoc="1" locked="0" layoutInCell="1" allowOverlap="1" wp14:anchorId="63B8118A" wp14:editId="2785CB74">
              <wp:simplePos x="0" y="0"/>
              <wp:positionH relativeFrom="page">
                <wp:posOffset>762635</wp:posOffset>
              </wp:positionH>
              <wp:positionV relativeFrom="page">
                <wp:posOffset>606425</wp:posOffset>
              </wp:positionV>
              <wp:extent cx="2103120" cy="207010"/>
              <wp:effectExtent l="0" t="0" r="0" b="0"/>
              <wp:wrapNone/>
              <wp:docPr id="276" name="Shape 276"/>
              <wp:cNvGraphicFramePr/>
              <a:graphic xmlns:a="http://schemas.openxmlformats.org/drawingml/2006/main">
                <a:graphicData uri="http://schemas.microsoft.com/office/word/2010/wordprocessingShape">
                  <wps:wsp>
                    <wps:cNvSpPr txBox="1"/>
                    <wps:spPr>
                      <a:xfrm>
                        <a:off x="0" y="0"/>
                        <a:ext cx="2103120" cy="207010"/>
                      </a:xfrm>
                      <a:prstGeom prst="rect">
                        <a:avLst/>
                      </a:prstGeom>
                      <a:noFill/>
                    </wps:spPr>
                    <wps:txbx>
                      <w:txbxContent>
                        <w:p w14:paraId="70B229BD" w14:textId="77777777" w:rsidR="008C0EE1" w:rsidRDefault="008C0EE1">
                          <w:pPr>
                            <w:pStyle w:val="Headerorfooter10"/>
                            <w:tabs>
                              <w:tab w:val="right" w:pos="3312"/>
                            </w:tabs>
                          </w:pPr>
                          <w:r>
                            <w:rPr>
                              <w:sz w:val="52"/>
                              <w:szCs w:val="52"/>
                            </w:rPr>
                            <w:t>•nec'4</w:t>
                          </w:r>
                          <w:r>
                            <w:rPr>
                              <w:sz w:val="52"/>
                              <w:szCs w:val="52"/>
                            </w:rPr>
                            <w:tab/>
                          </w:r>
                          <w:r>
                            <w:t>CORE CLAUSES</w:t>
                          </w:r>
                        </w:p>
                      </w:txbxContent>
                    </wps:txbx>
                    <wps:bodyPr lIns="0" tIns="0" rIns="0" bIns="0">
                      <a:spAutoFit/>
                    </wps:bodyPr>
                  </wps:wsp>
                </a:graphicData>
              </a:graphic>
            </wp:anchor>
          </w:drawing>
        </mc:Choice>
        <mc:Fallback>
          <w:pict>
            <v:shapetype w14:anchorId="63B8118A" id="_x0000_t202" coordsize="21600,21600" o:spt="202" path="m,l,21600r21600,l21600,xe">
              <v:stroke joinstyle="miter"/>
              <v:path gradientshapeok="t" o:connecttype="rect"/>
            </v:shapetype>
            <v:shape id="Shape 276" o:spid="_x0000_s1106" type="#_x0000_t202" style="position:absolute;margin-left:60.05pt;margin-top:47.75pt;width:165.6pt;height:16.3pt;z-index:-2516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" filled="f" stroked="f">
              <v:textbox style="mso-fit-shape-to-text:t" inset="0,0,0,0">
                <w:txbxContent>
                  <w:p w14:paraId="70B229BD" w14:textId="77777777" w:rsidR="008C0EE1" w:rsidRDefault="008C0EE1">
                    <w:pPr>
                      <w:pStyle w:val="Headerorfooter10"/>
                      <w:tabs>
                        <w:tab w:val="right" w:pos="3312"/>
                      </w:tabs>
                    </w:pPr>
                    <w:r>
                      <w:rPr>
                        <w:sz w:val="52"/>
                        <w:szCs w:val="52"/>
                      </w:rPr>
                      <w:t>•nec'4</w:t>
                    </w:r>
                    <w:r>
                      <w:rPr>
                        <w:sz w:val="52"/>
                        <w:szCs w:val="52"/>
                      </w:rPr>
                      <w:tab/>
                    </w:r>
                    <w:r>
                      <w:t>CORE CLAUSES</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B7E6" w14:textId="77777777" w:rsidR="008C0EE1" w:rsidRDefault="008C0EE1">
    <w:pPr>
      <w:spacing w:line="1" w:lineRule="exact"/>
    </w:pPr>
    <w:r>
      <w:rPr>
        <w:noProof/>
      </w:rPr>
      <mc:AlternateContent>
        <mc:Choice Requires="wps">
          <w:drawing>
            <wp:anchor distT="0" distB="0" distL="0" distR="0" simplePos="0" relativeHeight="251698176" behindDoc="1" locked="0" layoutInCell="1" allowOverlap="1" wp14:anchorId="52DADF55" wp14:editId="31B69094">
              <wp:simplePos x="0" y="0"/>
              <wp:positionH relativeFrom="page">
                <wp:posOffset>762635</wp:posOffset>
              </wp:positionH>
              <wp:positionV relativeFrom="page">
                <wp:posOffset>606425</wp:posOffset>
              </wp:positionV>
              <wp:extent cx="2103120" cy="207010"/>
              <wp:effectExtent l="0" t="0" r="0" b="0"/>
              <wp:wrapNone/>
              <wp:docPr id="272" name="Shape 272"/>
              <wp:cNvGraphicFramePr/>
              <a:graphic xmlns:a="http://schemas.openxmlformats.org/drawingml/2006/main">
                <a:graphicData uri="http://schemas.microsoft.com/office/word/2010/wordprocessingShape">
                  <wps:wsp>
                    <wps:cNvSpPr txBox="1"/>
                    <wps:spPr>
                      <a:xfrm>
                        <a:off x="0" y="0"/>
                        <a:ext cx="2103120" cy="207010"/>
                      </a:xfrm>
                      <a:prstGeom prst="rect">
                        <a:avLst/>
                      </a:prstGeom>
                      <a:noFill/>
                    </wps:spPr>
                    <wps:txbx>
                      <w:txbxContent>
                        <w:p w14:paraId="34228673" w14:textId="77777777" w:rsidR="008C0EE1" w:rsidRDefault="008C0EE1">
                          <w:pPr>
                            <w:pStyle w:val="Headerorfooter10"/>
                            <w:tabs>
                              <w:tab w:val="right" w:pos="3312"/>
                            </w:tabs>
                          </w:pPr>
                          <w:proofErr w:type="spellStart"/>
                          <w:r>
                            <w:rPr>
                              <w:sz w:val="52"/>
                              <w:szCs w:val="52"/>
                            </w:rPr>
                            <w:t>nec</w:t>
                          </w:r>
                          <w:proofErr w:type="spellEnd"/>
                          <w:r>
                            <w:rPr>
                              <w:sz w:val="52"/>
                              <w:szCs w:val="52"/>
                            </w:rPr>
                            <w:t xml:space="preserve"> 4</w:t>
                          </w:r>
                          <w:r>
                            <w:rPr>
                              <w:sz w:val="52"/>
                              <w:szCs w:val="52"/>
                            </w:rPr>
                            <w:tab/>
                          </w:r>
                          <w:r>
                            <w:t>CORE CLAUSES</w:t>
                          </w:r>
                        </w:p>
                      </w:txbxContent>
                    </wps:txbx>
                    <wps:bodyPr lIns="0" tIns="0" rIns="0" bIns="0">
                      <a:spAutoFit/>
                    </wps:bodyPr>
                  </wps:wsp>
                </a:graphicData>
              </a:graphic>
            </wp:anchor>
          </w:drawing>
        </mc:Choice>
        <mc:Fallback>
          <w:pict>
            <v:shapetype w14:anchorId="52DADF55" id="_x0000_t202" coordsize="21600,21600" o:spt="202" path="m,l,21600r21600,l21600,xe">
              <v:stroke joinstyle="miter"/>
              <v:path gradientshapeok="t" o:connecttype="rect"/>
            </v:shapetype>
            <v:shape id="Shape 272" o:spid="_x0000_s1107" type="#_x0000_t202" style="position:absolute;margin-left:60.05pt;margin-top:47.75pt;width:165.6pt;height:16.3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" filled="f" stroked="f">
              <v:textbox style="mso-fit-shape-to-text:t" inset="0,0,0,0">
                <w:txbxContent>
                  <w:p w14:paraId="34228673" w14:textId="77777777" w:rsidR="008C0EE1" w:rsidRDefault="008C0EE1">
                    <w:pPr>
                      <w:pStyle w:val="Headerorfooter10"/>
                      <w:tabs>
                        <w:tab w:val="right" w:pos="3312"/>
                      </w:tabs>
                    </w:pPr>
                    <w:proofErr w:type="spellStart"/>
                    <w:r>
                      <w:rPr>
                        <w:sz w:val="52"/>
                        <w:szCs w:val="52"/>
                      </w:rPr>
                      <w:t>nec</w:t>
                    </w:r>
                    <w:proofErr w:type="spellEnd"/>
                    <w:r>
                      <w:rPr>
                        <w:sz w:val="52"/>
                        <w:szCs w:val="52"/>
                      </w:rPr>
                      <w:t xml:space="preserve"> 4</w:t>
                    </w:r>
                    <w:r>
                      <w:rPr>
                        <w:sz w:val="52"/>
                        <w:szCs w:val="52"/>
                      </w:rPr>
                      <w:tab/>
                    </w:r>
                    <w:r>
                      <w:t>CORE CLAUSES</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959B" w14:textId="77777777" w:rsidR="008C0EE1" w:rsidRDefault="008C0EE1">
    <w:pPr>
      <w:spacing w:line="1" w:lineRule="exact"/>
    </w:pPr>
    <w:r>
      <w:rPr>
        <w:noProof/>
      </w:rPr>
      <mc:AlternateContent>
        <mc:Choice Requires="wps">
          <w:drawing>
            <wp:anchor distT="0" distB="0" distL="0" distR="0" simplePos="0" relativeHeight="251704320" behindDoc="1" locked="0" layoutInCell="1" allowOverlap="1" wp14:anchorId="2E9F81C4" wp14:editId="3841F85F">
              <wp:simplePos x="0" y="0"/>
              <wp:positionH relativeFrom="page">
                <wp:posOffset>899795</wp:posOffset>
              </wp:positionH>
              <wp:positionV relativeFrom="page">
                <wp:posOffset>617220</wp:posOffset>
              </wp:positionV>
              <wp:extent cx="2099945" cy="213360"/>
              <wp:effectExtent l="0" t="0" r="0" b="0"/>
              <wp:wrapNone/>
              <wp:docPr id="312" name="Shape 312"/>
              <wp:cNvGraphicFramePr/>
              <a:graphic xmlns:a="http://schemas.openxmlformats.org/drawingml/2006/main">
                <a:graphicData uri="http://schemas.microsoft.com/office/word/2010/wordprocessingShape">
                  <wps:wsp>
                    <wps:cNvSpPr txBox="1"/>
                    <wps:spPr>
                      <a:xfrm>
                        <a:off x="0" y="0"/>
                        <a:ext cx="2099945" cy="213360"/>
                      </a:xfrm>
                      <a:prstGeom prst="rect">
                        <a:avLst/>
                      </a:prstGeom>
                      <a:noFill/>
                    </wps:spPr>
                    <wps:txbx>
                      <w:txbxContent>
                        <w:p w14:paraId="3689C4F9" w14:textId="77777777" w:rsidR="008C0EE1" w:rsidRDefault="008C0EE1">
                          <w:pPr>
                            <w:pStyle w:val="Headerorfooter10"/>
                            <w:tabs>
                              <w:tab w:val="right" w:pos="330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2E9F81C4" id="_x0000_t202" coordsize="21600,21600" o:spt="202" path="m,l,21600r21600,l21600,xe">
              <v:stroke joinstyle="miter"/>
              <v:path gradientshapeok="t" o:connecttype="rect"/>
            </v:shapetype>
            <v:shape id="Shape 312" o:spid="_x0000_s1110" type="#_x0000_t202" style="position:absolute;margin-left:70.85pt;margin-top:48.6pt;width:165.35pt;height:16.8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" filled="f" stroked="f">
              <v:textbox style="mso-fit-shape-to-text:t" inset="0,0,0,0">
                <w:txbxContent>
                  <w:p w14:paraId="3689C4F9" w14:textId="77777777" w:rsidR="008C0EE1" w:rsidRDefault="008C0EE1">
                    <w:pPr>
                      <w:pStyle w:val="Headerorfooter10"/>
                      <w:tabs>
                        <w:tab w:val="right" w:pos="3307"/>
                      </w:tabs>
                    </w:pPr>
                    <w:r>
                      <w:rPr>
                        <w:sz w:val="54"/>
                        <w:szCs w:val="54"/>
                      </w:rPr>
                      <w:t>•nec4</w:t>
                    </w:r>
                    <w:r>
                      <w:rPr>
                        <w:sz w:val="54"/>
                        <w:szCs w:val="54"/>
                      </w:rPr>
                      <w:tab/>
                    </w:r>
                    <w:r>
                      <w:t>CORE CLAUSES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8D72" w14:textId="77777777" w:rsidR="008C0EE1" w:rsidRDefault="008C0EE1">
    <w:pPr>
      <w:spacing w:line="1" w:lineRule="exact"/>
    </w:pPr>
    <w:r>
      <w:rPr>
        <w:noProof/>
      </w:rPr>
      <mc:AlternateContent>
        <mc:Choice Requires="wps">
          <w:drawing>
            <wp:anchor distT="0" distB="0" distL="0" distR="0" simplePos="0" relativeHeight="251577344" behindDoc="1" locked="0" layoutInCell="1" allowOverlap="1" wp14:anchorId="3BA3277F" wp14:editId="7D2F1763">
              <wp:simplePos x="0" y="0"/>
              <wp:positionH relativeFrom="page">
                <wp:posOffset>1040765</wp:posOffset>
              </wp:positionH>
              <wp:positionV relativeFrom="page">
                <wp:posOffset>654050</wp:posOffset>
              </wp:positionV>
              <wp:extent cx="1901825" cy="194945"/>
              <wp:effectExtent l="0" t="0" r="0" b="0"/>
              <wp:wrapNone/>
              <wp:docPr id="70" name="Shape 70"/>
              <wp:cNvGraphicFramePr/>
              <a:graphic xmlns:a="http://schemas.openxmlformats.org/drawingml/2006/main">
                <a:graphicData uri="http://schemas.microsoft.com/office/word/2010/wordprocessingShape">
                  <wps:wsp>
                    <wps:cNvSpPr txBox="1"/>
                    <wps:spPr>
                      <a:xfrm>
                        <a:off x="0" y="0"/>
                        <a:ext cx="1901825" cy="194945"/>
                      </a:xfrm>
                      <a:prstGeom prst="rect">
                        <a:avLst/>
                      </a:prstGeom>
                      <a:noFill/>
                    </wps:spPr>
                    <wps:txbx>
                      <w:txbxContent>
                        <w:p w14:paraId="4574B2D3" w14:textId="77777777" w:rsidR="008C0EE1" w:rsidRDefault="008C0EE1">
                          <w:pPr>
                            <w:pStyle w:val="Headerorfooter10"/>
                            <w:tabs>
                              <w:tab w:val="right" w:pos="2995"/>
                            </w:tabs>
                          </w:pPr>
                          <w:proofErr w:type="spellStart"/>
                          <w:r>
                            <w:rPr>
                              <w:sz w:val="56"/>
                              <w:szCs w:val="56"/>
                            </w:rPr>
                            <w:t>nec</w:t>
                          </w:r>
                          <w:proofErr w:type="spellEnd"/>
                          <w:r>
                            <w:rPr>
                              <w:sz w:val="56"/>
                              <w:szCs w:val="56"/>
                              <w:vertAlign w:val="superscript"/>
                            </w:rPr>
                            <w:t xml:space="preserve"> </w:t>
                          </w:r>
                          <w:r>
                            <w:rPr>
                              <w:sz w:val="56"/>
                              <w:szCs w:val="56"/>
                            </w:rPr>
                            <w:t>4</w:t>
                          </w:r>
                          <w:r>
                            <w:rPr>
                              <w:sz w:val="56"/>
                              <w:szCs w:val="56"/>
                            </w:rPr>
                            <w:tab/>
                          </w:r>
                          <w:r>
                            <w:t>CORE CLAUSES</w:t>
                          </w:r>
                        </w:p>
                      </w:txbxContent>
                    </wps:txbx>
                    <wps:bodyPr lIns="0" tIns="0" rIns="0" bIns="0">
                      <a:spAutoFit/>
                    </wps:bodyPr>
                  </wps:wsp>
                </a:graphicData>
              </a:graphic>
            </wp:anchor>
          </w:drawing>
        </mc:Choice>
        <mc:Fallback>
          <w:pict>
            <v:shapetype w14:anchorId="3BA3277F" id="_x0000_t202" coordsize="21600,21600" o:spt="202" path="m,l,21600r21600,l21600,xe">
              <v:stroke joinstyle="miter"/>
              <v:path gradientshapeok="t" o:connecttype="rect"/>
            </v:shapetype>
            <v:shape id="Shape 70" o:spid="_x0000_s1058" type="#_x0000_t202" style="position:absolute;margin-left:81.95pt;margin-top:51.5pt;width:149.75pt;height:15.35pt;z-index:-25173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" filled="f" stroked="f">
              <v:textbox style="mso-fit-shape-to-text:t" inset="0,0,0,0">
                <w:txbxContent>
                  <w:p w14:paraId="4574B2D3" w14:textId="77777777" w:rsidR="008C0EE1" w:rsidRDefault="008C0EE1">
                    <w:pPr>
                      <w:pStyle w:val="Headerorfooter10"/>
                      <w:tabs>
                        <w:tab w:val="right" w:pos="2995"/>
                      </w:tabs>
                    </w:pPr>
                    <w:proofErr w:type="spellStart"/>
                    <w:r>
                      <w:rPr>
                        <w:sz w:val="56"/>
                        <w:szCs w:val="56"/>
                      </w:rPr>
                      <w:t>nec</w:t>
                    </w:r>
                    <w:proofErr w:type="spellEnd"/>
                    <w:r>
                      <w:rPr>
                        <w:sz w:val="56"/>
                        <w:szCs w:val="56"/>
                        <w:vertAlign w:val="superscript"/>
                      </w:rPr>
                      <w:t xml:space="preserve"> </w:t>
                    </w:r>
                    <w:r>
                      <w:rPr>
                        <w:sz w:val="56"/>
                        <w:szCs w:val="56"/>
                      </w:rPr>
                      <w:t>4</w:t>
                    </w:r>
                    <w:r>
                      <w:rPr>
                        <w:sz w:val="56"/>
                        <w:szCs w:val="56"/>
                      </w:rPr>
                      <w:tab/>
                    </w:r>
                    <w:r>
                      <w:t>CORE CLAUSES</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D538" w14:textId="77777777" w:rsidR="008C0EE1" w:rsidRDefault="008C0EE1">
    <w:pPr>
      <w:spacing w:line="1" w:lineRule="exact"/>
    </w:pPr>
    <w:r>
      <w:rPr>
        <w:noProof/>
      </w:rPr>
      <mc:AlternateContent>
        <mc:Choice Requires="wps">
          <w:drawing>
            <wp:anchor distT="0" distB="0" distL="0" distR="0" simplePos="0" relativeHeight="251706368" behindDoc="1" locked="0" layoutInCell="1" allowOverlap="1" wp14:anchorId="55E228E1" wp14:editId="60472DCE">
              <wp:simplePos x="0" y="0"/>
              <wp:positionH relativeFrom="page">
                <wp:posOffset>899795</wp:posOffset>
              </wp:positionH>
              <wp:positionV relativeFrom="page">
                <wp:posOffset>617220</wp:posOffset>
              </wp:positionV>
              <wp:extent cx="2099945" cy="213360"/>
              <wp:effectExtent l="0" t="0" r="0" b="0"/>
              <wp:wrapNone/>
              <wp:docPr id="308" name="Shape 308"/>
              <wp:cNvGraphicFramePr/>
              <a:graphic xmlns:a="http://schemas.openxmlformats.org/drawingml/2006/main">
                <a:graphicData uri="http://schemas.microsoft.com/office/word/2010/wordprocessingShape">
                  <wps:wsp>
                    <wps:cNvSpPr txBox="1"/>
                    <wps:spPr>
                      <a:xfrm>
                        <a:off x="0" y="0"/>
                        <a:ext cx="2099945" cy="213360"/>
                      </a:xfrm>
                      <a:prstGeom prst="rect">
                        <a:avLst/>
                      </a:prstGeom>
                      <a:noFill/>
                    </wps:spPr>
                    <wps:txbx>
                      <w:txbxContent>
                        <w:p w14:paraId="32697B69" w14:textId="77777777" w:rsidR="008C0EE1" w:rsidRDefault="008C0EE1">
                          <w:pPr>
                            <w:pStyle w:val="Headerorfooter10"/>
                            <w:tabs>
                              <w:tab w:val="right" w:pos="330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55E228E1" id="_x0000_t202" coordsize="21600,21600" o:spt="202" path="m,l,21600r21600,l21600,xe">
              <v:stroke joinstyle="miter"/>
              <v:path gradientshapeok="t" o:connecttype="rect"/>
            </v:shapetype>
            <v:shape id="Shape 308" o:spid="_x0000_s1111" type="#_x0000_t202" style="position:absolute;margin-left:70.85pt;margin-top:48.6pt;width:165.35pt;height:16.8pt;z-index:-2516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" filled="f" stroked="f">
              <v:textbox style="mso-fit-shape-to-text:t" inset="0,0,0,0">
                <w:txbxContent>
                  <w:p w14:paraId="32697B69" w14:textId="77777777" w:rsidR="008C0EE1" w:rsidRDefault="008C0EE1">
                    <w:pPr>
                      <w:pStyle w:val="Headerorfooter10"/>
                      <w:tabs>
                        <w:tab w:val="right" w:pos="3307"/>
                      </w:tabs>
                    </w:pPr>
                    <w:r>
                      <w:rPr>
                        <w:sz w:val="54"/>
                        <w:szCs w:val="54"/>
                      </w:rPr>
                      <w:t>•nec4</w:t>
                    </w:r>
                    <w:r>
                      <w:rPr>
                        <w:sz w:val="54"/>
                        <w:szCs w:val="54"/>
                      </w:rPr>
                      <w:tab/>
                    </w:r>
                    <w:r>
                      <w:t>CORE CLAUSES</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8DBC" w14:textId="77777777" w:rsidR="008C0EE1" w:rsidRDefault="008C0EE1">
    <w:pPr>
      <w:spacing w:line="1" w:lineRule="exact"/>
    </w:pPr>
    <w:r>
      <w:rPr>
        <w:noProof/>
      </w:rPr>
      <mc:AlternateContent>
        <mc:Choice Requires="wps">
          <w:drawing>
            <wp:anchor distT="0" distB="0" distL="0" distR="0" simplePos="0" relativeHeight="251712512" behindDoc="1" locked="0" layoutInCell="1" allowOverlap="1" wp14:anchorId="0869E3C3" wp14:editId="61537167">
              <wp:simplePos x="0" y="0"/>
              <wp:positionH relativeFrom="page">
                <wp:posOffset>725170</wp:posOffset>
              </wp:positionH>
              <wp:positionV relativeFrom="page">
                <wp:posOffset>633095</wp:posOffset>
              </wp:positionV>
              <wp:extent cx="2127250" cy="194945"/>
              <wp:effectExtent l="0" t="0" r="0" b="0"/>
              <wp:wrapNone/>
              <wp:docPr id="320" name="Shape 320"/>
              <wp:cNvGraphicFramePr/>
              <a:graphic xmlns:a="http://schemas.openxmlformats.org/drawingml/2006/main">
                <a:graphicData uri="http://schemas.microsoft.com/office/word/2010/wordprocessingShape">
                  <wps:wsp>
                    <wps:cNvSpPr txBox="1"/>
                    <wps:spPr>
                      <a:xfrm>
                        <a:off x="0" y="0"/>
                        <a:ext cx="2127250" cy="194945"/>
                      </a:xfrm>
                      <a:prstGeom prst="rect">
                        <a:avLst/>
                      </a:prstGeom>
                      <a:noFill/>
                    </wps:spPr>
                    <wps:txbx>
                      <w:txbxContent>
                        <w:p w14:paraId="219F645F" w14:textId="77777777" w:rsidR="008C0EE1" w:rsidRDefault="008C0EE1">
                          <w:pPr>
                            <w:pStyle w:val="Headerorfooter10"/>
                            <w:tabs>
                              <w:tab w:val="right" w:pos="3350"/>
                            </w:tabs>
                          </w:pPr>
                          <w:r>
                            <w:rPr>
                              <w:sz w:val="56"/>
                              <w:szCs w:val="56"/>
                            </w:rPr>
                            <w:t>-</w:t>
                          </w:r>
                          <w:proofErr w:type="spellStart"/>
                          <w:r>
                            <w:rPr>
                              <w:sz w:val="56"/>
                              <w:szCs w:val="56"/>
                            </w:rPr>
                            <w:t>nec</w:t>
                          </w:r>
                          <w:proofErr w:type="spellEnd"/>
                          <w:r>
                            <w:rPr>
                              <w:sz w:val="56"/>
                              <w:szCs w:val="56"/>
                            </w:rPr>
                            <w:t>&lt;</w:t>
                          </w:r>
                          <w:r>
                            <w:rPr>
                              <w:sz w:val="56"/>
                              <w:szCs w:val="56"/>
                            </w:rPr>
                            <w:tab/>
                          </w:r>
                          <w:r>
                            <w:t>CORE CLAUSES</w:t>
                          </w:r>
                        </w:p>
                      </w:txbxContent>
                    </wps:txbx>
                    <wps:bodyPr lIns="0" tIns="0" rIns="0" bIns="0">
                      <a:spAutoFit/>
                    </wps:bodyPr>
                  </wps:wsp>
                </a:graphicData>
              </a:graphic>
            </wp:anchor>
          </w:drawing>
        </mc:Choice>
        <mc:Fallback>
          <w:pict>
            <v:shapetype w14:anchorId="0869E3C3" id="_x0000_t202" coordsize="21600,21600" o:spt="202" path="m,l,21600r21600,l21600,xe">
              <v:stroke joinstyle="miter"/>
              <v:path gradientshapeok="t" o:connecttype="rect"/>
            </v:shapetype>
            <v:shape id="Shape 320" o:spid="_x0000_s1114" type="#_x0000_t202" style="position:absolute;margin-left:57.1pt;margin-top:49.85pt;width:167.5pt;height:15.35pt;z-index:-25160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" filled="f" stroked="f">
              <v:textbox style="mso-fit-shape-to-text:t" inset="0,0,0,0">
                <w:txbxContent>
                  <w:p w14:paraId="219F645F" w14:textId="77777777" w:rsidR="008C0EE1" w:rsidRDefault="008C0EE1">
                    <w:pPr>
                      <w:pStyle w:val="Headerorfooter10"/>
                      <w:tabs>
                        <w:tab w:val="right" w:pos="3350"/>
                      </w:tabs>
                    </w:pPr>
                    <w:r>
                      <w:rPr>
                        <w:sz w:val="56"/>
                        <w:szCs w:val="56"/>
                      </w:rPr>
                      <w:t>-</w:t>
                    </w:r>
                    <w:proofErr w:type="spellStart"/>
                    <w:r>
                      <w:rPr>
                        <w:sz w:val="56"/>
                        <w:szCs w:val="56"/>
                      </w:rPr>
                      <w:t>nec</w:t>
                    </w:r>
                    <w:proofErr w:type="spellEnd"/>
                    <w:r>
                      <w:rPr>
                        <w:sz w:val="56"/>
                        <w:szCs w:val="56"/>
                      </w:rPr>
                      <w:t>&lt;</w:t>
                    </w:r>
                    <w:r>
                      <w:rPr>
                        <w:sz w:val="56"/>
                        <w:szCs w:val="56"/>
                      </w:rPr>
                      <w:tab/>
                    </w:r>
                    <w:r>
                      <w:t>CORE CLAUSES</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5703" w14:textId="77777777" w:rsidR="008C0EE1" w:rsidRDefault="008C0EE1">
    <w:pPr>
      <w:spacing w:line="1" w:lineRule="exact"/>
    </w:pPr>
    <w:r>
      <w:rPr>
        <w:noProof/>
      </w:rPr>
      <mc:AlternateContent>
        <mc:Choice Requires="wps">
          <w:drawing>
            <wp:anchor distT="0" distB="0" distL="0" distR="0" simplePos="0" relativeHeight="251714560" behindDoc="1" locked="0" layoutInCell="1" allowOverlap="1" wp14:anchorId="593253C8" wp14:editId="7AC517EA">
              <wp:simplePos x="0" y="0"/>
              <wp:positionH relativeFrom="page">
                <wp:posOffset>725170</wp:posOffset>
              </wp:positionH>
              <wp:positionV relativeFrom="page">
                <wp:posOffset>633095</wp:posOffset>
              </wp:positionV>
              <wp:extent cx="2127250" cy="194945"/>
              <wp:effectExtent l="0" t="0" r="0" b="0"/>
              <wp:wrapNone/>
              <wp:docPr id="316" name="Shape 316"/>
              <wp:cNvGraphicFramePr/>
              <a:graphic xmlns:a="http://schemas.openxmlformats.org/drawingml/2006/main">
                <a:graphicData uri="http://schemas.microsoft.com/office/word/2010/wordprocessingShape">
                  <wps:wsp>
                    <wps:cNvSpPr txBox="1"/>
                    <wps:spPr>
                      <a:xfrm>
                        <a:off x="0" y="0"/>
                        <a:ext cx="2127250" cy="194945"/>
                      </a:xfrm>
                      <a:prstGeom prst="rect">
                        <a:avLst/>
                      </a:prstGeom>
                      <a:noFill/>
                    </wps:spPr>
                    <wps:txbx>
                      <w:txbxContent>
                        <w:p w14:paraId="253DB241" w14:textId="77777777" w:rsidR="008C0EE1" w:rsidRDefault="008C0EE1">
                          <w:pPr>
                            <w:pStyle w:val="Headerorfooter10"/>
                            <w:tabs>
                              <w:tab w:val="right" w:pos="3350"/>
                            </w:tabs>
                          </w:pPr>
                          <w:proofErr w:type="spellStart"/>
                          <w:r>
                            <w:rPr>
                              <w:sz w:val="56"/>
                              <w:szCs w:val="56"/>
                            </w:rPr>
                            <w:t>nec</w:t>
                          </w:r>
                          <w:proofErr w:type="spellEnd"/>
                          <w:r>
                            <w:rPr>
                              <w:sz w:val="56"/>
                              <w:szCs w:val="56"/>
                            </w:rPr>
                            <w:t xml:space="preserve"> 4</w:t>
                          </w:r>
                          <w:r>
                            <w:rPr>
                              <w:sz w:val="56"/>
                              <w:szCs w:val="56"/>
                            </w:rPr>
                            <w:tab/>
                          </w:r>
                          <w:r>
                            <w:t>CORE CLAUSES</w:t>
                          </w:r>
                        </w:p>
                      </w:txbxContent>
                    </wps:txbx>
                    <wps:bodyPr lIns="0" tIns="0" rIns="0" bIns="0">
                      <a:spAutoFit/>
                    </wps:bodyPr>
                  </wps:wsp>
                </a:graphicData>
              </a:graphic>
            </wp:anchor>
          </w:drawing>
        </mc:Choice>
        <mc:Fallback>
          <w:pict>
            <v:shapetype w14:anchorId="593253C8" id="_x0000_t202" coordsize="21600,21600" o:spt="202" path="m,l,21600r21600,l21600,xe">
              <v:stroke joinstyle="miter"/>
              <v:path gradientshapeok="t" o:connecttype="rect"/>
            </v:shapetype>
            <v:shape id="Shape 316" o:spid="_x0000_s1115" type="#_x0000_t202" style="position:absolute;margin-left:57.1pt;margin-top:49.85pt;width:167.5pt;height:15.35pt;z-index:-25160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" filled="f" stroked="f">
              <v:textbox style="mso-fit-shape-to-text:t" inset="0,0,0,0">
                <w:txbxContent>
                  <w:p w14:paraId="253DB241" w14:textId="77777777" w:rsidR="008C0EE1" w:rsidRDefault="008C0EE1">
                    <w:pPr>
                      <w:pStyle w:val="Headerorfooter10"/>
                      <w:tabs>
                        <w:tab w:val="right" w:pos="3350"/>
                      </w:tabs>
                    </w:pPr>
                    <w:proofErr w:type="spellStart"/>
                    <w:r>
                      <w:rPr>
                        <w:sz w:val="56"/>
                        <w:szCs w:val="56"/>
                      </w:rPr>
                      <w:t>nec</w:t>
                    </w:r>
                    <w:proofErr w:type="spellEnd"/>
                    <w:r>
                      <w:rPr>
                        <w:sz w:val="56"/>
                        <w:szCs w:val="56"/>
                      </w:rPr>
                      <w:t xml:space="preserve"> 4</w:t>
                    </w:r>
                    <w:r>
                      <w:rPr>
                        <w:sz w:val="56"/>
                        <w:szCs w:val="56"/>
                      </w:rPr>
                      <w:tab/>
                    </w:r>
                    <w:r>
                      <w:t>CORE CLAUSES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8383" w14:textId="77777777" w:rsidR="008C0EE1" w:rsidRDefault="008C0EE1">
    <w:pPr>
      <w:spacing w:line="1" w:lineRule="exact"/>
    </w:pPr>
    <w:r>
      <w:rPr>
        <w:noProof/>
      </w:rPr>
      <mc:AlternateContent>
        <mc:Choice Requires="wps">
          <w:drawing>
            <wp:anchor distT="0" distB="0" distL="0" distR="0" simplePos="0" relativeHeight="251720704" behindDoc="1" locked="0" layoutInCell="1" allowOverlap="1" wp14:anchorId="40B6B9A2" wp14:editId="3CFC6461">
              <wp:simplePos x="0" y="0"/>
              <wp:positionH relativeFrom="page">
                <wp:posOffset>1105535</wp:posOffset>
              </wp:positionH>
              <wp:positionV relativeFrom="page">
                <wp:posOffset>647700</wp:posOffset>
              </wp:positionV>
              <wp:extent cx="1898650" cy="198120"/>
              <wp:effectExtent l="0" t="0" r="0" b="0"/>
              <wp:wrapNone/>
              <wp:docPr id="330" name="Shape 330"/>
              <wp:cNvGraphicFramePr/>
              <a:graphic xmlns:a="http://schemas.openxmlformats.org/drawingml/2006/main">
                <a:graphicData uri="http://schemas.microsoft.com/office/word/2010/wordprocessingShape">
                  <wps:wsp>
                    <wps:cNvSpPr txBox="1"/>
                    <wps:spPr>
                      <a:xfrm>
                        <a:off x="0" y="0"/>
                        <a:ext cx="1898650" cy="198120"/>
                      </a:xfrm>
                      <a:prstGeom prst="rect">
                        <a:avLst/>
                      </a:prstGeom>
                      <a:noFill/>
                    </wps:spPr>
                    <wps:txbx>
                      <w:txbxContent>
                        <w:p w14:paraId="19A1B2F0" w14:textId="77777777" w:rsidR="008C0EE1" w:rsidRDefault="008C0EE1">
                          <w:pPr>
                            <w:pStyle w:val="Headerorfooter10"/>
                            <w:tabs>
                              <w:tab w:val="right" w:pos="299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40B6B9A2" id="_x0000_t202" coordsize="21600,21600" o:spt="202" path="m,l,21600r21600,l21600,xe">
              <v:stroke joinstyle="miter"/>
              <v:path gradientshapeok="t" o:connecttype="rect"/>
            </v:shapetype>
            <v:shape id="Shape 330" o:spid="_x0000_s1118" type="#_x0000_t202" style="position:absolute;margin-left:87.05pt;margin-top:51pt;width:149.5pt;height:15.6pt;z-index:-2515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" filled="f" stroked="f">
              <v:textbox style="mso-fit-shape-to-text:t" inset="0,0,0,0">
                <w:txbxContent>
                  <w:p w14:paraId="19A1B2F0" w14:textId="77777777" w:rsidR="008C0EE1" w:rsidRDefault="008C0EE1">
                    <w:pPr>
                      <w:pStyle w:val="Headerorfooter10"/>
                      <w:tabs>
                        <w:tab w:val="right" w:pos="2990"/>
                      </w:tabs>
                    </w:pPr>
                    <w:r>
                      <w:rPr>
                        <w:sz w:val="54"/>
                        <w:szCs w:val="54"/>
                      </w:rPr>
                      <w:t>nec4</w:t>
                    </w:r>
                    <w:r>
                      <w:rPr>
                        <w:sz w:val="54"/>
                        <w:szCs w:val="54"/>
                      </w:rPr>
                      <w:tab/>
                    </w:r>
                    <w:r>
                      <w:t>CORE CLAUSES</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8F27" w14:textId="77777777" w:rsidR="008C0EE1" w:rsidRDefault="008C0EE1">
    <w:pPr>
      <w:spacing w:line="1" w:lineRule="exact"/>
    </w:pPr>
    <w:r>
      <w:rPr>
        <w:noProof/>
      </w:rPr>
      <mc:AlternateContent>
        <mc:Choice Requires="wps">
          <w:drawing>
            <wp:anchor distT="0" distB="0" distL="0" distR="0" simplePos="0" relativeHeight="251722752" behindDoc="1" locked="0" layoutInCell="1" allowOverlap="1" wp14:anchorId="39A39FA0" wp14:editId="552F946A">
              <wp:simplePos x="0" y="0"/>
              <wp:positionH relativeFrom="page">
                <wp:posOffset>1105535</wp:posOffset>
              </wp:positionH>
              <wp:positionV relativeFrom="page">
                <wp:posOffset>647700</wp:posOffset>
              </wp:positionV>
              <wp:extent cx="1898650" cy="198120"/>
              <wp:effectExtent l="0" t="0" r="0" b="0"/>
              <wp:wrapNone/>
              <wp:docPr id="326" name="Shape 326"/>
              <wp:cNvGraphicFramePr/>
              <a:graphic xmlns:a="http://schemas.openxmlformats.org/drawingml/2006/main">
                <a:graphicData uri="http://schemas.microsoft.com/office/word/2010/wordprocessingShape">
                  <wps:wsp>
                    <wps:cNvSpPr txBox="1"/>
                    <wps:spPr>
                      <a:xfrm>
                        <a:off x="0" y="0"/>
                        <a:ext cx="1898650" cy="198120"/>
                      </a:xfrm>
                      <a:prstGeom prst="rect">
                        <a:avLst/>
                      </a:prstGeom>
                      <a:noFill/>
                    </wps:spPr>
                    <wps:txbx>
                      <w:txbxContent>
                        <w:p w14:paraId="06546E11" w14:textId="77777777" w:rsidR="008C0EE1" w:rsidRDefault="008C0EE1">
                          <w:pPr>
                            <w:pStyle w:val="Headerorfooter10"/>
                            <w:tabs>
                              <w:tab w:val="right" w:pos="299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39A39FA0" id="_x0000_t202" coordsize="21600,21600" o:spt="202" path="m,l,21600r21600,l21600,xe">
              <v:stroke joinstyle="miter"/>
              <v:path gradientshapeok="t" o:connecttype="rect"/>
            </v:shapetype>
            <v:shape id="Shape 326" o:spid="_x0000_s1119" type="#_x0000_t202" style="position:absolute;margin-left:87.05pt;margin-top:51pt;width:149.5pt;height:15.6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" filled="f" stroked="f">
              <v:textbox style="mso-fit-shape-to-text:t" inset="0,0,0,0">
                <w:txbxContent>
                  <w:p w14:paraId="06546E11" w14:textId="77777777" w:rsidR="008C0EE1" w:rsidRDefault="008C0EE1">
                    <w:pPr>
                      <w:pStyle w:val="Headerorfooter10"/>
                      <w:tabs>
                        <w:tab w:val="right" w:pos="2990"/>
                      </w:tabs>
                    </w:pPr>
                    <w:r>
                      <w:rPr>
                        <w:sz w:val="54"/>
                        <w:szCs w:val="54"/>
                      </w:rPr>
                      <w:t>nec4</w:t>
                    </w:r>
                    <w:r>
                      <w:rPr>
                        <w:sz w:val="54"/>
                        <w:szCs w:val="54"/>
                      </w:rPr>
                      <w:tab/>
                    </w:r>
                    <w:r>
                      <w:t>CORE CLAUSES</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5F8F" w14:textId="77777777" w:rsidR="008C0EE1" w:rsidRDefault="008C0EE1">
    <w:pPr>
      <w:spacing w:line="1" w:lineRule="exact"/>
    </w:pPr>
    <w:r>
      <w:rPr>
        <w:noProof/>
      </w:rPr>
      <mc:AlternateContent>
        <mc:Choice Requires="wps">
          <w:drawing>
            <wp:anchor distT="0" distB="0" distL="0" distR="0" simplePos="0" relativeHeight="251728896" behindDoc="1" locked="0" layoutInCell="1" allowOverlap="1" wp14:anchorId="629538DA" wp14:editId="11B2F11E">
              <wp:simplePos x="0" y="0"/>
              <wp:positionH relativeFrom="page">
                <wp:posOffset>1143635</wp:posOffset>
              </wp:positionH>
              <wp:positionV relativeFrom="page">
                <wp:posOffset>639445</wp:posOffset>
              </wp:positionV>
              <wp:extent cx="1901825" cy="198120"/>
              <wp:effectExtent l="0" t="0" r="0" b="0"/>
              <wp:wrapNone/>
              <wp:docPr id="356" name="Shape 356"/>
              <wp:cNvGraphicFramePr/>
              <a:graphic xmlns:a="http://schemas.openxmlformats.org/drawingml/2006/main">
                <a:graphicData uri="http://schemas.microsoft.com/office/word/2010/wordprocessingShape">
                  <wps:wsp>
                    <wps:cNvSpPr txBox="1"/>
                    <wps:spPr>
                      <a:xfrm>
                        <a:off x="0" y="0"/>
                        <a:ext cx="1901825" cy="198120"/>
                      </a:xfrm>
                      <a:prstGeom prst="rect">
                        <a:avLst/>
                      </a:prstGeom>
                      <a:noFill/>
                    </wps:spPr>
                    <wps:txbx>
                      <w:txbxContent>
                        <w:p w14:paraId="43DE7BEB"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629538DA" id="_x0000_t202" coordsize="21600,21600" o:spt="202" path="m,l,21600r21600,l21600,xe">
              <v:stroke joinstyle="miter"/>
              <v:path gradientshapeok="t" o:connecttype="rect"/>
            </v:shapetype>
            <v:shape id="Shape 356" o:spid="_x0000_s1122" type="#_x0000_t202" style="position:absolute;margin-left:90.05pt;margin-top:50.35pt;width:149.75pt;height:15.6pt;z-index:-25158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" filled="f" stroked="f">
              <v:textbox style="mso-fit-shape-to-text:t" inset="0,0,0,0">
                <w:txbxContent>
                  <w:p w14:paraId="43DE7BEB"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A7E9" w14:textId="77777777" w:rsidR="008C0EE1" w:rsidRDefault="008C0EE1">
    <w:pPr>
      <w:spacing w:line="1" w:lineRule="exact"/>
    </w:pPr>
    <w:r>
      <w:rPr>
        <w:noProof/>
      </w:rPr>
      <mc:AlternateContent>
        <mc:Choice Requires="wps">
          <w:drawing>
            <wp:anchor distT="0" distB="0" distL="0" distR="0" simplePos="0" relativeHeight="251729920" behindDoc="1" locked="0" layoutInCell="1" allowOverlap="1" wp14:anchorId="18D8D149" wp14:editId="50E198A3">
              <wp:simplePos x="0" y="0"/>
              <wp:positionH relativeFrom="page">
                <wp:posOffset>1143635</wp:posOffset>
              </wp:positionH>
              <wp:positionV relativeFrom="page">
                <wp:posOffset>639445</wp:posOffset>
              </wp:positionV>
              <wp:extent cx="1901825" cy="198120"/>
              <wp:effectExtent l="0" t="0" r="0" b="0"/>
              <wp:wrapNone/>
              <wp:docPr id="352" name="Shape 352"/>
              <wp:cNvGraphicFramePr/>
              <a:graphic xmlns:a="http://schemas.openxmlformats.org/drawingml/2006/main">
                <a:graphicData uri="http://schemas.microsoft.com/office/word/2010/wordprocessingShape">
                  <wps:wsp>
                    <wps:cNvSpPr txBox="1"/>
                    <wps:spPr>
                      <a:xfrm>
                        <a:off x="0" y="0"/>
                        <a:ext cx="1901825" cy="198120"/>
                      </a:xfrm>
                      <a:prstGeom prst="rect">
                        <a:avLst/>
                      </a:prstGeom>
                      <a:noFill/>
                    </wps:spPr>
                    <wps:txbx>
                      <w:txbxContent>
                        <w:p w14:paraId="6C9D3426"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18D8D149" id="_x0000_t202" coordsize="21600,21600" o:spt="202" path="m,l,21600r21600,l21600,xe">
              <v:stroke joinstyle="miter"/>
              <v:path gradientshapeok="t" o:connecttype="rect"/>
            </v:shapetype>
            <v:shape id="Shape 352" o:spid="_x0000_s1123" type="#_x0000_t202" style="position:absolute;margin-left:90.05pt;margin-top:50.35pt;width:149.75pt;height:15.6pt;z-index:-25158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" filled="f" stroked="f">
              <v:textbox style="mso-fit-shape-to-text:t" inset="0,0,0,0">
                <w:txbxContent>
                  <w:p w14:paraId="6C9D3426"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18DB" w14:textId="77777777" w:rsidR="008C0EE1" w:rsidRDefault="008C0EE1">
    <w:pPr>
      <w:spacing w:line="1" w:lineRule="exact"/>
    </w:pPr>
    <w:r>
      <w:rPr>
        <w:noProof/>
      </w:rPr>
      <mc:AlternateContent>
        <mc:Choice Requires="wps">
          <w:drawing>
            <wp:anchor distT="0" distB="0" distL="0" distR="0" simplePos="0" relativeHeight="251737088" behindDoc="1" locked="0" layoutInCell="1" allowOverlap="1" wp14:anchorId="7804674B" wp14:editId="5BFBAAFF">
              <wp:simplePos x="0" y="0"/>
              <wp:positionH relativeFrom="page">
                <wp:posOffset>723265</wp:posOffset>
              </wp:positionH>
              <wp:positionV relativeFrom="page">
                <wp:posOffset>633095</wp:posOffset>
              </wp:positionV>
              <wp:extent cx="2106295" cy="207010"/>
              <wp:effectExtent l="0" t="0" r="0" b="0"/>
              <wp:wrapNone/>
              <wp:docPr id="360" name="Shape 360"/>
              <wp:cNvGraphicFramePr/>
              <a:graphic xmlns:a="http://schemas.openxmlformats.org/drawingml/2006/main">
                <a:graphicData uri="http://schemas.microsoft.com/office/word/2010/wordprocessingShape">
                  <wps:wsp>
                    <wps:cNvSpPr txBox="1"/>
                    <wps:spPr>
                      <a:xfrm>
                        <a:off x="0" y="0"/>
                        <a:ext cx="2106295" cy="207010"/>
                      </a:xfrm>
                      <a:prstGeom prst="rect">
                        <a:avLst/>
                      </a:prstGeom>
                      <a:noFill/>
                    </wps:spPr>
                    <wps:txbx>
                      <w:txbxContent>
                        <w:p w14:paraId="3A60B5AA" w14:textId="77777777" w:rsidR="008C0EE1" w:rsidRDefault="008C0EE1">
                          <w:pPr>
                            <w:pStyle w:val="Headerorfooter10"/>
                            <w:tabs>
                              <w:tab w:val="right" w:pos="331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7804674B" id="_x0000_t202" coordsize="21600,21600" o:spt="202" path="m,l,21600r21600,l21600,xe">
              <v:stroke joinstyle="miter"/>
              <v:path gradientshapeok="t" o:connecttype="rect"/>
            </v:shapetype>
            <v:shape id="Shape 360" o:spid="_x0000_s1126" type="#_x0000_t202" style="position:absolute;margin-left:56.95pt;margin-top:49.85pt;width:165.85pt;height:16.3pt;z-index:-25157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" filled="f" stroked="f">
              <v:textbox style="mso-fit-shape-to-text:t" inset="0,0,0,0">
                <w:txbxContent>
                  <w:p w14:paraId="3A60B5AA" w14:textId="77777777" w:rsidR="008C0EE1" w:rsidRDefault="008C0EE1">
                    <w:pPr>
                      <w:pStyle w:val="Headerorfooter10"/>
                      <w:tabs>
                        <w:tab w:val="right" w:pos="3317"/>
                      </w:tabs>
                    </w:pPr>
                    <w:r>
                      <w:rPr>
                        <w:sz w:val="54"/>
                        <w:szCs w:val="54"/>
                      </w:rPr>
                      <w:t>nec4</w:t>
                    </w:r>
                    <w:r>
                      <w:rPr>
                        <w:sz w:val="54"/>
                        <w:szCs w:val="54"/>
                      </w:rPr>
                      <w:tab/>
                    </w:r>
                    <w:r>
                      <w:t>CORE CLAUSES</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A4AE" w14:textId="77777777" w:rsidR="008C0EE1" w:rsidRDefault="008C0EE1">
    <w:pPr>
      <w:spacing w:line="1" w:lineRule="exact"/>
    </w:pPr>
    <w:r>
      <w:rPr>
        <w:noProof/>
      </w:rPr>
      <mc:AlternateContent>
        <mc:Choice Requires="wps">
          <w:drawing>
            <wp:anchor distT="0" distB="0" distL="0" distR="0" simplePos="0" relativeHeight="251743232" behindDoc="1" locked="0" layoutInCell="1" allowOverlap="1" wp14:anchorId="56E36EA1" wp14:editId="6E180468">
              <wp:simplePos x="0" y="0"/>
              <wp:positionH relativeFrom="page">
                <wp:posOffset>871855</wp:posOffset>
              </wp:positionH>
              <wp:positionV relativeFrom="page">
                <wp:posOffset>621030</wp:posOffset>
              </wp:positionV>
              <wp:extent cx="2106295" cy="213360"/>
              <wp:effectExtent l="0" t="0" r="0" b="0"/>
              <wp:wrapNone/>
              <wp:docPr id="394" name="Shape 394"/>
              <wp:cNvGraphicFramePr/>
              <a:graphic xmlns:a="http://schemas.openxmlformats.org/drawingml/2006/main">
                <a:graphicData uri="http://schemas.microsoft.com/office/word/2010/wordprocessingShape">
                  <wps:wsp>
                    <wps:cNvSpPr txBox="1"/>
                    <wps:spPr>
                      <a:xfrm>
                        <a:off x="0" y="0"/>
                        <a:ext cx="2106295" cy="213360"/>
                      </a:xfrm>
                      <a:prstGeom prst="rect">
                        <a:avLst/>
                      </a:prstGeom>
                      <a:noFill/>
                    </wps:spPr>
                    <wps:txbx>
                      <w:txbxContent>
                        <w:p w14:paraId="2DE07474" w14:textId="77777777" w:rsidR="008C0EE1" w:rsidRDefault="008C0EE1">
                          <w:pPr>
                            <w:pStyle w:val="Headerorfooter10"/>
                            <w:tabs>
                              <w:tab w:val="right" w:pos="3317"/>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56E36EA1" id="_x0000_t202" coordsize="21600,21600" o:spt="202" path="m,l,21600r21600,l21600,xe">
              <v:stroke joinstyle="miter"/>
              <v:path gradientshapeok="t" o:connecttype="rect"/>
            </v:shapetype>
            <v:shape id="Shape 394" o:spid="_x0000_s1128" type="#_x0000_t202" style="position:absolute;margin-left:68.65pt;margin-top:48.9pt;width:165.85pt;height:16.8pt;z-index:-25157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" filled="f" stroked="f">
              <v:textbox style="mso-fit-shape-to-text:t" inset="0,0,0,0">
                <w:txbxContent>
                  <w:p w14:paraId="2DE07474" w14:textId="77777777" w:rsidR="008C0EE1" w:rsidRDefault="008C0EE1">
                    <w:pPr>
                      <w:pStyle w:val="Headerorfooter10"/>
                      <w:tabs>
                        <w:tab w:val="right" w:pos="3317"/>
                      </w:tabs>
                    </w:pPr>
                    <w:r>
                      <w:rPr>
                        <w:sz w:val="54"/>
                        <w:szCs w:val="54"/>
                      </w:rPr>
                      <w:t>•nec4</w:t>
                    </w:r>
                    <w:r>
                      <w:rPr>
                        <w:sz w:val="54"/>
                        <w:szCs w:val="54"/>
                      </w:rPr>
                      <w:tab/>
                    </w:r>
                    <w:r>
                      <w:t>CORE CLAUSES</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A9108" w14:textId="77777777" w:rsidR="008C0EE1" w:rsidRDefault="008C0EE1">
    <w:pPr>
      <w:spacing w:line="1" w:lineRule="exact"/>
    </w:pPr>
    <w:r>
      <w:rPr>
        <w:noProof/>
      </w:rPr>
      <mc:AlternateContent>
        <mc:Choice Requires="wps">
          <w:drawing>
            <wp:anchor distT="0" distB="0" distL="0" distR="0" simplePos="0" relativeHeight="251745280" behindDoc="1" locked="0" layoutInCell="1" allowOverlap="1" wp14:anchorId="2A6DF588" wp14:editId="57711DAC">
              <wp:simplePos x="0" y="0"/>
              <wp:positionH relativeFrom="page">
                <wp:posOffset>1116965</wp:posOffset>
              </wp:positionH>
              <wp:positionV relativeFrom="page">
                <wp:posOffset>296545</wp:posOffset>
              </wp:positionV>
              <wp:extent cx="2133600" cy="539115"/>
              <wp:effectExtent l="0" t="0" r="0" b="0"/>
              <wp:wrapNone/>
              <wp:docPr id="13" name="Shape 66"/>
              <wp:cNvGraphicFramePr/>
              <a:graphic xmlns:a="http://schemas.openxmlformats.org/drawingml/2006/main">
                <a:graphicData uri="http://schemas.microsoft.com/office/word/2010/wordprocessingShape">
                  <wps:wsp>
                    <wps:cNvSpPr txBox="1"/>
                    <wps:spPr>
                      <a:xfrm>
                        <a:off x="0" y="0"/>
                        <a:ext cx="2133600" cy="539261"/>
                      </a:xfrm>
                      <a:prstGeom prst="rect">
                        <a:avLst/>
                      </a:prstGeom>
                      <a:noFill/>
                    </wps:spPr>
                    <wps:txbx>
                      <w:txbxContent>
                        <w:p w14:paraId="37E61C55" w14:textId="77777777" w:rsidR="008C0EE1" w:rsidRDefault="008C0EE1">
                          <w:pPr>
                            <w:pStyle w:val="Headerorfooter10"/>
                            <w:tabs>
                              <w:tab w:val="right" w:pos="2990"/>
                            </w:tabs>
                          </w:pPr>
                          <w:r>
                            <w:rPr>
                              <w:sz w:val="54"/>
                              <w:szCs w:val="54"/>
                            </w:rPr>
                            <w:t>nec4</w:t>
                          </w:r>
                          <w:r>
                            <w:rPr>
                              <w:sz w:val="54"/>
                              <w:szCs w:val="54"/>
                            </w:rPr>
                            <w:tab/>
                          </w:r>
                          <w:r>
                            <w:t>CORE CLAUSES</w:t>
                          </w:r>
                        </w:p>
                      </w:txbxContent>
                    </wps:txbx>
                    <wps:bodyPr wrap="square" lIns="0" tIns="0" rIns="0" bIns="0">
                      <a:noAutofit/>
                    </wps:bodyPr>
                  </wps:wsp>
                </a:graphicData>
              </a:graphic>
            </wp:anchor>
          </w:drawing>
        </mc:Choice>
        <mc:Fallback>
          <w:pict>
            <v:shapetype w14:anchorId="2A6DF588" id="_x0000_t202" coordsize="21600,21600" o:spt="202" path="m,l,21600r21600,l21600,xe">
              <v:stroke joinstyle="miter"/>
              <v:path gradientshapeok="t" o:connecttype="rect"/>
            </v:shapetype>
            <v:shape id="_x0000_s1129" type="#_x0000_t202" style="position:absolute;margin-left:87.95pt;margin-top:23.35pt;width:168pt;height:42.45pt;z-index:-25157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" filled="f" stroked="f">
              <v:textbox inset="0,0,0,0">
                <w:txbxContent>
                  <w:p w14:paraId="37E61C55" w14:textId="77777777" w:rsidR="008C0EE1" w:rsidRDefault="008C0EE1">
                    <w:pPr>
                      <w:pStyle w:val="Headerorfooter10"/>
                      <w:tabs>
                        <w:tab w:val="right" w:pos="2990"/>
                      </w:tabs>
                    </w:pPr>
                    <w:r>
                      <w:rPr>
                        <w:sz w:val="54"/>
                        <w:szCs w:val="54"/>
                      </w:rPr>
                      <w:t>nec4</w:t>
                    </w:r>
                    <w:r>
                      <w:rPr>
                        <w:sz w:val="54"/>
                        <w:szCs w:val="54"/>
                      </w:rPr>
                      <w:tab/>
                    </w:r>
                    <w:r>
                      <w:t>CORE CLAUSES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012F" w14:textId="77777777" w:rsidR="008C0EE1" w:rsidRDefault="008C0EE1">
    <w:pPr>
      <w:spacing w:line="1" w:lineRule="exact"/>
    </w:pPr>
    <w:r>
      <w:rPr>
        <w:noProof/>
      </w:rPr>
      <mc:AlternateContent>
        <mc:Choice Requires="wps">
          <w:drawing>
            <wp:anchor distT="0" distB="0" distL="0" distR="0" simplePos="0" relativeHeight="251582464" behindDoc="1" locked="0" layoutInCell="1" allowOverlap="1" wp14:anchorId="3EBC388A" wp14:editId="55D1D6FB">
              <wp:simplePos x="0" y="0"/>
              <wp:positionH relativeFrom="page">
                <wp:posOffset>788670</wp:posOffset>
              </wp:positionH>
              <wp:positionV relativeFrom="page">
                <wp:posOffset>654050</wp:posOffset>
              </wp:positionV>
              <wp:extent cx="2106295" cy="207010"/>
              <wp:effectExtent l="0" t="0" r="0" b="0"/>
              <wp:wrapNone/>
              <wp:docPr id="78" name="Shape 78"/>
              <wp:cNvGraphicFramePr/>
              <a:graphic xmlns:a="http://schemas.openxmlformats.org/drawingml/2006/main">
                <a:graphicData uri="http://schemas.microsoft.com/office/word/2010/wordprocessingShape">
                  <wps:wsp>
                    <wps:cNvSpPr txBox="1"/>
                    <wps:spPr>
                      <a:xfrm>
                        <a:off x="0" y="0"/>
                        <a:ext cx="2106295" cy="207010"/>
                      </a:xfrm>
                      <a:prstGeom prst="rect">
                        <a:avLst/>
                      </a:prstGeom>
                      <a:noFill/>
                    </wps:spPr>
                    <wps:txbx>
                      <w:txbxContent>
                        <w:p w14:paraId="1482CE4B" w14:textId="77777777" w:rsidR="008C0EE1" w:rsidRDefault="008C0EE1">
                          <w:pPr>
                            <w:pStyle w:val="Headerorfooter10"/>
                            <w:tabs>
                              <w:tab w:val="right" w:pos="3317"/>
                            </w:tabs>
                          </w:pPr>
                          <w:r>
                            <w:rPr>
                              <w:sz w:val="56"/>
                              <w:szCs w:val="56"/>
                            </w:rPr>
                            <w:t>•nec4</w:t>
                          </w:r>
                          <w:r>
                            <w:rPr>
                              <w:sz w:val="56"/>
                              <w:szCs w:val="56"/>
                            </w:rPr>
                            <w:tab/>
                          </w:r>
                          <w:r>
                            <w:t>CORE CLAUSES</w:t>
                          </w:r>
                        </w:p>
                      </w:txbxContent>
                    </wps:txbx>
                    <wps:bodyPr lIns="0" tIns="0" rIns="0" bIns="0">
                      <a:spAutoFit/>
                    </wps:bodyPr>
                  </wps:wsp>
                </a:graphicData>
              </a:graphic>
            </wp:anchor>
          </w:drawing>
        </mc:Choice>
        <mc:Fallback>
          <w:pict>
            <v:shapetype w14:anchorId="3EBC388A" id="_x0000_t202" coordsize="21600,21600" o:spt="202" path="m,l,21600r21600,l21600,xe">
              <v:stroke joinstyle="miter"/>
              <v:path gradientshapeok="t" o:connecttype="rect"/>
            </v:shapetype>
            <v:shape id="Shape 78" o:spid="_x0000_s1060" type="#_x0000_t202" style="position:absolute;margin-left:62.1pt;margin-top:51.5pt;width:165.85pt;height:16.3pt;z-index:-2517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" filled="f" stroked="f">
              <v:textbox style="mso-fit-shape-to-text:t" inset="0,0,0,0">
                <w:txbxContent>
                  <w:p w14:paraId="1482CE4B" w14:textId="77777777" w:rsidR="008C0EE1" w:rsidRDefault="008C0EE1">
                    <w:pPr>
                      <w:pStyle w:val="Headerorfooter10"/>
                      <w:tabs>
                        <w:tab w:val="right" w:pos="3317"/>
                      </w:tabs>
                    </w:pPr>
                    <w:r>
                      <w:rPr>
                        <w:sz w:val="56"/>
                        <w:szCs w:val="56"/>
                      </w:rPr>
                      <w:t>•nec4</w:t>
                    </w:r>
                    <w:r>
                      <w:rPr>
                        <w:sz w:val="56"/>
                        <w:szCs w:val="56"/>
                      </w:rPr>
                      <w:tab/>
                    </w:r>
                    <w:r>
                      <w:t>CORE CLAUSES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1C21" w14:textId="77777777" w:rsidR="008C0EE1" w:rsidRDefault="008C0EE1">
    <w:pPr>
      <w:spacing w:line="1" w:lineRule="exact"/>
    </w:pPr>
    <w:r>
      <w:rPr>
        <w:noProof/>
      </w:rPr>
      <mc:AlternateContent>
        <mc:Choice Requires="wps">
          <w:drawing>
            <wp:anchor distT="0" distB="0" distL="0" distR="0" simplePos="0" relativeHeight="251584512" behindDoc="1" locked="0" layoutInCell="1" allowOverlap="1" wp14:anchorId="6E3134A5" wp14:editId="70BD997F">
              <wp:simplePos x="0" y="0"/>
              <wp:positionH relativeFrom="page">
                <wp:posOffset>788670</wp:posOffset>
              </wp:positionH>
              <wp:positionV relativeFrom="page">
                <wp:posOffset>654050</wp:posOffset>
              </wp:positionV>
              <wp:extent cx="2106295" cy="207010"/>
              <wp:effectExtent l="0" t="0" r="0" b="0"/>
              <wp:wrapNone/>
              <wp:docPr id="74" name="Shape 74"/>
              <wp:cNvGraphicFramePr/>
              <a:graphic xmlns:a="http://schemas.openxmlformats.org/drawingml/2006/main">
                <a:graphicData uri="http://schemas.microsoft.com/office/word/2010/wordprocessingShape">
                  <wps:wsp>
                    <wps:cNvSpPr txBox="1"/>
                    <wps:spPr>
                      <a:xfrm>
                        <a:off x="0" y="0"/>
                        <a:ext cx="2106295" cy="207010"/>
                      </a:xfrm>
                      <a:prstGeom prst="rect">
                        <a:avLst/>
                      </a:prstGeom>
                      <a:noFill/>
                    </wps:spPr>
                    <wps:txbx>
                      <w:txbxContent>
                        <w:p w14:paraId="626394ED" w14:textId="77777777" w:rsidR="008C0EE1" w:rsidRDefault="008C0EE1">
                          <w:pPr>
                            <w:pStyle w:val="Headerorfooter10"/>
                            <w:tabs>
                              <w:tab w:val="right" w:pos="3317"/>
                            </w:tabs>
                          </w:pPr>
                          <w:r>
                            <w:rPr>
                              <w:sz w:val="56"/>
                              <w:szCs w:val="56"/>
                            </w:rPr>
                            <w:t>nec4</w:t>
                          </w:r>
                          <w:r>
                            <w:rPr>
                              <w:sz w:val="56"/>
                              <w:szCs w:val="56"/>
                            </w:rPr>
                            <w:tab/>
                          </w:r>
                          <w:r>
                            <w:t>CORE CLAUSES</w:t>
                          </w:r>
                        </w:p>
                      </w:txbxContent>
                    </wps:txbx>
                    <wps:bodyPr lIns="0" tIns="0" rIns="0" bIns="0">
                      <a:spAutoFit/>
                    </wps:bodyPr>
                  </wps:wsp>
                </a:graphicData>
              </a:graphic>
            </wp:anchor>
          </w:drawing>
        </mc:Choice>
        <mc:Fallback>
          <w:pict>
            <v:shapetype w14:anchorId="6E3134A5" id="_x0000_t202" coordsize="21600,21600" o:spt="202" path="m,l,21600r21600,l21600,xe">
              <v:stroke joinstyle="miter"/>
              <v:path gradientshapeok="t" o:connecttype="rect"/>
            </v:shapetype>
            <v:shape id="Shape 74" o:spid="_x0000_s1061" type="#_x0000_t202" style="position:absolute;margin-left:62.1pt;margin-top:51.5pt;width:165.85pt;height:16.3pt;z-index:-2517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" filled="f" stroked="f">
              <v:textbox style="mso-fit-shape-to-text:t" inset="0,0,0,0">
                <w:txbxContent>
                  <w:p w14:paraId="626394ED" w14:textId="77777777" w:rsidR="008C0EE1" w:rsidRDefault="008C0EE1">
                    <w:pPr>
                      <w:pStyle w:val="Headerorfooter10"/>
                      <w:tabs>
                        <w:tab w:val="right" w:pos="3317"/>
                      </w:tabs>
                    </w:pPr>
                    <w:r>
                      <w:rPr>
                        <w:sz w:val="56"/>
                        <w:szCs w:val="56"/>
                      </w:rPr>
                      <w:t>nec4</w:t>
                    </w:r>
                    <w:r>
                      <w:rPr>
                        <w:sz w:val="56"/>
                        <w:szCs w:val="56"/>
                      </w:rPr>
                      <w:tab/>
                    </w:r>
                    <w:r>
                      <w:t>CORE CLAUSES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7E4" w14:textId="77777777" w:rsidR="008C0EE1" w:rsidRDefault="008C0EE1">
    <w:pPr>
      <w:spacing w:line="1" w:lineRule="exact"/>
    </w:pPr>
    <w:r>
      <w:rPr>
        <w:noProof/>
      </w:rPr>
      <mc:AlternateContent>
        <mc:Choice Requires="wps">
          <w:drawing>
            <wp:anchor distT="0" distB="0" distL="0" distR="0" simplePos="0" relativeHeight="251592704" behindDoc="1" locked="0" layoutInCell="1" allowOverlap="1" wp14:anchorId="60597CA1" wp14:editId="640F1A8E">
              <wp:simplePos x="0" y="0"/>
              <wp:positionH relativeFrom="page">
                <wp:posOffset>1029970</wp:posOffset>
              </wp:positionH>
              <wp:positionV relativeFrom="page">
                <wp:posOffset>630555</wp:posOffset>
              </wp:positionV>
              <wp:extent cx="1905000" cy="194945"/>
              <wp:effectExtent l="0" t="0" r="0" b="0"/>
              <wp:wrapNone/>
              <wp:docPr id="102" name="Shape 102"/>
              <wp:cNvGraphicFramePr/>
              <a:graphic xmlns:a="http://schemas.openxmlformats.org/drawingml/2006/main">
                <a:graphicData uri="http://schemas.microsoft.com/office/word/2010/wordprocessingShape">
                  <wps:wsp>
                    <wps:cNvSpPr txBox="1"/>
                    <wps:spPr>
                      <a:xfrm>
                        <a:off x="0" y="0"/>
                        <a:ext cx="1905000" cy="194945"/>
                      </a:xfrm>
                      <a:prstGeom prst="rect">
                        <a:avLst/>
                      </a:prstGeom>
                      <a:noFill/>
                    </wps:spPr>
                    <wps:txbx>
                      <w:txbxContent>
                        <w:p w14:paraId="58C95A34" w14:textId="77777777" w:rsidR="008C0EE1" w:rsidRDefault="008C0EE1">
                          <w:pPr>
                            <w:pStyle w:val="Headerorfooter10"/>
                            <w:tabs>
                              <w:tab w:val="right" w:pos="3000"/>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60597CA1" id="_x0000_t202" coordsize="21600,21600" o:spt="202" path="m,l,21600r21600,l21600,xe">
              <v:stroke joinstyle="miter"/>
              <v:path gradientshapeok="t" o:connecttype="rect"/>
            </v:shapetype>
            <v:shape id="Shape 102" o:spid="_x0000_s1064" type="#_x0000_t202" style="position:absolute;margin-left:81.1pt;margin-top:49.65pt;width:150pt;height:15.35pt;z-index:-2517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" filled="f" stroked="f">
              <v:textbox style="mso-fit-shape-to-text:t" inset="0,0,0,0">
                <w:txbxContent>
                  <w:p w14:paraId="58C95A34" w14:textId="77777777" w:rsidR="008C0EE1" w:rsidRDefault="008C0EE1">
                    <w:pPr>
                      <w:pStyle w:val="Headerorfooter10"/>
                      <w:tabs>
                        <w:tab w:val="right" w:pos="3000"/>
                      </w:tabs>
                    </w:pPr>
                    <w:r>
                      <w:rPr>
                        <w:sz w:val="54"/>
                        <w:szCs w:val="54"/>
                      </w:rPr>
                      <w:t>nec4</w:t>
                    </w:r>
                    <w:r>
                      <w:rPr>
                        <w:sz w:val="54"/>
                        <w:szCs w:val="54"/>
                      </w:rPr>
                      <w:tab/>
                    </w:r>
                    <w:r>
                      <w:t>CORE CLAUSES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7B80" w14:textId="77777777" w:rsidR="008C0EE1" w:rsidRDefault="008C0EE1">
    <w:pPr>
      <w:spacing w:line="1" w:lineRule="exact"/>
    </w:pPr>
    <w:r>
      <w:rPr>
        <w:noProof/>
      </w:rPr>
      <mc:AlternateContent>
        <mc:Choice Requires="wps">
          <w:drawing>
            <wp:anchor distT="0" distB="0" distL="0" distR="0" simplePos="0" relativeHeight="251595776" behindDoc="1" locked="0" layoutInCell="1" allowOverlap="1" wp14:anchorId="327AB345" wp14:editId="283C374F">
              <wp:simplePos x="0" y="0"/>
              <wp:positionH relativeFrom="page">
                <wp:posOffset>1098550</wp:posOffset>
              </wp:positionH>
              <wp:positionV relativeFrom="page">
                <wp:posOffset>639445</wp:posOffset>
              </wp:positionV>
              <wp:extent cx="1901825" cy="198120"/>
              <wp:effectExtent l="0" t="0" r="0" b="0"/>
              <wp:wrapNone/>
              <wp:docPr id="98" name="Shape 98"/>
              <wp:cNvGraphicFramePr/>
              <a:graphic xmlns:a="http://schemas.openxmlformats.org/drawingml/2006/main">
                <a:graphicData uri="http://schemas.microsoft.com/office/word/2010/wordprocessingShape">
                  <wps:wsp>
                    <wps:cNvSpPr txBox="1"/>
                    <wps:spPr>
                      <a:xfrm>
                        <a:off x="0" y="0"/>
                        <a:ext cx="1901825" cy="198120"/>
                      </a:xfrm>
                      <a:prstGeom prst="rect">
                        <a:avLst/>
                      </a:prstGeom>
                      <a:noFill/>
                    </wps:spPr>
                    <wps:txbx>
                      <w:txbxContent>
                        <w:p w14:paraId="075600EB" w14:textId="77777777" w:rsidR="008C0EE1" w:rsidRDefault="008C0EE1">
                          <w:pPr>
                            <w:pStyle w:val="Headerorfooter10"/>
                            <w:tabs>
                              <w:tab w:val="right" w:pos="2995"/>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327AB345" id="_x0000_t202" coordsize="21600,21600" o:spt="202" path="m,l,21600r21600,l21600,xe">
              <v:stroke joinstyle="miter"/>
              <v:path gradientshapeok="t" o:connecttype="rect"/>
            </v:shapetype>
            <v:shape id="Shape 98" o:spid="_x0000_s1065" type="#_x0000_t202" style="position:absolute;margin-left:86.5pt;margin-top:50.35pt;width:149.75pt;height:15.6pt;z-index:-2517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" filled="f" stroked="f">
              <v:textbox style="mso-fit-shape-to-text:t" inset="0,0,0,0">
                <w:txbxContent>
                  <w:p w14:paraId="075600EB" w14:textId="77777777" w:rsidR="008C0EE1" w:rsidRDefault="008C0EE1">
                    <w:pPr>
                      <w:pStyle w:val="Headerorfooter10"/>
                      <w:tabs>
                        <w:tab w:val="right" w:pos="2995"/>
                      </w:tabs>
                    </w:pPr>
                    <w:r>
                      <w:rPr>
                        <w:sz w:val="54"/>
                        <w:szCs w:val="54"/>
                      </w:rPr>
                      <w:t>nec4</w:t>
                    </w:r>
                    <w:r>
                      <w:rPr>
                        <w:sz w:val="54"/>
                        <w:szCs w:val="54"/>
                      </w:rPr>
                      <w:tab/>
                    </w:r>
                    <w:r>
                      <w:t>CORE CLAUSES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2999" w14:textId="77777777" w:rsidR="008C0EE1" w:rsidRDefault="008C0EE1">
    <w:pPr>
      <w:spacing w:line="1" w:lineRule="exact"/>
    </w:pPr>
    <w:r>
      <w:rPr>
        <w:noProof/>
      </w:rPr>
      <mc:AlternateContent>
        <mc:Choice Requires="wps">
          <w:drawing>
            <wp:anchor distT="0" distB="0" distL="0" distR="0" simplePos="0" relativeHeight="251604992" behindDoc="1" locked="0" layoutInCell="1" allowOverlap="1" wp14:anchorId="6117670B" wp14:editId="59D8F925">
              <wp:simplePos x="0" y="0"/>
              <wp:positionH relativeFrom="page">
                <wp:posOffset>904240</wp:posOffset>
              </wp:positionH>
              <wp:positionV relativeFrom="page">
                <wp:posOffset>604520</wp:posOffset>
              </wp:positionV>
              <wp:extent cx="2109470" cy="216535"/>
              <wp:effectExtent l="0" t="0" r="0" b="0"/>
              <wp:wrapNone/>
              <wp:docPr id="124" name="Shape 124"/>
              <wp:cNvGraphicFramePr/>
              <a:graphic xmlns:a="http://schemas.openxmlformats.org/drawingml/2006/main">
                <a:graphicData uri="http://schemas.microsoft.com/office/word/2010/wordprocessingShape">
                  <wps:wsp>
                    <wps:cNvSpPr txBox="1"/>
                    <wps:spPr>
                      <a:xfrm>
                        <a:off x="0" y="0"/>
                        <a:ext cx="2109470" cy="216535"/>
                      </a:xfrm>
                      <a:prstGeom prst="rect">
                        <a:avLst/>
                      </a:prstGeom>
                      <a:noFill/>
                    </wps:spPr>
                    <wps:txbx>
                      <w:txbxContent>
                        <w:p w14:paraId="4DBA6024" w14:textId="77777777" w:rsidR="008C0EE1" w:rsidRDefault="008C0EE1">
                          <w:pPr>
                            <w:pStyle w:val="Headerorfooter10"/>
                            <w:tabs>
                              <w:tab w:val="right" w:pos="3322"/>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6117670B" id="_x0000_t202" coordsize="21600,21600" o:spt="202" path="m,l,21600r21600,l21600,xe">
              <v:stroke joinstyle="miter"/>
              <v:path gradientshapeok="t" o:connecttype="rect"/>
            </v:shapetype>
            <v:shape id="Shape 124" o:spid="_x0000_s1070" type="#_x0000_t202" style="position:absolute;margin-left:71.2pt;margin-top:47.6pt;width:166.1pt;height:17.05pt;z-index:-2517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" filled="f" stroked="f">
              <v:textbox style="mso-fit-shape-to-text:t" inset="0,0,0,0">
                <w:txbxContent>
                  <w:p w14:paraId="4DBA6024" w14:textId="77777777" w:rsidR="008C0EE1" w:rsidRDefault="008C0EE1">
                    <w:pPr>
                      <w:pStyle w:val="Headerorfooter10"/>
                      <w:tabs>
                        <w:tab w:val="right" w:pos="3322"/>
                      </w:tabs>
                    </w:pPr>
                    <w:r>
                      <w:rPr>
                        <w:sz w:val="54"/>
                        <w:szCs w:val="54"/>
                      </w:rPr>
                      <w:t>•nec4</w:t>
                    </w:r>
                    <w:r>
                      <w:rPr>
                        <w:sz w:val="54"/>
                        <w:szCs w:val="54"/>
                      </w:rPr>
                      <w:tab/>
                    </w:r>
                    <w:r>
                      <w:t>CORE CLAUSES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8646" w14:textId="77777777" w:rsidR="008C0EE1" w:rsidRDefault="008C0EE1">
    <w:pPr>
      <w:spacing w:line="1" w:lineRule="exact"/>
    </w:pPr>
    <w:r>
      <w:rPr>
        <w:noProof/>
      </w:rPr>
      <mc:AlternateContent>
        <mc:Choice Requires="wps">
          <w:drawing>
            <wp:anchor distT="0" distB="0" distL="0" distR="0" simplePos="0" relativeHeight="251608064" behindDoc="1" locked="0" layoutInCell="1" allowOverlap="1" wp14:anchorId="73DAECB6" wp14:editId="30B7EE04">
              <wp:simplePos x="0" y="0"/>
              <wp:positionH relativeFrom="page">
                <wp:posOffset>904240</wp:posOffset>
              </wp:positionH>
              <wp:positionV relativeFrom="page">
                <wp:posOffset>604520</wp:posOffset>
              </wp:positionV>
              <wp:extent cx="2109470" cy="216535"/>
              <wp:effectExtent l="0" t="0" r="0" b="0"/>
              <wp:wrapNone/>
              <wp:docPr id="120" name="Shape 120"/>
              <wp:cNvGraphicFramePr/>
              <a:graphic xmlns:a="http://schemas.openxmlformats.org/drawingml/2006/main">
                <a:graphicData uri="http://schemas.microsoft.com/office/word/2010/wordprocessingShape">
                  <wps:wsp>
                    <wps:cNvSpPr txBox="1"/>
                    <wps:spPr>
                      <a:xfrm>
                        <a:off x="0" y="0"/>
                        <a:ext cx="2109470" cy="216535"/>
                      </a:xfrm>
                      <a:prstGeom prst="rect">
                        <a:avLst/>
                      </a:prstGeom>
                      <a:noFill/>
                    </wps:spPr>
                    <wps:txbx>
                      <w:txbxContent>
                        <w:p w14:paraId="66B8695A" w14:textId="77777777" w:rsidR="008C0EE1" w:rsidRDefault="008C0EE1">
                          <w:pPr>
                            <w:pStyle w:val="Headerorfooter10"/>
                            <w:tabs>
                              <w:tab w:val="right" w:pos="3322"/>
                            </w:tabs>
                          </w:pPr>
                          <w:r>
                            <w:rPr>
                              <w:sz w:val="54"/>
                              <w:szCs w:val="54"/>
                            </w:rPr>
                            <w:t>nec4</w:t>
                          </w:r>
                          <w:r>
                            <w:rPr>
                              <w:sz w:val="54"/>
                              <w:szCs w:val="54"/>
                            </w:rPr>
                            <w:tab/>
                          </w:r>
                          <w:r>
                            <w:t>CORE CLAUSES</w:t>
                          </w:r>
                        </w:p>
                      </w:txbxContent>
                    </wps:txbx>
                    <wps:bodyPr lIns="0" tIns="0" rIns="0" bIns="0">
                      <a:spAutoFit/>
                    </wps:bodyPr>
                  </wps:wsp>
                </a:graphicData>
              </a:graphic>
            </wp:anchor>
          </w:drawing>
        </mc:Choice>
        <mc:Fallback>
          <w:pict>
            <v:shapetype w14:anchorId="73DAECB6" id="_x0000_t202" coordsize="21600,21600" o:spt="202" path="m,l,21600r21600,l21600,xe">
              <v:stroke joinstyle="miter"/>
              <v:path gradientshapeok="t" o:connecttype="rect"/>
            </v:shapetype>
            <v:shape id="Shape 120" o:spid="_x0000_s1071" type="#_x0000_t202" style="position:absolute;margin-left:71.2pt;margin-top:47.6pt;width:166.1pt;height:17.05pt;z-index:-2517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" filled="f" stroked="f">
              <v:textbox style="mso-fit-shape-to-text:t" inset="0,0,0,0">
                <w:txbxContent>
                  <w:p w14:paraId="66B8695A" w14:textId="77777777" w:rsidR="008C0EE1" w:rsidRDefault="008C0EE1">
                    <w:pPr>
                      <w:pStyle w:val="Headerorfooter10"/>
                      <w:tabs>
                        <w:tab w:val="right" w:pos="3322"/>
                      </w:tabs>
                    </w:pPr>
                    <w:r>
                      <w:rPr>
                        <w:sz w:val="54"/>
                        <w:szCs w:val="54"/>
                      </w:rPr>
                      <w:t>nec4</w:t>
                    </w:r>
                    <w:r>
                      <w:rPr>
                        <w:sz w:val="54"/>
                        <w:szCs w:val="54"/>
                      </w:rPr>
                      <w:tab/>
                    </w:r>
                    <w:r>
                      <w:t>CORE CLAUSES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152"/>
    <w:multiLevelType w:val="multilevel"/>
    <w:tmpl w:val="0186115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EB28EB"/>
    <w:multiLevelType w:val="multilevel"/>
    <w:tmpl w:val="02EB28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4026F38"/>
    <w:multiLevelType w:val="multilevel"/>
    <w:tmpl w:val="04026F38"/>
    <w:lvl w:ilvl="0">
      <w:start w:val="6"/>
      <w:numFmt w:val="decimal"/>
      <w:lvlText w:val="54.%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351456"/>
    <w:multiLevelType w:val="multilevel"/>
    <w:tmpl w:val="04351456"/>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4" w15:restartNumberingAfterBreak="0">
    <w:nsid w:val="04375EA7"/>
    <w:multiLevelType w:val="multilevel"/>
    <w:tmpl w:val="04375EA7"/>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5" w15:restartNumberingAfterBreak="0">
    <w:nsid w:val="04C076AC"/>
    <w:multiLevelType w:val="multilevel"/>
    <w:tmpl w:val="04C076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C77C50"/>
    <w:multiLevelType w:val="multilevel"/>
    <w:tmpl w:val="04C77C50"/>
    <w:lvl w:ilvl="0">
      <w:start w:val="1"/>
      <w:numFmt w:val="bullet"/>
      <w:lvlText w:val=""/>
      <w:lvlJc w:val="left"/>
      <w:pPr>
        <w:ind w:left="2880" w:hanging="420"/>
      </w:pPr>
      <w:rPr>
        <w:rFonts w:ascii="Wingdings" w:hAnsi="Wingdings" w:hint="default"/>
      </w:rPr>
    </w:lvl>
    <w:lvl w:ilvl="1">
      <w:start w:val="1"/>
      <w:numFmt w:val="bullet"/>
      <w:lvlText w:val=""/>
      <w:lvlJc w:val="left"/>
      <w:pPr>
        <w:ind w:left="3300" w:hanging="420"/>
      </w:pPr>
      <w:rPr>
        <w:rFonts w:ascii="Wingdings" w:hAnsi="Wingdings" w:hint="default"/>
      </w:rPr>
    </w:lvl>
    <w:lvl w:ilvl="2">
      <w:start w:val="1"/>
      <w:numFmt w:val="bullet"/>
      <w:lvlText w:val=""/>
      <w:lvlJc w:val="left"/>
      <w:pPr>
        <w:ind w:left="3720" w:hanging="420"/>
      </w:pPr>
      <w:rPr>
        <w:rFonts w:ascii="Wingdings" w:hAnsi="Wingdings" w:hint="default"/>
      </w:rPr>
    </w:lvl>
    <w:lvl w:ilvl="3">
      <w:start w:val="1"/>
      <w:numFmt w:val="bullet"/>
      <w:lvlText w:val=""/>
      <w:lvlJc w:val="left"/>
      <w:pPr>
        <w:ind w:left="4140" w:hanging="420"/>
      </w:pPr>
      <w:rPr>
        <w:rFonts w:ascii="Wingdings" w:hAnsi="Wingdings" w:hint="default"/>
      </w:rPr>
    </w:lvl>
    <w:lvl w:ilvl="4">
      <w:start w:val="1"/>
      <w:numFmt w:val="bullet"/>
      <w:lvlText w:val=""/>
      <w:lvlJc w:val="left"/>
      <w:pPr>
        <w:ind w:left="4560" w:hanging="420"/>
      </w:pPr>
      <w:rPr>
        <w:rFonts w:ascii="Wingdings" w:hAnsi="Wingdings" w:hint="default"/>
      </w:rPr>
    </w:lvl>
    <w:lvl w:ilvl="5">
      <w:start w:val="1"/>
      <w:numFmt w:val="bullet"/>
      <w:lvlText w:val=""/>
      <w:lvlJc w:val="left"/>
      <w:pPr>
        <w:ind w:left="4980" w:hanging="420"/>
      </w:pPr>
      <w:rPr>
        <w:rFonts w:ascii="Wingdings" w:hAnsi="Wingdings" w:hint="default"/>
      </w:rPr>
    </w:lvl>
    <w:lvl w:ilvl="6">
      <w:start w:val="1"/>
      <w:numFmt w:val="bullet"/>
      <w:lvlText w:val=""/>
      <w:lvlJc w:val="left"/>
      <w:pPr>
        <w:ind w:left="5400" w:hanging="420"/>
      </w:pPr>
      <w:rPr>
        <w:rFonts w:ascii="Wingdings" w:hAnsi="Wingdings" w:hint="default"/>
      </w:rPr>
    </w:lvl>
    <w:lvl w:ilvl="7">
      <w:start w:val="1"/>
      <w:numFmt w:val="bullet"/>
      <w:lvlText w:val=""/>
      <w:lvlJc w:val="left"/>
      <w:pPr>
        <w:ind w:left="5820" w:hanging="420"/>
      </w:pPr>
      <w:rPr>
        <w:rFonts w:ascii="Wingdings" w:hAnsi="Wingdings" w:hint="default"/>
      </w:rPr>
    </w:lvl>
    <w:lvl w:ilvl="8">
      <w:start w:val="1"/>
      <w:numFmt w:val="bullet"/>
      <w:lvlText w:val=""/>
      <w:lvlJc w:val="left"/>
      <w:pPr>
        <w:ind w:left="6240" w:hanging="420"/>
      </w:pPr>
      <w:rPr>
        <w:rFonts w:ascii="Wingdings" w:hAnsi="Wingdings" w:hint="default"/>
      </w:rPr>
    </w:lvl>
  </w:abstractNum>
  <w:abstractNum w:abstractNumId="7" w15:restartNumberingAfterBreak="0">
    <w:nsid w:val="04FB4ECF"/>
    <w:multiLevelType w:val="multilevel"/>
    <w:tmpl w:val="04FB4ECF"/>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F4042F"/>
    <w:multiLevelType w:val="multilevel"/>
    <w:tmpl w:val="05F4042F"/>
    <w:lvl w:ilvl="0">
      <w:start w:val="1"/>
      <w:numFmt w:val="bullet"/>
      <w:lvlText w:val=""/>
      <w:lvlJc w:val="left"/>
      <w:pPr>
        <w:ind w:left="3260" w:hanging="420"/>
      </w:pPr>
      <w:rPr>
        <w:rFonts w:ascii="Wingdings" w:hAnsi="Wingdings" w:hint="default"/>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9" w15:restartNumberingAfterBreak="0">
    <w:nsid w:val="063667EC"/>
    <w:multiLevelType w:val="multilevel"/>
    <w:tmpl w:val="063667EC"/>
    <w:lvl w:ilvl="0">
      <w:start w:val="1"/>
      <w:numFmt w:val="bullet"/>
      <w:lvlText w:val=""/>
      <w:lvlJc w:val="left"/>
      <w:pPr>
        <w:ind w:left="2880" w:hanging="420"/>
      </w:pPr>
      <w:rPr>
        <w:rFonts w:ascii="Wingdings" w:hAnsi="Wingdings" w:hint="default"/>
      </w:rPr>
    </w:lvl>
    <w:lvl w:ilvl="1">
      <w:start w:val="1"/>
      <w:numFmt w:val="bullet"/>
      <w:lvlText w:val=""/>
      <w:lvlJc w:val="left"/>
      <w:pPr>
        <w:ind w:left="3300" w:hanging="420"/>
      </w:pPr>
      <w:rPr>
        <w:rFonts w:ascii="Wingdings" w:hAnsi="Wingdings" w:hint="default"/>
      </w:rPr>
    </w:lvl>
    <w:lvl w:ilvl="2">
      <w:start w:val="1"/>
      <w:numFmt w:val="bullet"/>
      <w:lvlText w:val=""/>
      <w:lvlJc w:val="left"/>
      <w:pPr>
        <w:ind w:left="3720" w:hanging="420"/>
      </w:pPr>
      <w:rPr>
        <w:rFonts w:ascii="Wingdings" w:hAnsi="Wingdings" w:hint="default"/>
      </w:rPr>
    </w:lvl>
    <w:lvl w:ilvl="3">
      <w:start w:val="1"/>
      <w:numFmt w:val="bullet"/>
      <w:lvlText w:val=""/>
      <w:lvlJc w:val="left"/>
      <w:pPr>
        <w:ind w:left="4140" w:hanging="420"/>
      </w:pPr>
      <w:rPr>
        <w:rFonts w:ascii="Wingdings" w:hAnsi="Wingdings" w:hint="default"/>
      </w:rPr>
    </w:lvl>
    <w:lvl w:ilvl="4">
      <w:start w:val="1"/>
      <w:numFmt w:val="bullet"/>
      <w:lvlText w:val=""/>
      <w:lvlJc w:val="left"/>
      <w:pPr>
        <w:ind w:left="4560" w:hanging="420"/>
      </w:pPr>
      <w:rPr>
        <w:rFonts w:ascii="Wingdings" w:hAnsi="Wingdings" w:hint="default"/>
      </w:rPr>
    </w:lvl>
    <w:lvl w:ilvl="5">
      <w:start w:val="1"/>
      <w:numFmt w:val="bullet"/>
      <w:lvlText w:val=""/>
      <w:lvlJc w:val="left"/>
      <w:pPr>
        <w:ind w:left="4980" w:hanging="420"/>
      </w:pPr>
      <w:rPr>
        <w:rFonts w:ascii="Wingdings" w:hAnsi="Wingdings" w:hint="default"/>
      </w:rPr>
    </w:lvl>
    <w:lvl w:ilvl="6">
      <w:start w:val="1"/>
      <w:numFmt w:val="bullet"/>
      <w:lvlText w:val=""/>
      <w:lvlJc w:val="left"/>
      <w:pPr>
        <w:ind w:left="5400" w:hanging="420"/>
      </w:pPr>
      <w:rPr>
        <w:rFonts w:ascii="Wingdings" w:hAnsi="Wingdings" w:hint="default"/>
      </w:rPr>
    </w:lvl>
    <w:lvl w:ilvl="7">
      <w:start w:val="1"/>
      <w:numFmt w:val="bullet"/>
      <w:lvlText w:val=""/>
      <w:lvlJc w:val="left"/>
      <w:pPr>
        <w:ind w:left="5820" w:hanging="420"/>
      </w:pPr>
      <w:rPr>
        <w:rFonts w:ascii="Wingdings" w:hAnsi="Wingdings" w:hint="default"/>
      </w:rPr>
    </w:lvl>
    <w:lvl w:ilvl="8">
      <w:start w:val="1"/>
      <w:numFmt w:val="bullet"/>
      <w:lvlText w:val=""/>
      <w:lvlJc w:val="left"/>
      <w:pPr>
        <w:ind w:left="6240" w:hanging="420"/>
      </w:pPr>
      <w:rPr>
        <w:rFonts w:ascii="Wingdings" w:hAnsi="Wingdings" w:hint="default"/>
      </w:rPr>
    </w:lvl>
  </w:abstractNum>
  <w:abstractNum w:abstractNumId="10" w15:restartNumberingAfterBreak="0">
    <w:nsid w:val="067F6B06"/>
    <w:multiLevelType w:val="multilevel"/>
    <w:tmpl w:val="067F6B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72C5DFA"/>
    <w:multiLevelType w:val="multilevel"/>
    <w:tmpl w:val="072C5DF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82F303F"/>
    <w:multiLevelType w:val="multilevel"/>
    <w:tmpl w:val="082F303F"/>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89278BD"/>
    <w:multiLevelType w:val="multilevel"/>
    <w:tmpl w:val="089278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09012455"/>
    <w:multiLevelType w:val="multilevel"/>
    <w:tmpl w:val="09012455"/>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9581704"/>
    <w:multiLevelType w:val="multilevel"/>
    <w:tmpl w:val="095817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0A22698E"/>
    <w:multiLevelType w:val="multilevel"/>
    <w:tmpl w:val="0A22698E"/>
    <w:lvl w:ilvl="0">
      <w:start w:val="1"/>
      <w:numFmt w:val="decimal"/>
      <w:lvlText w:val="86.%1"/>
      <w:lvlJc w:val="left"/>
      <w:pPr>
        <w:ind w:left="0" w:firstLine="0"/>
      </w:pPr>
      <w:rPr>
        <w:rFonts w:ascii="Times New Roman" w:eastAsia="宋体" w:hAnsi="Times New Roman" w:cs="Times New Roman" w:hint="eastAsia"/>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7" w15:restartNumberingAfterBreak="0">
    <w:nsid w:val="0A50501B"/>
    <w:multiLevelType w:val="multilevel"/>
    <w:tmpl w:val="0A50501B"/>
    <w:lvl w:ilvl="0">
      <w:start w:val="1"/>
      <w:numFmt w:val="bullet"/>
      <w:lvlText w:val="－"/>
      <w:lvlJc w:val="left"/>
      <w:pPr>
        <w:ind w:left="3580" w:hanging="420"/>
      </w:pPr>
      <w:rPr>
        <w:rFonts w:ascii="宋体" w:eastAsia="宋体" w:hAnsi="宋体" w:hint="eastAsia"/>
      </w:rPr>
    </w:lvl>
    <w:lvl w:ilvl="1">
      <w:start w:val="1"/>
      <w:numFmt w:val="bullet"/>
      <w:lvlText w:val=""/>
      <w:lvlJc w:val="left"/>
      <w:pPr>
        <w:ind w:left="4000" w:hanging="420"/>
      </w:pPr>
      <w:rPr>
        <w:rFonts w:ascii="Wingdings" w:hAnsi="Wingdings" w:hint="default"/>
      </w:rPr>
    </w:lvl>
    <w:lvl w:ilvl="2">
      <w:start w:val="1"/>
      <w:numFmt w:val="bullet"/>
      <w:lvlText w:val=""/>
      <w:lvlJc w:val="left"/>
      <w:pPr>
        <w:ind w:left="4420" w:hanging="420"/>
      </w:pPr>
      <w:rPr>
        <w:rFonts w:ascii="Wingdings" w:hAnsi="Wingdings" w:hint="default"/>
      </w:rPr>
    </w:lvl>
    <w:lvl w:ilvl="3">
      <w:start w:val="1"/>
      <w:numFmt w:val="bullet"/>
      <w:lvlText w:val=""/>
      <w:lvlJc w:val="left"/>
      <w:pPr>
        <w:ind w:left="4840" w:hanging="420"/>
      </w:pPr>
      <w:rPr>
        <w:rFonts w:ascii="Wingdings" w:hAnsi="Wingdings" w:hint="default"/>
      </w:rPr>
    </w:lvl>
    <w:lvl w:ilvl="4">
      <w:start w:val="1"/>
      <w:numFmt w:val="bullet"/>
      <w:lvlText w:val=""/>
      <w:lvlJc w:val="left"/>
      <w:pPr>
        <w:ind w:left="5260" w:hanging="420"/>
      </w:pPr>
      <w:rPr>
        <w:rFonts w:ascii="Wingdings" w:hAnsi="Wingdings" w:hint="default"/>
      </w:rPr>
    </w:lvl>
    <w:lvl w:ilvl="5">
      <w:start w:val="1"/>
      <w:numFmt w:val="bullet"/>
      <w:lvlText w:val=""/>
      <w:lvlJc w:val="left"/>
      <w:pPr>
        <w:ind w:left="5680" w:hanging="420"/>
      </w:pPr>
      <w:rPr>
        <w:rFonts w:ascii="Wingdings" w:hAnsi="Wingdings" w:hint="default"/>
      </w:rPr>
    </w:lvl>
    <w:lvl w:ilvl="6">
      <w:start w:val="1"/>
      <w:numFmt w:val="bullet"/>
      <w:lvlText w:val=""/>
      <w:lvlJc w:val="left"/>
      <w:pPr>
        <w:ind w:left="6100" w:hanging="420"/>
      </w:pPr>
      <w:rPr>
        <w:rFonts w:ascii="Wingdings" w:hAnsi="Wingdings" w:hint="default"/>
      </w:rPr>
    </w:lvl>
    <w:lvl w:ilvl="7">
      <w:start w:val="1"/>
      <w:numFmt w:val="bullet"/>
      <w:lvlText w:val=""/>
      <w:lvlJc w:val="left"/>
      <w:pPr>
        <w:ind w:left="6520" w:hanging="420"/>
      </w:pPr>
      <w:rPr>
        <w:rFonts w:ascii="Wingdings" w:hAnsi="Wingdings" w:hint="default"/>
      </w:rPr>
    </w:lvl>
    <w:lvl w:ilvl="8">
      <w:start w:val="1"/>
      <w:numFmt w:val="bullet"/>
      <w:lvlText w:val=""/>
      <w:lvlJc w:val="left"/>
      <w:pPr>
        <w:ind w:left="6940" w:hanging="420"/>
      </w:pPr>
      <w:rPr>
        <w:rFonts w:ascii="Wingdings" w:hAnsi="Wingdings" w:hint="default"/>
      </w:rPr>
    </w:lvl>
  </w:abstractNum>
  <w:abstractNum w:abstractNumId="18" w15:restartNumberingAfterBreak="0">
    <w:nsid w:val="0A6863CC"/>
    <w:multiLevelType w:val="multilevel"/>
    <w:tmpl w:val="0A6863CC"/>
    <w:lvl w:ilvl="0">
      <w:start w:val="1"/>
      <w:numFmt w:val="bullet"/>
      <w:lvlText w:val=""/>
      <w:lvlJc w:val="left"/>
      <w:pPr>
        <w:ind w:left="840" w:hanging="420"/>
      </w:pPr>
      <w:rPr>
        <w:rFonts w:ascii="Wingdings" w:hAnsi="Wingdings" w:hint="default"/>
        <w:color w:val="A6A6A6" w:themeColor="background1" w:themeShade="A6"/>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0B766A73"/>
    <w:multiLevelType w:val="multilevel"/>
    <w:tmpl w:val="0B766A73"/>
    <w:lvl w:ilvl="0">
      <w:start w:val="2"/>
      <w:numFmt w:val="decimal"/>
      <w:lvlText w:val="60.%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BA5715C"/>
    <w:multiLevelType w:val="multilevel"/>
    <w:tmpl w:val="0BA5715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C3335CF"/>
    <w:multiLevelType w:val="multilevel"/>
    <w:tmpl w:val="0C3335CF"/>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D424339"/>
    <w:multiLevelType w:val="multilevel"/>
    <w:tmpl w:val="0D4243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0D9B1370"/>
    <w:multiLevelType w:val="multilevel"/>
    <w:tmpl w:val="0D9B1370"/>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24" w15:restartNumberingAfterBreak="0">
    <w:nsid w:val="0EC54214"/>
    <w:multiLevelType w:val="multilevel"/>
    <w:tmpl w:val="0EC54214"/>
    <w:lvl w:ilvl="0">
      <w:start w:val="2"/>
      <w:numFmt w:val="decimal"/>
      <w:lvlText w:val="36.%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EC97789"/>
    <w:multiLevelType w:val="multilevel"/>
    <w:tmpl w:val="0EC97789"/>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F212091"/>
    <w:multiLevelType w:val="multilevel"/>
    <w:tmpl w:val="0F212091"/>
    <w:lvl w:ilvl="0">
      <w:start w:val="1"/>
      <w:numFmt w:val="bullet"/>
      <w:lvlText w:val="－"/>
      <w:lvlJc w:val="left"/>
      <w:pPr>
        <w:ind w:left="3260" w:hanging="420"/>
      </w:pPr>
      <w:rPr>
        <w:rFonts w:ascii="宋体" w:eastAsia="宋体" w:hAnsi="宋体" w:hint="eastAsia"/>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27" w15:restartNumberingAfterBreak="0">
    <w:nsid w:val="0FB6639E"/>
    <w:multiLevelType w:val="multilevel"/>
    <w:tmpl w:val="0FB6639E"/>
    <w:lvl w:ilvl="0">
      <w:start w:val="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0C51BD5"/>
    <w:multiLevelType w:val="multilevel"/>
    <w:tmpl w:val="10C51BD5"/>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1AF1919"/>
    <w:multiLevelType w:val="multilevel"/>
    <w:tmpl w:val="11AF1919"/>
    <w:lvl w:ilvl="0">
      <w:start w:val="1"/>
      <w:numFmt w:val="decimal"/>
      <w:lvlText w:val="90.%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1B452C3"/>
    <w:multiLevelType w:val="multilevel"/>
    <w:tmpl w:val="11B452C3"/>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31" w15:restartNumberingAfterBreak="0">
    <w:nsid w:val="11FF1693"/>
    <w:multiLevelType w:val="multilevel"/>
    <w:tmpl w:val="11FF16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126D0483"/>
    <w:multiLevelType w:val="multilevel"/>
    <w:tmpl w:val="126D0483"/>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33" w15:restartNumberingAfterBreak="0">
    <w:nsid w:val="133C1BB3"/>
    <w:multiLevelType w:val="multilevel"/>
    <w:tmpl w:val="133C1B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149C4AB2"/>
    <w:multiLevelType w:val="multilevel"/>
    <w:tmpl w:val="149C4AB2"/>
    <w:lvl w:ilvl="0">
      <w:start w:val="1"/>
      <w:numFmt w:val="bullet"/>
      <w:lvlText w:val=""/>
      <w:lvlJc w:val="left"/>
      <w:pPr>
        <w:ind w:left="1420" w:hanging="420"/>
      </w:pPr>
      <w:rPr>
        <w:rFonts w:ascii="Wingdings" w:hAnsi="Wingdings" w:hint="default"/>
      </w:rPr>
    </w:lvl>
    <w:lvl w:ilvl="1">
      <w:start w:val="1"/>
      <w:numFmt w:val="bullet"/>
      <w:lvlText w:val=""/>
      <w:lvlJc w:val="left"/>
      <w:pPr>
        <w:ind w:left="1840" w:hanging="420"/>
      </w:pPr>
      <w:rPr>
        <w:rFonts w:ascii="Wingdings" w:hAnsi="Wingdings" w:hint="default"/>
      </w:rPr>
    </w:lvl>
    <w:lvl w:ilvl="2">
      <w:start w:val="1"/>
      <w:numFmt w:val="bullet"/>
      <w:lvlText w:val=""/>
      <w:lvlJc w:val="left"/>
      <w:pPr>
        <w:ind w:left="2260" w:hanging="420"/>
      </w:pPr>
      <w:rPr>
        <w:rFonts w:ascii="Wingdings" w:hAnsi="Wingdings" w:hint="default"/>
      </w:rPr>
    </w:lvl>
    <w:lvl w:ilvl="3">
      <w:start w:val="1"/>
      <w:numFmt w:val="bullet"/>
      <w:lvlText w:val=""/>
      <w:lvlJc w:val="left"/>
      <w:pPr>
        <w:ind w:left="2680" w:hanging="420"/>
      </w:pPr>
      <w:rPr>
        <w:rFonts w:ascii="Wingdings" w:hAnsi="Wingdings" w:hint="default"/>
      </w:rPr>
    </w:lvl>
    <w:lvl w:ilvl="4">
      <w:start w:val="1"/>
      <w:numFmt w:val="bullet"/>
      <w:lvlText w:val=""/>
      <w:lvlJc w:val="left"/>
      <w:pPr>
        <w:ind w:left="3100" w:hanging="420"/>
      </w:pPr>
      <w:rPr>
        <w:rFonts w:ascii="Wingdings" w:hAnsi="Wingdings" w:hint="default"/>
      </w:rPr>
    </w:lvl>
    <w:lvl w:ilvl="5">
      <w:start w:val="1"/>
      <w:numFmt w:val="bullet"/>
      <w:lvlText w:val=""/>
      <w:lvlJc w:val="left"/>
      <w:pPr>
        <w:ind w:left="3520" w:hanging="420"/>
      </w:pPr>
      <w:rPr>
        <w:rFonts w:ascii="Wingdings" w:hAnsi="Wingdings" w:hint="default"/>
      </w:rPr>
    </w:lvl>
    <w:lvl w:ilvl="6">
      <w:start w:val="1"/>
      <w:numFmt w:val="bullet"/>
      <w:lvlText w:val=""/>
      <w:lvlJc w:val="left"/>
      <w:pPr>
        <w:ind w:left="3940" w:hanging="420"/>
      </w:pPr>
      <w:rPr>
        <w:rFonts w:ascii="Wingdings" w:hAnsi="Wingdings" w:hint="default"/>
      </w:rPr>
    </w:lvl>
    <w:lvl w:ilvl="7">
      <w:start w:val="1"/>
      <w:numFmt w:val="bullet"/>
      <w:lvlText w:val=""/>
      <w:lvlJc w:val="left"/>
      <w:pPr>
        <w:ind w:left="4360" w:hanging="420"/>
      </w:pPr>
      <w:rPr>
        <w:rFonts w:ascii="Wingdings" w:hAnsi="Wingdings" w:hint="default"/>
      </w:rPr>
    </w:lvl>
    <w:lvl w:ilvl="8">
      <w:start w:val="1"/>
      <w:numFmt w:val="bullet"/>
      <w:lvlText w:val=""/>
      <w:lvlJc w:val="left"/>
      <w:pPr>
        <w:ind w:left="4780" w:hanging="420"/>
      </w:pPr>
      <w:rPr>
        <w:rFonts w:ascii="Wingdings" w:hAnsi="Wingdings" w:hint="default"/>
      </w:rPr>
    </w:lvl>
  </w:abstractNum>
  <w:abstractNum w:abstractNumId="35" w15:restartNumberingAfterBreak="0">
    <w:nsid w:val="157D0848"/>
    <w:multiLevelType w:val="multilevel"/>
    <w:tmpl w:val="157D0848"/>
    <w:lvl w:ilvl="0">
      <w:start w:val="1"/>
      <w:numFmt w:val="decimal"/>
      <w:lvlText w:val="9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5BF6813"/>
    <w:multiLevelType w:val="multilevel"/>
    <w:tmpl w:val="15BF68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16EB6B95"/>
    <w:multiLevelType w:val="multilevel"/>
    <w:tmpl w:val="16EB6B95"/>
    <w:lvl w:ilvl="0">
      <w:start w:val="1"/>
      <w:numFmt w:val="bullet"/>
      <w:lvlText w:val=""/>
      <w:lvlJc w:val="left"/>
      <w:pPr>
        <w:ind w:left="420" w:hanging="420"/>
      </w:pPr>
      <w:rPr>
        <w:rFonts w:ascii="Wingdings" w:hAnsi="Wingdings" w:hint="default"/>
        <w:color w:val="A6A6A6" w:themeColor="background1" w:themeShade="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17584794"/>
    <w:multiLevelType w:val="multilevel"/>
    <w:tmpl w:val="17584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7B23E09"/>
    <w:multiLevelType w:val="multilevel"/>
    <w:tmpl w:val="17B23E09"/>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83965DB"/>
    <w:multiLevelType w:val="multilevel"/>
    <w:tmpl w:val="183965DB"/>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8692352"/>
    <w:multiLevelType w:val="multilevel"/>
    <w:tmpl w:val="186923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15:restartNumberingAfterBreak="0">
    <w:nsid w:val="18911F56"/>
    <w:multiLevelType w:val="multilevel"/>
    <w:tmpl w:val="18911F56"/>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9417AF9"/>
    <w:multiLevelType w:val="multilevel"/>
    <w:tmpl w:val="19417AF9"/>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AA968D6"/>
    <w:multiLevelType w:val="multilevel"/>
    <w:tmpl w:val="1AA968D6"/>
    <w:lvl w:ilvl="0">
      <w:start w:val="2"/>
      <w:numFmt w:val="decimal"/>
      <w:lvlText w:val="5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AF8600E"/>
    <w:multiLevelType w:val="multilevel"/>
    <w:tmpl w:val="1AF86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1AF97F1F"/>
    <w:multiLevelType w:val="multilevel"/>
    <w:tmpl w:val="1AF97F1F"/>
    <w:lvl w:ilvl="0">
      <w:start w:val="1"/>
      <w:numFmt w:val="bullet"/>
      <w:lvlText w:val=""/>
      <w:lvlJc w:val="left"/>
      <w:pPr>
        <w:ind w:left="420" w:hanging="420"/>
      </w:pPr>
      <w:rPr>
        <w:rFonts w:ascii="Wingdings" w:hAnsi="Wingdings" w:hint="default"/>
        <w:color w:val="A6A6A6" w:themeColor="background1" w:themeShade="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1B9D0541"/>
    <w:multiLevelType w:val="multilevel"/>
    <w:tmpl w:val="1B9D0541"/>
    <w:lvl w:ilvl="0">
      <w:start w:val="1"/>
      <w:numFmt w:val="bullet"/>
      <w:lvlText w:val=""/>
      <w:lvlJc w:val="left"/>
      <w:pPr>
        <w:ind w:left="3240" w:hanging="420"/>
      </w:pPr>
      <w:rPr>
        <w:rFonts w:ascii="Wingdings" w:hAnsi="Wingdings" w:hint="default"/>
      </w:rPr>
    </w:lvl>
    <w:lvl w:ilvl="1">
      <w:start w:val="1"/>
      <w:numFmt w:val="bullet"/>
      <w:lvlText w:val=""/>
      <w:lvlJc w:val="left"/>
      <w:pPr>
        <w:ind w:left="3660" w:hanging="420"/>
      </w:pPr>
      <w:rPr>
        <w:rFonts w:ascii="Wingdings" w:hAnsi="Wingdings" w:hint="default"/>
      </w:rPr>
    </w:lvl>
    <w:lvl w:ilvl="2">
      <w:start w:val="1"/>
      <w:numFmt w:val="bullet"/>
      <w:lvlText w:val=""/>
      <w:lvlJc w:val="left"/>
      <w:pPr>
        <w:ind w:left="4080" w:hanging="420"/>
      </w:pPr>
      <w:rPr>
        <w:rFonts w:ascii="Wingdings" w:hAnsi="Wingdings" w:hint="default"/>
      </w:rPr>
    </w:lvl>
    <w:lvl w:ilvl="3">
      <w:start w:val="1"/>
      <w:numFmt w:val="bullet"/>
      <w:lvlText w:val=""/>
      <w:lvlJc w:val="left"/>
      <w:pPr>
        <w:ind w:left="4500" w:hanging="420"/>
      </w:pPr>
      <w:rPr>
        <w:rFonts w:ascii="Wingdings" w:hAnsi="Wingdings" w:hint="default"/>
      </w:rPr>
    </w:lvl>
    <w:lvl w:ilvl="4">
      <w:start w:val="1"/>
      <w:numFmt w:val="bullet"/>
      <w:lvlText w:val=""/>
      <w:lvlJc w:val="left"/>
      <w:pPr>
        <w:ind w:left="4920" w:hanging="420"/>
      </w:pPr>
      <w:rPr>
        <w:rFonts w:ascii="Wingdings" w:hAnsi="Wingdings" w:hint="default"/>
      </w:rPr>
    </w:lvl>
    <w:lvl w:ilvl="5">
      <w:start w:val="1"/>
      <w:numFmt w:val="bullet"/>
      <w:lvlText w:val=""/>
      <w:lvlJc w:val="left"/>
      <w:pPr>
        <w:ind w:left="5340" w:hanging="420"/>
      </w:pPr>
      <w:rPr>
        <w:rFonts w:ascii="Wingdings" w:hAnsi="Wingdings" w:hint="default"/>
      </w:rPr>
    </w:lvl>
    <w:lvl w:ilvl="6">
      <w:start w:val="1"/>
      <w:numFmt w:val="bullet"/>
      <w:lvlText w:val=""/>
      <w:lvlJc w:val="left"/>
      <w:pPr>
        <w:ind w:left="5760" w:hanging="420"/>
      </w:pPr>
      <w:rPr>
        <w:rFonts w:ascii="Wingdings" w:hAnsi="Wingdings" w:hint="default"/>
      </w:rPr>
    </w:lvl>
    <w:lvl w:ilvl="7">
      <w:start w:val="1"/>
      <w:numFmt w:val="bullet"/>
      <w:lvlText w:val=""/>
      <w:lvlJc w:val="left"/>
      <w:pPr>
        <w:ind w:left="6180" w:hanging="420"/>
      </w:pPr>
      <w:rPr>
        <w:rFonts w:ascii="Wingdings" w:hAnsi="Wingdings" w:hint="default"/>
      </w:rPr>
    </w:lvl>
    <w:lvl w:ilvl="8">
      <w:start w:val="1"/>
      <w:numFmt w:val="bullet"/>
      <w:lvlText w:val=""/>
      <w:lvlJc w:val="left"/>
      <w:pPr>
        <w:ind w:left="6600" w:hanging="420"/>
      </w:pPr>
      <w:rPr>
        <w:rFonts w:ascii="Wingdings" w:hAnsi="Wingdings" w:hint="default"/>
      </w:rPr>
    </w:lvl>
  </w:abstractNum>
  <w:abstractNum w:abstractNumId="48" w15:restartNumberingAfterBreak="0">
    <w:nsid w:val="1C6C0816"/>
    <w:multiLevelType w:val="multilevel"/>
    <w:tmpl w:val="1C6C0816"/>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49" w15:restartNumberingAfterBreak="0">
    <w:nsid w:val="1CE25277"/>
    <w:multiLevelType w:val="multilevel"/>
    <w:tmpl w:val="1CE25277"/>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D945E63"/>
    <w:multiLevelType w:val="multilevel"/>
    <w:tmpl w:val="1D945E63"/>
    <w:lvl w:ilvl="0">
      <w:start w:val="1"/>
      <w:numFmt w:val="bullet"/>
      <w:lvlText w:val=""/>
      <w:lvlJc w:val="left"/>
      <w:pPr>
        <w:ind w:left="1440" w:hanging="420"/>
      </w:pPr>
      <w:rPr>
        <w:rFonts w:ascii="Wingdings" w:hAnsi="Wingdings" w:hint="default"/>
      </w:rPr>
    </w:lvl>
    <w:lvl w:ilvl="1">
      <w:start w:val="1"/>
      <w:numFmt w:val="bullet"/>
      <w:lvlText w:val=""/>
      <w:lvlJc w:val="left"/>
      <w:pPr>
        <w:ind w:left="1860" w:hanging="420"/>
      </w:pPr>
      <w:rPr>
        <w:rFonts w:ascii="Wingdings" w:hAnsi="Wingdings" w:hint="default"/>
      </w:rPr>
    </w:lvl>
    <w:lvl w:ilvl="2">
      <w:start w:val="1"/>
      <w:numFmt w:val="bullet"/>
      <w:lvlText w:val=""/>
      <w:lvlJc w:val="left"/>
      <w:pPr>
        <w:ind w:left="2280" w:hanging="420"/>
      </w:pPr>
      <w:rPr>
        <w:rFonts w:ascii="Wingdings" w:hAnsi="Wingdings" w:hint="default"/>
      </w:rPr>
    </w:lvl>
    <w:lvl w:ilvl="3">
      <w:start w:val="1"/>
      <w:numFmt w:val="bullet"/>
      <w:lvlText w:val=""/>
      <w:lvlJc w:val="left"/>
      <w:pPr>
        <w:ind w:left="2700" w:hanging="420"/>
      </w:pPr>
      <w:rPr>
        <w:rFonts w:ascii="Wingdings" w:hAnsi="Wingdings" w:hint="default"/>
      </w:rPr>
    </w:lvl>
    <w:lvl w:ilvl="4">
      <w:start w:val="1"/>
      <w:numFmt w:val="bullet"/>
      <w:lvlText w:val=""/>
      <w:lvlJc w:val="left"/>
      <w:pPr>
        <w:ind w:left="3120" w:hanging="420"/>
      </w:pPr>
      <w:rPr>
        <w:rFonts w:ascii="Wingdings" w:hAnsi="Wingdings" w:hint="default"/>
      </w:rPr>
    </w:lvl>
    <w:lvl w:ilvl="5">
      <w:start w:val="1"/>
      <w:numFmt w:val="bullet"/>
      <w:lvlText w:val=""/>
      <w:lvlJc w:val="left"/>
      <w:pPr>
        <w:ind w:left="3540" w:hanging="420"/>
      </w:pPr>
      <w:rPr>
        <w:rFonts w:ascii="Wingdings" w:hAnsi="Wingdings" w:hint="default"/>
      </w:rPr>
    </w:lvl>
    <w:lvl w:ilvl="6">
      <w:start w:val="1"/>
      <w:numFmt w:val="bullet"/>
      <w:lvlText w:val=""/>
      <w:lvlJc w:val="left"/>
      <w:pPr>
        <w:ind w:left="3960" w:hanging="420"/>
      </w:pPr>
      <w:rPr>
        <w:rFonts w:ascii="Wingdings" w:hAnsi="Wingdings" w:hint="default"/>
      </w:rPr>
    </w:lvl>
    <w:lvl w:ilvl="7">
      <w:start w:val="1"/>
      <w:numFmt w:val="bullet"/>
      <w:lvlText w:val=""/>
      <w:lvlJc w:val="left"/>
      <w:pPr>
        <w:ind w:left="4380" w:hanging="420"/>
      </w:pPr>
      <w:rPr>
        <w:rFonts w:ascii="Wingdings" w:hAnsi="Wingdings" w:hint="default"/>
      </w:rPr>
    </w:lvl>
    <w:lvl w:ilvl="8">
      <w:start w:val="1"/>
      <w:numFmt w:val="bullet"/>
      <w:lvlText w:val=""/>
      <w:lvlJc w:val="left"/>
      <w:pPr>
        <w:ind w:left="4800" w:hanging="420"/>
      </w:pPr>
      <w:rPr>
        <w:rFonts w:ascii="Wingdings" w:hAnsi="Wingdings" w:hint="default"/>
      </w:rPr>
    </w:lvl>
  </w:abstractNum>
  <w:abstractNum w:abstractNumId="51" w15:restartNumberingAfterBreak="0">
    <w:nsid w:val="1F792BFE"/>
    <w:multiLevelType w:val="multilevel"/>
    <w:tmpl w:val="1F792BFE"/>
    <w:lvl w:ilvl="0">
      <w:start w:val="15"/>
      <w:numFmt w:val="decimal"/>
      <w:lvlText w:val="6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05D3C1D"/>
    <w:multiLevelType w:val="multilevel"/>
    <w:tmpl w:val="205D3C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3" w15:restartNumberingAfterBreak="0">
    <w:nsid w:val="206D2396"/>
    <w:multiLevelType w:val="multilevel"/>
    <w:tmpl w:val="206D2396"/>
    <w:lvl w:ilvl="0">
      <w:start w:val="1"/>
      <w:numFmt w:val="bullet"/>
      <w:lvlText w:val=""/>
      <w:lvlJc w:val="left"/>
      <w:pPr>
        <w:ind w:left="2995" w:hanging="420"/>
      </w:pPr>
      <w:rPr>
        <w:rFonts w:ascii="Wingdings" w:hAnsi="Wingdings" w:hint="default"/>
      </w:rPr>
    </w:lvl>
    <w:lvl w:ilvl="1">
      <w:start w:val="1"/>
      <w:numFmt w:val="bullet"/>
      <w:lvlText w:val=""/>
      <w:lvlJc w:val="left"/>
      <w:pPr>
        <w:ind w:left="3415" w:hanging="420"/>
      </w:pPr>
      <w:rPr>
        <w:rFonts w:ascii="Wingdings" w:hAnsi="Wingdings" w:hint="default"/>
      </w:rPr>
    </w:lvl>
    <w:lvl w:ilvl="2">
      <w:start w:val="1"/>
      <w:numFmt w:val="bullet"/>
      <w:lvlText w:val=""/>
      <w:lvlJc w:val="left"/>
      <w:pPr>
        <w:ind w:left="3835" w:hanging="420"/>
      </w:pPr>
      <w:rPr>
        <w:rFonts w:ascii="Wingdings" w:hAnsi="Wingdings" w:hint="default"/>
      </w:rPr>
    </w:lvl>
    <w:lvl w:ilvl="3">
      <w:start w:val="1"/>
      <w:numFmt w:val="bullet"/>
      <w:lvlText w:val=""/>
      <w:lvlJc w:val="left"/>
      <w:pPr>
        <w:ind w:left="4255" w:hanging="420"/>
      </w:pPr>
      <w:rPr>
        <w:rFonts w:ascii="Wingdings" w:hAnsi="Wingdings" w:hint="default"/>
      </w:rPr>
    </w:lvl>
    <w:lvl w:ilvl="4">
      <w:start w:val="1"/>
      <w:numFmt w:val="bullet"/>
      <w:lvlText w:val=""/>
      <w:lvlJc w:val="left"/>
      <w:pPr>
        <w:ind w:left="4675" w:hanging="420"/>
      </w:pPr>
      <w:rPr>
        <w:rFonts w:ascii="Wingdings" w:hAnsi="Wingdings" w:hint="default"/>
      </w:rPr>
    </w:lvl>
    <w:lvl w:ilvl="5">
      <w:start w:val="1"/>
      <w:numFmt w:val="bullet"/>
      <w:lvlText w:val=""/>
      <w:lvlJc w:val="left"/>
      <w:pPr>
        <w:ind w:left="5095" w:hanging="420"/>
      </w:pPr>
      <w:rPr>
        <w:rFonts w:ascii="Wingdings" w:hAnsi="Wingdings" w:hint="default"/>
      </w:rPr>
    </w:lvl>
    <w:lvl w:ilvl="6">
      <w:start w:val="1"/>
      <w:numFmt w:val="bullet"/>
      <w:lvlText w:val=""/>
      <w:lvlJc w:val="left"/>
      <w:pPr>
        <w:ind w:left="5515" w:hanging="420"/>
      </w:pPr>
      <w:rPr>
        <w:rFonts w:ascii="Wingdings" w:hAnsi="Wingdings" w:hint="default"/>
      </w:rPr>
    </w:lvl>
    <w:lvl w:ilvl="7">
      <w:start w:val="1"/>
      <w:numFmt w:val="bullet"/>
      <w:lvlText w:val=""/>
      <w:lvlJc w:val="left"/>
      <w:pPr>
        <w:ind w:left="5935" w:hanging="420"/>
      </w:pPr>
      <w:rPr>
        <w:rFonts w:ascii="Wingdings" w:hAnsi="Wingdings" w:hint="default"/>
      </w:rPr>
    </w:lvl>
    <w:lvl w:ilvl="8">
      <w:start w:val="1"/>
      <w:numFmt w:val="bullet"/>
      <w:lvlText w:val=""/>
      <w:lvlJc w:val="left"/>
      <w:pPr>
        <w:ind w:left="6355" w:hanging="420"/>
      </w:pPr>
      <w:rPr>
        <w:rFonts w:ascii="Wingdings" w:hAnsi="Wingdings" w:hint="default"/>
      </w:rPr>
    </w:lvl>
  </w:abstractNum>
  <w:abstractNum w:abstractNumId="54" w15:restartNumberingAfterBreak="0">
    <w:nsid w:val="211A230E"/>
    <w:multiLevelType w:val="multilevel"/>
    <w:tmpl w:val="211A23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214E5CFE"/>
    <w:multiLevelType w:val="multilevel"/>
    <w:tmpl w:val="214E5CF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21894B80"/>
    <w:multiLevelType w:val="multilevel"/>
    <w:tmpl w:val="21894B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21AE4AE9"/>
    <w:multiLevelType w:val="multilevel"/>
    <w:tmpl w:val="21AE4AE9"/>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58" w15:restartNumberingAfterBreak="0">
    <w:nsid w:val="21EB7955"/>
    <w:multiLevelType w:val="multilevel"/>
    <w:tmpl w:val="21EB79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2275266A"/>
    <w:multiLevelType w:val="multilevel"/>
    <w:tmpl w:val="2275266A"/>
    <w:lvl w:ilvl="0">
      <w:start w:val="1"/>
      <w:numFmt w:val="bullet"/>
      <w:lvlText w:val=""/>
      <w:lvlJc w:val="left"/>
      <w:pPr>
        <w:ind w:left="1420" w:hanging="420"/>
      </w:pPr>
      <w:rPr>
        <w:rFonts w:ascii="Wingdings" w:hAnsi="Wingdings" w:hint="default"/>
      </w:rPr>
    </w:lvl>
    <w:lvl w:ilvl="1">
      <w:start w:val="1"/>
      <w:numFmt w:val="bullet"/>
      <w:lvlText w:val=""/>
      <w:lvlJc w:val="left"/>
      <w:pPr>
        <w:ind w:left="1840" w:hanging="420"/>
      </w:pPr>
      <w:rPr>
        <w:rFonts w:ascii="Wingdings" w:hAnsi="Wingdings" w:hint="default"/>
      </w:rPr>
    </w:lvl>
    <w:lvl w:ilvl="2">
      <w:start w:val="1"/>
      <w:numFmt w:val="bullet"/>
      <w:lvlText w:val=""/>
      <w:lvlJc w:val="left"/>
      <w:pPr>
        <w:ind w:left="2260" w:hanging="420"/>
      </w:pPr>
      <w:rPr>
        <w:rFonts w:ascii="Wingdings" w:hAnsi="Wingdings" w:hint="default"/>
      </w:rPr>
    </w:lvl>
    <w:lvl w:ilvl="3">
      <w:start w:val="1"/>
      <w:numFmt w:val="bullet"/>
      <w:lvlText w:val=""/>
      <w:lvlJc w:val="left"/>
      <w:pPr>
        <w:ind w:left="2680" w:hanging="420"/>
      </w:pPr>
      <w:rPr>
        <w:rFonts w:ascii="Wingdings" w:hAnsi="Wingdings" w:hint="default"/>
      </w:rPr>
    </w:lvl>
    <w:lvl w:ilvl="4">
      <w:start w:val="1"/>
      <w:numFmt w:val="bullet"/>
      <w:lvlText w:val=""/>
      <w:lvlJc w:val="left"/>
      <w:pPr>
        <w:ind w:left="3100" w:hanging="420"/>
      </w:pPr>
      <w:rPr>
        <w:rFonts w:ascii="Wingdings" w:hAnsi="Wingdings" w:hint="default"/>
      </w:rPr>
    </w:lvl>
    <w:lvl w:ilvl="5">
      <w:start w:val="1"/>
      <w:numFmt w:val="bullet"/>
      <w:lvlText w:val=""/>
      <w:lvlJc w:val="left"/>
      <w:pPr>
        <w:ind w:left="3520" w:hanging="420"/>
      </w:pPr>
      <w:rPr>
        <w:rFonts w:ascii="Wingdings" w:hAnsi="Wingdings" w:hint="default"/>
      </w:rPr>
    </w:lvl>
    <w:lvl w:ilvl="6">
      <w:start w:val="1"/>
      <w:numFmt w:val="bullet"/>
      <w:lvlText w:val=""/>
      <w:lvlJc w:val="left"/>
      <w:pPr>
        <w:ind w:left="3940" w:hanging="420"/>
      </w:pPr>
      <w:rPr>
        <w:rFonts w:ascii="Wingdings" w:hAnsi="Wingdings" w:hint="default"/>
      </w:rPr>
    </w:lvl>
    <w:lvl w:ilvl="7">
      <w:start w:val="1"/>
      <w:numFmt w:val="bullet"/>
      <w:lvlText w:val=""/>
      <w:lvlJc w:val="left"/>
      <w:pPr>
        <w:ind w:left="4360" w:hanging="420"/>
      </w:pPr>
      <w:rPr>
        <w:rFonts w:ascii="Wingdings" w:hAnsi="Wingdings" w:hint="default"/>
      </w:rPr>
    </w:lvl>
    <w:lvl w:ilvl="8">
      <w:start w:val="1"/>
      <w:numFmt w:val="bullet"/>
      <w:lvlText w:val=""/>
      <w:lvlJc w:val="left"/>
      <w:pPr>
        <w:ind w:left="4780" w:hanging="420"/>
      </w:pPr>
      <w:rPr>
        <w:rFonts w:ascii="Wingdings" w:hAnsi="Wingdings" w:hint="default"/>
      </w:rPr>
    </w:lvl>
  </w:abstractNum>
  <w:abstractNum w:abstractNumId="60" w15:restartNumberingAfterBreak="0">
    <w:nsid w:val="23A363E2"/>
    <w:multiLevelType w:val="multilevel"/>
    <w:tmpl w:val="23A363E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3C90B6D"/>
    <w:multiLevelType w:val="multilevel"/>
    <w:tmpl w:val="23C90B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23EE23D2"/>
    <w:multiLevelType w:val="multilevel"/>
    <w:tmpl w:val="23EE23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52F2FD0"/>
    <w:multiLevelType w:val="multilevel"/>
    <w:tmpl w:val="252F2FD0"/>
    <w:lvl w:ilvl="0">
      <w:start w:val="1"/>
      <w:numFmt w:val="bullet"/>
      <w:lvlText w:val="－"/>
      <w:lvlJc w:val="left"/>
      <w:pPr>
        <w:ind w:left="288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宋体" w:eastAsia="宋体" w:hAnsi="宋体" w:hint="eastAsia"/>
      </w:rPr>
    </w:lvl>
    <w:lvl w:ilvl="8">
      <w:start w:val="1"/>
      <w:numFmt w:val="bullet"/>
      <w:lvlText w:val=""/>
      <w:lvlJc w:val="left"/>
      <w:pPr>
        <w:ind w:left="3780" w:hanging="420"/>
      </w:pPr>
      <w:rPr>
        <w:rFonts w:ascii="Wingdings" w:hAnsi="Wingdings" w:hint="default"/>
      </w:rPr>
    </w:lvl>
  </w:abstractNum>
  <w:abstractNum w:abstractNumId="64" w15:restartNumberingAfterBreak="0">
    <w:nsid w:val="280869F1"/>
    <w:multiLevelType w:val="multilevel"/>
    <w:tmpl w:val="280869F1"/>
    <w:lvl w:ilvl="0">
      <w:start w:val="1"/>
      <w:numFmt w:val="decimal"/>
      <w:lvlText w:val="8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2906052A"/>
    <w:multiLevelType w:val="multilevel"/>
    <w:tmpl w:val="2906052A"/>
    <w:lvl w:ilvl="0">
      <w:start w:val="1"/>
      <w:numFmt w:val="bullet"/>
      <w:lvlText w:val=""/>
      <w:lvlJc w:val="left"/>
      <w:rPr>
        <w:rFonts w:ascii="Wingdings" w:hAnsi="Wingdings" w:hint="default"/>
        <w:b w:val="0"/>
        <w:bCs w:val="0"/>
        <w:i w:val="0"/>
        <w:iCs w:val="0"/>
        <w:smallCaps w:val="0"/>
        <w:strike w:val="0"/>
        <w:color w:val="A6A6A6" w:themeColor="background1" w:themeShade="A6"/>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299A4510"/>
    <w:multiLevelType w:val="multilevel"/>
    <w:tmpl w:val="299A4510"/>
    <w:lvl w:ilvl="0">
      <w:start w:val="19"/>
      <w:numFmt w:val="bullet"/>
      <w:lvlText w:val="–"/>
      <w:lvlJc w:val="left"/>
      <w:pPr>
        <w:ind w:left="760" w:hanging="420"/>
      </w:pPr>
      <w:rPr>
        <w:rFonts w:ascii="Times New Roman" w:eastAsia="Times New Roman" w:hAnsi="Times New Roman" w:cs="Times New Roman" w:hint="default"/>
      </w:rPr>
    </w:lvl>
    <w:lvl w:ilvl="1">
      <w:start w:val="1"/>
      <w:numFmt w:val="bullet"/>
      <w:lvlText w:val=""/>
      <w:lvlJc w:val="left"/>
      <w:pPr>
        <w:ind w:left="1180" w:hanging="420"/>
      </w:pPr>
      <w:rPr>
        <w:rFonts w:ascii="Wingdings" w:hAnsi="Wingdings" w:hint="default"/>
      </w:rPr>
    </w:lvl>
    <w:lvl w:ilvl="2">
      <w:start w:val="1"/>
      <w:numFmt w:val="bullet"/>
      <w:lvlText w:val=""/>
      <w:lvlJc w:val="left"/>
      <w:pPr>
        <w:ind w:left="1600" w:hanging="420"/>
      </w:pPr>
      <w:rPr>
        <w:rFonts w:ascii="Wingdings" w:hAnsi="Wingdings" w:hint="default"/>
      </w:rPr>
    </w:lvl>
    <w:lvl w:ilvl="3">
      <w:start w:val="1"/>
      <w:numFmt w:val="bullet"/>
      <w:lvlText w:val=""/>
      <w:lvlJc w:val="left"/>
      <w:pPr>
        <w:ind w:left="2020" w:hanging="420"/>
      </w:pPr>
      <w:rPr>
        <w:rFonts w:ascii="Wingdings" w:hAnsi="Wingdings" w:hint="default"/>
      </w:rPr>
    </w:lvl>
    <w:lvl w:ilvl="4">
      <w:start w:val="1"/>
      <w:numFmt w:val="bullet"/>
      <w:lvlText w:val=""/>
      <w:lvlJc w:val="left"/>
      <w:pPr>
        <w:ind w:left="2440" w:hanging="420"/>
      </w:pPr>
      <w:rPr>
        <w:rFonts w:ascii="Wingdings" w:hAnsi="Wingdings" w:hint="default"/>
      </w:rPr>
    </w:lvl>
    <w:lvl w:ilvl="5">
      <w:start w:val="1"/>
      <w:numFmt w:val="bullet"/>
      <w:lvlText w:val=""/>
      <w:lvlJc w:val="left"/>
      <w:pPr>
        <w:ind w:left="2860" w:hanging="420"/>
      </w:pPr>
      <w:rPr>
        <w:rFonts w:ascii="Wingdings" w:hAnsi="Wingdings" w:hint="default"/>
      </w:rPr>
    </w:lvl>
    <w:lvl w:ilvl="6">
      <w:start w:val="1"/>
      <w:numFmt w:val="bullet"/>
      <w:lvlText w:val=""/>
      <w:lvlJc w:val="left"/>
      <w:pPr>
        <w:ind w:left="3280" w:hanging="420"/>
      </w:pPr>
      <w:rPr>
        <w:rFonts w:ascii="Wingdings" w:hAnsi="Wingdings" w:hint="default"/>
      </w:rPr>
    </w:lvl>
    <w:lvl w:ilvl="7">
      <w:start w:val="1"/>
      <w:numFmt w:val="bullet"/>
      <w:lvlText w:val=""/>
      <w:lvlJc w:val="left"/>
      <w:pPr>
        <w:ind w:left="3700" w:hanging="420"/>
      </w:pPr>
      <w:rPr>
        <w:rFonts w:ascii="Wingdings" w:hAnsi="Wingdings" w:hint="default"/>
      </w:rPr>
    </w:lvl>
    <w:lvl w:ilvl="8">
      <w:start w:val="1"/>
      <w:numFmt w:val="bullet"/>
      <w:lvlText w:val=""/>
      <w:lvlJc w:val="left"/>
      <w:pPr>
        <w:ind w:left="4120" w:hanging="420"/>
      </w:pPr>
      <w:rPr>
        <w:rFonts w:ascii="Wingdings" w:hAnsi="Wingdings" w:hint="default"/>
      </w:rPr>
    </w:lvl>
  </w:abstractNum>
  <w:abstractNum w:abstractNumId="67" w15:restartNumberingAfterBreak="0">
    <w:nsid w:val="2A6E78FC"/>
    <w:multiLevelType w:val="multilevel"/>
    <w:tmpl w:val="2A6E78FC"/>
    <w:lvl w:ilvl="0">
      <w:start w:val="1"/>
      <w:numFmt w:val="decimal"/>
      <w:lvlText w:val="26.%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2A9E317D"/>
    <w:multiLevelType w:val="multilevel"/>
    <w:tmpl w:val="2A9E31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2AA701BD"/>
    <w:multiLevelType w:val="multilevel"/>
    <w:tmpl w:val="2AA701BD"/>
    <w:lvl w:ilvl="0">
      <w:start w:val="3"/>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2AAD5F01"/>
    <w:multiLevelType w:val="multilevel"/>
    <w:tmpl w:val="2AAD5F01"/>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2BD00820"/>
    <w:multiLevelType w:val="multilevel"/>
    <w:tmpl w:val="2BD00820"/>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72" w15:restartNumberingAfterBreak="0">
    <w:nsid w:val="2C1735D3"/>
    <w:multiLevelType w:val="multilevel"/>
    <w:tmpl w:val="2C1735D3"/>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2CA020C8"/>
    <w:multiLevelType w:val="multilevel"/>
    <w:tmpl w:val="2CA020C8"/>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74" w15:restartNumberingAfterBreak="0">
    <w:nsid w:val="2D2A6DF5"/>
    <w:multiLevelType w:val="multilevel"/>
    <w:tmpl w:val="2D2A6DF5"/>
    <w:lvl w:ilvl="0">
      <w:start w:val="1"/>
      <w:numFmt w:val="bullet"/>
      <w:lvlText w:val=""/>
      <w:lvlJc w:val="left"/>
      <w:pPr>
        <w:ind w:left="3260" w:hanging="420"/>
      </w:pPr>
      <w:rPr>
        <w:rFonts w:ascii="Wingdings" w:hAnsi="Wingdings" w:hint="default"/>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75" w15:restartNumberingAfterBreak="0">
    <w:nsid w:val="2D4F5D45"/>
    <w:multiLevelType w:val="multilevel"/>
    <w:tmpl w:val="2D4F5D45"/>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76" w15:restartNumberingAfterBreak="0">
    <w:nsid w:val="2D55449B"/>
    <w:multiLevelType w:val="multilevel"/>
    <w:tmpl w:val="2D55449B"/>
    <w:lvl w:ilvl="0">
      <w:start w:val="1"/>
      <w:numFmt w:val="bullet"/>
      <w:lvlText w:val=""/>
      <w:lvlJc w:val="left"/>
      <w:pPr>
        <w:ind w:left="440" w:hanging="420"/>
      </w:pPr>
      <w:rPr>
        <w:rFonts w:ascii="Wingdings" w:hAnsi="Wingdings" w:hint="default"/>
      </w:rPr>
    </w:lvl>
    <w:lvl w:ilvl="1">
      <w:start w:val="1"/>
      <w:numFmt w:val="bullet"/>
      <w:lvlText w:val=""/>
      <w:lvlJc w:val="left"/>
      <w:pPr>
        <w:ind w:left="860" w:hanging="420"/>
      </w:pPr>
      <w:rPr>
        <w:rFonts w:ascii="Wingdings" w:hAnsi="Wingdings" w:hint="default"/>
      </w:rPr>
    </w:lvl>
    <w:lvl w:ilvl="2">
      <w:start w:val="1"/>
      <w:numFmt w:val="bullet"/>
      <w:lvlText w:val=""/>
      <w:lvlJc w:val="left"/>
      <w:pPr>
        <w:ind w:left="1280" w:hanging="420"/>
      </w:pPr>
      <w:rPr>
        <w:rFonts w:ascii="Wingdings" w:hAnsi="Wingdings" w:hint="default"/>
      </w:rPr>
    </w:lvl>
    <w:lvl w:ilvl="3">
      <w:start w:val="1"/>
      <w:numFmt w:val="bullet"/>
      <w:lvlText w:val=""/>
      <w:lvlJc w:val="left"/>
      <w:pPr>
        <w:ind w:left="1700" w:hanging="420"/>
      </w:pPr>
      <w:rPr>
        <w:rFonts w:ascii="Wingdings" w:hAnsi="Wingdings" w:hint="default"/>
      </w:rPr>
    </w:lvl>
    <w:lvl w:ilvl="4">
      <w:start w:val="1"/>
      <w:numFmt w:val="bullet"/>
      <w:lvlText w:val=""/>
      <w:lvlJc w:val="left"/>
      <w:pPr>
        <w:ind w:left="2120" w:hanging="420"/>
      </w:pPr>
      <w:rPr>
        <w:rFonts w:ascii="Wingdings" w:hAnsi="Wingdings" w:hint="default"/>
      </w:rPr>
    </w:lvl>
    <w:lvl w:ilvl="5">
      <w:start w:val="1"/>
      <w:numFmt w:val="bullet"/>
      <w:lvlText w:val=""/>
      <w:lvlJc w:val="left"/>
      <w:pPr>
        <w:ind w:left="2540" w:hanging="420"/>
      </w:pPr>
      <w:rPr>
        <w:rFonts w:ascii="Wingdings" w:hAnsi="Wingdings" w:hint="default"/>
      </w:rPr>
    </w:lvl>
    <w:lvl w:ilvl="6">
      <w:start w:val="1"/>
      <w:numFmt w:val="bullet"/>
      <w:lvlText w:val=""/>
      <w:lvlJc w:val="left"/>
      <w:pPr>
        <w:ind w:left="2960" w:hanging="420"/>
      </w:pPr>
      <w:rPr>
        <w:rFonts w:ascii="Wingdings" w:hAnsi="Wingdings" w:hint="default"/>
      </w:rPr>
    </w:lvl>
    <w:lvl w:ilvl="7">
      <w:start w:val="1"/>
      <w:numFmt w:val="bullet"/>
      <w:lvlText w:val=""/>
      <w:lvlJc w:val="left"/>
      <w:pPr>
        <w:ind w:left="3380" w:hanging="420"/>
      </w:pPr>
      <w:rPr>
        <w:rFonts w:ascii="Wingdings" w:hAnsi="Wingdings" w:hint="default"/>
      </w:rPr>
    </w:lvl>
    <w:lvl w:ilvl="8">
      <w:start w:val="1"/>
      <w:numFmt w:val="bullet"/>
      <w:lvlText w:val=""/>
      <w:lvlJc w:val="left"/>
      <w:pPr>
        <w:ind w:left="3800" w:hanging="420"/>
      </w:pPr>
      <w:rPr>
        <w:rFonts w:ascii="Wingdings" w:hAnsi="Wingdings" w:hint="default"/>
      </w:rPr>
    </w:lvl>
  </w:abstractNum>
  <w:abstractNum w:abstractNumId="77" w15:restartNumberingAfterBreak="0">
    <w:nsid w:val="2DD217A2"/>
    <w:multiLevelType w:val="multilevel"/>
    <w:tmpl w:val="2DD217A2"/>
    <w:lvl w:ilvl="0">
      <w:start w:val="2"/>
      <w:numFmt w:val="decimal"/>
      <w:lvlText w:val="9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2FC973CE"/>
    <w:multiLevelType w:val="multilevel"/>
    <w:tmpl w:val="2FC973CE"/>
    <w:lvl w:ilvl="0">
      <w:start w:val="1"/>
      <w:numFmt w:val="bullet"/>
      <w:lvlText w:val=""/>
      <w:lvlJc w:val="left"/>
      <w:pPr>
        <w:ind w:left="800" w:hanging="420"/>
      </w:pPr>
      <w:rPr>
        <w:rFonts w:ascii="Wingdings" w:hAnsi="Wingdings" w:hint="default"/>
        <w:color w:val="A6A6A6" w:themeColor="background1" w:themeShade="A6"/>
      </w:rPr>
    </w:lvl>
    <w:lvl w:ilvl="1">
      <w:start w:val="1"/>
      <w:numFmt w:val="bullet"/>
      <w:lvlText w:val=""/>
      <w:lvlJc w:val="left"/>
      <w:pPr>
        <w:ind w:left="1220" w:hanging="420"/>
      </w:pPr>
      <w:rPr>
        <w:rFonts w:ascii="Wingdings" w:hAnsi="Wingdings" w:hint="default"/>
      </w:rPr>
    </w:lvl>
    <w:lvl w:ilvl="2">
      <w:start w:val="1"/>
      <w:numFmt w:val="bullet"/>
      <w:lvlText w:val=""/>
      <w:lvlJc w:val="left"/>
      <w:pPr>
        <w:ind w:left="1640" w:hanging="420"/>
      </w:pPr>
      <w:rPr>
        <w:rFonts w:ascii="Wingdings" w:hAnsi="Wingdings" w:hint="default"/>
      </w:rPr>
    </w:lvl>
    <w:lvl w:ilvl="3">
      <w:start w:val="1"/>
      <w:numFmt w:val="bullet"/>
      <w:lvlText w:val=""/>
      <w:lvlJc w:val="left"/>
      <w:pPr>
        <w:ind w:left="2060" w:hanging="420"/>
      </w:pPr>
      <w:rPr>
        <w:rFonts w:ascii="Wingdings" w:hAnsi="Wingdings" w:hint="default"/>
      </w:rPr>
    </w:lvl>
    <w:lvl w:ilvl="4">
      <w:start w:val="1"/>
      <w:numFmt w:val="bullet"/>
      <w:lvlText w:val=""/>
      <w:lvlJc w:val="left"/>
      <w:pPr>
        <w:ind w:left="2480" w:hanging="420"/>
      </w:pPr>
      <w:rPr>
        <w:rFonts w:ascii="Wingdings" w:hAnsi="Wingdings" w:hint="default"/>
      </w:rPr>
    </w:lvl>
    <w:lvl w:ilvl="5">
      <w:start w:val="1"/>
      <w:numFmt w:val="bullet"/>
      <w:lvlText w:val=""/>
      <w:lvlJc w:val="left"/>
      <w:pPr>
        <w:ind w:left="2900" w:hanging="420"/>
      </w:pPr>
      <w:rPr>
        <w:rFonts w:ascii="Wingdings" w:hAnsi="Wingdings" w:hint="default"/>
      </w:rPr>
    </w:lvl>
    <w:lvl w:ilvl="6">
      <w:start w:val="1"/>
      <w:numFmt w:val="bullet"/>
      <w:lvlText w:val=""/>
      <w:lvlJc w:val="left"/>
      <w:pPr>
        <w:ind w:left="3320" w:hanging="420"/>
      </w:pPr>
      <w:rPr>
        <w:rFonts w:ascii="Wingdings" w:hAnsi="Wingdings" w:hint="default"/>
      </w:rPr>
    </w:lvl>
    <w:lvl w:ilvl="7">
      <w:start w:val="1"/>
      <w:numFmt w:val="bullet"/>
      <w:lvlText w:val=""/>
      <w:lvlJc w:val="left"/>
      <w:pPr>
        <w:ind w:left="3740" w:hanging="420"/>
      </w:pPr>
      <w:rPr>
        <w:rFonts w:ascii="Wingdings" w:hAnsi="Wingdings" w:hint="default"/>
      </w:rPr>
    </w:lvl>
    <w:lvl w:ilvl="8">
      <w:start w:val="1"/>
      <w:numFmt w:val="bullet"/>
      <w:lvlText w:val=""/>
      <w:lvlJc w:val="left"/>
      <w:pPr>
        <w:ind w:left="4160" w:hanging="420"/>
      </w:pPr>
      <w:rPr>
        <w:rFonts w:ascii="Wingdings" w:hAnsi="Wingdings" w:hint="default"/>
      </w:rPr>
    </w:lvl>
  </w:abstractNum>
  <w:abstractNum w:abstractNumId="79" w15:restartNumberingAfterBreak="0">
    <w:nsid w:val="2FE05BAB"/>
    <w:multiLevelType w:val="multilevel"/>
    <w:tmpl w:val="2FE05BAB"/>
    <w:lvl w:ilvl="0">
      <w:start w:val="1"/>
      <w:numFmt w:val="bullet"/>
      <w:lvlText w:val=""/>
      <w:lvlJc w:val="left"/>
      <w:pPr>
        <w:ind w:left="2483" w:hanging="420"/>
      </w:pPr>
      <w:rPr>
        <w:rFonts w:ascii="Wingdings" w:hAnsi="Wingdings" w:hint="default"/>
      </w:rPr>
    </w:lvl>
    <w:lvl w:ilvl="1">
      <w:start w:val="1"/>
      <w:numFmt w:val="bullet"/>
      <w:lvlText w:val=""/>
      <w:lvlJc w:val="left"/>
      <w:pPr>
        <w:ind w:left="2903" w:hanging="420"/>
      </w:pPr>
      <w:rPr>
        <w:rFonts w:ascii="Wingdings" w:hAnsi="Wingdings" w:hint="default"/>
      </w:rPr>
    </w:lvl>
    <w:lvl w:ilvl="2">
      <w:start w:val="1"/>
      <w:numFmt w:val="bullet"/>
      <w:lvlText w:val=""/>
      <w:lvlJc w:val="left"/>
      <w:pPr>
        <w:ind w:left="3323" w:hanging="420"/>
      </w:pPr>
      <w:rPr>
        <w:rFonts w:ascii="Wingdings" w:hAnsi="Wingdings" w:hint="default"/>
      </w:rPr>
    </w:lvl>
    <w:lvl w:ilvl="3">
      <w:start w:val="1"/>
      <w:numFmt w:val="bullet"/>
      <w:lvlText w:val=""/>
      <w:lvlJc w:val="left"/>
      <w:pPr>
        <w:ind w:left="3743" w:hanging="420"/>
      </w:pPr>
      <w:rPr>
        <w:rFonts w:ascii="Wingdings" w:hAnsi="Wingdings" w:hint="default"/>
      </w:rPr>
    </w:lvl>
    <w:lvl w:ilvl="4">
      <w:start w:val="1"/>
      <w:numFmt w:val="bullet"/>
      <w:lvlText w:val=""/>
      <w:lvlJc w:val="left"/>
      <w:pPr>
        <w:ind w:left="4163" w:hanging="420"/>
      </w:pPr>
      <w:rPr>
        <w:rFonts w:ascii="Wingdings" w:hAnsi="Wingdings" w:hint="default"/>
      </w:rPr>
    </w:lvl>
    <w:lvl w:ilvl="5">
      <w:start w:val="1"/>
      <w:numFmt w:val="bullet"/>
      <w:lvlText w:val=""/>
      <w:lvlJc w:val="left"/>
      <w:pPr>
        <w:ind w:left="4583" w:hanging="420"/>
      </w:pPr>
      <w:rPr>
        <w:rFonts w:ascii="Wingdings" w:hAnsi="Wingdings" w:hint="default"/>
      </w:rPr>
    </w:lvl>
    <w:lvl w:ilvl="6">
      <w:start w:val="1"/>
      <w:numFmt w:val="bullet"/>
      <w:lvlText w:val=""/>
      <w:lvlJc w:val="left"/>
      <w:pPr>
        <w:ind w:left="5003" w:hanging="420"/>
      </w:pPr>
      <w:rPr>
        <w:rFonts w:ascii="Wingdings" w:hAnsi="Wingdings" w:hint="default"/>
      </w:rPr>
    </w:lvl>
    <w:lvl w:ilvl="7">
      <w:start w:val="1"/>
      <w:numFmt w:val="bullet"/>
      <w:lvlText w:val=""/>
      <w:lvlJc w:val="left"/>
      <w:pPr>
        <w:ind w:left="5423" w:hanging="420"/>
      </w:pPr>
      <w:rPr>
        <w:rFonts w:ascii="Wingdings" w:hAnsi="Wingdings" w:hint="default"/>
      </w:rPr>
    </w:lvl>
    <w:lvl w:ilvl="8">
      <w:start w:val="1"/>
      <w:numFmt w:val="bullet"/>
      <w:lvlText w:val=""/>
      <w:lvlJc w:val="left"/>
      <w:pPr>
        <w:ind w:left="5843" w:hanging="420"/>
      </w:pPr>
      <w:rPr>
        <w:rFonts w:ascii="Wingdings" w:hAnsi="Wingdings" w:hint="default"/>
      </w:rPr>
    </w:lvl>
  </w:abstractNum>
  <w:abstractNum w:abstractNumId="80" w15:restartNumberingAfterBreak="0">
    <w:nsid w:val="2FF33EE9"/>
    <w:multiLevelType w:val="multilevel"/>
    <w:tmpl w:val="2FF33EE9"/>
    <w:lvl w:ilvl="0">
      <w:start w:val="1"/>
      <w:numFmt w:val="bullet"/>
      <w:lvlText w:val=""/>
      <w:lvlJc w:val="left"/>
      <w:pPr>
        <w:ind w:left="2972" w:hanging="420"/>
      </w:pPr>
      <w:rPr>
        <w:rFonts w:ascii="Wingdings" w:hAnsi="Wingdings" w:hint="default"/>
      </w:rPr>
    </w:lvl>
    <w:lvl w:ilvl="1">
      <w:start w:val="1"/>
      <w:numFmt w:val="bullet"/>
      <w:lvlText w:val=""/>
      <w:lvlJc w:val="left"/>
      <w:pPr>
        <w:ind w:left="3392" w:hanging="420"/>
      </w:pPr>
      <w:rPr>
        <w:rFonts w:ascii="Wingdings" w:hAnsi="Wingdings" w:hint="default"/>
      </w:rPr>
    </w:lvl>
    <w:lvl w:ilvl="2">
      <w:start w:val="1"/>
      <w:numFmt w:val="bullet"/>
      <w:lvlText w:val=""/>
      <w:lvlJc w:val="left"/>
      <w:pPr>
        <w:ind w:left="3812" w:hanging="420"/>
      </w:pPr>
      <w:rPr>
        <w:rFonts w:ascii="Wingdings" w:hAnsi="Wingdings" w:hint="default"/>
      </w:rPr>
    </w:lvl>
    <w:lvl w:ilvl="3">
      <w:start w:val="1"/>
      <w:numFmt w:val="bullet"/>
      <w:lvlText w:val=""/>
      <w:lvlJc w:val="left"/>
      <w:pPr>
        <w:ind w:left="4232" w:hanging="420"/>
      </w:pPr>
      <w:rPr>
        <w:rFonts w:ascii="Wingdings" w:hAnsi="Wingdings" w:hint="default"/>
      </w:rPr>
    </w:lvl>
    <w:lvl w:ilvl="4">
      <w:start w:val="1"/>
      <w:numFmt w:val="bullet"/>
      <w:lvlText w:val=""/>
      <w:lvlJc w:val="left"/>
      <w:pPr>
        <w:ind w:left="4652" w:hanging="420"/>
      </w:pPr>
      <w:rPr>
        <w:rFonts w:ascii="Wingdings" w:hAnsi="Wingdings" w:hint="default"/>
      </w:rPr>
    </w:lvl>
    <w:lvl w:ilvl="5">
      <w:start w:val="1"/>
      <w:numFmt w:val="bullet"/>
      <w:lvlText w:val=""/>
      <w:lvlJc w:val="left"/>
      <w:pPr>
        <w:ind w:left="5072" w:hanging="420"/>
      </w:pPr>
      <w:rPr>
        <w:rFonts w:ascii="Wingdings" w:hAnsi="Wingdings" w:hint="default"/>
      </w:rPr>
    </w:lvl>
    <w:lvl w:ilvl="6">
      <w:start w:val="1"/>
      <w:numFmt w:val="bullet"/>
      <w:lvlText w:val=""/>
      <w:lvlJc w:val="left"/>
      <w:pPr>
        <w:ind w:left="5492" w:hanging="420"/>
      </w:pPr>
      <w:rPr>
        <w:rFonts w:ascii="Wingdings" w:hAnsi="Wingdings" w:hint="default"/>
      </w:rPr>
    </w:lvl>
    <w:lvl w:ilvl="7">
      <w:start w:val="1"/>
      <w:numFmt w:val="bullet"/>
      <w:lvlText w:val=""/>
      <w:lvlJc w:val="left"/>
      <w:pPr>
        <w:ind w:left="5912" w:hanging="420"/>
      </w:pPr>
      <w:rPr>
        <w:rFonts w:ascii="Wingdings" w:hAnsi="Wingdings" w:hint="default"/>
      </w:rPr>
    </w:lvl>
    <w:lvl w:ilvl="8">
      <w:start w:val="1"/>
      <w:numFmt w:val="bullet"/>
      <w:lvlText w:val=""/>
      <w:lvlJc w:val="left"/>
      <w:pPr>
        <w:ind w:left="6332" w:hanging="420"/>
      </w:pPr>
      <w:rPr>
        <w:rFonts w:ascii="Wingdings" w:hAnsi="Wingdings" w:hint="default"/>
      </w:rPr>
    </w:lvl>
  </w:abstractNum>
  <w:abstractNum w:abstractNumId="81" w15:restartNumberingAfterBreak="0">
    <w:nsid w:val="313F09D8"/>
    <w:multiLevelType w:val="multilevel"/>
    <w:tmpl w:val="313F09D8"/>
    <w:lvl w:ilvl="0">
      <w:start w:val="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5583A01"/>
    <w:multiLevelType w:val="multilevel"/>
    <w:tmpl w:val="35583A01"/>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35A0015E"/>
    <w:multiLevelType w:val="multilevel"/>
    <w:tmpl w:val="35A0015E"/>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84" w15:restartNumberingAfterBreak="0">
    <w:nsid w:val="361C7DB5"/>
    <w:multiLevelType w:val="multilevel"/>
    <w:tmpl w:val="361C7DB5"/>
    <w:lvl w:ilvl="0">
      <w:start w:val="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364B1F73"/>
    <w:multiLevelType w:val="multilevel"/>
    <w:tmpl w:val="364B1F73"/>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376320C0"/>
    <w:multiLevelType w:val="multilevel"/>
    <w:tmpl w:val="376320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0">
    <w:nsid w:val="376B528E"/>
    <w:multiLevelType w:val="multilevel"/>
    <w:tmpl w:val="376B52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37836534"/>
    <w:multiLevelType w:val="multilevel"/>
    <w:tmpl w:val="37836534"/>
    <w:lvl w:ilvl="0">
      <w:start w:val="1"/>
      <w:numFmt w:val="decimal"/>
      <w:lvlText w:val="8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387C3462"/>
    <w:multiLevelType w:val="multilevel"/>
    <w:tmpl w:val="387C3462"/>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90" w15:restartNumberingAfterBreak="0">
    <w:nsid w:val="3A14501B"/>
    <w:multiLevelType w:val="multilevel"/>
    <w:tmpl w:val="3A14501B"/>
    <w:lvl w:ilvl="0">
      <w:start w:val="19"/>
      <w:numFmt w:val="bullet"/>
      <w:lvlText w:val="–"/>
      <w:lvlJc w:val="left"/>
      <w:pPr>
        <w:ind w:left="3360" w:hanging="420"/>
      </w:pPr>
      <w:rPr>
        <w:rFonts w:ascii="Times New Roman" w:eastAsia="Times New Roman" w:hAnsi="Times New Roman" w:cs="Times New Roman" w:hint="default"/>
      </w:rPr>
    </w:lvl>
    <w:lvl w:ilvl="1">
      <w:start w:val="1"/>
      <w:numFmt w:val="bullet"/>
      <w:lvlText w:val=""/>
      <w:lvlJc w:val="left"/>
      <w:pPr>
        <w:ind w:left="3780" w:hanging="420"/>
      </w:pPr>
      <w:rPr>
        <w:rFonts w:ascii="Wingdings" w:hAnsi="Wingdings" w:hint="default"/>
      </w:rPr>
    </w:lvl>
    <w:lvl w:ilvl="2">
      <w:start w:val="1"/>
      <w:numFmt w:val="bullet"/>
      <w:lvlText w:val=""/>
      <w:lvlJc w:val="left"/>
      <w:pPr>
        <w:ind w:left="4200" w:hanging="420"/>
      </w:pPr>
      <w:rPr>
        <w:rFonts w:ascii="Wingdings" w:hAnsi="Wingdings" w:hint="default"/>
      </w:rPr>
    </w:lvl>
    <w:lvl w:ilvl="3">
      <w:start w:val="1"/>
      <w:numFmt w:val="bullet"/>
      <w:lvlText w:val=""/>
      <w:lvlJc w:val="left"/>
      <w:pPr>
        <w:ind w:left="4620" w:hanging="420"/>
      </w:pPr>
      <w:rPr>
        <w:rFonts w:ascii="Wingdings" w:hAnsi="Wingdings" w:hint="default"/>
      </w:rPr>
    </w:lvl>
    <w:lvl w:ilvl="4">
      <w:start w:val="1"/>
      <w:numFmt w:val="bullet"/>
      <w:lvlText w:val=""/>
      <w:lvlJc w:val="left"/>
      <w:pPr>
        <w:ind w:left="5040" w:hanging="420"/>
      </w:pPr>
      <w:rPr>
        <w:rFonts w:ascii="Wingdings" w:hAnsi="Wingdings" w:hint="default"/>
      </w:rPr>
    </w:lvl>
    <w:lvl w:ilvl="5">
      <w:start w:val="1"/>
      <w:numFmt w:val="bullet"/>
      <w:lvlText w:val=""/>
      <w:lvlJc w:val="left"/>
      <w:pPr>
        <w:ind w:left="5460" w:hanging="420"/>
      </w:pPr>
      <w:rPr>
        <w:rFonts w:ascii="Wingdings" w:hAnsi="Wingdings" w:hint="default"/>
      </w:rPr>
    </w:lvl>
    <w:lvl w:ilvl="6">
      <w:start w:val="1"/>
      <w:numFmt w:val="bullet"/>
      <w:lvlText w:val=""/>
      <w:lvlJc w:val="left"/>
      <w:pPr>
        <w:ind w:left="5880" w:hanging="420"/>
      </w:pPr>
      <w:rPr>
        <w:rFonts w:ascii="Wingdings" w:hAnsi="Wingdings" w:hint="default"/>
      </w:rPr>
    </w:lvl>
    <w:lvl w:ilvl="7">
      <w:start w:val="1"/>
      <w:numFmt w:val="bullet"/>
      <w:lvlText w:val=""/>
      <w:lvlJc w:val="left"/>
      <w:pPr>
        <w:ind w:left="6300" w:hanging="420"/>
      </w:pPr>
      <w:rPr>
        <w:rFonts w:ascii="Wingdings" w:hAnsi="Wingdings" w:hint="default"/>
      </w:rPr>
    </w:lvl>
    <w:lvl w:ilvl="8">
      <w:start w:val="1"/>
      <w:numFmt w:val="bullet"/>
      <w:lvlText w:val=""/>
      <w:lvlJc w:val="left"/>
      <w:pPr>
        <w:ind w:left="6720" w:hanging="420"/>
      </w:pPr>
      <w:rPr>
        <w:rFonts w:ascii="Wingdings" w:hAnsi="Wingdings" w:hint="default"/>
      </w:rPr>
    </w:lvl>
  </w:abstractNum>
  <w:abstractNum w:abstractNumId="91" w15:restartNumberingAfterBreak="0">
    <w:nsid w:val="3A3E1CAF"/>
    <w:multiLevelType w:val="multilevel"/>
    <w:tmpl w:val="3A3E1CAF"/>
    <w:lvl w:ilvl="0">
      <w:start w:val="1"/>
      <w:numFmt w:val="bullet"/>
      <w:lvlText w:val=""/>
      <w:lvlJc w:val="left"/>
      <w:pPr>
        <w:ind w:left="1400" w:hanging="420"/>
      </w:pPr>
      <w:rPr>
        <w:rFonts w:ascii="Wingdings" w:hAnsi="Wingdings" w:hint="default"/>
      </w:rPr>
    </w:lvl>
    <w:lvl w:ilvl="1">
      <w:start w:val="19"/>
      <w:numFmt w:val="bullet"/>
      <w:lvlText w:val="–"/>
      <w:lvlJc w:val="left"/>
      <w:pPr>
        <w:ind w:left="780" w:hanging="360"/>
      </w:pPr>
      <w:rPr>
        <w:rFonts w:ascii="Times New Roman" w:eastAsia="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2" w15:restartNumberingAfterBreak="0">
    <w:nsid w:val="3B1312EB"/>
    <w:multiLevelType w:val="multilevel"/>
    <w:tmpl w:val="3B1312EB"/>
    <w:lvl w:ilvl="0">
      <w:start w:val="1"/>
      <w:numFmt w:val="bullet"/>
      <w:lvlText w:val=""/>
      <w:lvlJc w:val="left"/>
      <w:pPr>
        <w:ind w:left="3240" w:hanging="420"/>
      </w:pPr>
      <w:rPr>
        <w:rFonts w:ascii="Wingdings" w:hAnsi="Wingdings" w:hint="default"/>
      </w:rPr>
    </w:lvl>
    <w:lvl w:ilvl="1">
      <w:start w:val="1"/>
      <w:numFmt w:val="bullet"/>
      <w:lvlText w:val=""/>
      <w:lvlJc w:val="left"/>
      <w:pPr>
        <w:ind w:left="3660" w:hanging="420"/>
      </w:pPr>
      <w:rPr>
        <w:rFonts w:ascii="Wingdings" w:hAnsi="Wingdings" w:hint="default"/>
      </w:rPr>
    </w:lvl>
    <w:lvl w:ilvl="2">
      <w:start w:val="1"/>
      <w:numFmt w:val="bullet"/>
      <w:lvlText w:val=""/>
      <w:lvlJc w:val="left"/>
      <w:pPr>
        <w:ind w:left="4080" w:hanging="420"/>
      </w:pPr>
      <w:rPr>
        <w:rFonts w:ascii="Wingdings" w:hAnsi="Wingdings" w:hint="default"/>
      </w:rPr>
    </w:lvl>
    <w:lvl w:ilvl="3">
      <w:start w:val="1"/>
      <w:numFmt w:val="bullet"/>
      <w:lvlText w:val=""/>
      <w:lvlJc w:val="left"/>
      <w:pPr>
        <w:ind w:left="4500" w:hanging="420"/>
      </w:pPr>
      <w:rPr>
        <w:rFonts w:ascii="Wingdings" w:hAnsi="Wingdings" w:hint="default"/>
      </w:rPr>
    </w:lvl>
    <w:lvl w:ilvl="4">
      <w:start w:val="1"/>
      <w:numFmt w:val="bullet"/>
      <w:lvlText w:val=""/>
      <w:lvlJc w:val="left"/>
      <w:pPr>
        <w:ind w:left="4920" w:hanging="420"/>
      </w:pPr>
      <w:rPr>
        <w:rFonts w:ascii="Wingdings" w:hAnsi="Wingdings" w:hint="default"/>
      </w:rPr>
    </w:lvl>
    <w:lvl w:ilvl="5">
      <w:start w:val="1"/>
      <w:numFmt w:val="bullet"/>
      <w:lvlText w:val=""/>
      <w:lvlJc w:val="left"/>
      <w:pPr>
        <w:ind w:left="5340" w:hanging="420"/>
      </w:pPr>
      <w:rPr>
        <w:rFonts w:ascii="Wingdings" w:hAnsi="Wingdings" w:hint="default"/>
      </w:rPr>
    </w:lvl>
    <w:lvl w:ilvl="6">
      <w:start w:val="1"/>
      <w:numFmt w:val="bullet"/>
      <w:lvlText w:val=""/>
      <w:lvlJc w:val="left"/>
      <w:pPr>
        <w:ind w:left="5760" w:hanging="420"/>
      </w:pPr>
      <w:rPr>
        <w:rFonts w:ascii="Wingdings" w:hAnsi="Wingdings" w:hint="default"/>
      </w:rPr>
    </w:lvl>
    <w:lvl w:ilvl="7">
      <w:start w:val="1"/>
      <w:numFmt w:val="bullet"/>
      <w:lvlText w:val=""/>
      <w:lvlJc w:val="left"/>
      <w:pPr>
        <w:ind w:left="6180" w:hanging="420"/>
      </w:pPr>
      <w:rPr>
        <w:rFonts w:ascii="Wingdings" w:hAnsi="Wingdings" w:hint="default"/>
      </w:rPr>
    </w:lvl>
    <w:lvl w:ilvl="8">
      <w:start w:val="1"/>
      <w:numFmt w:val="bullet"/>
      <w:lvlText w:val=""/>
      <w:lvlJc w:val="left"/>
      <w:pPr>
        <w:ind w:left="6600" w:hanging="420"/>
      </w:pPr>
      <w:rPr>
        <w:rFonts w:ascii="Wingdings" w:hAnsi="Wingdings" w:hint="default"/>
      </w:rPr>
    </w:lvl>
  </w:abstractNum>
  <w:abstractNum w:abstractNumId="93" w15:restartNumberingAfterBreak="0">
    <w:nsid w:val="3B3A532C"/>
    <w:multiLevelType w:val="multilevel"/>
    <w:tmpl w:val="3B3A53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3B711482"/>
    <w:multiLevelType w:val="multilevel"/>
    <w:tmpl w:val="3B711482"/>
    <w:lvl w:ilvl="0">
      <w:start w:val="1"/>
      <w:numFmt w:val="bullet"/>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95" w15:restartNumberingAfterBreak="0">
    <w:nsid w:val="3BCC3345"/>
    <w:multiLevelType w:val="multilevel"/>
    <w:tmpl w:val="3BCC3345"/>
    <w:lvl w:ilvl="0">
      <w:start w:val="1"/>
      <w:numFmt w:val="bullet"/>
      <w:lvlText w:val=""/>
      <w:lvlJc w:val="left"/>
      <w:pPr>
        <w:ind w:left="2840" w:hanging="420"/>
      </w:pPr>
      <w:rPr>
        <w:rFonts w:ascii="Wingdings" w:hAnsi="Wingdings" w:hint="default"/>
      </w:rPr>
    </w:lvl>
    <w:lvl w:ilvl="1">
      <w:start w:val="1"/>
      <w:numFmt w:val="bullet"/>
      <w:lvlText w:val=""/>
      <w:lvlJc w:val="left"/>
      <w:pPr>
        <w:ind w:left="3260" w:hanging="420"/>
      </w:pPr>
      <w:rPr>
        <w:rFonts w:ascii="Wingdings" w:hAnsi="Wingdings" w:hint="default"/>
      </w:rPr>
    </w:lvl>
    <w:lvl w:ilvl="2">
      <w:start w:val="1"/>
      <w:numFmt w:val="bullet"/>
      <w:lvlText w:val=""/>
      <w:lvlJc w:val="left"/>
      <w:pPr>
        <w:ind w:left="3680" w:hanging="420"/>
      </w:pPr>
      <w:rPr>
        <w:rFonts w:ascii="Wingdings" w:hAnsi="Wingdings" w:hint="default"/>
      </w:rPr>
    </w:lvl>
    <w:lvl w:ilvl="3">
      <w:start w:val="1"/>
      <w:numFmt w:val="bullet"/>
      <w:lvlText w:val=""/>
      <w:lvlJc w:val="left"/>
      <w:pPr>
        <w:ind w:left="4100" w:hanging="420"/>
      </w:pPr>
      <w:rPr>
        <w:rFonts w:ascii="Wingdings" w:hAnsi="Wingdings" w:hint="default"/>
      </w:rPr>
    </w:lvl>
    <w:lvl w:ilvl="4">
      <w:start w:val="1"/>
      <w:numFmt w:val="bullet"/>
      <w:lvlText w:val=""/>
      <w:lvlJc w:val="left"/>
      <w:pPr>
        <w:ind w:left="4520" w:hanging="420"/>
      </w:pPr>
      <w:rPr>
        <w:rFonts w:ascii="Wingdings" w:hAnsi="Wingdings" w:hint="default"/>
      </w:rPr>
    </w:lvl>
    <w:lvl w:ilvl="5">
      <w:start w:val="1"/>
      <w:numFmt w:val="bullet"/>
      <w:lvlText w:val=""/>
      <w:lvlJc w:val="left"/>
      <w:pPr>
        <w:ind w:left="4940" w:hanging="420"/>
      </w:pPr>
      <w:rPr>
        <w:rFonts w:ascii="Wingdings" w:hAnsi="Wingdings" w:hint="default"/>
      </w:rPr>
    </w:lvl>
    <w:lvl w:ilvl="6">
      <w:start w:val="1"/>
      <w:numFmt w:val="bullet"/>
      <w:lvlText w:val=""/>
      <w:lvlJc w:val="left"/>
      <w:pPr>
        <w:ind w:left="5360" w:hanging="420"/>
      </w:pPr>
      <w:rPr>
        <w:rFonts w:ascii="Wingdings" w:hAnsi="Wingdings" w:hint="default"/>
      </w:rPr>
    </w:lvl>
    <w:lvl w:ilvl="7">
      <w:start w:val="1"/>
      <w:numFmt w:val="bullet"/>
      <w:lvlText w:val=""/>
      <w:lvlJc w:val="left"/>
      <w:pPr>
        <w:ind w:left="5780" w:hanging="420"/>
      </w:pPr>
      <w:rPr>
        <w:rFonts w:ascii="Wingdings" w:hAnsi="Wingdings" w:hint="default"/>
      </w:rPr>
    </w:lvl>
    <w:lvl w:ilvl="8">
      <w:start w:val="1"/>
      <w:numFmt w:val="bullet"/>
      <w:lvlText w:val=""/>
      <w:lvlJc w:val="left"/>
      <w:pPr>
        <w:ind w:left="6200" w:hanging="420"/>
      </w:pPr>
      <w:rPr>
        <w:rFonts w:ascii="Wingdings" w:hAnsi="Wingdings" w:hint="default"/>
      </w:rPr>
    </w:lvl>
  </w:abstractNum>
  <w:abstractNum w:abstractNumId="96" w15:restartNumberingAfterBreak="0">
    <w:nsid w:val="3C50126B"/>
    <w:multiLevelType w:val="multilevel"/>
    <w:tmpl w:val="3C5012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7" w15:restartNumberingAfterBreak="0">
    <w:nsid w:val="3CCC2AE2"/>
    <w:multiLevelType w:val="multilevel"/>
    <w:tmpl w:val="3CCC2A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8" w15:restartNumberingAfterBreak="0">
    <w:nsid w:val="3D0534AB"/>
    <w:multiLevelType w:val="multilevel"/>
    <w:tmpl w:val="3D0534AB"/>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3EE93569"/>
    <w:multiLevelType w:val="multilevel"/>
    <w:tmpl w:val="3EE93569"/>
    <w:lvl w:ilvl="0">
      <w:start w:val="3"/>
      <w:numFmt w:val="decimal"/>
      <w:lvlText w:val="64.%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3F555A0E"/>
    <w:multiLevelType w:val="multilevel"/>
    <w:tmpl w:val="3F555A0E"/>
    <w:lvl w:ilvl="0">
      <w:start w:val="1"/>
      <w:numFmt w:val="bullet"/>
      <w:lvlText w:val=""/>
      <w:lvlJc w:val="left"/>
      <w:pPr>
        <w:ind w:left="466" w:hanging="420"/>
      </w:pPr>
      <w:rPr>
        <w:rFonts w:ascii="Wingdings" w:hAnsi="Wingdings" w:hint="default"/>
      </w:rPr>
    </w:lvl>
    <w:lvl w:ilvl="1">
      <w:start w:val="1"/>
      <w:numFmt w:val="bullet"/>
      <w:lvlText w:val=""/>
      <w:lvlJc w:val="left"/>
      <w:pPr>
        <w:ind w:left="886" w:hanging="420"/>
      </w:pPr>
      <w:rPr>
        <w:rFonts w:ascii="Wingdings" w:hAnsi="Wingdings" w:hint="default"/>
      </w:rPr>
    </w:lvl>
    <w:lvl w:ilvl="2">
      <w:start w:val="1"/>
      <w:numFmt w:val="bullet"/>
      <w:lvlText w:val=""/>
      <w:lvlJc w:val="left"/>
      <w:pPr>
        <w:ind w:left="1306" w:hanging="420"/>
      </w:pPr>
      <w:rPr>
        <w:rFonts w:ascii="Wingdings" w:hAnsi="Wingdings" w:hint="default"/>
      </w:rPr>
    </w:lvl>
    <w:lvl w:ilvl="3">
      <w:start w:val="1"/>
      <w:numFmt w:val="bullet"/>
      <w:lvlText w:val=""/>
      <w:lvlJc w:val="left"/>
      <w:pPr>
        <w:ind w:left="1726" w:hanging="420"/>
      </w:pPr>
      <w:rPr>
        <w:rFonts w:ascii="Wingdings" w:hAnsi="Wingdings" w:hint="default"/>
      </w:rPr>
    </w:lvl>
    <w:lvl w:ilvl="4">
      <w:start w:val="1"/>
      <w:numFmt w:val="bullet"/>
      <w:lvlText w:val=""/>
      <w:lvlJc w:val="left"/>
      <w:pPr>
        <w:ind w:left="2146" w:hanging="420"/>
      </w:pPr>
      <w:rPr>
        <w:rFonts w:ascii="Wingdings" w:hAnsi="Wingdings" w:hint="default"/>
      </w:rPr>
    </w:lvl>
    <w:lvl w:ilvl="5">
      <w:start w:val="1"/>
      <w:numFmt w:val="bullet"/>
      <w:lvlText w:val=""/>
      <w:lvlJc w:val="left"/>
      <w:pPr>
        <w:ind w:left="2566" w:hanging="420"/>
      </w:pPr>
      <w:rPr>
        <w:rFonts w:ascii="Wingdings" w:hAnsi="Wingdings" w:hint="default"/>
      </w:rPr>
    </w:lvl>
    <w:lvl w:ilvl="6">
      <w:start w:val="1"/>
      <w:numFmt w:val="bullet"/>
      <w:lvlText w:val=""/>
      <w:lvlJc w:val="left"/>
      <w:pPr>
        <w:ind w:left="2986" w:hanging="420"/>
      </w:pPr>
      <w:rPr>
        <w:rFonts w:ascii="Wingdings" w:hAnsi="Wingdings" w:hint="default"/>
      </w:rPr>
    </w:lvl>
    <w:lvl w:ilvl="7">
      <w:start w:val="1"/>
      <w:numFmt w:val="bullet"/>
      <w:lvlText w:val=""/>
      <w:lvlJc w:val="left"/>
      <w:pPr>
        <w:ind w:left="3406" w:hanging="420"/>
      </w:pPr>
      <w:rPr>
        <w:rFonts w:ascii="Wingdings" w:hAnsi="Wingdings" w:hint="default"/>
      </w:rPr>
    </w:lvl>
    <w:lvl w:ilvl="8">
      <w:start w:val="1"/>
      <w:numFmt w:val="bullet"/>
      <w:lvlText w:val=""/>
      <w:lvlJc w:val="left"/>
      <w:pPr>
        <w:ind w:left="3826" w:hanging="420"/>
      </w:pPr>
      <w:rPr>
        <w:rFonts w:ascii="Wingdings" w:hAnsi="Wingdings" w:hint="default"/>
      </w:rPr>
    </w:lvl>
  </w:abstractNum>
  <w:abstractNum w:abstractNumId="101" w15:restartNumberingAfterBreak="0">
    <w:nsid w:val="3FFF5147"/>
    <w:multiLevelType w:val="multilevel"/>
    <w:tmpl w:val="3FFF5147"/>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03A4529"/>
    <w:multiLevelType w:val="multilevel"/>
    <w:tmpl w:val="403A4529"/>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41150F98"/>
    <w:multiLevelType w:val="multilevel"/>
    <w:tmpl w:val="41150F98"/>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104" w15:restartNumberingAfterBreak="0">
    <w:nsid w:val="411626DA"/>
    <w:multiLevelType w:val="multilevel"/>
    <w:tmpl w:val="411626DA"/>
    <w:lvl w:ilvl="0">
      <w:start w:val="1"/>
      <w:numFmt w:val="bullet"/>
      <w:lvlText w:val=""/>
      <w:lvlJc w:val="left"/>
      <w:pPr>
        <w:ind w:left="2980" w:hanging="420"/>
      </w:pPr>
      <w:rPr>
        <w:rFonts w:ascii="Wingdings" w:hAnsi="Wingdings" w:hint="default"/>
      </w:rPr>
    </w:lvl>
    <w:lvl w:ilvl="1">
      <w:start w:val="1"/>
      <w:numFmt w:val="bullet"/>
      <w:lvlText w:val=""/>
      <w:lvlJc w:val="left"/>
      <w:pPr>
        <w:ind w:left="3400" w:hanging="420"/>
      </w:pPr>
      <w:rPr>
        <w:rFonts w:ascii="Wingdings" w:hAnsi="Wingdings" w:hint="default"/>
      </w:rPr>
    </w:lvl>
    <w:lvl w:ilvl="2">
      <w:start w:val="1"/>
      <w:numFmt w:val="bullet"/>
      <w:lvlText w:val=""/>
      <w:lvlJc w:val="left"/>
      <w:pPr>
        <w:ind w:left="3820" w:hanging="420"/>
      </w:pPr>
      <w:rPr>
        <w:rFonts w:ascii="Wingdings" w:hAnsi="Wingdings" w:hint="default"/>
      </w:rPr>
    </w:lvl>
    <w:lvl w:ilvl="3">
      <w:start w:val="1"/>
      <w:numFmt w:val="bullet"/>
      <w:lvlText w:val=""/>
      <w:lvlJc w:val="left"/>
      <w:pPr>
        <w:ind w:left="4240" w:hanging="420"/>
      </w:pPr>
      <w:rPr>
        <w:rFonts w:ascii="Wingdings" w:hAnsi="Wingdings" w:hint="default"/>
      </w:rPr>
    </w:lvl>
    <w:lvl w:ilvl="4">
      <w:start w:val="1"/>
      <w:numFmt w:val="bullet"/>
      <w:lvlText w:val=""/>
      <w:lvlJc w:val="left"/>
      <w:pPr>
        <w:ind w:left="4660" w:hanging="420"/>
      </w:pPr>
      <w:rPr>
        <w:rFonts w:ascii="Wingdings" w:hAnsi="Wingdings" w:hint="default"/>
      </w:rPr>
    </w:lvl>
    <w:lvl w:ilvl="5">
      <w:start w:val="1"/>
      <w:numFmt w:val="bullet"/>
      <w:lvlText w:val=""/>
      <w:lvlJc w:val="left"/>
      <w:pPr>
        <w:ind w:left="5080" w:hanging="420"/>
      </w:pPr>
      <w:rPr>
        <w:rFonts w:ascii="Wingdings" w:hAnsi="Wingdings" w:hint="default"/>
      </w:rPr>
    </w:lvl>
    <w:lvl w:ilvl="6">
      <w:start w:val="1"/>
      <w:numFmt w:val="bullet"/>
      <w:lvlText w:val=""/>
      <w:lvlJc w:val="left"/>
      <w:pPr>
        <w:ind w:left="5500" w:hanging="420"/>
      </w:pPr>
      <w:rPr>
        <w:rFonts w:ascii="Wingdings" w:hAnsi="Wingdings" w:hint="default"/>
      </w:rPr>
    </w:lvl>
    <w:lvl w:ilvl="7">
      <w:start w:val="1"/>
      <w:numFmt w:val="bullet"/>
      <w:lvlText w:val=""/>
      <w:lvlJc w:val="left"/>
      <w:pPr>
        <w:ind w:left="5920" w:hanging="420"/>
      </w:pPr>
      <w:rPr>
        <w:rFonts w:ascii="Wingdings" w:hAnsi="Wingdings" w:hint="default"/>
      </w:rPr>
    </w:lvl>
    <w:lvl w:ilvl="8">
      <w:start w:val="1"/>
      <w:numFmt w:val="bullet"/>
      <w:lvlText w:val=""/>
      <w:lvlJc w:val="left"/>
      <w:pPr>
        <w:ind w:left="6340" w:hanging="420"/>
      </w:pPr>
      <w:rPr>
        <w:rFonts w:ascii="Wingdings" w:hAnsi="Wingdings" w:hint="default"/>
      </w:rPr>
    </w:lvl>
  </w:abstractNum>
  <w:abstractNum w:abstractNumId="105" w15:restartNumberingAfterBreak="0">
    <w:nsid w:val="41830E4D"/>
    <w:multiLevelType w:val="multilevel"/>
    <w:tmpl w:val="41830E4D"/>
    <w:lvl w:ilvl="0">
      <w:start w:val="1"/>
      <w:numFmt w:val="bullet"/>
      <w:lvlText w:val=""/>
      <w:lvlJc w:val="left"/>
      <w:pPr>
        <w:ind w:left="420" w:hanging="420"/>
      </w:pPr>
      <w:rPr>
        <w:rFonts w:ascii="Wingdings" w:hAnsi="Wingdings" w:hint="default"/>
        <w:color w:val="A6A6A6" w:themeColor="background1" w:themeShade="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6" w15:restartNumberingAfterBreak="0">
    <w:nsid w:val="4200297F"/>
    <w:multiLevelType w:val="multilevel"/>
    <w:tmpl w:val="4200297F"/>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107" w15:restartNumberingAfterBreak="0">
    <w:nsid w:val="42783895"/>
    <w:multiLevelType w:val="multilevel"/>
    <w:tmpl w:val="427838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8" w15:restartNumberingAfterBreak="0">
    <w:nsid w:val="43AC5BBB"/>
    <w:multiLevelType w:val="multilevel"/>
    <w:tmpl w:val="43AC5BBB"/>
    <w:lvl w:ilvl="0">
      <w:start w:val="1"/>
      <w:numFmt w:val="bullet"/>
      <w:lvlText w:val=""/>
      <w:lvlJc w:val="left"/>
      <w:pPr>
        <w:ind w:left="1800" w:hanging="420"/>
      </w:pPr>
      <w:rPr>
        <w:rFonts w:ascii="Wingdings" w:hAnsi="Wingdings" w:hint="default"/>
      </w:rPr>
    </w:lvl>
    <w:lvl w:ilvl="1">
      <w:start w:val="1"/>
      <w:numFmt w:val="bullet"/>
      <w:lvlText w:val=""/>
      <w:lvlJc w:val="left"/>
      <w:pPr>
        <w:ind w:left="2220" w:hanging="420"/>
      </w:pPr>
      <w:rPr>
        <w:rFonts w:ascii="Wingdings" w:hAnsi="Wingdings" w:hint="default"/>
      </w:rPr>
    </w:lvl>
    <w:lvl w:ilvl="2">
      <w:start w:val="1"/>
      <w:numFmt w:val="bullet"/>
      <w:lvlText w:val=""/>
      <w:lvlJc w:val="left"/>
      <w:pPr>
        <w:ind w:left="2640" w:hanging="420"/>
      </w:pPr>
      <w:rPr>
        <w:rFonts w:ascii="Wingdings" w:hAnsi="Wingdings" w:hint="default"/>
      </w:rPr>
    </w:lvl>
    <w:lvl w:ilvl="3">
      <w:start w:val="1"/>
      <w:numFmt w:val="bullet"/>
      <w:lvlText w:val=""/>
      <w:lvlJc w:val="left"/>
      <w:pPr>
        <w:ind w:left="3060" w:hanging="420"/>
      </w:pPr>
      <w:rPr>
        <w:rFonts w:ascii="Wingdings" w:hAnsi="Wingdings" w:hint="default"/>
      </w:rPr>
    </w:lvl>
    <w:lvl w:ilvl="4">
      <w:start w:val="1"/>
      <w:numFmt w:val="bullet"/>
      <w:lvlText w:val=""/>
      <w:lvlJc w:val="left"/>
      <w:pPr>
        <w:ind w:left="3480" w:hanging="420"/>
      </w:pPr>
      <w:rPr>
        <w:rFonts w:ascii="Wingdings" w:hAnsi="Wingdings" w:hint="default"/>
      </w:rPr>
    </w:lvl>
    <w:lvl w:ilvl="5">
      <w:start w:val="1"/>
      <w:numFmt w:val="bullet"/>
      <w:lvlText w:val=""/>
      <w:lvlJc w:val="left"/>
      <w:pPr>
        <w:ind w:left="3900" w:hanging="420"/>
      </w:pPr>
      <w:rPr>
        <w:rFonts w:ascii="Wingdings" w:hAnsi="Wingdings" w:hint="default"/>
      </w:rPr>
    </w:lvl>
    <w:lvl w:ilvl="6">
      <w:start w:val="1"/>
      <w:numFmt w:val="bullet"/>
      <w:lvlText w:val=""/>
      <w:lvlJc w:val="left"/>
      <w:pPr>
        <w:ind w:left="4320" w:hanging="420"/>
      </w:pPr>
      <w:rPr>
        <w:rFonts w:ascii="Wingdings" w:hAnsi="Wingdings" w:hint="default"/>
      </w:rPr>
    </w:lvl>
    <w:lvl w:ilvl="7">
      <w:start w:val="1"/>
      <w:numFmt w:val="bullet"/>
      <w:lvlText w:val=""/>
      <w:lvlJc w:val="left"/>
      <w:pPr>
        <w:ind w:left="4740" w:hanging="420"/>
      </w:pPr>
      <w:rPr>
        <w:rFonts w:ascii="Wingdings" w:hAnsi="Wingdings" w:hint="default"/>
      </w:rPr>
    </w:lvl>
    <w:lvl w:ilvl="8">
      <w:start w:val="1"/>
      <w:numFmt w:val="bullet"/>
      <w:lvlText w:val=""/>
      <w:lvlJc w:val="left"/>
      <w:pPr>
        <w:ind w:left="5160" w:hanging="420"/>
      </w:pPr>
      <w:rPr>
        <w:rFonts w:ascii="Wingdings" w:hAnsi="Wingdings" w:hint="default"/>
      </w:rPr>
    </w:lvl>
  </w:abstractNum>
  <w:abstractNum w:abstractNumId="109" w15:restartNumberingAfterBreak="0">
    <w:nsid w:val="44C161F8"/>
    <w:multiLevelType w:val="multilevel"/>
    <w:tmpl w:val="44C161F8"/>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10" w15:restartNumberingAfterBreak="0">
    <w:nsid w:val="44E01443"/>
    <w:multiLevelType w:val="multilevel"/>
    <w:tmpl w:val="44E01443"/>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4561629E"/>
    <w:multiLevelType w:val="multilevel"/>
    <w:tmpl w:val="456162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2" w15:restartNumberingAfterBreak="0">
    <w:nsid w:val="45BA36A6"/>
    <w:multiLevelType w:val="multilevel"/>
    <w:tmpl w:val="45BA36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3" w15:restartNumberingAfterBreak="0">
    <w:nsid w:val="48523A14"/>
    <w:multiLevelType w:val="multilevel"/>
    <w:tmpl w:val="48523A14"/>
    <w:lvl w:ilvl="0">
      <w:start w:val="1"/>
      <w:numFmt w:val="bullet"/>
      <w:lvlText w:val="－"/>
      <w:lvlJc w:val="left"/>
      <w:pPr>
        <w:ind w:left="3580" w:hanging="420"/>
      </w:pPr>
      <w:rPr>
        <w:rFonts w:ascii="宋体" w:eastAsia="宋体" w:hAnsi="宋体" w:hint="eastAsia"/>
      </w:rPr>
    </w:lvl>
    <w:lvl w:ilvl="1">
      <w:start w:val="1"/>
      <w:numFmt w:val="bullet"/>
      <w:lvlText w:val=""/>
      <w:lvlJc w:val="left"/>
      <w:pPr>
        <w:ind w:left="4000" w:hanging="420"/>
      </w:pPr>
      <w:rPr>
        <w:rFonts w:ascii="Wingdings" w:hAnsi="Wingdings" w:hint="default"/>
      </w:rPr>
    </w:lvl>
    <w:lvl w:ilvl="2">
      <w:start w:val="1"/>
      <w:numFmt w:val="bullet"/>
      <w:lvlText w:val=""/>
      <w:lvlJc w:val="left"/>
      <w:pPr>
        <w:ind w:left="4420" w:hanging="420"/>
      </w:pPr>
      <w:rPr>
        <w:rFonts w:ascii="Wingdings" w:hAnsi="Wingdings" w:hint="default"/>
      </w:rPr>
    </w:lvl>
    <w:lvl w:ilvl="3">
      <w:start w:val="1"/>
      <w:numFmt w:val="bullet"/>
      <w:lvlText w:val=""/>
      <w:lvlJc w:val="left"/>
      <w:pPr>
        <w:ind w:left="4840" w:hanging="420"/>
      </w:pPr>
      <w:rPr>
        <w:rFonts w:ascii="Wingdings" w:hAnsi="Wingdings" w:hint="default"/>
      </w:rPr>
    </w:lvl>
    <w:lvl w:ilvl="4">
      <w:start w:val="1"/>
      <w:numFmt w:val="bullet"/>
      <w:lvlText w:val=""/>
      <w:lvlJc w:val="left"/>
      <w:pPr>
        <w:ind w:left="5260" w:hanging="420"/>
      </w:pPr>
      <w:rPr>
        <w:rFonts w:ascii="Wingdings" w:hAnsi="Wingdings" w:hint="default"/>
      </w:rPr>
    </w:lvl>
    <w:lvl w:ilvl="5">
      <w:start w:val="1"/>
      <w:numFmt w:val="bullet"/>
      <w:lvlText w:val=""/>
      <w:lvlJc w:val="left"/>
      <w:pPr>
        <w:ind w:left="5680" w:hanging="420"/>
      </w:pPr>
      <w:rPr>
        <w:rFonts w:ascii="Wingdings" w:hAnsi="Wingdings" w:hint="default"/>
      </w:rPr>
    </w:lvl>
    <w:lvl w:ilvl="6">
      <w:start w:val="1"/>
      <w:numFmt w:val="bullet"/>
      <w:lvlText w:val=""/>
      <w:lvlJc w:val="left"/>
      <w:pPr>
        <w:ind w:left="6100" w:hanging="420"/>
      </w:pPr>
      <w:rPr>
        <w:rFonts w:ascii="Wingdings" w:hAnsi="Wingdings" w:hint="default"/>
      </w:rPr>
    </w:lvl>
    <w:lvl w:ilvl="7">
      <w:start w:val="1"/>
      <w:numFmt w:val="bullet"/>
      <w:lvlText w:val=""/>
      <w:lvlJc w:val="left"/>
      <w:pPr>
        <w:ind w:left="6520" w:hanging="420"/>
      </w:pPr>
      <w:rPr>
        <w:rFonts w:ascii="Wingdings" w:hAnsi="Wingdings" w:hint="default"/>
      </w:rPr>
    </w:lvl>
    <w:lvl w:ilvl="8">
      <w:start w:val="1"/>
      <w:numFmt w:val="bullet"/>
      <w:lvlText w:val=""/>
      <w:lvlJc w:val="left"/>
      <w:pPr>
        <w:ind w:left="6940" w:hanging="420"/>
      </w:pPr>
      <w:rPr>
        <w:rFonts w:ascii="Wingdings" w:hAnsi="Wingdings" w:hint="default"/>
      </w:rPr>
    </w:lvl>
  </w:abstractNum>
  <w:abstractNum w:abstractNumId="114" w15:restartNumberingAfterBreak="0">
    <w:nsid w:val="4A3C32F0"/>
    <w:multiLevelType w:val="multilevel"/>
    <w:tmpl w:val="4A3C32F0"/>
    <w:lvl w:ilvl="0">
      <w:start w:val="1"/>
      <w:numFmt w:val="decimal"/>
      <w:lvlText w:val="6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4A8817C3"/>
    <w:multiLevelType w:val="multilevel"/>
    <w:tmpl w:val="4A8817C3"/>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116" w15:restartNumberingAfterBreak="0">
    <w:nsid w:val="4B524BCB"/>
    <w:multiLevelType w:val="multilevel"/>
    <w:tmpl w:val="4B524B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7" w15:restartNumberingAfterBreak="0">
    <w:nsid w:val="4B750FF1"/>
    <w:multiLevelType w:val="multilevel"/>
    <w:tmpl w:val="4B750FF1"/>
    <w:lvl w:ilvl="0">
      <w:start w:val="1"/>
      <w:numFmt w:val="bullet"/>
      <w:lvlText w:val=""/>
      <w:lvlJc w:val="left"/>
      <w:pPr>
        <w:ind w:left="3360" w:hanging="420"/>
      </w:pPr>
      <w:rPr>
        <w:rFonts w:ascii="Wingdings" w:hAnsi="Wingdings" w:hint="default"/>
      </w:rPr>
    </w:lvl>
    <w:lvl w:ilvl="1">
      <w:start w:val="1"/>
      <w:numFmt w:val="bullet"/>
      <w:lvlText w:val=""/>
      <w:lvlJc w:val="left"/>
      <w:pPr>
        <w:ind w:left="3780" w:hanging="420"/>
      </w:pPr>
      <w:rPr>
        <w:rFonts w:ascii="Wingdings" w:hAnsi="Wingdings" w:hint="default"/>
      </w:rPr>
    </w:lvl>
    <w:lvl w:ilvl="2">
      <w:start w:val="1"/>
      <w:numFmt w:val="bullet"/>
      <w:lvlText w:val=""/>
      <w:lvlJc w:val="left"/>
      <w:pPr>
        <w:ind w:left="4200" w:hanging="420"/>
      </w:pPr>
      <w:rPr>
        <w:rFonts w:ascii="Wingdings" w:hAnsi="Wingdings" w:hint="default"/>
      </w:rPr>
    </w:lvl>
    <w:lvl w:ilvl="3">
      <w:start w:val="1"/>
      <w:numFmt w:val="bullet"/>
      <w:lvlText w:val=""/>
      <w:lvlJc w:val="left"/>
      <w:pPr>
        <w:ind w:left="4620" w:hanging="420"/>
      </w:pPr>
      <w:rPr>
        <w:rFonts w:ascii="Wingdings" w:hAnsi="Wingdings" w:hint="default"/>
      </w:rPr>
    </w:lvl>
    <w:lvl w:ilvl="4">
      <w:start w:val="1"/>
      <w:numFmt w:val="bullet"/>
      <w:lvlText w:val=""/>
      <w:lvlJc w:val="left"/>
      <w:pPr>
        <w:ind w:left="5040" w:hanging="420"/>
      </w:pPr>
      <w:rPr>
        <w:rFonts w:ascii="Wingdings" w:hAnsi="Wingdings" w:hint="default"/>
      </w:rPr>
    </w:lvl>
    <w:lvl w:ilvl="5">
      <w:start w:val="1"/>
      <w:numFmt w:val="bullet"/>
      <w:lvlText w:val=""/>
      <w:lvlJc w:val="left"/>
      <w:pPr>
        <w:ind w:left="5460" w:hanging="420"/>
      </w:pPr>
      <w:rPr>
        <w:rFonts w:ascii="Wingdings" w:hAnsi="Wingdings" w:hint="default"/>
      </w:rPr>
    </w:lvl>
    <w:lvl w:ilvl="6">
      <w:start w:val="1"/>
      <w:numFmt w:val="bullet"/>
      <w:lvlText w:val=""/>
      <w:lvlJc w:val="left"/>
      <w:pPr>
        <w:ind w:left="5880" w:hanging="420"/>
      </w:pPr>
      <w:rPr>
        <w:rFonts w:ascii="Wingdings" w:hAnsi="Wingdings" w:hint="default"/>
      </w:rPr>
    </w:lvl>
    <w:lvl w:ilvl="7">
      <w:start w:val="1"/>
      <w:numFmt w:val="bullet"/>
      <w:lvlText w:val=""/>
      <w:lvlJc w:val="left"/>
      <w:pPr>
        <w:ind w:left="6300" w:hanging="420"/>
      </w:pPr>
      <w:rPr>
        <w:rFonts w:ascii="Wingdings" w:hAnsi="Wingdings" w:hint="default"/>
      </w:rPr>
    </w:lvl>
    <w:lvl w:ilvl="8">
      <w:start w:val="1"/>
      <w:numFmt w:val="bullet"/>
      <w:lvlText w:val=""/>
      <w:lvlJc w:val="left"/>
      <w:pPr>
        <w:ind w:left="6720" w:hanging="420"/>
      </w:pPr>
      <w:rPr>
        <w:rFonts w:ascii="Wingdings" w:hAnsi="Wingdings" w:hint="default"/>
      </w:rPr>
    </w:lvl>
  </w:abstractNum>
  <w:abstractNum w:abstractNumId="118" w15:restartNumberingAfterBreak="0">
    <w:nsid w:val="4BFE186A"/>
    <w:multiLevelType w:val="multilevel"/>
    <w:tmpl w:val="4BFE186A"/>
    <w:lvl w:ilvl="0">
      <w:start w:val="1"/>
      <w:numFmt w:val="bullet"/>
      <w:lvlText w:val=""/>
      <w:lvlJc w:val="left"/>
      <w:pPr>
        <w:ind w:left="2920" w:hanging="420"/>
      </w:pPr>
      <w:rPr>
        <w:rFonts w:ascii="Wingdings" w:hAnsi="Wingdings" w:hint="default"/>
      </w:rPr>
    </w:lvl>
    <w:lvl w:ilvl="1">
      <w:start w:val="1"/>
      <w:numFmt w:val="bullet"/>
      <w:lvlText w:val=""/>
      <w:lvlJc w:val="left"/>
      <w:pPr>
        <w:ind w:left="3340" w:hanging="420"/>
      </w:pPr>
      <w:rPr>
        <w:rFonts w:ascii="Wingdings" w:hAnsi="Wingdings" w:hint="default"/>
      </w:rPr>
    </w:lvl>
    <w:lvl w:ilvl="2">
      <w:start w:val="1"/>
      <w:numFmt w:val="bullet"/>
      <w:lvlText w:val=""/>
      <w:lvlJc w:val="left"/>
      <w:pPr>
        <w:ind w:left="3760" w:hanging="420"/>
      </w:pPr>
      <w:rPr>
        <w:rFonts w:ascii="Wingdings" w:hAnsi="Wingdings" w:hint="default"/>
      </w:rPr>
    </w:lvl>
    <w:lvl w:ilvl="3">
      <w:start w:val="1"/>
      <w:numFmt w:val="bullet"/>
      <w:lvlText w:val=""/>
      <w:lvlJc w:val="left"/>
      <w:pPr>
        <w:ind w:left="4180" w:hanging="420"/>
      </w:pPr>
      <w:rPr>
        <w:rFonts w:ascii="Wingdings" w:hAnsi="Wingdings" w:hint="default"/>
      </w:rPr>
    </w:lvl>
    <w:lvl w:ilvl="4">
      <w:start w:val="1"/>
      <w:numFmt w:val="bullet"/>
      <w:lvlText w:val=""/>
      <w:lvlJc w:val="left"/>
      <w:pPr>
        <w:ind w:left="4600" w:hanging="420"/>
      </w:pPr>
      <w:rPr>
        <w:rFonts w:ascii="Wingdings" w:hAnsi="Wingdings" w:hint="default"/>
      </w:rPr>
    </w:lvl>
    <w:lvl w:ilvl="5">
      <w:start w:val="1"/>
      <w:numFmt w:val="bullet"/>
      <w:lvlText w:val=""/>
      <w:lvlJc w:val="left"/>
      <w:pPr>
        <w:ind w:left="5020" w:hanging="420"/>
      </w:pPr>
      <w:rPr>
        <w:rFonts w:ascii="Wingdings" w:hAnsi="Wingdings" w:hint="default"/>
      </w:rPr>
    </w:lvl>
    <w:lvl w:ilvl="6">
      <w:start w:val="1"/>
      <w:numFmt w:val="bullet"/>
      <w:lvlText w:val=""/>
      <w:lvlJc w:val="left"/>
      <w:pPr>
        <w:ind w:left="5440" w:hanging="420"/>
      </w:pPr>
      <w:rPr>
        <w:rFonts w:ascii="Wingdings" w:hAnsi="Wingdings" w:hint="default"/>
      </w:rPr>
    </w:lvl>
    <w:lvl w:ilvl="7">
      <w:start w:val="1"/>
      <w:numFmt w:val="bullet"/>
      <w:lvlText w:val=""/>
      <w:lvlJc w:val="left"/>
      <w:pPr>
        <w:ind w:left="5860" w:hanging="420"/>
      </w:pPr>
      <w:rPr>
        <w:rFonts w:ascii="Wingdings" w:hAnsi="Wingdings" w:hint="default"/>
      </w:rPr>
    </w:lvl>
    <w:lvl w:ilvl="8">
      <w:start w:val="1"/>
      <w:numFmt w:val="bullet"/>
      <w:lvlText w:val=""/>
      <w:lvlJc w:val="left"/>
      <w:pPr>
        <w:ind w:left="6280" w:hanging="420"/>
      </w:pPr>
      <w:rPr>
        <w:rFonts w:ascii="Wingdings" w:hAnsi="Wingdings" w:hint="default"/>
      </w:rPr>
    </w:lvl>
  </w:abstractNum>
  <w:abstractNum w:abstractNumId="119" w15:restartNumberingAfterBreak="0">
    <w:nsid w:val="4C6A308A"/>
    <w:multiLevelType w:val="multilevel"/>
    <w:tmpl w:val="4C6A308A"/>
    <w:lvl w:ilvl="0">
      <w:start w:val="1"/>
      <w:numFmt w:val="bullet"/>
      <w:lvlText w:val=""/>
      <w:lvlJc w:val="left"/>
      <w:rPr>
        <w:rFonts w:ascii="Wingdings" w:hAnsi="Wingdings" w:hint="default"/>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4D627DD9"/>
    <w:multiLevelType w:val="multilevel"/>
    <w:tmpl w:val="4D627D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1" w15:restartNumberingAfterBreak="0">
    <w:nsid w:val="4ECC3C10"/>
    <w:multiLevelType w:val="multilevel"/>
    <w:tmpl w:val="4ECC3C10"/>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122" w15:restartNumberingAfterBreak="0">
    <w:nsid w:val="4FA81F4D"/>
    <w:multiLevelType w:val="multilevel"/>
    <w:tmpl w:val="4FA81F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3" w15:restartNumberingAfterBreak="0">
    <w:nsid w:val="4FD430A1"/>
    <w:multiLevelType w:val="multilevel"/>
    <w:tmpl w:val="4FD430A1"/>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50A62465"/>
    <w:multiLevelType w:val="multilevel"/>
    <w:tmpl w:val="50A62465"/>
    <w:lvl w:ilvl="0">
      <w:start w:val="1"/>
      <w:numFmt w:val="bullet"/>
      <w:lvlText w:val="－"/>
      <w:lvlJc w:val="left"/>
      <w:pPr>
        <w:ind w:left="3580" w:hanging="420"/>
      </w:pPr>
      <w:rPr>
        <w:rFonts w:ascii="宋体" w:eastAsia="宋体" w:hAnsi="宋体" w:hint="eastAsia"/>
      </w:rPr>
    </w:lvl>
    <w:lvl w:ilvl="1">
      <w:start w:val="1"/>
      <w:numFmt w:val="bullet"/>
      <w:lvlText w:val=""/>
      <w:lvlJc w:val="left"/>
      <w:pPr>
        <w:ind w:left="4000" w:hanging="420"/>
      </w:pPr>
      <w:rPr>
        <w:rFonts w:ascii="Wingdings" w:hAnsi="Wingdings" w:hint="default"/>
      </w:rPr>
    </w:lvl>
    <w:lvl w:ilvl="2">
      <w:start w:val="1"/>
      <w:numFmt w:val="bullet"/>
      <w:lvlText w:val=""/>
      <w:lvlJc w:val="left"/>
      <w:pPr>
        <w:ind w:left="4420" w:hanging="420"/>
      </w:pPr>
      <w:rPr>
        <w:rFonts w:ascii="Wingdings" w:hAnsi="Wingdings" w:hint="default"/>
      </w:rPr>
    </w:lvl>
    <w:lvl w:ilvl="3">
      <w:start w:val="1"/>
      <w:numFmt w:val="bullet"/>
      <w:lvlText w:val=""/>
      <w:lvlJc w:val="left"/>
      <w:pPr>
        <w:ind w:left="4840" w:hanging="420"/>
      </w:pPr>
      <w:rPr>
        <w:rFonts w:ascii="Wingdings" w:hAnsi="Wingdings" w:hint="default"/>
      </w:rPr>
    </w:lvl>
    <w:lvl w:ilvl="4">
      <w:start w:val="1"/>
      <w:numFmt w:val="bullet"/>
      <w:lvlText w:val=""/>
      <w:lvlJc w:val="left"/>
      <w:pPr>
        <w:ind w:left="5260" w:hanging="420"/>
      </w:pPr>
      <w:rPr>
        <w:rFonts w:ascii="Wingdings" w:hAnsi="Wingdings" w:hint="default"/>
      </w:rPr>
    </w:lvl>
    <w:lvl w:ilvl="5">
      <w:start w:val="1"/>
      <w:numFmt w:val="bullet"/>
      <w:lvlText w:val=""/>
      <w:lvlJc w:val="left"/>
      <w:pPr>
        <w:ind w:left="5680" w:hanging="420"/>
      </w:pPr>
      <w:rPr>
        <w:rFonts w:ascii="Wingdings" w:hAnsi="Wingdings" w:hint="default"/>
      </w:rPr>
    </w:lvl>
    <w:lvl w:ilvl="6">
      <w:start w:val="1"/>
      <w:numFmt w:val="bullet"/>
      <w:lvlText w:val=""/>
      <w:lvlJc w:val="left"/>
      <w:pPr>
        <w:ind w:left="6100" w:hanging="420"/>
      </w:pPr>
      <w:rPr>
        <w:rFonts w:ascii="Wingdings" w:hAnsi="Wingdings" w:hint="default"/>
      </w:rPr>
    </w:lvl>
    <w:lvl w:ilvl="7">
      <w:start w:val="1"/>
      <w:numFmt w:val="bullet"/>
      <w:lvlText w:val=""/>
      <w:lvlJc w:val="left"/>
      <w:pPr>
        <w:ind w:left="6520" w:hanging="420"/>
      </w:pPr>
      <w:rPr>
        <w:rFonts w:ascii="Wingdings" w:hAnsi="Wingdings" w:hint="default"/>
      </w:rPr>
    </w:lvl>
    <w:lvl w:ilvl="8">
      <w:start w:val="1"/>
      <w:numFmt w:val="bullet"/>
      <w:lvlText w:val=""/>
      <w:lvlJc w:val="left"/>
      <w:pPr>
        <w:ind w:left="6940" w:hanging="420"/>
      </w:pPr>
      <w:rPr>
        <w:rFonts w:ascii="Wingdings" w:hAnsi="Wingdings" w:hint="default"/>
      </w:rPr>
    </w:lvl>
  </w:abstractNum>
  <w:abstractNum w:abstractNumId="125" w15:restartNumberingAfterBreak="0">
    <w:nsid w:val="511F4E68"/>
    <w:multiLevelType w:val="multilevel"/>
    <w:tmpl w:val="511F4E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6" w15:restartNumberingAfterBreak="0">
    <w:nsid w:val="51305BE8"/>
    <w:multiLevelType w:val="multilevel"/>
    <w:tmpl w:val="51305BE8"/>
    <w:lvl w:ilvl="0">
      <w:start w:val="1"/>
      <w:numFmt w:val="bullet"/>
      <w:lvlText w:val=""/>
      <w:lvlJc w:val="left"/>
      <w:pPr>
        <w:ind w:left="3260" w:hanging="420"/>
      </w:pPr>
      <w:rPr>
        <w:rFonts w:ascii="Wingdings" w:hAnsi="Wingdings" w:hint="default"/>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127" w15:restartNumberingAfterBreak="0">
    <w:nsid w:val="520F5103"/>
    <w:multiLevelType w:val="multilevel"/>
    <w:tmpl w:val="520F5103"/>
    <w:lvl w:ilvl="0">
      <w:start w:val="1"/>
      <w:numFmt w:val="bullet"/>
      <w:lvlText w:val=""/>
      <w:lvlJc w:val="left"/>
      <w:pPr>
        <w:ind w:left="3220" w:hanging="420"/>
      </w:pPr>
      <w:rPr>
        <w:rFonts w:ascii="Wingdings" w:hAnsi="Wingdings" w:hint="default"/>
      </w:rPr>
    </w:lvl>
    <w:lvl w:ilvl="1">
      <w:start w:val="1"/>
      <w:numFmt w:val="bullet"/>
      <w:lvlText w:val=""/>
      <w:lvlJc w:val="left"/>
      <w:pPr>
        <w:ind w:left="3640" w:hanging="420"/>
      </w:pPr>
      <w:rPr>
        <w:rFonts w:ascii="Wingdings" w:hAnsi="Wingdings" w:hint="default"/>
      </w:rPr>
    </w:lvl>
    <w:lvl w:ilvl="2">
      <w:start w:val="1"/>
      <w:numFmt w:val="bullet"/>
      <w:lvlText w:val=""/>
      <w:lvlJc w:val="left"/>
      <w:pPr>
        <w:ind w:left="4060" w:hanging="420"/>
      </w:pPr>
      <w:rPr>
        <w:rFonts w:ascii="Wingdings" w:hAnsi="Wingdings" w:hint="default"/>
      </w:rPr>
    </w:lvl>
    <w:lvl w:ilvl="3">
      <w:start w:val="1"/>
      <w:numFmt w:val="bullet"/>
      <w:lvlText w:val=""/>
      <w:lvlJc w:val="left"/>
      <w:pPr>
        <w:ind w:left="4480" w:hanging="420"/>
      </w:pPr>
      <w:rPr>
        <w:rFonts w:ascii="Wingdings" w:hAnsi="Wingdings" w:hint="default"/>
      </w:rPr>
    </w:lvl>
    <w:lvl w:ilvl="4">
      <w:start w:val="1"/>
      <w:numFmt w:val="bullet"/>
      <w:lvlText w:val=""/>
      <w:lvlJc w:val="left"/>
      <w:pPr>
        <w:ind w:left="4900" w:hanging="420"/>
      </w:pPr>
      <w:rPr>
        <w:rFonts w:ascii="Wingdings" w:hAnsi="Wingdings" w:hint="default"/>
      </w:rPr>
    </w:lvl>
    <w:lvl w:ilvl="5">
      <w:start w:val="1"/>
      <w:numFmt w:val="bullet"/>
      <w:lvlText w:val=""/>
      <w:lvlJc w:val="left"/>
      <w:pPr>
        <w:ind w:left="5320" w:hanging="420"/>
      </w:pPr>
      <w:rPr>
        <w:rFonts w:ascii="Wingdings" w:hAnsi="Wingdings" w:hint="default"/>
      </w:rPr>
    </w:lvl>
    <w:lvl w:ilvl="6">
      <w:start w:val="1"/>
      <w:numFmt w:val="bullet"/>
      <w:lvlText w:val=""/>
      <w:lvlJc w:val="left"/>
      <w:pPr>
        <w:ind w:left="5740" w:hanging="420"/>
      </w:pPr>
      <w:rPr>
        <w:rFonts w:ascii="Wingdings" w:hAnsi="Wingdings" w:hint="default"/>
      </w:rPr>
    </w:lvl>
    <w:lvl w:ilvl="7">
      <w:start w:val="1"/>
      <w:numFmt w:val="bullet"/>
      <w:lvlText w:val=""/>
      <w:lvlJc w:val="left"/>
      <w:pPr>
        <w:ind w:left="6160" w:hanging="420"/>
      </w:pPr>
      <w:rPr>
        <w:rFonts w:ascii="Wingdings" w:hAnsi="Wingdings" w:hint="default"/>
      </w:rPr>
    </w:lvl>
    <w:lvl w:ilvl="8">
      <w:start w:val="1"/>
      <w:numFmt w:val="bullet"/>
      <w:lvlText w:val=""/>
      <w:lvlJc w:val="left"/>
      <w:pPr>
        <w:ind w:left="6580" w:hanging="420"/>
      </w:pPr>
      <w:rPr>
        <w:rFonts w:ascii="Wingdings" w:hAnsi="Wingdings" w:hint="default"/>
      </w:rPr>
    </w:lvl>
  </w:abstractNum>
  <w:abstractNum w:abstractNumId="128" w15:restartNumberingAfterBreak="0">
    <w:nsid w:val="52D62351"/>
    <w:multiLevelType w:val="multilevel"/>
    <w:tmpl w:val="52D62351"/>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532033F9"/>
    <w:multiLevelType w:val="multilevel"/>
    <w:tmpl w:val="532033F9"/>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53790FA4"/>
    <w:multiLevelType w:val="multilevel"/>
    <w:tmpl w:val="53790FA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543E2021"/>
    <w:multiLevelType w:val="multilevel"/>
    <w:tmpl w:val="543E2021"/>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132" w15:restartNumberingAfterBreak="0">
    <w:nsid w:val="56AB13E1"/>
    <w:multiLevelType w:val="multilevel"/>
    <w:tmpl w:val="56AB13E1"/>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133" w15:restartNumberingAfterBreak="0">
    <w:nsid w:val="57D25DC8"/>
    <w:multiLevelType w:val="multilevel"/>
    <w:tmpl w:val="57D25DC8"/>
    <w:lvl w:ilvl="0">
      <w:start w:val="1"/>
      <w:numFmt w:val="bullet"/>
      <w:lvlText w:val=""/>
      <w:lvlJc w:val="left"/>
      <w:pPr>
        <w:ind w:left="440" w:hanging="420"/>
      </w:pPr>
      <w:rPr>
        <w:rFonts w:ascii="Wingdings" w:hAnsi="Wingdings" w:hint="default"/>
      </w:rPr>
    </w:lvl>
    <w:lvl w:ilvl="1">
      <w:start w:val="1"/>
      <w:numFmt w:val="bullet"/>
      <w:lvlText w:val=""/>
      <w:lvlJc w:val="left"/>
      <w:pPr>
        <w:ind w:left="860" w:hanging="420"/>
      </w:pPr>
      <w:rPr>
        <w:rFonts w:ascii="Wingdings" w:hAnsi="Wingdings" w:hint="default"/>
      </w:rPr>
    </w:lvl>
    <w:lvl w:ilvl="2">
      <w:start w:val="1"/>
      <w:numFmt w:val="bullet"/>
      <w:lvlText w:val=""/>
      <w:lvlJc w:val="left"/>
      <w:pPr>
        <w:ind w:left="1280" w:hanging="420"/>
      </w:pPr>
      <w:rPr>
        <w:rFonts w:ascii="Wingdings" w:hAnsi="Wingdings" w:hint="default"/>
      </w:rPr>
    </w:lvl>
    <w:lvl w:ilvl="3">
      <w:start w:val="1"/>
      <w:numFmt w:val="bullet"/>
      <w:lvlText w:val=""/>
      <w:lvlJc w:val="left"/>
      <w:pPr>
        <w:ind w:left="1700" w:hanging="420"/>
      </w:pPr>
      <w:rPr>
        <w:rFonts w:ascii="Wingdings" w:hAnsi="Wingdings" w:hint="default"/>
      </w:rPr>
    </w:lvl>
    <w:lvl w:ilvl="4">
      <w:start w:val="1"/>
      <w:numFmt w:val="bullet"/>
      <w:lvlText w:val=""/>
      <w:lvlJc w:val="left"/>
      <w:pPr>
        <w:ind w:left="2120" w:hanging="420"/>
      </w:pPr>
      <w:rPr>
        <w:rFonts w:ascii="Wingdings" w:hAnsi="Wingdings" w:hint="default"/>
      </w:rPr>
    </w:lvl>
    <w:lvl w:ilvl="5">
      <w:start w:val="1"/>
      <w:numFmt w:val="bullet"/>
      <w:lvlText w:val=""/>
      <w:lvlJc w:val="left"/>
      <w:pPr>
        <w:ind w:left="2540" w:hanging="420"/>
      </w:pPr>
      <w:rPr>
        <w:rFonts w:ascii="Wingdings" w:hAnsi="Wingdings" w:hint="default"/>
      </w:rPr>
    </w:lvl>
    <w:lvl w:ilvl="6">
      <w:start w:val="1"/>
      <w:numFmt w:val="bullet"/>
      <w:lvlText w:val=""/>
      <w:lvlJc w:val="left"/>
      <w:pPr>
        <w:ind w:left="2960" w:hanging="420"/>
      </w:pPr>
      <w:rPr>
        <w:rFonts w:ascii="Wingdings" w:hAnsi="Wingdings" w:hint="default"/>
      </w:rPr>
    </w:lvl>
    <w:lvl w:ilvl="7">
      <w:start w:val="1"/>
      <w:numFmt w:val="bullet"/>
      <w:lvlText w:val=""/>
      <w:lvlJc w:val="left"/>
      <w:pPr>
        <w:ind w:left="3380" w:hanging="420"/>
      </w:pPr>
      <w:rPr>
        <w:rFonts w:ascii="Wingdings" w:hAnsi="Wingdings" w:hint="default"/>
      </w:rPr>
    </w:lvl>
    <w:lvl w:ilvl="8">
      <w:start w:val="1"/>
      <w:numFmt w:val="bullet"/>
      <w:lvlText w:val=""/>
      <w:lvlJc w:val="left"/>
      <w:pPr>
        <w:ind w:left="3800" w:hanging="420"/>
      </w:pPr>
      <w:rPr>
        <w:rFonts w:ascii="Wingdings" w:hAnsi="Wingdings" w:hint="default"/>
      </w:rPr>
    </w:lvl>
  </w:abstractNum>
  <w:abstractNum w:abstractNumId="134" w15:restartNumberingAfterBreak="0">
    <w:nsid w:val="57FB6F27"/>
    <w:multiLevelType w:val="multilevel"/>
    <w:tmpl w:val="57FB6F27"/>
    <w:lvl w:ilvl="0">
      <w:start w:val="2"/>
      <w:numFmt w:val="decimal"/>
      <w:lvlText w:val="%1"/>
      <w:lvlJc w:val="left"/>
      <w:rPr>
        <w:rFonts w:ascii="Times New Roman" w:eastAsia="Times New Roman" w:hAnsi="Times New Roman" w:cs="Times New Roman"/>
        <w:b/>
        <w:bCs/>
        <w:i w:val="0"/>
        <w:iCs w:val="0"/>
        <w:smallCaps w:val="0"/>
        <w:strike w:val="0"/>
        <w:color w:val="000000"/>
        <w:spacing w:val="0"/>
        <w:w w:val="7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58963085"/>
    <w:multiLevelType w:val="multilevel"/>
    <w:tmpl w:val="58963085"/>
    <w:lvl w:ilvl="0">
      <w:start w:val="1"/>
      <w:numFmt w:val="bullet"/>
      <w:lvlText w:val=""/>
      <w:lvlJc w:val="left"/>
      <w:pPr>
        <w:ind w:left="420" w:hanging="420"/>
      </w:pPr>
      <w:rPr>
        <w:rFonts w:ascii="Wingdings" w:hAnsi="Wingdings" w:hint="default"/>
        <w:color w:val="A6A6A6" w:themeColor="background1" w:themeShade="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6" w15:restartNumberingAfterBreak="0">
    <w:nsid w:val="596127FC"/>
    <w:multiLevelType w:val="multilevel"/>
    <w:tmpl w:val="596127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59931465"/>
    <w:multiLevelType w:val="multilevel"/>
    <w:tmpl w:val="599314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8" w15:restartNumberingAfterBreak="0">
    <w:nsid w:val="599B52AE"/>
    <w:multiLevelType w:val="multilevel"/>
    <w:tmpl w:val="599B52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9" w15:restartNumberingAfterBreak="0">
    <w:nsid w:val="59DD3570"/>
    <w:multiLevelType w:val="multilevel"/>
    <w:tmpl w:val="59DD3570"/>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140" w15:restartNumberingAfterBreak="0">
    <w:nsid w:val="5A5E0B7E"/>
    <w:multiLevelType w:val="multilevel"/>
    <w:tmpl w:val="5A5E0B7E"/>
    <w:lvl w:ilvl="0">
      <w:start w:val="1"/>
      <w:numFmt w:val="decimal"/>
      <w:lvlText w:val="6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5AA651F9"/>
    <w:multiLevelType w:val="multilevel"/>
    <w:tmpl w:val="5AA651F9"/>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142" w15:restartNumberingAfterBreak="0">
    <w:nsid w:val="5B4B26CA"/>
    <w:multiLevelType w:val="multilevel"/>
    <w:tmpl w:val="5B4B26C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5B8133EF"/>
    <w:multiLevelType w:val="multilevel"/>
    <w:tmpl w:val="5B8133E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4" w15:restartNumberingAfterBreak="0">
    <w:nsid w:val="5BE6616A"/>
    <w:multiLevelType w:val="multilevel"/>
    <w:tmpl w:val="5BE6616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5BF7696C"/>
    <w:multiLevelType w:val="multilevel"/>
    <w:tmpl w:val="5BF7696C"/>
    <w:lvl w:ilvl="0">
      <w:start w:val="1"/>
      <w:numFmt w:val="decimal"/>
      <w:lvlText w:val="5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5C6554D0"/>
    <w:multiLevelType w:val="multilevel"/>
    <w:tmpl w:val="5C6554D0"/>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5CB1356A"/>
    <w:multiLevelType w:val="multilevel"/>
    <w:tmpl w:val="5CB1356A"/>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5CBF6650"/>
    <w:multiLevelType w:val="multilevel"/>
    <w:tmpl w:val="5CBF6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color w:val="A6A6A6" w:themeColor="background1" w:themeShade="A6"/>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9" w15:restartNumberingAfterBreak="0">
    <w:nsid w:val="5D0F48F7"/>
    <w:multiLevelType w:val="multilevel"/>
    <w:tmpl w:val="5D0F48F7"/>
    <w:lvl w:ilvl="0">
      <w:start w:val="1"/>
      <w:numFmt w:val="bullet"/>
      <w:lvlText w:val=""/>
      <w:lvlJc w:val="left"/>
      <w:pPr>
        <w:ind w:left="440" w:hanging="420"/>
      </w:pPr>
      <w:rPr>
        <w:rFonts w:ascii="Wingdings" w:hAnsi="Wingdings" w:hint="default"/>
      </w:rPr>
    </w:lvl>
    <w:lvl w:ilvl="1">
      <w:start w:val="1"/>
      <w:numFmt w:val="bullet"/>
      <w:lvlText w:val=""/>
      <w:lvlJc w:val="left"/>
      <w:pPr>
        <w:ind w:left="860" w:hanging="420"/>
      </w:pPr>
      <w:rPr>
        <w:rFonts w:ascii="Wingdings" w:hAnsi="Wingdings" w:hint="default"/>
      </w:rPr>
    </w:lvl>
    <w:lvl w:ilvl="2">
      <w:start w:val="1"/>
      <w:numFmt w:val="bullet"/>
      <w:lvlText w:val=""/>
      <w:lvlJc w:val="left"/>
      <w:pPr>
        <w:ind w:left="1280" w:hanging="420"/>
      </w:pPr>
      <w:rPr>
        <w:rFonts w:ascii="Wingdings" w:hAnsi="Wingdings" w:hint="default"/>
      </w:rPr>
    </w:lvl>
    <w:lvl w:ilvl="3">
      <w:start w:val="1"/>
      <w:numFmt w:val="bullet"/>
      <w:lvlText w:val=""/>
      <w:lvlJc w:val="left"/>
      <w:pPr>
        <w:ind w:left="1700" w:hanging="420"/>
      </w:pPr>
      <w:rPr>
        <w:rFonts w:ascii="Wingdings" w:hAnsi="Wingdings" w:hint="default"/>
      </w:rPr>
    </w:lvl>
    <w:lvl w:ilvl="4">
      <w:start w:val="1"/>
      <w:numFmt w:val="bullet"/>
      <w:lvlText w:val=""/>
      <w:lvlJc w:val="left"/>
      <w:pPr>
        <w:ind w:left="2120" w:hanging="420"/>
      </w:pPr>
      <w:rPr>
        <w:rFonts w:ascii="Wingdings" w:hAnsi="Wingdings" w:hint="default"/>
      </w:rPr>
    </w:lvl>
    <w:lvl w:ilvl="5">
      <w:start w:val="1"/>
      <w:numFmt w:val="bullet"/>
      <w:lvlText w:val=""/>
      <w:lvlJc w:val="left"/>
      <w:pPr>
        <w:ind w:left="2540" w:hanging="420"/>
      </w:pPr>
      <w:rPr>
        <w:rFonts w:ascii="Wingdings" w:hAnsi="Wingdings" w:hint="default"/>
      </w:rPr>
    </w:lvl>
    <w:lvl w:ilvl="6">
      <w:start w:val="1"/>
      <w:numFmt w:val="bullet"/>
      <w:lvlText w:val=""/>
      <w:lvlJc w:val="left"/>
      <w:pPr>
        <w:ind w:left="2960" w:hanging="420"/>
      </w:pPr>
      <w:rPr>
        <w:rFonts w:ascii="Wingdings" w:hAnsi="Wingdings" w:hint="default"/>
      </w:rPr>
    </w:lvl>
    <w:lvl w:ilvl="7">
      <w:start w:val="1"/>
      <w:numFmt w:val="bullet"/>
      <w:lvlText w:val=""/>
      <w:lvlJc w:val="left"/>
      <w:pPr>
        <w:ind w:left="3380" w:hanging="420"/>
      </w:pPr>
      <w:rPr>
        <w:rFonts w:ascii="Wingdings" w:hAnsi="Wingdings" w:hint="default"/>
      </w:rPr>
    </w:lvl>
    <w:lvl w:ilvl="8">
      <w:start w:val="1"/>
      <w:numFmt w:val="bullet"/>
      <w:lvlText w:val=""/>
      <w:lvlJc w:val="left"/>
      <w:pPr>
        <w:ind w:left="3800" w:hanging="420"/>
      </w:pPr>
      <w:rPr>
        <w:rFonts w:ascii="Wingdings" w:hAnsi="Wingdings" w:hint="default"/>
      </w:rPr>
    </w:lvl>
  </w:abstractNum>
  <w:abstractNum w:abstractNumId="150" w15:restartNumberingAfterBreak="0">
    <w:nsid w:val="5D26401C"/>
    <w:multiLevelType w:val="multilevel"/>
    <w:tmpl w:val="5D2640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1" w15:restartNumberingAfterBreak="0">
    <w:nsid w:val="5D3A45D9"/>
    <w:multiLevelType w:val="multilevel"/>
    <w:tmpl w:val="5D3A45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2" w15:restartNumberingAfterBreak="0">
    <w:nsid w:val="5D414B14"/>
    <w:multiLevelType w:val="multilevel"/>
    <w:tmpl w:val="5D414B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3" w15:restartNumberingAfterBreak="0">
    <w:nsid w:val="5DED23D4"/>
    <w:multiLevelType w:val="multilevel"/>
    <w:tmpl w:val="5DED23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4" w15:restartNumberingAfterBreak="0">
    <w:nsid w:val="5E083048"/>
    <w:multiLevelType w:val="multilevel"/>
    <w:tmpl w:val="5E08304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5F00434B"/>
    <w:multiLevelType w:val="multilevel"/>
    <w:tmpl w:val="5F00434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6" w15:restartNumberingAfterBreak="0">
    <w:nsid w:val="60F13F30"/>
    <w:multiLevelType w:val="multilevel"/>
    <w:tmpl w:val="60F13F30"/>
    <w:lvl w:ilvl="0">
      <w:start w:val="1"/>
      <w:numFmt w:val="bullet"/>
      <w:lvlText w:val=""/>
      <w:lvlJc w:val="left"/>
      <w:pPr>
        <w:ind w:left="2100" w:hanging="420"/>
      </w:pPr>
      <w:rPr>
        <w:rFonts w:ascii="Wingdings" w:hAnsi="Wingdings" w:hint="default"/>
      </w:rPr>
    </w:lvl>
    <w:lvl w:ilvl="1">
      <w:start w:val="1"/>
      <w:numFmt w:val="bullet"/>
      <w:lvlText w:val=""/>
      <w:lvlJc w:val="left"/>
      <w:pPr>
        <w:ind w:left="2520" w:hanging="420"/>
      </w:pPr>
      <w:rPr>
        <w:rFonts w:ascii="Wingdings" w:hAnsi="Wingdings" w:hint="default"/>
      </w:rPr>
    </w:lvl>
    <w:lvl w:ilvl="2">
      <w:start w:val="1"/>
      <w:numFmt w:val="bullet"/>
      <w:lvlText w:val=""/>
      <w:lvlJc w:val="left"/>
      <w:pPr>
        <w:ind w:left="2940" w:hanging="420"/>
      </w:pPr>
      <w:rPr>
        <w:rFonts w:ascii="Wingdings" w:hAnsi="Wingdings" w:hint="default"/>
      </w:rPr>
    </w:lvl>
    <w:lvl w:ilvl="3">
      <w:start w:val="1"/>
      <w:numFmt w:val="bullet"/>
      <w:lvlText w:val=""/>
      <w:lvlJc w:val="left"/>
      <w:pPr>
        <w:ind w:left="3360" w:hanging="420"/>
      </w:pPr>
      <w:rPr>
        <w:rFonts w:ascii="Wingdings" w:hAnsi="Wingdings" w:hint="default"/>
      </w:rPr>
    </w:lvl>
    <w:lvl w:ilvl="4">
      <w:start w:val="1"/>
      <w:numFmt w:val="bullet"/>
      <w:lvlText w:val=""/>
      <w:lvlJc w:val="left"/>
      <w:pPr>
        <w:ind w:left="3780" w:hanging="420"/>
      </w:pPr>
      <w:rPr>
        <w:rFonts w:ascii="Wingdings" w:hAnsi="Wingdings" w:hint="default"/>
      </w:rPr>
    </w:lvl>
    <w:lvl w:ilvl="5">
      <w:start w:val="1"/>
      <w:numFmt w:val="bullet"/>
      <w:lvlText w:val=""/>
      <w:lvlJc w:val="left"/>
      <w:pPr>
        <w:ind w:left="4200" w:hanging="420"/>
      </w:pPr>
      <w:rPr>
        <w:rFonts w:ascii="Wingdings" w:hAnsi="Wingdings" w:hint="default"/>
      </w:rPr>
    </w:lvl>
    <w:lvl w:ilvl="6">
      <w:start w:val="1"/>
      <w:numFmt w:val="bullet"/>
      <w:lvlText w:val=""/>
      <w:lvlJc w:val="left"/>
      <w:pPr>
        <w:ind w:left="4620" w:hanging="420"/>
      </w:pPr>
      <w:rPr>
        <w:rFonts w:ascii="Wingdings" w:hAnsi="Wingdings" w:hint="default"/>
      </w:rPr>
    </w:lvl>
    <w:lvl w:ilvl="7">
      <w:start w:val="1"/>
      <w:numFmt w:val="bullet"/>
      <w:lvlText w:val=""/>
      <w:lvlJc w:val="left"/>
      <w:pPr>
        <w:ind w:left="5040" w:hanging="420"/>
      </w:pPr>
      <w:rPr>
        <w:rFonts w:ascii="Wingdings" w:hAnsi="Wingdings" w:hint="default"/>
      </w:rPr>
    </w:lvl>
    <w:lvl w:ilvl="8">
      <w:start w:val="1"/>
      <w:numFmt w:val="bullet"/>
      <w:lvlText w:val=""/>
      <w:lvlJc w:val="left"/>
      <w:pPr>
        <w:ind w:left="5460" w:hanging="420"/>
      </w:pPr>
      <w:rPr>
        <w:rFonts w:ascii="Wingdings" w:hAnsi="Wingdings" w:hint="default"/>
      </w:rPr>
    </w:lvl>
  </w:abstractNum>
  <w:abstractNum w:abstractNumId="157" w15:restartNumberingAfterBreak="0">
    <w:nsid w:val="615E1E9F"/>
    <w:multiLevelType w:val="multilevel"/>
    <w:tmpl w:val="615E1E9F"/>
    <w:lvl w:ilvl="0">
      <w:start w:val="1"/>
      <w:numFmt w:val="bullet"/>
      <w:lvlText w:val=""/>
      <w:lvlJc w:val="left"/>
      <w:pPr>
        <w:ind w:left="3240" w:hanging="420"/>
      </w:pPr>
      <w:rPr>
        <w:rFonts w:ascii="Wingdings" w:hAnsi="Wingdings" w:hint="default"/>
      </w:rPr>
    </w:lvl>
    <w:lvl w:ilvl="1">
      <w:start w:val="1"/>
      <w:numFmt w:val="bullet"/>
      <w:lvlText w:val=""/>
      <w:lvlJc w:val="left"/>
      <w:pPr>
        <w:ind w:left="3660" w:hanging="420"/>
      </w:pPr>
      <w:rPr>
        <w:rFonts w:ascii="Wingdings" w:hAnsi="Wingdings" w:hint="default"/>
      </w:rPr>
    </w:lvl>
    <w:lvl w:ilvl="2">
      <w:start w:val="1"/>
      <w:numFmt w:val="bullet"/>
      <w:lvlText w:val=""/>
      <w:lvlJc w:val="left"/>
      <w:pPr>
        <w:ind w:left="4080" w:hanging="420"/>
      </w:pPr>
      <w:rPr>
        <w:rFonts w:ascii="Wingdings" w:hAnsi="Wingdings" w:hint="default"/>
      </w:rPr>
    </w:lvl>
    <w:lvl w:ilvl="3">
      <w:start w:val="1"/>
      <w:numFmt w:val="bullet"/>
      <w:lvlText w:val=""/>
      <w:lvlJc w:val="left"/>
      <w:pPr>
        <w:ind w:left="4500" w:hanging="420"/>
      </w:pPr>
      <w:rPr>
        <w:rFonts w:ascii="Wingdings" w:hAnsi="Wingdings" w:hint="default"/>
      </w:rPr>
    </w:lvl>
    <w:lvl w:ilvl="4">
      <w:start w:val="1"/>
      <w:numFmt w:val="bullet"/>
      <w:lvlText w:val=""/>
      <w:lvlJc w:val="left"/>
      <w:pPr>
        <w:ind w:left="4920" w:hanging="420"/>
      </w:pPr>
      <w:rPr>
        <w:rFonts w:ascii="Wingdings" w:hAnsi="Wingdings" w:hint="default"/>
      </w:rPr>
    </w:lvl>
    <w:lvl w:ilvl="5">
      <w:start w:val="1"/>
      <w:numFmt w:val="bullet"/>
      <w:lvlText w:val=""/>
      <w:lvlJc w:val="left"/>
      <w:pPr>
        <w:ind w:left="5340" w:hanging="420"/>
      </w:pPr>
      <w:rPr>
        <w:rFonts w:ascii="Wingdings" w:hAnsi="Wingdings" w:hint="default"/>
      </w:rPr>
    </w:lvl>
    <w:lvl w:ilvl="6">
      <w:start w:val="1"/>
      <w:numFmt w:val="bullet"/>
      <w:lvlText w:val=""/>
      <w:lvlJc w:val="left"/>
      <w:pPr>
        <w:ind w:left="5760" w:hanging="420"/>
      </w:pPr>
      <w:rPr>
        <w:rFonts w:ascii="Wingdings" w:hAnsi="Wingdings" w:hint="default"/>
      </w:rPr>
    </w:lvl>
    <w:lvl w:ilvl="7">
      <w:start w:val="1"/>
      <w:numFmt w:val="bullet"/>
      <w:lvlText w:val=""/>
      <w:lvlJc w:val="left"/>
      <w:pPr>
        <w:ind w:left="6180" w:hanging="420"/>
      </w:pPr>
      <w:rPr>
        <w:rFonts w:ascii="Wingdings" w:hAnsi="Wingdings" w:hint="default"/>
      </w:rPr>
    </w:lvl>
    <w:lvl w:ilvl="8">
      <w:start w:val="1"/>
      <w:numFmt w:val="bullet"/>
      <w:lvlText w:val=""/>
      <w:lvlJc w:val="left"/>
      <w:pPr>
        <w:ind w:left="6600" w:hanging="420"/>
      </w:pPr>
      <w:rPr>
        <w:rFonts w:ascii="Wingdings" w:hAnsi="Wingdings" w:hint="default"/>
      </w:rPr>
    </w:lvl>
  </w:abstractNum>
  <w:abstractNum w:abstractNumId="158" w15:restartNumberingAfterBreak="0">
    <w:nsid w:val="627F7EFA"/>
    <w:multiLevelType w:val="multilevel"/>
    <w:tmpl w:val="627F7EFA"/>
    <w:lvl w:ilvl="0">
      <w:start w:val="1"/>
      <w:numFmt w:val="bullet"/>
      <w:lvlText w:val=""/>
      <w:lvlJc w:val="left"/>
      <w:pPr>
        <w:ind w:left="2900" w:hanging="420"/>
      </w:pPr>
      <w:rPr>
        <w:rFonts w:ascii="Wingdings" w:hAnsi="Wingdings" w:hint="default"/>
      </w:rPr>
    </w:lvl>
    <w:lvl w:ilvl="1">
      <w:start w:val="1"/>
      <w:numFmt w:val="bullet"/>
      <w:lvlText w:val=""/>
      <w:lvlJc w:val="left"/>
      <w:pPr>
        <w:ind w:left="3320" w:hanging="420"/>
      </w:pPr>
      <w:rPr>
        <w:rFonts w:ascii="Wingdings" w:hAnsi="Wingdings" w:hint="default"/>
      </w:rPr>
    </w:lvl>
    <w:lvl w:ilvl="2">
      <w:start w:val="1"/>
      <w:numFmt w:val="bullet"/>
      <w:lvlText w:val=""/>
      <w:lvlJc w:val="left"/>
      <w:pPr>
        <w:ind w:left="3740" w:hanging="420"/>
      </w:pPr>
      <w:rPr>
        <w:rFonts w:ascii="Wingdings" w:hAnsi="Wingdings" w:hint="default"/>
      </w:rPr>
    </w:lvl>
    <w:lvl w:ilvl="3">
      <w:start w:val="1"/>
      <w:numFmt w:val="bullet"/>
      <w:lvlText w:val=""/>
      <w:lvlJc w:val="left"/>
      <w:pPr>
        <w:ind w:left="4160" w:hanging="420"/>
      </w:pPr>
      <w:rPr>
        <w:rFonts w:ascii="Wingdings" w:hAnsi="Wingdings" w:hint="default"/>
      </w:rPr>
    </w:lvl>
    <w:lvl w:ilvl="4">
      <w:start w:val="1"/>
      <w:numFmt w:val="bullet"/>
      <w:lvlText w:val=""/>
      <w:lvlJc w:val="left"/>
      <w:pPr>
        <w:ind w:left="4580" w:hanging="420"/>
      </w:pPr>
      <w:rPr>
        <w:rFonts w:ascii="Wingdings" w:hAnsi="Wingdings" w:hint="default"/>
      </w:rPr>
    </w:lvl>
    <w:lvl w:ilvl="5">
      <w:start w:val="1"/>
      <w:numFmt w:val="bullet"/>
      <w:lvlText w:val=""/>
      <w:lvlJc w:val="left"/>
      <w:pPr>
        <w:ind w:left="5000" w:hanging="420"/>
      </w:pPr>
      <w:rPr>
        <w:rFonts w:ascii="Wingdings" w:hAnsi="Wingdings" w:hint="default"/>
      </w:rPr>
    </w:lvl>
    <w:lvl w:ilvl="6">
      <w:start w:val="1"/>
      <w:numFmt w:val="bullet"/>
      <w:lvlText w:val=""/>
      <w:lvlJc w:val="left"/>
      <w:pPr>
        <w:ind w:left="5420" w:hanging="420"/>
      </w:pPr>
      <w:rPr>
        <w:rFonts w:ascii="Wingdings" w:hAnsi="Wingdings" w:hint="default"/>
      </w:rPr>
    </w:lvl>
    <w:lvl w:ilvl="7">
      <w:start w:val="1"/>
      <w:numFmt w:val="bullet"/>
      <w:lvlText w:val=""/>
      <w:lvlJc w:val="left"/>
      <w:pPr>
        <w:ind w:left="5840" w:hanging="420"/>
      </w:pPr>
      <w:rPr>
        <w:rFonts w:ascii="Wingdings" w:hAnsi="Wingdings" w:hint="default"/>
      </w:rPr>
    </w:lvl>
    <w:lvl w:ilvl="8">
      <w:start w:val="1"/>
      <w:numFmt w:val="bullet"/>
      <w:lvlText w:val=""/>
      <w:lvlJc w:val="left"/>
      <w:pPr>
        <w:ind w:left="6260" w:hanging="420"/>
      </w:pPr>
      <w:rPr>
        <w:rFonts w:ascii="Wingdings" w:hAnsi="Wingdings" w:hint="default"/>
      </w:rPr>
    </w:lvl>
  </w:abstractNum>
  <w:abstractNum w:abstractNumId="159" w15:restartNumberingAfterBreak="0">
    <w:nsid w:val="62EC50AD"/>
    <w:multiLevelType w:val="multilevel"/>
    <w:tmpl w:val="62EC50AD"/>
    <w:lvl w:ilvl="0">
      <w:start w:val="1"/>
      <w:numFmt w:val="bullet"/>
      <w:lvlText w:val=""/>
      <w:lvlJc w:val="left"/>
      <w:pPr>
        <w:ind w:left="3260" w:hanging="420"/>
      </w:pPr>
      <w:rPr>
        <w:rFonts w:ascii="Wingdings" w:hAnsi="Wingdings" w:hint="default"/>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160" w15:restartNumberingAfterBreak="0">
    <w:nsid w:val="630E51DB"/>
    <w:multiLevelType w:val="multilevel"/>
    <w:tmpl w:val="630E51DB"/>
    <w:lvl w:ilvl="0">
      <w:start w:val="1"/>
      <w:numFmt w:val="bullet"/>
      <w:lvlText w:val="－"/>
      <w:lvlJc w:val="left"/>
      <w:pPr>
        <w:ind w:left="3600" w:hanging="420"/>
      </w:pPr>
      <w:rPr>
        <w:rFonts w:ascii="宋体" w:eastAsia="宋体" w:hAnsi="宋体" w:hint="eastAsia"/>
      </w:rPr>
    </w:lvl>
    <w:lvl w:ilvl="1">
      <w:start w:val="1"/>
      <w:numFmt w:val="bullet"/>
      <w:lvlText w:val=""/>
      <w:lvlJc w:val="left"/>
      <w:pPr>
        <w:ind w:left="4020" w:hanging="420"/>
      </w:pPr>
      <w:rPr>
        <w:rFonts w:ascii="Wingdings" w:hAnsi="Wingdings" w:hint="default"/>
      </w:rPr>
    </w:lvl>
    <w:lvl w:ilvl="2">
      <w:start w:val="1"/>
      <w:numFmt w:val="bullet"/>
      <w:lvlText w:val=""/>
      <w:lvlJc w:val="left"/>
      <w:pPr>
        <w:ind w:left="4440" w:hanging="420"/>
      </w:pPr>
      <w:rPr>
        <w:rFonts w:ascii="Wingdings" w:hAnsi="Wingdings" w:hint="default"/>
      </w:rPr>
    </w:lvl>
    <w:lvl w:ilvl="3">
      <w:start w:val="1"/>
      <w:numFmt w:val="bullet"/>
      <w:lvlText w:val=""/>
      <w:lvlJc w:val="left"/>
      <w:pPr>
        <w:ind w:left="4860" w:hanging="420"/>
      </w:pPr>
      <w:rPr>
        <w:rFonts w:ascii="Wingdings" w:hAnsi="Wingdings" w:hint="default"/>
      </w:rPr>
    </w:lvl>
    <w:lvl w:ilvl="4">
      <w:start w:val="1"/>
      <w:numFmt w:val="bullet"/>
      <w:lvlText w:val=""/>
      <w:lvlJc w:val="left"/>
      <w:pPr>
        <w:ind w:left="5280" w:hanging="420"/>
      </w:pPr>
      <w:rPr>
        <w:rFonts w:ascii="Wingdings" w:hAnsi="Wingdings" w:hint="default"/>
      </w:rPr>
    </w:lvl>
    <w:lvl w:ilvl="5">
      <w:start w:val="1"/>
      <w:numFmt w:val="bullet"/>
      <w:lvlText w:val=""/>
      <w:lvlJc w:val="left"/>
      <w:pPr>
        <w:ind w:left="5700" w:hanging="420"/>
      </w:pPr>
      <w:rPr>
        <w:rFonts w:ascii="Wingdings" w:hAnsi="Wingdings" w:hint="default"/>
      </w:rPr>
    </w:lvl>
    <w:lvl w:ilvl="6">
      <w:start w:val="1"/>
      <w:numFmt w:val="bullet"/>
      <w:lvlText w:val=""/>
      <w:lvlJc w:val="left"/>
      <w:pPr>
        <w:ind w:left="6120" w:hanging="420"/>
      </w:pPr>
      <w:rPr>
        <w:rFonts w:ascii="Wingdings" w:hAnsi="Wingdings" w:hint="default"/>
      </w:rPr>
    </w:lvl>
    <w:lvl w:ilvl="7">
      <w:start w:val="1"/>
      <w:numFmt w:val="bullet"/>
      <w:lvlText w:val=""/>
      <w:lvlJc w:val="left"/>
      <w:pPr>
        <w:ind w:left="6540" w:hanging="420"/>
      </w:pPr>
      <w:rPr>
        <w:rFonts w:ascii="Wingdings" w:hAnsi="Wingdings" w:hint="default"/>
      </w:rPr>
    </w:lvl>
    <w:lvl w:ilvl="8">
      <w:start w:val="1"/>
      <w:numFmt w:val="bullet"/>
      <w:lvlText w:val=""/>
      <w:lvlJc w:val="left"/>
      <w:pPr>
        <w:ind w:left="6960" w:hanging="420"/>
      </w:pPr>
      <w:rPr>
        <w:rFonts w:ascii="Wingdings" w:hAnsi="Wingdings" w:hint="default"/>
      </w:rPr>
    </w:lvl>
  </w:abstractNum>
  <w:abstractNum w:abstractNumId="161" w15:restartNumberingAfterBreak="0">
    <w:nsid w:val="6317410A"/>
    <w:multiLevelType w:val="multilevel"/>
    <w:tmpl w:val="6317410A"/>
    <w:lvl w:ilvl="0">
      <w:start w:val="4"/>
      <w:numFmt w:val="decimal"/>
      <w:lvlText w:val="20.%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64782BCB"/>
    <w:multiLevelType w:val="multilevel"/>
    <w:tmpl w:val="64782BCB"/>
    <w:lvl w:ilvl="0">
      <w:start w:val="1"/>
      <w:numFmt w:val="bullet"/>
      <w:lvlText w:val=""/>
      <w:lvlJc w:val="left"/>
      <w:pPr>
        <w:ind w:left="3240" w:hanging="420"/>
      </w:pPr>
      <w:rPr>
        <w:rFonts w:ascii="Wingdings" w:hAnsi="Wingdings" w:hint="default"/>
      </w:rPr>
    </w:lvl>
    <w:lvl w:ilvl="1">
      <w:start w:val="1"/>
      <w:numFmt w:val="bullet"/>
      <w:lvlText w:val=""/>
      <w:lvlJc w:val="left"/>
      <w:pPr>
        <w:ind w:left="3660" w:hanging="420"/>
      </w:pPr>
      <w:rPr>
        <w:rFonts w:ascii="Wingdings" w:hAnsi="Wingdings" w:hint="default"/>
      </w:rPr>
    </w:lvl>
    <w:lvl w:ilvl="2">
      <w:start w:val="1"/>
      <w:numFmt w:val="bullet"/>
      <w:lvlText w:val=""/>
      <w:lvlJc w:val="left"/>
      <w:pPr>
        <w:ind w:left="4080" w:hanging="420"/>
      </w:pPr>
      <w:rPr>
        <w:rFonts w:ascii="Wingdings" w:hAnsi="Wingdings" w:hint="default"/>
      </w:rPr>
    </w:lvl>
    <w:lvl w:ilvl="3">
      <w:start w:val="1"/>
      <w:numFmt w:val="bullet"/>
      <w:lvlText w:val=""/>
      <w:lvlJc w:val="left"/>
      <w:pPr>
        <w:ind w:left="4500" w:hanging="420"/>
      </w:pPr>
      <w:rPr>
        <w:rFonts w:ascii="Wingdings" w:hAnsi="Wingdings" w:hint="default"/>
      </w:rPr>
    </w:lvl>
    <w:lvl w:ilvl="4">
      <w:start w:val="1"/>
      <w:numFmt w:val="bullet"/>
      <w:lvlText w:val=""/>
      <w:lvlJc w:val="left"/>
      <w:pPr>
        <w:ind w:left="4920" w:hanging="420"/>
      </w:pPr>
      <w:rPr>
        <w:rFonts w:ascii="Wingdings" w:hAnsi="Wingdings" w:hint="default"/>
      </w:rPr>
    </w:lvl>
    <w:lvl w:ilvl="5">
      <w:start w:val="1"/>
      <w:numFmt w:val="bullet"/>
      <w:lvlText w:val=""/>
      <w:lvlJc w:val="left"/>
      <w:pPr>
        <w:ind w:left="5340" w:hanging="420"/>
      </w:pPr>
      <w:rPr>
        <w:rFonts w:ascii="Wingdings" w:hAnsi="Wingdings" w:hint="default"/>
      </w:rPr>
    </w:lvl>
    <w:lvl w:ilvl="6">
      <w:start w:val="1"/>
      <w:numFmt w:val="bullet"/>
      <w:lvlText w:val=""/>
      <w:lvlJc w:val="left"/>
      <w:pPr>
        <w:ind w:left="5760" w:hanging="420"/>
      </w:pPr>
      <w:rPr>
        <w:rFonts w:ascii="Wingdings" w:hAnsi="Wingdings" w:hint="default"/>
      </w:rPr>
    </w:lvl>
    <w:lvl w:ilvl="7">
      <w:start w:val="1"/>
      <w:numFmt w:val="bullet"/>
      <w:lvlText w:val=""/>
      <w:lvlJc w:val="left"/>
      <w:pPr>
        <w:ind w:left="6180" w:hanging="420"/>
      </w:pPr>
      <w:rPr>
        <w:rFonts w:ascii="Wingdings" w:hAnsi="Wingdings" w:hint="default"/>
      </w:rPr>
    </w:lvl>
    <w:lvl w:ilvl="8">
      <w:start w:val="1"/>
      <w:numFmt w:val="bullet"/>
      <w:lvlText w:val=""/>
      <w:lvlJc w:val="left"/>
      <w:pPr>
        <w:ind w:left="6600" w:hanging="420"/>
      </w:pPr>
      <w:rPr>
        <w:rFonts w:ascii="Wingdings" w:hAnsi="Wingdings" w:hint="default"/>
      </w:rPr>
    </w:lvl>
  </w:abstractNum>
  <w:abstractNum w:abstractNumId="163" w15:restartNumberingAfterBreak="0">
    <w:nsid w:val="66657D99"/>
    <w:multiLevelType w:val="multilevel"/>
    <w:tmpl w:val="66657D99"/>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66C8505D"/>
    <w:multiLevelType w:val="multilevel"/>
    <w:tmpl w:val="66C8505D"/>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67D828AB"/>
    <w:multiLevelType w:val="multilevel"/>
    <w:tmpl w:val="67D828AB"/>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68501552"/>
    <w:multiLevelType w:val="multilevel"/>
    <w:tmpl w:val="68501552"/>
    <w:lvl w:ilvl="0">
      <w:start w:val="1"/>
      <w:numFmt w:val="bullet"/>
      <w:lvlText w:val=""/>
      <w:lvlJc w:val="left"/>
      <w:pPr>
        <w:ind w:left="2920" w:hanging="420"/>
      </w:pPr>
      <w:rPr>
        <w:rFonts w:ascii="Wingdings" w:hAnsi="Wingdings" w:hint="default"/>
      </w:rPr>
    </w:lvl>
    <w:lvl w:ilvl="1">
      <w:start w:val="1"/>
      <w:numFmt w:val="bullet"/>
      <w:lvlText w:val=""/>
      <w:lvlJc w:val="left"/>
      <w:pPr>
        <w:ind w:left="3340" w:hanging="420"/>
      </w:pPr>
      <w:rPr>
        <w:rFonts w:ascii="Wingdings" w:hAnsi="Wingdings" w:hint="default"/>
      </w:rPr>
    </w:lvl>
    <w:lvl w:ilvl="2">
      <w:start w:val="1"/>
      <w:numFmt w:val="bullet"/>
      <w:lvlText w:val=""/>
      <w:lvlJc w:val="left"/>
      <w:pPr>
        <w:ind w:left="3760" w:hanging="420"/>
      </w:pPr>
      <w:rPr>
        <w:rFonts w:ascii="Wingdings" w:hAnsi="Wingdings" w:hint="default"/>
      </w:rPr>
    </w:lvl>
    <w:lvl w:ilvl="3">
      <w:start w:val="1"/>
      <w:numFmt w:val="bullet"/>
      <w:lvlText w:val=""/>
      <w:lvlJc w:val="left"/>
      <w:pPr>
        <w:ind w:left="4180" w:hanging="420"/>
      </w:pPr>
      <w:rPr>
        <w:rFonts w:ascii="Wingdings" w:hAnsi="Wingdings" w:hint="default"/>
      </w:rPr>
    </w:lvl>
    <w:lvl w:ilvl="4">
      <w:start w:val="1"/>
      <w:numFmt w:val="bullet"/>
      <w:lvlText w:val=""/>
      <w:lvlJc w:val="left"/>
      <w:pPr>
        <w:ind w:left="4600" w:hanging="420"/>
      </w:pPr>
      <w:rPr>
        <w:rFonts w:ascii="Wingdings" w:hAnsi="Wingdings" w:hint="default"/>
      </w:rPr>
    </w:lvl>
    <w:lvl w:ilvl="5">
      <w:start w:val="1"/>
      <w:numFmt w:val="bullet"/>
      <w:lvlText w:val=""/>
      <w:lvlJc w:val="left"/>
      <w:pPr>
        <w:ind w:left="5020" w:hanging="420"/>
      </w:pPr>
      <w:rPr>
        <w:rFonts w:ascii="Wingdings" w:hAnsi="Wingdings" w:hint="default"/>
      </w:rPr>
    </w:lvl>
    <w:lvl w:ilvl="6">
      <w:start w:val="1"/>
      <w:numFmt w:val="bullet"/>
      <w:lvlText w:val=""/>
      <w:lvlJc w:val="left"/>
      <w:pPr>
        <w:ind w:left="5440" w:hanging="420"/>
      </w:pPr>
      <w:rPr>
        <w:rFonts w:ascii="Wingdings" w:hAnsi="Wingdings" w:hint="default"/>
      </w:rPr>
    </w:lvl>
    <w:lvl w:ilvl="7">
      <w:start w:val="1"/>
      <w:numFmt w:val="bullet"/>
      <w:lvlText w:val=""/>
      <w:lvlJc w:val="left"/>
      <w:pPr>
        <w:ind w:left="5860" w:hanging="420"/>
      </w:pPr>
      <w:rPr>
        <w:rFonts w:ascii="Wingdings" w:hAnsi="Wingdings" w:hint="default"/>
      </w:rPr>
    </w:lvl>
    <w:lvl w:ilvl="8">
      <w:start w:val="1"/>
      <w:numFmt w:val="bullet"/>
      <w:lvlText w:val=""/>
      <w:lvlJc w:val="left"/>
      <w:pPr>
        <w:ind w:left="6280" w:hanging="420"/>
      </w:pPr>
      <w:rPr>
        <w:rFonts w:ascii="Wingdings" w:hAnsi="Wingdings" w:hint="default"/>
      </w:rPr>
    </w:lvl>
  </w:abstractNum>
  <w:abstractNum w:abstractNumId="167" w15:restartNumberingAfterBreak="0">
    <w:nsid w:val="692579E1"/>
    <w:multiLevelType w:val="multilevel"/>
    <w:tmpl w:val="692579E1"/>
    <w:lvl w:ilvl="0">
      <w:start w:val="1"/>
      <w:numFmt w:val="decimal"/>
      <w:lvlText w:val="5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69FB1DF0"/>
    <w:multiLevelType w:val="multilevel"/>
    <w:tmpl w:val="69FB1DF0"/>
    <w:lvl w:ilvl="0">
      <w:start w:val="1"/>
      <w:numFmt w:val="bullet"/>
      <w:lvlText w:val=""/>
      <w:lvlJc w:val="left"/>
      <w:pPr>
        <w:ind w:left="420" w:hanging="420"/>
      </w:pPr>
      <w:rPr>
        <w:rFonts w:ascii="Wingdings" w:hAnsi="Wingdings" w:hint="default"/>
        <w:color w:val="A6A6A6" w:themeColor="background1" w:themeShade="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9" w15:restartNumberingAfterBreak="0">
    <w:nsid w:val="6A0340D2"/>
    <w:multiLevelType w:val="multilevel"/>
    <w:tmpl w:val="6A0340D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0" w15:restartNumberingAfterBreak="0">
    <w:nsid w:val="6A0B6A1E"/>
    <w:multiLevelType w:val="multilevel"/>
    <w:tmpl w:val="6A0B6A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1" w15:restartNumberingAfterBreak="0">
    <w:nsid w:val="6B380D33"/>
    <w:multiLevelType w:val="multilevel"/>
    <w:tmpl w:val="6B380D33"/>
    <w:lvl w:ilvl="0">
      <w:start w:val="5"/>
      <w:numFmt w:val="decimal"/>
      <w:lvlText w:val="50.%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6BA57A5B"/>
    <w:multiLevelType w:val="multilevel"/>
    <w:tmpl w:val="6BA57A5B"/>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6BE928C2"/>
    <w:multiLevelType w:val="multilevel"/>
    <w:tmpl w:val="6BE928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4" w15:restartNumberingAfterBreak="0">
    <w:nsid w:val="6BEE647F"/>
    <w:multiLevelType w:val="multilevel"/>
    <w:tmpl w:val="6BEE647F"/>
    <w:lvl w:ilvl="0">
      <w:start w:val="1"/>
      <w:numFmt w:val="bullet"/>
      <w:lvlText w:val=""/>
      <w:lvlJc w:val="left"/>
      <w:pPr>
        <w:ind w:left="440" w:hanging="420"/>
      </w:pPr>
      <w:rPr>
        <w:rFonts w:ascii="Wingdings" w:hAnsi="Wingdings" w:hint="default"/>
      </w:rPr>
    </w:lvl>
    <w:lvl w:ilvl="1">
      <w:start w:val="1"/>
      <w:numFmt w:val="bullet"/>
      <w:lvlText w:val=""/>
      <w:lvlJc w:val="left"/>
      <w:pPr>
        <w:ind w:left="860" w:hanging="420"/>
      </w:pPr>
      <w:rPr>
        <w:rFonts w:ascii="Wingdings" w:hAnsi="Wingdings" w:hint="default"/>
      </w:rPr>
    </w:lvl>
    <w:lvl w:ilvl="2">
      <w:start w:val="1"/>
      <w:numFmt w:val="bullet"/>
      <w:lvlText w:val=""/>
      <w:lvlJc w:val="left"/>
      <w:pPr>
        <w:ind w:left="1280" w:hanging="420"/>
      </w:pPr>
      <w:rPr>
        <w:rFonts w:ascii="Wingdings" w:hAnsi="Wingdings" w:hint="default"/>
      </w:rPr>
    </w:lvl>
    <w:lvl w:ilvl="3">
      <w:start w:val="1"/>
      <w:numFmt w:val="bullet"/>
      <w:lvlText w:val=""/>
      <w:lvlJc w:val="left"/>
      <w:pPr>
        <w:ind w:left="1700" w:hanging="420"/>
      </w:pPr>
      <w:rPr>
        <w:rFonts w:ascii="Wingdings" w:hAnsi="Wingdings" w:hint="default"/>
      </w:rPr>
    </w:lvl>
    <w:lvl w:ilvl="4">
      <w:start w:val="1"/>
      <w:numFmt w:val="bullet"/>
      <w:lvlText w:val=""/>
      <w:lvlJc w:val="left"/>
      <w:pPr>
        <w:ind w:left="2120" w:hanging="420"/>
      </w:pPr>
      <w:rPr>
        <w:rFonts w:ascii="Wingdings" w:hAnsi="Wingdings" w:hint="default"/>
      </w:rPr>
    </w:lvl>
    <w:lvl w:ilvl="5">
      <w:start w:val="1"/>
      <w:numFmt w:val="bullet"/>
      <w:lvlText w:val=""/>
      <w:lvlJc w:val="left"/>
      <w:pPr>
        <w:ind w:left="2540" w:hanging="420"/>
      </w:pPr>
      <w:rPr>
        <w:rFonts w:ascii="Wingdings" w:hAnsi="Wingdings" w:hint="default"/>
      </w:rPr>
    </w:lvl>
    <w:lvl w:ilvl="6">
      <w:start w:val="1"/>
      <w:numFmt w:val="bullet"/>
      <w:lvlText w:val=""/>
      <w:lvlJc w:val="left"/>
      <w:pPr>
        <w:ind w:left="2960" w:hanging="420"/>
      </w:pPr>
      <w:rPr>
        <w:rFonts w:ascii="Wingdings" w:hAnsi="Wingdings" w:hint="default"/>
      </w:rPr>
    </w:lvl>
    <w:lvl w:ilvl="7">
      <w:start w:val="1"/>
      <w:numFmt w:val="bullet"/>
      <w:lvlText w:val=""/>
      <w:lvlJc w:val="left"/>
      <w:pPr>
        <w:ind w:left="3380" w:hanging="420"/>
      </w:pPr>
      <w:rPr>
        <w:rFonts w:ascii="Wingdings" w:hAnsi="Wingdings" w:hint="default"/>
      </w:rPr>
    </w:lvl>
    <w:lvl w:ilvl="8">
      <w:start w:val="1"/>
      <w:numFmt w:val="bullet"/>
      <w:lvlText w:val=""/>
      <w:lvlJc w:val="left"/>
      <w:pPr>
        <w:ind w:left="3800" w:hanging="420"/>
      </w:pPr>
      <w:rPr>
        <w:rFonts w:ascii="Wingdings" w:hAnsi="Wingdings" w:hint="default"/>
      </w:rPr>
    </w:lvl>
  </w:abstractNum>
  <w:abstractNum w:abstractNumId="175" w15:restartNumberingAfterBreak="0">
    <w:nsid w:val="6C8151B3"/>
    <w:multiLevelType w:val="multilevel"/>
    <w:tmpl w:val="6C8151B3"/>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6D343FF8"/>
    <w:multiLevelType w:val="multilevel"/>
    <w:tmpl w:val="6D343FF8"/>
    <w:lvl w:ilvl="0">
      <w:start w:val="1"/>
      <w:numFmt w:val="bullet"/>
      <w:lvlText w:val="－"/>
      <w:lvlJc w:val="left"/>
      <w:pPr>
        <w:ind w:left="3260" w:hanging="420"/>
      </w:pPr>
      <w:rPr>
        <w:rFonts w:ascii="宋体" w:eastAsia="宋体" w:hAnsi="宋体" w:hint="eastAsia"/>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177" w15:restartNumberingAfterBreak="0">
    <w:nsid w:val="6D67539F"/>
    <w:multiLevelType w:val="multilevel"/>
    <w:tmpl w:val="6D67539F"/>
    <w:lvl w:ilvl="0">
      <w:start w:val="1"/>
      <w:numFmt w:val="bullet"/>
      <w:lvlText w:val="－"/>
      <w:lvlJc w:val="left"/>
      <w:pPr>
        <w:ind w:left="3600" w:hanging="420"/>
      </w:pPr>
      <w:rPr>
        <w:rFonts w:ascii="宋体" w:eastAsia="宋体" w:hAnsi="宋体" w:hint="eastAsia"/>
      </w:rPr>
    </w:lvl>
    <w:lvl w:ilvl="1">
      <w:start w:val="1"/>
      <w:numFmt w:val="bullet"/>
      <w:lvlText w:val=""/>
      <w:lvlJc w:val="left"/>
      <w:pPr>
        <w:ind w:left="4020" w:hanging="420"/>
      </w:pPr>
      <w:rPr>
        <w:rFonts w:ascii="Wingdings" w:hAnsi="Wingdings" w:hint="default"/>
      </w:rPr>
    </w:lvl>
    <w:lvl w:ilvl="2">
      <w:start w:val="1"/>
      <w:numFmt w:val="bullet"/>
      <w:lvlText w:val=""/>
      <w:lvlJc w:val="left"/>
      <w:pPr>
        <w:ind w:left="4440" w:hanging="420"/>
      </w:pPr>
      <w:rPr>
        <w:rFonts w:ascii="Wingdings" w:hAnsi="Wingdings" w:hint="default"/>
      </w:rPr>
    </w:lvl>
    <w:lvl w:ilvl="3">
      <w:start w:val="1"/>
      <w:numFmt w:val="bullet"/>
      <w:lvlText w:val=""/>
      <w:lvlJc w:val="left"/>
      <w:pPr>
        <w:ind w:left="4860" w:hanging="420"/>
      </w:pPr>
      <w:rPr>
        <w:rFonts w:ascii="Wingdings" w:hAnsi="Wingdings" w:hint="default"/>
      </w:rPr>
    </w:lvl>
    <w:lvl w:ilvl="4">
      <w:start w:val="1"/>
      <w:numFmt w:val="bullet"/>
      <w:lvlText w:val=""/>
      <w:lvlJc w:val="left"/>
      <w:pPr>
        <w:ind w:left="5280" w:hanging="420"/>
      </w:pPr>
      <w:rPr>
        <w:rFonts w:ascii="Wingdings" w:hAnsi="Wingdings" w:hint="default"/>
      </w:rPr>
    </w:lvl>
    <w:lvl w:ilvl="5">
      <w:start w:val="1"/>
      <w:numFmt w:val="bullet"/>
      <w:lvlText w:val=""/>
      <w:lvlJc w:val="left"/>
      <w:pPr>
        <w:ind w:left="5700" w:hanging="420"/>
      </w:pPr>
      <w:rPr>
        <w:rFonts w:ascii="Wingdings" w:hAnsi="Wingdings" w:hint="default"/>
      </w:rPr>
    </w:lvl>
    <w:lvl w:ilvl="6">
      <w:start w:val="1"/>
      <w:numFmt w:val="bullet"/>
      <w:lvlText w:val=""/>
      <w:lvlJc w:val="left"/>
      <w:pPr>
        <w:ind w:left="6120" w:hanging="420"/>
      </w:pPr>
      <w:rPr>
        <w:rFonts w:ascii="Wingdings" w:hAnsi="Wingdings" w:hint="default"/>
      </w:rPr>
    </w:lvl>
    <w:lvl w:ilvl="7">
      <w:start w:val="1"/>
      <w:numFmt w:val="bullet"/>
      <w:lvlText w:val=""/>
      <w:lvlJc w:val="left"/>
      <w:pPr>
        <w:ind w:left="6540" w:hanging="420"/>
      </w:pPr>
      <w:rPr>
        <w:rFonts w:ascii="Wingdings" w:hAnsi="Wingdings" w:hint="default"/>
      </w:rPr>
    </w:lvl>
    <w:lvl w:ilvl="8">
      <w:start w:val="1"/>
      <w:numFmt w:val="bullet"/>
      <w:lvlText w:val=""/>
      <w:lvlJc w:val="left"/>
      <w:pPr>
        <w:ind w:left="6960" w:hanging="420"/>
      </w:pPr>
      <w:rPr>
        <w:rFonts w:ascii="Wingdings" w:hAnsi="Wingdings" w:hint="default"/>
      </w:rPr>
    </w:lvl>
  </w:abstractNum>
  <w:abstractNum w:abstractNumId="178" w15:restartNumberingAfterBreak="0">
    <w:nsid w:val="6D99587D"/>
    <w:multiLevelType w:val="multilevel"/>
    <w:tmpl w:val="6D99587D"/>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79" w15:restartNumberingAfterBreak="0">
    <w:nsid w:val="6DDD0C97"/>
    <w:multiLevelType w:val="multilevel"/>
    <w:tmpl w:val="6DDD0C97"/>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rPr>
        <w:rFonts w:ascii="Wingdings" w:hAnsi="Wingdings" w:hint="default"/>
      </w:rPr>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6FF3061E"/>
    <w:multiLevelType w:val="multilevel"/>
    <w:tmpl w:val="6FF3061E"/>
    <w:lvl w:ilvl="0">
      <w:start w:val="1"/>
      <w:numFmt w:val="bullet"/>
      <w:lvlText w:val=""/>
      <w:lvlJc w:val="left"/>
      <w:pPr>
        <w:ind w:left="440" w:hanging="420"/>
      </w:pPr>
      <w:rPr>
        <w:rFonts w:ascii="Wingdings" w:hAnsi="Wingdings" w:hint="default"/>
      </w:rPr>
    </w:lvl>
    <w:lvl w:ilvl="1">
      <w:start w:val="1"/>
      <w:numFmt w:val="bullet"/>
      <w:lvlText w:val=""/>
      <w:lvlJc w:val="left"/>
      <w:pPr>
        <w:ind w:left="860" w:hanging="420"/>
      </w:pPr>
      <w:rPr>
        <w:rFonts w:ascii="Wingdings" w:hAnsi="Wingdings" w:hint="default"/>
      </w:rPr>
    </w:lvl>
    <w:lvl w:ilvl="2">
      <w:start w:val="1"/>
      <w:numFmt w:val="bullet"/>
      <w:lvlText w:val=""/>
      <w:lvlJc w:val="left"/>
      <w:pPr>
        <w:ind w:left="1280" w:hanging="420"/>
      </w:pPr>
      <w:rPr>
        <w:rFonts w:ascii="Wingdings" w:hAnsi="Wingdings" w:hint="default"/>
      </w:rPr>
    </w:lvl>
    <w:lvl w:ilvl="3">
      <w:start w:val="1"/>
      <w:numFmt w:val="bullet"/>
      <w:lvlText w:val=""/>
      <w:lvlJc w:val="left"/>
      <w:pPr>
        <w:ind w:left="1700" w:hanging="420"/>
      </w:pPr>
      <w:rPr>
        <w:rFonts w:ascii="Wingdings" w:hAnsi="Wingdings" w:hint="default"/>
      </w:rPr>
    </w:lvl>
    <w:lvl w:ilvl="4">
      <w:start w:val="1"/>
      <w:numFmt w:val="bullet"/>
      <w:lvlText w:val=""/>
      <w:lvlJc w:val="left"/>
      <w:pPr>
        <w:ind w:left="2120" w:hanging="420"/>
      </w:pPr>
      <w:rPr>
        <w:rFonts w:ascii="Wingdings" w:hAnsi="Wingdings" w:hint="default"/>
      </w:rPr>
    </w:lvl>
    <w:lvl w:ilvl="5">
      <w:start w:val="1"/>
      <w:numFmt w:val="bullet"/>
      <w:lvlText w:val=""/>
      <w:lvlJc w:val="left"/>
      <w:pPr>
        <w:ind w:left="2540" w:hanging="420"/>
      </w:pPr>
      <w:rPr>
        <w:rFonts w:ascii="Wingdings" w:hAnsi="Wingdings" w:hint="default"/>
      </w:rPr>
    </w:lvl>
    <w:lvl w:ilvl="6">
      <w:start w:val="1"/>
      <w:numFmt w:val="bullet"/>
      <w:lvlText w:val=""/>
      <w:lvlJc w:val="left"/>
      <w:pPr>
        <w:ind w:left="2960" w:hanging="420"/>
      </w:pPr>
      <w:rPr>
        <w:rFonts w:ascii="Wingdings" w:hAnsi="Wingdings" w:hint="default"/>
      </w:rPr>
    </w:lvl>
    <w:lvl w:ilvl="7">
      <w:start w:val="1"/>
      <w:numFmt w:val="bullet"/>
      <w:lvlText w:val=""/>
      <w:lvlJc w:val="left"/>
      <w:pPr>
        <w:ind w:left="3380" w:hanging="420"/>
      </w:pPr>
      <w:rPr>
        <w:rFonts w:ascii="Wingdings" w:hAnsi="Wingdings" w:hint="default"/>
      </w:rPr>
    </w:lvl>
    <w:lvl w:ilvl="8">
      <w:start w:val="1"/>
      <w:numFmt w:val="bullet"/>
      <w:lvlText w:val=""/>
      <w:lvlJc w:val="left"/>
      <w:pPr>
        <w:ind w:left="3800" w:hanging="420"/>
      </w:pPr>
      <w:rPr>
        <w:rFonts w:ascii="Wingdings" w:hAnsi="Wingdings" w:hint="default"/>
      </w:rPr>
    </w:lvl>
  </w:abstractNum>
  <w:abstractNum w:abstractNumId="181" w15:restartNumberingAfterBreak="0">
    <w:nsid w:val="725B4FD4"/>
    <w:multiLevelType w:val="multilevel"/>
    <w:tmpl w:val="725B4FD4"/>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82" w15:restartNumberingAfterBreak="0">
    <w:nsid w:val="72AD351C"/>
    <w:multiLevelType w:val="multilevel"/>
    <w:tmpl w:val="72AD35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3" w15:restartNumberingAfterBreak="0">
    <w:nsid w:val="73EA1C2A"/>
    <w:multiLevelType w:val="multilevel"/>
    <w:tmpl w:val="73EA1C2A"/>
    <w:lvl w:ilvl="0">
      <w:start w:val="19"/>
      <w:numFmt w:val="bullet"/>
      <w:lvlText w:val="–"/>
      <w:lvlJc w:val="left"/>
      <w:pPr>
        <w:ind w:left="3600" w:hanging="420"/>
      </w:pPr>
      <w:rPr>
        <w:rFonts w:ascii="Times New Roman" w:eastAsia="Times New Roman" w:hAnsi="Times New Roman" w:cs="Times New Roman" w:hint="default"/>
      </w:rPr>
    </w:lvl>
    <w:lvl w:ilvl="1">
      <w:start w:val="1"/>
      <w:numFmt w:val="bullet"/>
      <w:lvlText w:val=""/>
      <w:lvlJc w:val="left"/>
      <w:pPr>
        <w:ind w:left="4020" w:hanging="420"/>
      </w:pPr>
      <w:rPr>
        <w:rFonts w:ascii="Wingdings" w:hAnsi="Wingdings" w:hint="default"/>
      </w:rPr>
    </w:lvl>
    <w:lvl w:ilvl="2">
      <w:start w:val="1"/>
      <w:numFmt w:val="bullet"/>
      <w:lvlText w:val=""/>
      <w:lvlJc w:val="left"/>
      <w:pPr>
        <w:ind w:left="4440" w:hanging="420"/>
      </w:pPr>
      <w:rPr>
        <w:rFonts w:ascii="Wingdings" w:hAnsi="Wingdings" w:hint="default"/>
      </w:rPr>
    </w:lvl>
    <w:lvl w:ilvl="3">
      <w:start w:val="1"/>
      <w:numFmt w:val="bullet"/>
      <w:lvlText w:val=""/>
      <w:lvlJc w:val="left"/>
      <w:pPr>
        <w:ind w:left="4860" w:hanging="420"/>
      </w:pPr>
      <w:rPr>
        <w:rFonts w:ascii="Wingdings" w:hAnsi="Wingdings" w:hint="default"/>
      </w:rPr>
    </w:lvl>
    <w:lvl w:ilvl="4">
      <w:start w:val="1"/>
      <w:numFmt w:val="bullet"/>
      <w:lvlText w:val=""/>
      <w:lvlJc w:val="left"/>
      <w:pPr>
        <w:ind w:left="5280" w:hanging="420"/>
      </w:pPr>
      <w:rPr>
        <w:rFonts w:ascii="Wingdings" w:hAnsi="Wingdings" w:hint="default"/>
      </w:rPr>
    </w:lvl>
    <w:lvl w:ilvl="5">
      <w:start w:val="1"/>
      <w:numFmt w:val="bullet"/>
      <w:lvlText w:val=""/>
      <w:lvlJc w:val="left"/>
      <w:pPr>
        <w:ind w:left="5700" w:hanging="420"/>
      </w:pPr>
      <w:rPr>
        <w:rFonts w:ascii="Wingdings" w:hAnsi="Wingdings" w:hint="default"/>
      </w:rPr>
    </w:lvl>
    <w:lvl w:ilvl="6">
      <w:start w:val="1"/>
      <w:numFmt w:val="bullet"/>
      <w:lvlText w:val=""/>
      <w:lvlJc w:val="left"/>
      <w:pPr>
        <w:ind w:left="6120" w:hanging="420"/>
      </w:pPr>
      <w:rPr>
        <w:rFonts w:ascii="Wingdings" w:hAnsi="Wingdings" w:hint="default"/>
      </w:rPr>
    </w:lvl>
    <w:lvl w:ilvl="7">
      <w:start w:val="1"/>
      <w:numFmt w:val="bullet"/>
      <w:lvlText w:val=""/>
      <w:lvlJc w:val="left"/>
      <w:pPr>
        <w:ind w:left="6540" w:hanging="420"/>
      </w:pPr>
      <w:rPr>
        <w:rFonts w:ascii="Wingdings" w:hAnsi="Wingdings" w:hint="default"/>
      </w:rPr>
    </w:lvl>
    <w:lvl w:ilvl="8">
      <w:start w:val="1"/>
      <w:numFmt w:val="bullet"/>
      <w:lvlText w:val=""/>
      <w:lvlJc w:val="left"/>
      <w:pPr>
        <w:ind w:left="6960" w:hanging="420"/>
      </w:pPr>
      <w:rPr>
        <w:rFonts w:ascii="Wingdings" w:hAnsi="Wingdings" w:hint="default"/>
      </w:rPr>
    </w:lvl>
  </w:abstractNum>
  <w:abstractNum w:abstractNumId="184" w15:restartNumberingAfterBreak="0">
    <w:nsid w:val="73F2609A"/>
    <w:multiLevelType w:val="multilevel"/>
    <w:tmpl w:val="73F260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74000376"/>
    <w:multiLevelType w:val="multilevel"/>
    <w:tmpl w:val="74000376"/>
    <w:lvl w:ilvl="0">
      <w:start w:val="1"/>
      <w:numFmt w:val="bullet"/>
      <w:lvlText w:val=""/>
      <w:lvlJc w:val="left"/>
      <w:pPr>
        <w:ind w:left="2920" w:hanging="420"/>
      </w:pPr>
      <w:rPr>
        <w:rFonts w:ascii="Wingdings" w:hAnsi="Wingdings" w:hint="default"/>
      </w:rPr>
    </w:lvl>
    <w:lvl w:ilvl="1">
      <w:start w:val="1"/>
      <w:numFmt w:val="bullet"/>
      <w:lvlText w:val=""/>
      <w:lvlJc w:val="left"/>
      <w:pPr>
        <w:ind w:left="3340" w:hanging="420"/>
      </w:pPr>
      <w:rPr>
        <w:rFonts w:ascii="Wingdings" w:hAnsi="Wingdings" w:hint="default"/>
      </w:rPr>
    </w:lvl>
    <w:lvl w:ilvl="2">
      <w:start w:val="1"/>
      <w:numFmt w:val="bullet"/>
      <w:lvlText w:val=""/>
      <w:lvlJc w:val="left"/>
      <w:pPr>
        <w:ind w:left="3760" w:hanging="420"/>
      </w:pPr>
      <w:rPr>
        <w:rFonts w:ascii="Wingdings" w:hAnsi="Wingdings" w:hint="default"/>
      </w:rPr>
    </w:lvl>
    <w:lvl w:ilvl="3">
      <w:start w:val="1"/>
      <w:numFmt w:val="bullet"/>
      <w:lvlText w:val=""/>
      <w:lvlJc w:val="left"/>
      <w:pPr>
        <w:ind w:left="4180" w:hanging="420"/>
      </w:pPr>
      <w:rPr>
        <w:rFonts w:ascii="Wingdings" w:hAnsi="Wingdings" w:hint="default"/>
      </w:rPr>
    </w:lvl>
    <w:lvl w:ilvl="4">
      <w:start w:val="1"/>
      <w:numFmt w:val="bullet"/>
      <w:lvlText w:val=""/>
      <w:lvlJc w:val="left"/>
      <w:pPr>
        <w:ind w:left="4600" w:hanging="420"/>
      </w:pPr>
      <w:rPr>
        <w:rFonts w:ascii="Wingdings" w:hAnsi="Wingdings" w:hint="default"/>
      </w:rPr>
    </w:lvl>
    <w:lvl w:ilvl="5">
      <w:start w:val="1"/>
      <w:numFmt w:val="bullet"/>
      <w:lvlText w:val=""/>
      <w:lvlJc w:val="left"/>
      <w:pPr>
        <w:ind w:left="5020" w:hanging="420"/>
      </w:pPr>
      <w:rPr>
        <w:rFonts w:ascii="Wingdings" w:hAnsi="Wingdings" w:hint="default"/>
      </w:rPr>
    </w:lvl>
    <w:lvl w:ilvl="6">
      <w:start w:val="1"/>
      <w:numFmt w:val="bullet"/>
      <w:lvlText w:val=""/>
      <w:lvlJc w:val="left"/>
      <w:pPr>
        <w:ind w:left="5440" w:hanging="420"/>
      </w:pPr>
      <w:rPr>
        <w:rFonts w:ascii="Wingdings" w:hAnsi="Wingdings" w:hint="default"/>
      </w:rPr>
    </w:lvl>
    <w:lvl w:ilvl="7">
      <w:start w:val="1"/>
      <w:numFmt w:val="bullet"/>
      <w:lvlText w:val=""/>
      <w:lvlJc w:val="left"/>
      <w:pPr>
        <w:ind w:left="5860" w:hanging="420"/>
      </w:pPr>
      <w:rPr>
        <w:rFonts w:ascii="Wingdings" w:hAnsi="Wingdings" w:hint="default"/>
      </w:rPr>
    </w:lvl>
    <w:lvl w:ilvl="8">
      <w:start w:val="1"/>
      <w:numFmt w:val="bullet"/>
      <w:lvlText w:val=""/>
      <w:lvlJc w:val="left"/>
      <w:pPr>
        <w:ind w:left="6280" w:hanging="420"/>
      </w:pPr>
      <w:rPr>
        <w:rFonts w:ascii="Wingdings" w:hAnsi="Wingdings" w:hint="default"/>
      </w:rPr>
    </w:lvl>
  </w:abstractNum>
  <w:abstractNum w:abstractNumId="186" w15:restartNumberingAfterBreak="0">
    <w:nsid w:val="740960C0"/>
    <w:multiLevelType w:val="multilevel"/>
    <w:tmpl w:val="740960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7" w15:restartNumberingAfterBreak="0">
    <w:nsid w:val="743E41E0"/>
    <w:multiLevelType w:val="multilevel"/>
    <w:tmpl w:val="743E41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8" w15:restartNumberingAfterBreak="0">
    <w:nsid w:val="74761E9E"/>
    <w:multiLevelType w:val="multilevel"/>
    <w:tmpl w:val="74761E9E"/>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74AE7F08"/>
    <w:multiLevelType w:val="multilevel"/>
    <w:tmpl w:val="74AE7F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756023B2"/>
    <w:multiLevelType w:val="multilevel"/>
    <w:tmpl w:val="756023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1" w15:restartNumberingAfterBreak="0">
    <w:nsid w:val="75D423E4"/>
    <w:multiLevelType w:val="multilevel"/>
    <w:tmpl w:val="75D423E4"/>
    <w:lvl w:ilvl="0">
      <w:start w:val="5"/>
      <w:numFmt w:val="decimal"/>
      <w:lvlText w:val="9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763A6F9D"/>
    <w:multiLevelType w:val="multilevel"/>
    <w:tmpl w:val="763A6F9D"/>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76532CE4"/>
    <w:multiLevelType w:val="multilevel"/>
    <w:tmpl w:val="76532C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4" w15:restartNumberingAfterBreak="0">
    <w:nsid w:val="76D93D33"/>
    <w:multiLevelType w:val="multilevel"/>
    <w:tmpl w:val="76D93D33"/>
    <w:lvl w:ilvl="0">
      <w:start w:val="1"/>
      <w:numFmt w:val="bullet"/>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195" w15:restartNumberingAfterBreak="0">
    <w:nsid w:val="7724760F"/>
    <w:multiLevelType w:val="multilevel"/>
    <w:tmpl w:val="7724760F"/>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776A6244"/>
    <w:multiLevelType w:val="multilevel"/>
    <w:tmpl w:val="776A62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7" w15:restartNumberingAfterBreak="0">
    <w:nsid w:val="77A55592"/>
    <w:multiLevelType w:val="multilevel"/>
    <w:tmpl w:val="77A5559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77EA2B85"/>
    <w:multiLevelType w:val="multilevel"/>
    <w:tmpl w:val="77EA2B85"/>
    <w:lvl w:ilvl="0">
      <w:start w:val="1"/>
      <w:numFmt w:val="bullet"/>
      <w:lvlText w:val=""/>
      <w:lvlJc w:val="left"/>
      <w:pPr>
        <w:ind w:left="3360" w:hanging="420"/>
      </w:pPr>
      <w:rPr>
        <w:rFonts w:ascii="Wingdings" w:hAnsi="Wingdings" w:hint="default"/>
      </w:rPr>
    </w:lvl>
    <w:lvl w:ilvl="1">
      <w:start w:val="1"/>
      <w:numFmt w:val="bullet"/>
      <w:lvlText w:val=""/>
      <w:lvlJc w:val="left"/>
      <w:pPr>
        <w:ind w:left="3780" w:hanging="420"/>
      </w:pPr>
      <w:rPr>
        <w:rFonts w:ascii="Wingdings" w:hAnsi="Wingdings" w:hint="default"/>
      </w:rPr>
    </w:lvl>
    <w:lvl w:ilvl="2">
      <w:start w:val="1"/>
      <w:numFmt w:val="bullet"/>
      <w:lvlText w:val=""/>
      <w:lvlJc w:val="left"/>
      <w:pPr>
        <w:ind w:left="4200" w:hanging="420"/>
      </w:pPr>
      <w:rPr>
        <w:rFonts w:ascii="Wingdings" w:hAnsi="Wingdings" w:hint="default"/>
      </w:rPr>
    </w:lvl>
    <w:lvl w:ilvl="3">
      <w:start w:val="1"/>
      <w:numFmt w:val="bullet"/>
      <w:lvlText w:val=""/>
      <w:lvlJc w:val="left"/>
      <w:pPr>
        <w:ind w:left="4620" w:hanging="420"/>
      </w:pPr>
      <w:rPr>
        <w:rFonts w:ascii="Wingdings" w:hAnsi="Wingdings" w:hint="default"/>
      </w:rPr>
    </w:lvl>
    <w:lvl w:ilvl="4">
      <w:start w:val="1"/>
      <w:numFmt w:val="bullet"/>
      <w:lvlText w:val=""/>
      <w:lvlJc w:val="left"/>
      <w:pPr>
        <w:ind w:left="5040" w:hanging="420"/>
      </w:pPr>
      <w:rPr>
        <w:rFonts w:ascii="Wingdings" w:hAnsi="Wingdings" w:hint="default"/>
      </w:rPr>
    </w:lvl>
    <w:lvl w:ilvl="5">
      <w:start w:val="1"/>
      <w:numFmt w:val="bullet"/>
      <w:lvlText w:val=""/>
      <w:lvlJc w:val="left"/>
      <w:pPr>
        <w:ind w:left="5460" w:hanging="420"/>
      </w:pPr>
      <w:rPr>
        <w:rFonts w:ascii="Wingdings" w:hAnsi="Wingdings" w:hint="default"/>
      </w:rPr>
    </w:lvl>
    <w:lvl w:ilvl="6">
      <w:start w:val="1"/>
      <w:numFmt w:val="bullet"/>
      <w:lvlText w:val=""/>
      <w:lvlJc w:val="left"/>
      <w:pPr>
        <w:ind w:left="5880" w:hanging="420"/>
      </w:pPr>
      <w:rPr>
        <w:rFonts w:ascii="Wingdings" w:hAnsi="Wingdings" w:hint="default"/>
      </w:rPr>
    </w:lvl>
    <w:lvl w:ilvl="7">
      <w:start w:val="1"/>
      <w:numFmt w:val="bullet"/>
      <w:lvlText w:val=""/>
      <w:lvlJc w:val="left"/>
      <w:pPr>
        <w:ind w:left="6300" w:hanging="420"/>
      </w:pPr>
      <w:rPr>
        <w:rFonts w:ascii="Wingdings" w:hAnsi="Wingdings" w:hint="default"/>
      </w:rPr>
    </w:lvl>
    <w:lvl w:ilvl="8">
      <w:start w:val="1"/>
      <w:numFmt w:val="bullet"/>
      <w:lvlText w:val=""/>
      <w:lvlJc w:val="left"/>
      <w:pPr>
        <w:ind w:left="6720" w:hanging="420"/>
      </w:pPr>
      <w:rPr>
        <w:rFonts w:ascii="Wingdings" w:hAnsi="Wingdings" w:hint="default"/>
      </w:rPr>
    </w:lvl>
  </w:abstractNum>
  <w:abstractNum w:abstractNumId="199" w15:restartNumberingAfterBreak="0">
    <w:nsid w:val="789416A4"/>
    <w:multiLevelType w:val="multilevel"/>
    <w:tmpl w:val="789416A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7A5026A3"/>
    <w:multiLevelType w:val="multilevel"/>
    <w:tmpl w:val="7A5026A3"/>
    <w:lvl w:ilvl="0">
      <w:start w:val="1"/>
      <w:numFmt w:val="bullet"/>
      <w:lvlText w:val=""/>
      <w:lvlJc w:val="left"/>
      <w:pPr>
        <w:ind w:left="3240" w:hanging="420"/>
      </w:pPr>
      <w:rPr>
        <w:rFonts w:ascii="Wingdings" w:hAnsi="Wingdings" w:hint="default"/>
      </w:rPr>
    </w:lvl>
    <w:lvl w:ilvl="1">
      <w:start w:val="1"/>
      <w:numFmt w:val="bullet"/>
      <w:lvlText w:val=""/>
      <w:lvlJc w:val="left"/>
      <w:pPr>
        <w:ind w:left="3660" w:hanging="420"/>
      </w:pPr>
      <w:rPr>
        <w:rFonts w:ascii="Wingdings" w:hAnsi="Wingdings" w:hint="default"/>
      </w:rPr>
    </w:lvl>
    <w:lvl w:ilvl="2">
      <w:start w:val="1"/>
      <w:numFmt w:val="bullet"/>
      <w:lvlText w:val=""/>
      <w:lvlJc w:val="left"/>
      <w:pPr>
        <w:ind w:left="4080" w:hanging="420"/>
      </w:pPr>
      <w:rPr>
        <w:rFonts w:ascii="Wingdings" w:hAnsi="Wingdings" w:hint="default"/>
      </w:rPr>
    </w:lvl>
    <w:lvl w:ilvl="3">
      <w:start w:val="1"/>
      <w:numFmt w:val="bullet"/>
      <w:lvlText w:val=""/>
      <w:lvlJc w:val="left"/>
      <w:pPr>
        <w:ind w:left="4500" w:hanging="420"/>
      </w:pPr>
      <w:rPr>
        <w:rFonts w:ascii="Wingdings" w:hAnsi="Wingdings" w:hint="default"/>
      </w:rPr>
    </w:lvl>
    <w:lvl w:ilvl="4">
      <w:start w:val="1"/>
      <w:numFmt w:val="bullet"/>
      <w:lvlText w:val=""/>
      <w:lvlJc w:val="left"/>
      <w:pPr>
        <w:ind w:left="4920" w:hanging="420"/>
      </w:pPr>
      <w:rPr>
        <w:rFonts w:ascii="Wingdings" w:hAnsi="Wingdings" w:hint="default"/>
      </w:rPr>
    </w:lvl>
    <w:lvl w:ilvl="5">
      <w:start w:val="1"/>
      <w:numFmt w:val="bullet"/>
      <w:lvlText w:val=""/>
      <w:lvlJc w:val="left"/>
      <w:pPr>
        <w:ind w:left="5340" w:hanging="420"/>
      </w:pPr>
      <w:rPr>
        <w:rFonts w:ascii="Wingdings" w:hAnsi="Wingdings" w:hint="default"/>
      </w:rPr>
    </w:lvl>
    <w:lvl w:ilvl="6">
      <w:start w:val="1"/>
      <w:numFmt w:val="bullet"/>
      <w:lvlText w:val=""/>
      <w:lvlJc w:val="left"/>
      <w:pPr>
        <w:ind w:left="5760" w:hanging="420"/>
      </w:pPr>
      <w:rPr>
        <w:rFonts w:ascii="Wingdings" w:hAnsi="Wingdings" w:hint="default"/>
      </w:rPr>
    </w:lvl>
    <w:lvl w:ilvl="7">
      <w:start w:val="1"/>
      <w:numFmt w:val="bullet"/>
      <w:lvlText w:val=""/>
      <w:lvlJc w:val="left"/>
      <w:pPr>
        <w:ind w:left="6180" w:hanging="420"/>
      </w:pPr>
      <w:rPr>
        <w:rFonts w:ascii="Wingdings" w:hAnsi="Wingdings" w:hint="default"/>
      </w:rPr>
    </w:lvl>
    <w:lvl w:ilvl="8">
      <w:start w:val="1"/>
      <w:numFmt w:val="bullet"/>
      <w:lvlText w:val=""/>
      <w:lvlJc w:val="left"/>
      <w:pPr>
        <w:ind w:left="6600" w:hanging="420"/>
      </w:pPr>
      <w:rPr>
        <w:rFonts w:ascii="Wingdings" w:hAnsi="Wingdings" w:hint="default"/>
      </w:rPr>
    </w:lvl>
  </w:abstractNum>
  <w:abstractNum w:abstractNumId="201" w15:restartNumberingAfterBreak="0">
    <w:nsid w:val="7A795494"/>
    <w:multiLevelType w:val="multilevel"/>
    <w:tmpl w:val="7A795494"/>
    <w:lvl w:ilvl="0">
      <w:start w:val="1"/>
      <w:numFmt w:val="bullet"/>
      <w:lvlText w:val=""/>
      <w:lvlJc w:val="left"/>
      <w:pPr>
        <w:ind w:left="1440" w:hanging="420"/>
      </w:pPr>
      <w:rPr>
        <w:rFonts w:ascii="Wingdings" w:hAnsi="Wingdings" w:hint="default"/>
      </w:rPr>
    </w:lvl>
    <w:lvl w:ilvl="1">
      <w:start w:val="1"/>
      <w:numFmt w:val="bullet"/>
      <w:lvlText w:val=""/>
      <w:lvlJc w:val="left"/>
      <w:pPr>
        <w:ind w:left="1860" w:hanging="420"/>
      </w:pPr>
      <w:rPr>
        <w:rFonts w:ascii="Wingdings" w:hAnsi="Wingdings" w:hint="default"/>
      </w:rPr>
    </w:lvl>
    <w:lvl w:ilvl="2">
      <w:start w:val="1"/>
      <w:numFmt w:val="bullet"/>
      <w:lvlText w:val=""/>
      <w:lvlJc w:val="left"/>
      <w:pPr>
        <w:ind w:left="2280" w:hanging="420"/>
      </w:pPr>
      <w:rPr>
        <w:rFonts w:ascii="Wingdings" w:hAnsi="Wingdings" w:hint="default"/>
      </w:rPr>
    </w:lvl>
    <w:lvl w:ilvl="3">
      <w:start w:val="1"/>
      <w:numFmt w:val="bullet"/>
      <w:lvlText w:val=""/>
      <w:lvlJc w:val="left"/>
      <w:pPr>
        <w:ind w:left="2700" w:hanging="420"/>
      </w:pPr>
      <w:rPr>
        <w:rFonts w:ascii="Wingdings" w:hAnsi="Wingdings" w:hint="default"/>
      </w:rPr>
    </w:lvl>
    <w:lvl w:ilvl="4">
      <w:start w:val="1"/>
      <w:numFmt w:val="bullet"/>
      <w:lvlText w:val=""/>
      <w:lvlJc w:val="left"/>
      <w:pPr>
        <w:ind w:left="3120" w:hanging="420"/>
      </w:pPr>
      <w:rPr>
        <w:rFonts w:ascii="Wingdings" w:hAnsi="Wingdings" w:hint="default"/>
      </w:rPr>
    </w:lvl>
    <w:lvl w:ilvl="5">
      <w:start w:val="1"/>
      <w:numFmt w:val="bullet"/>
      <w:lvlText w:val=""/>
      <w:lvlJc w:val="left"/>
      <w:pPr>
        <w:ind w:left="3540" w:hanging="420"/>
      </w:pPr>
      <w:rPr>
        <w:rFonts w:ascii="Wingdings" w:hAnsi="Wingdings" w:hint="default"/>
      </w:rPr>
    </w:lvl>
    <w:lvl w:ilvl="6">
      <w:start w:val="1"/>
      <w:numFmt w:val="bullet"/>
      <w:lvlText w:val=""/>
      <w:lvlJc w:val="left"/>
      <w:pPr>
        <w:ind w:left="3960" w:hanging="420"/>
      </w:pPr>
      <w:rPr>
        <w:rFonts w:ascii="Wingdings" w:hAnsi="Wingdings" w:hint="default"/>
      </w:rPr>
    </w:lvl>
    <w:lvl w:ilvl="7">
      <w:start w:val="1"/>
      <w:numFmt w:val="bullet"/>
      <w:lvlText w:val=""/>
      <w:lvlJc w:val="left"/>
      <w:pPr>
        <w:ind w:left="4380" w:hanging="420"/>
      </w:pPr>
      <w:rPr>
        <w:rFonts w:ascii="Wingdings" w:hAnsi="Wingdings" w:hint="default"/>
      </w:rPr>
    </w:lvl>
    <w:lvl w:ilvl="8">
      <w:start w:val="1"/>
      <w:numFmt w:val="bullet"/>
      <w:lvlText w:val=""/>
      <w:lvlJc w:val="left"/>
      <w:pPr>
        <w:ind w:left="4800" w:hanging="420"/>
      </w:pPr>
      <w:rPr>
        <w:rFonts w:ascii="Wingdings" w:hAnsi="Wingdings" w:hint="default"/>
      </w:rPr>
    </w:lvl>
  </w:abstractNum>
  <w:abstractNum w:abstractNumId="202" w15:restartNumberingAfterBreak="0">
    <w:nsid w:val="7AE9075F"/>
    <w:multiLevelType w:val="multilevel"/>
    <w:tmpl w:val="7AE9075F"/>
    <w:lvl w:ilvl="0">
      <w:start w:val="4"/>
      <w:numFmt w:val="decimal"/>
      <w:lvlText w:val="5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7C3F5D30"/>
    <w:multiLevelType w:val="multilevel"/>
    <w:tmpl w:val="7C3F5D30"/>
    <w:lvl w:ilvl="0">
      <w:start w:val="1"/>
      <w:numFmt w:val="bullet"/>
      <w:lvlText w:val=""/>
      <w:lvlJc w:val="left"/>
      <w:pPr>
        <w:ind w:left="3260" w:hanging="420"/>
      </w:pPr>
      <w:rPr>
        <w:rFonts w:ascii="Wingdings" w:hAnsi="Wingdings" w:hint="default"/>
      </w:rPr>
    </w:lvl>
    <w:lvl w:ilvl="1">
      <w:start w:val="1"/>
      <w:numFmt w:val="bullet"/>
      <w:lvlText w:val=""/>
      <w:lvlJc w:val="left"/>
      <w:pPr>
        <w:ind w:left="3680" w:hanging="420"/>
      </w:pPr>
      <w:rPr>
        <w:rFonts w:ascii="Wingdings" w:hAnsi="Wingdings" w:hint="default"/>
      </w:rPr>
    </w:lvl>
    <w:lvl w:ilvl="2">
      <w:start w:val="1"/>
      <w:numFmt w:val="bullet"/>
      <w:lvlText w:val=""/>
      <w:lvlJc w:val="left"/>
      <w:pPr>
        <w:ind w:left="4100" w:hanging="420"/>
      </w:pPr>
      <w:rPr>
        <w:rFonts w:ascii="Wingdings" w:hAnsi="Wingdings" w:hint="default"/>
      </w:rPr>
    </w:lvl>
    <w:lvl w:ilvl="3">
      <w:start w:val="1"/>
      <w:numFmt w:val="bullet"/>
      <w:lvlText w:val=""/>
      <w:lvlJc w:val="left"/>
      <w:pPr>
        <w:ind w:left="4520" w:hanging="420"/>
      </w:pPr>
      <w:rPr>
        <w:rFonts w:ascii="Wingdings" w:hAnsi="Wingdings" w:hint="default"/>
      </w:rPr>
    </w:lvl>
    <w:lvl w:ilvl="4">
      <w:start w:val="1"/>
      <w:numFmt w:val="bullet"/>
      <w:lvlText w:val=""/>
      <w:lvlJc w:val="left"/>
      <w:pPr>
        <w:ind w:left="4940" w:hanging="420"/>
      </w:pPr>
      <w:rPr>
        <w:rFonts w:ascii="Wingdings" w:hAnsi="Wingdings" w:hint="default"/>
      </w:rPr>
    </w:lvl>
    <w:lvl w:ilvl="5">
      <w:start w:val="1"/>
      <w:numFmt w:val="bullet"/>
      <w:lvlText w:val=""/>
      <w:lvlJc w:val="left"/>
      <w:pPr>
        <w:ind w:left="5360" w:hanging="420"/>
      </w:pPr>
      <w:rPr>
        <w:rFonts w:ascii="Wingdings" w:hAnsi="Wingdings" w:hint="default"/>
      </w:rPr>
    </w:lvl>
    <w:lvl w:ilvl="6">
      <w:start w:val="1"/>
      <w:numFmt w:val="bullet"/>
      <w:lvlText w:val=""/>
      <w:lvlJc w:val="left"/>
      <w:pPr>
        <w:ind w:left="5780" w:hanging="420"/>
      </w:pPr>
      <w:rPr>
        <w:rFonts w:ascii="Wingdings" w:hAnsi="Wingdings" w:hint="default"/>
      </w:rPr>
    </w:lvl>
    <w:lvl w:ilvl="7">
      <w:start w:val="1"/>
      <w:numFmt w:val="bullet"/>
      <w:lvlText w:val=""/>
      <w:lvlJc w:val="left"/>
      <w:pPr>
        <w:ind w:left="6200" w:hanging="420"/>
      </w:pPr>
      <w:rPr>
        <w:rFonts w:ascii="Wingdings" w:hAnsi="Wingdings" w:hint="default"/>
      </w:rPr>
    </w:lvl>
    <w:lvl w:ilvl="8">
      <w:start w:val="1"/>
      <w:numFmt w:val="bullet"/>
      <w:lvlText w:val=""/>
      <w:lvlJc w:val="left"/>
      <w:pPr>
        <w:ind w:left="6620" w:hanging="420"/>
      </w:pPr>
      <w:rPr>
        <w:rFonts w:ascii="Wingdings" w:hAnsi="Wingdings" w:hint="default"/>
      </w:rPr>
    </w:lvl>
  </w:abstractNum>
  <w:abstractNum w:abstractNumId="204" w15:restartNumberingAfterBreak="0">
    <w:nsid w:val="7C4A02C1"/>
    <w:multiLevelType w:val="multilevel"/>
    <w:tmpl w:val="7C4A02C1"/>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7C76171D"/>
    <w:multiLevelType w:val="multilevel"/>
    <w:tmpl w:val="7C76171D"/>
    <w:lvl w:ilvl="0">
      <w:start w:val="1"/>
      <w:numFmt w:val="bullet"/>
      <w:lvlText w:val=""/>
      <w:lvlJc w:val="left"/>
      <w:rPr>
        <w:rFonts w:ascii="Wingdings" w:hAnsi="Wingdings" w:hint="default"/>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7C773B42"/>
    <w:multiLevelType w:val="multilevel"/>
    <w:tmpl w:val="7C773B42"/>
    <w:lvl w:ilvl="0">
      <w:start w:val="19"/>
      <w:numFmt w:val="bullet"/>
      <w:lvlText w:val="–"/>
      <w:lvlJc w:val="left"/>
      <w:pPr>
        <w:ind w:left="2160" w:hanging="420"/>
      </w:pPr>
      <w:rPr>
        <w:rFonts w:ascii="Times New Roman" w:eastAsia="Times New Roman" w:hAnsi="Times New Roman" w:cs="Times New Roman" w:hint="default"/>
      </w:rPr>
    </w:lvl>
    <w:lvl w:ilvl="1">
      <w:start w:val="1"/>
      <w:numFmt w:val="bullet"/>
      <w:lvlText w:val=""/>
      <w:lvlJc w:val="left"/>
      <w:pPr>
        <w:ind w:left="2580" w:hanging="420"/>
      </w:pPr>
      <w:rPr>
        <w:rFonts w:ascii="Wingdings" w:hAnsi="Wingdings" w:hint="default"/>
      </w:rPr>
    </w:lvl>
    <w:lvl w:ilvl="2">
      <w:start w:val="1"/>
      <w:numFmt w:val="bullet"/>
      <w:lvlText w:val=""/>
      <w:lvlJc w:val="left"/>
      <w:pPr>
        <w:ind w:left="3000" w:hanging="420"/>
      </w:pPr>
      <w:rPr>
        <w:rFonts w:ascii="Wingdings" w:hAnsi="Wingdings" w:hint="default"/>
      </w:rPr>
    </w:lvl>
    <w:lvl w:ilvl="3">
      <w:start w:val="1"/>
      <w:numFmt w:val="bullet"/>
      <w:lvlText w:val=""/>
      <w:lvlJc w:val="left"/>
      <w:pPr>
        <w:ind w:left="3420" w:hanging="420"/>
      </w:pPr>
      <w:rPr>
        <w:rFonts w:ascii="Wingdings" w:hAnsi="Wingdings" w:hint="default"/>
      </w:rPr>
    </w:lvl>
    <w:lvl w:ilvl="4">
      <w:start w:val="1"/>
      <w:numFmt w:val="bullet"/>
      <w:lvlText w:val=""/>
      <w:lvlJc w:val="left"/>
      <w:pPr>
        <w:ind w:left="3840" w:hanging="420"/>
      </w:pPr>
      <w:rPr>
        <w:rFonts w:ascii="Wingdings" w:hAnsi="Wingdings" w:hint="default"/>
      </w:rPr>
    </w:lvl>
    <w:lvl w:ilvl="5">
      <w:start w:val="1"/>
      <w:numFmt w:val="bullet"/>
      <w:lvlText w:val=""/>
      <w:lvlJc w:val="left"/>
      <w:pPr>
        <w:ind w:left="4260" w:hanging="420"/>
      </w:pPr>
      <w:rPr>
        <w:rFonts w:ascii="Wingdings" w:hAnsi="Wingdings" w:hint="default"/>
      </w:rPr>
    </w:lvl>
    <w:lvl w:ilvl="6">
      <w:start w:val="1"/>
      <w:numFmt w:val="bullet"/>
      <w:lvlText w:val=""/>
      <w:lvlJc w:val="left"/>
      <w:pPr>
        <w:ind w:left="4680" w:hanging="420"/>
      </w:pPr>
      <w:rPr>
        <w:rFonts w:ascii="Wingdings" w:hAnsi="Wingdings" w:hint="default"/>
      </w:rPr>
    </w:lvl>
    <w:lvl w:ilvl="7">
      <w:start w:val="1"/>
      <w:numFmt w:val="bullet"/>
      <w:lvlText w:val=""/>
      <w:lvlJc w:val="left"/>
      <w:pPr>
        <w:ind w:left="5100" w:hanging="420"/>
      </w:pPr>
      <w:rPr>
        <w:rFonts w:ascii="Wingdings" w:hAnsi="Wingdings" w:hint="default"/>
      </w:rPr>
    </w:lvl>
    <w:lvl w:ilvl="8">
      <w:start w:val="1"/>
      <w:numFmt w:val="bullet"/>
      <w:lvlText w:val=""/>
      <w:lvlJc w:val="left"/>
      <w:pPr>
        <w:ind w:left="5520" w:hanging="420"/>
      </w:pPr>
      <w:rPr>
        <w:rFonts w:ascii="Wingdings" w:hAnsi="Wingdings" w:hint="default"/>
      </w:rPr>
    </w:lvl>
  </w:abstractNum>
  <w:abstractNum w:abstractNumId="207" w15:restartNumberingAfterBreak="0">
    <w:nsid w:val="7CDC4B95"/>
    <w:multiLevelType w:val="multilevel"/>
    <w:tmpl w:val="7CDC4B95"/>
    <w:lvl w:ilvl="0">
      <w:start w:val="1"/>
      <w:numFmt w:val="bullet"/>
      <w:lvlText w:val=""/>
      <w:lvlJc w:val="left"/>
      <w:pPr>
        <w:ind w:left="3180" w:hanging="420"/>
      </w:pPr>
      <w:rPr>
        <w:rFonts w:ascii="Wingdings" w:hAnsi="Wingdings" w:hint="default"/>
      </w:rPr>
    </w:lvl>
    <w:lvl w:ilvl="1">
      <w:start w:val="1"/>
      <w:numFmt w:val="bullet"/>
      <w:lvlText w:val=""/>
      <w:lvlJc w:val="left"/>
      <w:pPr>
        <w:ind w:left="3600" w:hanging="420"/>
      </w:pPr>
      <w:rPr>
        <w:rFonts w:ascii="Wingdings" w:hAnsi="Wingdings" w:hint="default"/>
      </w:rPr>
    </w:lvl>
    <w:lvl w:ilvl="2">
      <w:start w:val="1"/>
      <w:numFmt w:val="bullet"/>
      <w:lvlText w:val=""/>
      <w:lvlJc w:val="left"/>
      <w:pPr>
        <w:ind w:left="4020" w:hanging="420"/>
      </w:pPr>
      <w:rPr>
        <w:rFonts w:ascii="Wingdings" w:hAnsi="Wingdings" w:hint="default"/>
      </w:rPr>
    </w:lvl>
    <w:lvl w:ilvl="3">
      <w:start w:val="1"/>
      <w:numFmt w:val="bullet"/>
      <w:lvlText w:val=""/>
      <w:lvlJc w:val="left"/>
      <w:pPr>
        <w:ind w:left="4440" w:hanging="420"/>
      </w:pPr>
      <w:rPr>
        <w:rFonts w:ascii="Wingdings" w:hAnsi="Wingdings" w:hint="default"/>
      </w:rPr>
    </w:lvl>
    <w:lvl w:ilvl="4">
      <w:start w:val="1"/>
      <w:numFmt w:val="bullet"/>
      <w:lvlText w:val=""/>
      <w:lvlJc w:val="left"/>
      <w:pPr>
        <w:ind w:left="4860" w:hanging="420"/>
      </w:pPr>
      <w:rPr>
        <w:rFonts w:ascii="Wingdings" w:hAnsi="Wingdings" w:hint="default"/>
      </w:rPr>
    </w:lvl>
    <w:lvl w:ilvl="5">
      <w:start w:val="1"/>
      <w:numFmt w:val="bullet"/>
      <w:lvlText w:val=""/>
      <w:lvlJc w:val="left"/>
      <w:pPr>
        <w:ind w:left="5280" w:hanging="420"/>
      </w:pPr>
      <w:rPr>
        <w:rFonts w:ascii="Wingdings" w:hAnsi="Wingdings" w:hint="default"/>
      </w:rPr>
    </w:lvl>
    <w:lvl w:ilvl="6">
      <w:start w:val="1"/>
      <w:numFmt w:val="bullet"/>
      <w:lvlText w:val=""/>
      <w:lvlJc w:val="left"/>
      <w:pPr>
        <w:ind w:left="5700" w:hanging="420"/>
      </w:pPr>
      <w:rPr>
        <w:rFonts w:ascii="Wingdings" w:hAnsi="Wingdings" w:hint="default"/>
      </w:rPr>
    </w:lvl>
    <w:lvl w:ilvl="7">
      <w:start w:val="1"/>
      <w:numFmt w:val="bullet"/>
      <w:lvlText w:val=""/>
      <w:lvlJc w:val="left"/>
      <w:pPr>
        <w:ind w:left="6120" w:hanging="420"/>
      </w:pPr>
      <w:rPr>
        <w:rFonts w:ascii="Wingdings" w:hAnsi="Wingdings" w:hint="default"/>
      </w:rPr>
    </w:lvl>
    <w:lvl w:ilvl="8">
      <w:start w:val="1"/>
      <w:numFmt w:val="bullet"/>
      <w:lvlText w:val=""/>
      <w:lvlJc w:val="left"/>
      <w:pPr>
        <w:ind w:left="6540" w:hanging="420"/>
      </w:pPr>
      <w:rPr>
        <w:rFonts w:ascii="Wingdings" w:hAnsi="Wingdings" w:hint="default"/>
      </w:rPr>
    </w:lvl>
  </w:abstractNum>
  <w:abstractNum w:abstractNumId="208" w15:restartNumberingAfterBreak="0">
    <w:nsid w:val="7D84149B"/>
    <w:multiLevelType w:val="multilevel"/>
    <w:tmpl w:val="7D84149B"/>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7E420120"/>
    <w:multiLevelType w:val="multilevel"/>
    <w:tmpl w:val="7E420120"/>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7ED0576F"/>
    <w:multiLevelType w:val="multilevel"/>
    <w:tmpl w:val="7ED0576F"/>
    <w:lvl w:ilvl="0">
      <w:start w:val="1"/>
      <w:numFmt w:val="bullet"/>
      <w:lvlText w:val=""/>
      <w:lvlJc w:val="left"/>
      <w:pPr>
        <w:ind w:left="1260" w:hanging="420"/>
      </w:pPr>
      <w:rPr>
        <w:rFonts w:ascii="Wingdings" w:hAnsi="Wingdings" w:hint="default"/>
        <w:color w:val="A6A6A6" w:themeColor="background1" w:themeShade="A6"/>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11" w15:restartNumberingAfterBreak="0">
    <w:nsid w:val="7EF6672E"/>
    <w:multiLevelType w:val="multilevel"/>
    <w:tmpl w:val="7EF6672E"/>
    <w:lvl w:ilvl="0">
      <w:start w:val="2"/>
      <w:numFmt w:val="decimal"/>
      <w:lvlText w:val="62.%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7F104B0B"/>
    <w:multiLevelType w:val="multilevel"/>
    <w:tmpl w:val="7F104B0B"/>
    <w:lvl w:ilvl="0">
      <w:start w:val="1"/>
      <w:numFmt w:val="bullet"/>
      <w:lvlText w:val=""/>
      <w:lvlJc w:val="left"/>
      <w:pPr>
        <w:ind w:left="3220" w:hanging="420"/>
      </w:pPr>
      <w:rPr>
        <w:rFonts w:ascii="Wingdings" w:hAnsi="Wingdings" w:hint="default"/>
      </w:rPr>
    </w:lvl>
    <w:lvl w:ilvl="1">
      <w:start w:val="1"/>
      <w:numFmt w:val="bullet"/>
      <w:lvlText w:val=""/>
      <w:lvlJc w:val="left"/>
      <w:pPr>
        <w:ind w:left="3640" w:hanging="420"/>
      </w:pPr>
      <w:rPr>
        <w:rFonts w:ascii="Wingdings" w:hAnsi="Wingdings" w:hint="default"/>
      </w:rPr>
    </w:lvl>
    <w:lvl w:ilvl="2">
      <w:start w:val="1"/>
      <w:numFmt w:val="bullet"/>
      <w:lvlText w:val=""/>
      <w:lvlJc w:val="left"/>
      <w:pPr>
        <w:ind w:left="4060" w:hanging="420"/>
      </w:pPr>
      <w:rPr>
        <w:rFonts w:ascii="Wingdings" w:hAnsi="Wingdings" w:hint="default"/>
      </w:rPr>
    </w:lvl>
    <w:lvl w:ilvl="3">
      <w:start w:val="1"/>
      <w:numFmt w:val="bullet"/>
      <w:lvlText w:val=""/>
      <w:lvlJc w:val="left"/>
      <w:pPr>
        <w:ind w:left="4480" w:hanging="420"/>
      </w:pPr>
      <w:rPr>
        <w:rFonts w:ascii="Wingdings" w:hAnsi="Wingdings" w:hint="default"/>
      </w:rPr>
    </w:lvl>
    <w:lvl w:ilvl="4">
      <w:start w:val="1"/>
      <w:numFmt w:val="bullet"/>
      <w:lvlText w:val=""/>
      <w:lvlJc w:val="left"/>
      <w:pPr>
        <w:ind w:left="4900" w:hanging="420"/>
      </w:pPr>
      <w:rPr>
        <w:rFonts w:ascii="Wingdings" w:hAnsi="Wingdings" w:hint="default"/>
      </w:rPr>
    </w:lvl>
    <w:lvl w:ilvl="5">
      <w:start w:val="1"/>
      <w:numFmt w:val="bullet"/>
      <w:lvlText w:val=""/>
      <w:lvlJc w:val="left"/>
      <w:pPr>
        <w:ind w:left="5320" w:hanging="420"/>
      </w:pPr>
      <w:rPr>
        <w:rFonts w:ascii="Wingdings" w:hAnsi="Wingdings" w:hint="default"/>
      </w:rPr>
    </w:lvl>
    <w:lvl w:ilvl="6">
      <w:start w:val="1"/>
      <w:numFmt w:val="bullet"/>
      <w:lvlText w:val=""/>
      <w:lvlJc w:val="left"/>
      <w:pPr>
        <w:ind w:left="5740" w:hanging="420"/>
      </w:pPr>
      <w:rPr>
        <w:rFonts w:ascii="Wingdings" w:hAnsi="Wingdings" w:hint="default"/>
      </w:rPr>
    </w:lvl>
    <w:lvl w:ilvl="7">
      <w:start w:val="1"/>
      <w:numFmt w:val="bullet"/>
      <w:lvlText w:val=""/>
      <w:lvlJc w:val="left"/>
      <w:pPr>
        <w:ind w:left="6160" w:hanging="420"/>
      </w:pPr>
      <w:rPr>
        <w:rFonts w:ascii="Wingdings" w:hAnsi="Wingdings" w:hint="default"/>
      </w:rPr>
    </w:lvl>
    <w:lvl w:ilvl="8">
      <w:start w:val="1"/>
      <w:numFmt w:val="bullet"/>
      <w:lvlText w:val=""/>
      <w:lvlJc w:val="left"/>
      <w:pPr>
        <w:ind w:left="6580" w:hanging="420"/>
      </w:pPr>
      <w:rPr>
        <w:rFonts w:ascii="Wingdings" w:hAnsi="Wingdings" w:hint="default"/>
      </w:rPr>
    </w:lvl>
  </w:abstractNum>
  <w:abstractNum w:abstractNumId="213" w15:restartNumberingAfterBreak="0">
    <w:nsid w:val="7F506216"/>
    <w:multiLevelType w:val="multilevel"/>
    <w:tmpl w:val="7F5062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4" w15:restartNumberingAfterBreak="0">
    <w:nsid w:val="7F995389"/>
    <w:multiLevelType w:val="multilevel"/>
    <w:tmpl w:val="7F995389"/>
    <w:lvl w:ilvl="0">
      <w:start w:val="1"/>
      <w:numFmt w:val="bullet"/>
      <w:lvlText w:val=""/>
      <w:lvlJc w:val="left"/>
      <w:pPr>
        <w:ind w:left="420" w:hanging="420"/>
      </w:pPr>
      <w:rPr>
        <w:rFonts w:ascii="Wingdings" w:hAnsi="Wingdings" w:hint="default"/>
        <w:color w:val="A6A6A6" w:themeColor="background1" w:themeShade="A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5" w15:restartNumberingAfterBreak="0">
    <w:nsid w:val="7FB16C7A"/>
    <w:multiLevelType w:val="multilevel"/>
    <w:tmpl w:val="7FB16C7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78082534">
    <w:abstractNumId w:val="93"/>
  </w:num>
  <w:num w:numId="2" w16cid:durableId="439841191">
    <w:abstractNumId w:val="189"/>
  </w:num>
  <w:num w:numId="3" w16cid:durableId="1484927593">
    <w:abstractNumId w:val="38"/>
  </w:num>
  <w:num w:numId="4" w16cid:durableId="367266887">
    <w:abstractNumId w:val="102"/>
  </w:num>
  <w:num w:numId="5" w16cid:durableId="1082333436">
    <w:abstractNumId w:val="154"/>
  </w:num>
  <w:num w:numId="6" w16cid:durableId="823009730">
    <w:abstractNumId w:val="186"/>
  </w:num>
  <w:num w:numId="7" w16cid:durableId="1262956984">
    <w:abstractNumId w:val="71"/>
  </w:num>
  <w:num w:numId="8" w16cid:durableId="660280580">
    <w:abstractNumId w:val="182"/>
  </w:num>
  <w:num w:numId="9" w16cid:durableId="1906647460">
    <w:abstractNumId w:val="190"/>
  </w:num>
  <w:num w:numId="10" w16cid:durableId="1249344712">
    <w:abstractNumId w:val="96"/>
  </w:num>
  <w:num w:numId="11" w16cid:durableId="1460958535">
    <w:abstractNumId w:val="9"/>
  </w:num>
  <w:num w:numId="12" w16cid:durableId="1876692104">
    <w:abstractNumId w:val="63"/>
  </w:num>
  <w:num w:numId="13" w16cid:durableId="1850296272">
    <w:abstractNumId w:val="178"/>
  </w:num>
  <w:num w:numId="14" w16cid:durableId="675688119">
    <w:abstractNumId w:val="3"/>
  </w:num>
  <w:num w:numId="15" w16cid:durableId="1658804936">
    <w:abstractNumId w:val="4"/>
  </w:num>
  <w:num w:numId="16" w16cid:durableId="2090811900">
    <w:abstractNumId w:val="156"/>
  </w:num>
  <w:num w:numId="17" w16cid:durableId="806825228">
    <w:abstractNumId w:val="69"/>
  </w:num>
  <w:num w:numId="18" w16cid:durableId="1752660317">
    <w:abstractNumId w:val="137"/>
  </w:num>
  <w:num w:numId="19" w16cid:durableId="1013188615">
    <w:abstractNumId w:val="75"/>
  </w:num>
  <w:num w:numId="20" w16cid:durableId="637998303">
    <w:abstractNumId w:val="62"/>
  </w:num>
  <w:num w:numId="21" w16cid:durableId="1847164428">
    <w:abstractNumId w:val="155"/>
  </w:num>
  <w:num w:numId="22" w16cid:durableId="1479571422">
    <w:abstractNumId w:val="122"/>
  </w:num>
  <w:num w:numId="23" w16cid:durableId="1366100264">
    <w:abstractNumId w:val="67"/>
  </w:num>
  <w:num w:numId="24" w16cid:durableId="1642534327">
    <w:abstractNumId w:val="141"/>
  </w:num>
  <w:num w:numId="25" w16cid:durableId="817385709">
    <w:abstractNumId w:val="150"/>
  </w:num>
  <w:num w:numId="26" w16cid:durableId="1759909998">
    <w:abstractNumId w:val="146"/>
  </w:num>
  <w:num w:numId="27" w16cid:durableId="1545367724">
    <w:abstractNumId w:val="86"/>
  </w:num>
  <w:num w:numId="28" w16cid:durableId="1086197005">
    <w:abstractNumId w:val="124"/>
  </w:num>
  <w:num w:numId="29" w16cid:durableId="1523012336">
    <w:abstractNumId w:val="47"/>
  </w:num>
  <w:num w:numId="30" w16cid:durableId="104425472">
    <w:abstractNumId w:val="17"/>
  </w:num>
  <w:num w:numId="31" w16cid:durableId="208995586">
    <w:abstractNumId w:val="157"/>
  </w:num>
  <w:num w:numId="32" w16cid:durableId="1558852795">
    <w:abstractNumId w:val="6"/>
  </w:num>
  <w:num w:numId="33" w16cid:durableId="736903236">
    <w:abstractNumId w:val="31"/>
  </w:num>
  <w:num w:numId="34" w16cid:durableId="644624927">
    <w:abstractNumId w:val="152"/>
  </w:num>
  <w:num w:numId="35" w16cid:durableId="2076662140">
    <w:abstractNumId w:val="41"/>
  </w:num>
  <w:num w:numId="36" w16cid:durableId="768965699">
    <w:abstractNumId w:val="169"/>
  </w:num>
  <w:num w:numId="37" w16cid:durableId="1720856924">
    <w:abstractNumId w:val="111"/>
  </w:num>
  <w:num w:numId="38" w16cid:durableId="1245799318">
    <w:abstractNumId w:val="56"/>
  </w:num>
  <w:num w:numId="39" w16cid:durableId="1293095097">
    <w:abstractNumId w:val="24"/>
  </w:num>
  <w:num w:numId="40" w16cid:durableId="1210537730">
    <w:abstractNumId w:val="143"/>
  </w:num>
  <w:num w:numId="41" w16cid:durableId="610868155">
    <w:abstractNumId w:val="59"/>
  </w:num>
  <w:num w:numId="42" w16cid:durableId="43139331">
    <w:abstractNumId w:val="107"/>
  </w:num>
  <w:num w:numId="43" w16cid:durableId="1663772791">
    <w:abstractNumId w:val="165"/>
  </w:num>
  <w:num w:numId="44" w16cid:durableId="173961445">
    <w:abstractNumId w:val="100"/>
  </w:num>
  <w:num w:numId="45" w16cid:durableId="1225725776">
    <w:abstractNumId w:val="153"/>
  </w:num>
  <w:num w:numId="46" w16cid:durableId="271478229">
    <w:abstractNumId w:val="171"/>
  </w:num>
  <w:num w:numId="47" w16cid:durableId="1334141500">
    <w:abstractNumId w:val="129"/>
  </w:num>
  <w:num w:numId="48" w16cid:durableId="1532493845">
    <w:abstractNumId w:val="162"/>
  </w:num>
  <w:num w:numId="49" w16cid:durableId="1170024059">
    <w:abstractNumId w:val="145"/>
  </w:num>
  <w:num w:numId="50" w16cid:durableId="2137746978">
    <w:abstractNumId w:val="167"/>
  </w:num>
  <w:num w:numId="51" w16cid:durableId="1876889300">
    <w:abstractNumId w:val="159"/>
  </w:num>
  <w:num w:numId="52" w16cid:durableId="2134396072">
    <w:abstractNumId w:val="203"/>
  </w:num>
  <w:num w:numId="53" w16cid:durableId="2132358627">
    <w:abstractNumId w:val="110"/>
  </w:num>
  <w:num w:numId="54" w16cid:durableId="1989749274">
    <w:abstractNumId w:val="74"/>
  </w:num>
  <w:num w:numId="55" w16cid:durableId="1454012124">
    <w:abstractNumId w:val="184"/>
  </w:num>
  <w:num w:numId="56" w16cid:durableId="505362772">
    <w:abstractNumId w:val="48"/>
  </w:num>
  <w:num w:numId="57" w16cid:durableId="187064777">
    <w:abstractNumId w:val="177"/>
  </w:num>
  <w:num w:numId="58" w16cid:durableId="529146227">
    <w:abstractNumId w:val="200"/>
  </w:num>
  <w:num w:numId="59" w16cid:durableId="1708531791">
    <w:abstractNumId w:val="36"/>
  </w:num>
  <w:num w:numId="60" w16cid:durableId="720447955">
    <w:abstractNumId w:val="127"/>
  </w:num>
  <w:num w:numId="61" w16cid:durableId="1267689011">
    <w:abstractNumId w:val="207"/>
  </w:num>
  <w:num w:numId="62" w16cid:durableId="1961034687">
    <w:abstractNumId w:val="53"/>
  </w:num>
  <w:num w:numId="63" w16cid:durableId="1467429783">
    <w:abstractNumId w:val="138"/>
  </w:num>
  <w:num w:numId="64" w16cid:durableId="1983845727">
    <w:abstractNumId w:val="19"/>
  </w:num>
  <w:num w:numId="65" w16cid:durableId="134107459">
    <w:abstractNumId w:val="95"/>
  </w:num>
  <w:num w:numId="66" w16cid:durableId="771509255">
    <w:abstractNumId w:val="49"/>
  </w:num>
  <w:num w:numId="67" w16cid:durableId="1785730820">
    <w:abstractNumId w:val="114"/>
  </w:num>
  <w:num w:numId="68" w16cid:durableId="645168146">
    <w:abstractNumId w:val="185"/>
  </w:num>
  <w:num w:numId="69" w16cid:durableId="283078116">
    <w:abstractNumId w:val="8"/>
  </w:num>
  <w:num w:numId="70" w16cid:durableId="252202839">
    <w:abstractNumId w:val="80"/>
  </w:num>
  <w:num w:numId="71" w16cid:durableId="1951351839">
    <w:abstractNumId w:val="118"/>
  </w:num>
  <w:num w:numId="72" w16cid:durableId="431971927">
    <w:abstractNumId w:val="211"/>
  </w:num>
  <w:num w:numId="73" w16cid:durableId="1882666039">
    <w:abstractNumId w:val="140"/>
  </w:num>
  <w:num w:numId="74" w16cid:durableId="1812209743">
    <w:abstractNumId w:val="61"/>
  </w:num>
  <w:num w:numId="75" w16cid:durableId="742067660">
    <w:abstractNumId w:val="109"/>
  </w:num>
  <w:num w:numId="76" w16cid:durableId="5253793">
    <w:abstractNumId w:val="55"/>
  </w:num>
  <w:num w:numId="77" w16cid:durableId="596525640">
    <w:abstractNumId w:val="181"/>
  </w:num>
  <w:num w:numId="78" w16cid:durableId="63794879">
    <w:abstractNumId w:val="99"/>
  </w:num>
  <w:num w:numId="79" w16cid:durableId="1809275151">
    <w:abstractNumId w:val="54"/>
  </w:num>
  <w:num w:numId="80" w16cid:durableId="1860075244">
    <w:abstractNumId w:val="116"/>
  </w:num>
  <w:num w:numId="81" w16cid:durableId="2122920780">
    <w:abstractNumId w:val="34"/>
  </w:num>
  <w:num w:numId="82" w16cid:durableId="428818478">
    <w:abstractNumId w:val="45"/>
  </w:num>
  <w:num w:numId="83" w16cid:durableId="1941638161">
    <w:abstractNumId w:val="68"/>
  </w:num>
  <w:num w:numId="84" w16cid:durableId="438836317">
    <w:abstractNumId w:val="160"/>
  </w:num>
  <w:num w:numId="85" w16cid:durableId="1090735569">
    <w:abstractNumId w:val="130"/>
  </w:num>
  <w:num w:numId="86" w16cid:durableId="583340374">
    <w:abstractNumId w:val="26"/>
  </w:num>
  <w:num w:numId="87" w16cid:durableId="1000230662">
    <w:abstractNumId w:val="176"/>
  </w:num>
  <w:num w:numId="88" w16cid:durableId="1434671960">
    <w:abstractNumId w:val="213"/>
  </w:num>
  <w:num w:numId="89" w16cid:durableId="235828059">
    <w:abstractNumId w:val="126"/>
  </w:num>
  <w:num w:numId="90" w16cid:durableId="1066950234">
    <w:abstractNumId w:val="64"/>
  </w:num>
  <w:num w:numId="91" w16cid:durableId="1925725054">
    <w:abstractNumId w:val="88"/>
  </w:num>
  <w:num w:numId="92" w16cid:durableId="60293614">
    <w:abstractNumId w:val="16"/>
  </w:num>
  <w:num w:numId="93" w16cid:durableId="1088498027">
    <w:abstractNumId w:val="29"/>
  </w:num>
  <w:num w:numId="94" w16cid:durableId="604769122">
    <w:abstractNumId w:val="113"/>
  </w:num>
  <w:num w:numId="95" w16cid:durableId="1851983924">
    <w:abstractNumId w:val="77"/>
  </w:num>
  <w:num w:numId="96" w16cid:durableId="1941328551">
    <w:abstractNumId w:val="72"/>
  </w:num>
  <w:num w:numId="97" w16cid:durableId="176312900">
    <w:abstractNumId w:val="35"/>
  </w:num>
  <w:num w:numId="98" w16cid:durableId="782305145">
    <w:abstractNumId w:val="91"/>
  </w:num>
  <w:num w:numId="99" w16cid:durableId="1682858636">
    <w:abstractNumId w:val="84"/>
  </w:num>
  <w:num w:numId="100" w16cid:durableId="1756902648">
    <w:abstractNumId w:val="205"/>
  </w:num>
  <w:num w:numId="101" w16cid:durableId="1575236613">
    <w:abstractNumId w:val="119"/>
  </w:num>
  <w:num w:numId="102" w16cid:durableId="1908688860">
    <w:abstractNumId w:val="52"/>
  </w:num>
  <w:num w:numId="103" w16cid:durableId="225334391">
    <w:abstractNumId w:val="10"/>
  </w:num>
  <w:num w:numId="104" w16cid:durableId="637027391">
    <w:abstractNumId w:val="209"/>
  </w:num>
  <w:num w:numId="105" w16cid:durableId="1759906954">
    <w:abstractNumId w:val="33"/>
  </w:num>
  <w:num w:numId="106" w16cid:durableId="1318419926">
    <w:abstractNumId w:val="163"/>
  </w:num>
  <w:num w:numId="107" w16cid:durableId="1147815633">
    <w:abstractNumId w:val="28"/>
  </w:num>
  <w:num w:numId="108" w16cid:durableId="2107116556">
    <w:abstractNumId w:val="51"/>
  </w:num>
  <w:num w:numId="109" w16cid:durableId="1808543070">
    <w:abstractNumId w:val="133"/>
  </w:num>
  <w:num w:numId="110" w16cid:durableId="688025572">
    <w:abstractNumId w:val="173"/>
  </w:num>
  <w:num w:numId="111" w16cid:durableId="1452164774">
    <w:abstractNumId w:val="66"/>
  </w:num>
  <w:num w:numId="112" w16cid:durableId="529336679">
    <w:abstractNumId w:val="187"/>
  </w:num>
  <w:num w:numId="113" w16cid:durableId="2023780480">
    <w:abstractNumId w:val="94"/>
  </w:num>
  <w:num w:numId="114" w16cid:durableId="935745146">
    <w:abstractNumId w:val="147"/>
  </w:num>
  <w:num w:numId="115" w16cid:durableId="1243024266">
    <w:abstractNumId w:val="139"/>
  </w:num>
  <w:num w:numId="116" w16cid:durableId="1498615585">
    <w:abstractNumId w:val="193"/>
  </w:num>
  <w:num w:numId="117" w16cid:durableId="296179188">
    <w:abstractNumId w:val="108"/>
  </w:num>
  <w:num w:numId="118" w16cid:durableId="952631854">
    <w:abstractNumId w:val="206"/>
  </w:num>
  <w:num w:numId="119" w16cid:durableId="1237789578">
    <w:abstractNumId w:val="73"/>
  </w:num>
  <w:num w:numId="120" w16cid:durableId="458762368">
    <w:abstractNumId w:val="194"/>
  </w:num>
  <w:num w:numId="121" w16cid:durableId="1915553467">
    <w:abstractNumId w:val="161"/>
  </w:num>
  <w:num w:numId="122" w16cid:durableId="1370569190">
    <w:abstractNumId w:val="57"/>
  </w:num>
  <w:num w:numId="123" w16cid:durableId="1869833538">
    <w:abstractNumId w:val="104"/>
  </w:num>
  <w:num w:numId="124" w16cid:durableId="1472944057">
    <w:abstractNumId w:val="121"/>
  </w:num>
  <w:num w:numId="125" w16cid:durableId="719330324">
    <w:abstractNumId w:val="202"/>
  </w:num>
  <w:num w:numId="126" w16cid:durableId="1931543690">
    <w:abstractNumId w:val="2"/>
  </w:num>
  <w:num w:numId="127" w16cid:durableId="1227571529">
    <w:abstractNumId w:val="149"/>
  </w:num>
  <w:num w:numId="128" w16cid:durableId="1399476428">
    <w:abstractNumId w:val="58"/>
  </w:num>
  <w:num w:numId="129" w16cid:durableId="1448157507">
    <w:abstractNumId w:val="112"/>
  </w:num>
  <w:num w:numId="130" w16cid:durableId="1251354311">
    <w:abstractNumId w:val="191"/>
  </w:num>
  <w:num w:numId="131" w16cid:durableId="1797335426">
    <w:abstractNumId w:val="115"/>
  </w:num>
  <w:num w:numId="132" w16cid:durableId="401219952">
    <w:abstractNumId w:val="90"/>
  </w:num>
  <w:num w:numId="133" w16cid:durableId="2044085940">
    <w:abstractNumId w:val="23"/>
  </w:num>
  <w:num w:numId="134" w16cid:durableId="480074927">
    <w:abstractNumId w:val="179"/>
  </w:num>
  <w:num w:numId="135" w16cid:durableId="1590961683">
    <w:abstractNumId w:val="158"/>
  </w:num>
  <w:num w:numId="136" w16cid:durableId="1445614881">
    <w:abstractNumId w:val="131"/>
  </w:num>
  <w:num w:numId="137" w16cid:durableId="739013887">
    <w:abstractNumId w:val="44"/>
  </w:num>
  <w:num w:numId="138" w16cid:durableId="870730203">
    <w:abstractNumId w:val="30"/>
  </w:num>
  <w:num w:numId="139" w16cid:durableId="557128604">
    <w:abstractNumId w:val="79"/>
  </w:num>
  <w:num w:numId="140" w16cid:durableId="1679195274">
    <w:abstractNumId w:val="166"/>
  </w:num>
  <w:num w:numId="141" w16cid:durableId="345718671">
    <w:abstractNumId w:val="183"/>
  </w:num>
  <w:num w:numId="142" w16cid:durableId="475219895">
    <w:abstractNumId w:val="11"/>
  </w:num>
  <w:num w:numId="143" w16cid:durableId="1839533826">
    <w:abstractNumId w:val="39"/>
  </w:num>
  <w:num w:numId="144" w16cid:durableId="2082167107">
    <w:abstractNumId w:val="43"/>
  </w:num>
  <w:num w:numId="145" w16cid:durableId="673647440">
    <w:abstractNumId w:val="106"/>
  </w:num>
  <w:num w:numId="146" w16cid:durableId="937099540">
    <w:abstractNumId w:val="128"/>
  </w:num>
  <w:num w:numId="147" w16cid:durableId="449056489">
    <w:abstractNumId w:val="199"/>
  </w:num>
  <w:num w:numId="148" w16cid:durableId="558708021">
    <w:abstractNumId w:val="82"/>
  </w:num>
  <w:num w:numId="149" w16cid:durableId="1624460266">
    <w:abstractNumId w:val="21"/>
  </w:num>
  <w:num w:numId="150" w16cid:durableId="528834405">
    <w:abstractNumId w:val="212"/>
  </w:num>
  <w:num w:numId="151" w16cid:durableId="1899978798">
    <w:abstractNumId w:val="0"/>
  </w:num>
  <w:num w:numId="152" w16cid:durableId="166213648">
    <w:abstractNumId w:val="92"/>
  </w:num>
  <w:num w:numId="153" w16cid:durableId="2109693924">
    <w:abstractNumId w:val="117"/>
  </w:num>
  <w:num w:numId="154" w16cid:durableId="1734425074">
    <w:abstractNumId w:val="123"/>
  </w:num>
  <w:num w:numId="155" w16cid:durableId="735396846">
    <w:abstractNumId w:val="12"/>
  </w:num>
  <w:num w:numId="156" w16cid:durableId="902564872">
    <w:abstractNumId w:val="7"/>
  </w:num>
  <w:num w:numId="157" w16cid:durableId="1283879411">
    <w:abstractNumId w:val="89"/>
  </w:num>
  <w:num w:numId="158" w16cid:durableId="1151016934">
    <w:abstractNumId w:val="103"/>
  </w:num>
  <w:num w:numId="159" w16cid:durableId="1959601710">
    <w:abstractNumId w:val="101"/>
  </w:num>
  <w:num w:numId="160" w16cid:durableId="1523475704">
    <w:abstractNumId w:val="1"/>
  </w:num>
  <w:num w:numId="161" w16cid:durableId="1191651933">
    <w:abstractNumId w:val="172"/>
  </w:num>
  <w:num w:numId="162" w16cid:durableId="1651207466">
    <w:abstractNumId w:val="151"/>
  </w:num>
  <w:num w:numId="163" w16cid:durableId="704793474">
    <w:abstractNumId w:val="174"/>
  </w:num>
  <w:num w:numId="164" w16cid:durableId="1907375193">
    <w:abstractNumId w:val="136"/>
  </w:num>
  <w:num w:numId="165" w16cid:durableId="1492016988">
    <w:abstractNumId w:val="22"/>
  </w:num>
  <w:num w:numId="166" w16cid:durableId="631640180">
    <w:abstractNumId w:val="5"/>
  </w:num>
  <w:num w:numId="167" w16cid:durableId="1501844781">
    <w:abstractNumId w:val="195"/>
  </w:num>
  <w:num w:numId="168" w16cid:durableId="1967619439">
    <w:abstractNumId w:val="32"/>
  </w:num>
  <w:num w:numId="169" w16cid:durableId="1554004951">
    <w:abstractNumId w:val="196"/>
  </w:num>
  <w:num w:numId="170" w16cid:durableId="1979147319">
    <w:abstractNumId w:val="20"/>
  </w:num>
  <w:num w:numId="171" w16cid:durableId="1902903421">
    <w:abstractNumId w:val="215"/>
  </w:num>
  <w:num w:numId="172" w16cid:durableId="1954441043">
    <w:abstractNumId w:val="204"/>
  </w:num>
  <w:num w:numId="173" w16cid:durableId="793862843">
    <w:abstractNumId w:val="70"/>
  </w:num>
  <w:num w:numId="174" w16cid:durableId="1671063240">
    <w:abstractNumId w:val="188"/>
  </w:num>
  <w:num w:numId="175" w16cid:durableId="1562138310">
    <w:abstractNumId w:val="170"/>
  </w:num>
  <w:num w:numId="176" w16cid:durableId="725687256">
    <w:abstractNumId w:val="50"/>
  </w:num>
  <w:num w:numId="177" w16cid:durableId="1816994455">
    <w:abstractNumId w:val="97"/>
  </w:num>
  <w:num w:numId="178" w16cid:durableId="718818651">
    <w:abstractNumId w:val="201"/>
  </w:num>
  <w:num w:numId="179" w16cid:durableId="1552304184">
    <w:abstractNumId w:val="25"/>
  </w:num>
  <w:num w:numId="180" w16cid:durableId="1483423557">
    <w:abstractNumId w:val="83"/>
  </w:num>
  <w:num w:numId="181" w16cid:durableId="1930771397">
    <w:abstractNumId w:val="142"/>
  </w:num>
  <w:num w:numId="182" w16cid:durableId="847065402">
    <w:abstractNumId w:val="14"/>
  </w:num>
  <w:num w:numId="183" w16cid:durableId="1038355444">
    <w:abstractNumId w:val="132"/>
  </w:num>
  <w:num w:numId="184" w16cid:durableId="1205866015">
    <w:abstractNumId w:val="198"/>
  </w:num>
  <w:num w:numId="185" w16cid:durableId="1886134734">
    <w:abstractNumId w:val="98"/>
  </w:num>
  <w:num w:numId="186" w16cid:durableId="511333718">
    <w:abstractNumId w:val="42"/>
  </w:num>
  <w:num w:numId="187" w16cid:durableId="488667285">
    <w:abstractNumId w:val="15"/>
  </w:num>
  <w:num w:numId="188" w16cid:durableId="1202983399">
    <w:abstractNumId w:val="13"/>
  </w:num>
  <w:num w:numId="189" w16cid:durableId="1937396856">
    <w:abstractNumId w:val="85"/>
  </w:num>
  <w:num w:numId="190" w16cid:durableId="1317034051">
    <w:abstractNumId w:val="125"/>
  </w:num>
  <w:num w:numId="191" w16cid:durableId="1280451189">
    <w:abstractNumId w:val="76"/>
  </w:num>
  <w:num w:numId="192" w16cid:durableId="275991580">
    <w:abstractNumId w:val="120"/>
  </w:num>
  <w:num w:numId="193" w16cid:durableId="612830565">
    <w:abstractNumId w:val="180"/>
  </w:num>
  <w:num w:numId="194" w16cid:durableId="464856772">
    <w:abstractNumId w:val="60"/>
  </w:num>
  <w:num w:numId="195" w16cid:durableId="1833914230">
    <w:abstractNumId w:val="208"/>
  </w:num>
  <w:num w:numId="196" w16cid:durableId="739786115">
    <w:abstractNumId w:val="40"/>
  </w:num>
  <w:num w:numId="197" w16cid:durableId="297296560">
    <w:abstractNumId w:val="197"/>
  </w:num>
  <w:num w:numId="198" w16cid:durableId="919100456">
    <w:abstractNumId w:val="192"/>
  </w:num>
  <w:num w:numId="199" w16cid:durableId="1134559610">
    <w:abstractNumId w:val="148"/>
  </w:num>
  <w:num w:numId="200" w16cid:durableId="1672560763">
    <w:abstractNumId w:val="18"/>
  </w:num>
  <w:num w:numId="201" w16cid:durableId="2110737895">
    <w:abstractNumId w:val="210"/>
  </w:num>
  <w:num w:numId="202" w16cid:durableId="1421027594">
    <w:abstractNumId w:val="81"/>
  </w:num>
  <w:num w:numId="203" w16cid:durableId="358746293">
    <w:abstractNumId w:val="144"/>
  </w:num>
  <w:num w:numId="204" w16cid:durableId="842429275">
    <w:abstractNumId w:val="46"/>
  </w:num>
  <w:num w:numId="205" w16cid:durableId="739906952">
    <w:abstractNumId w:val="65"/>
  </w:num>
  <w:num w:numId="206" w16cid:durableId="1203053772">
    <w:abstractNumId w:val="214"/>
  </w:num>
  <w:num w:numId="207" w16cid:durableId="1400832865">
    <w:abstractNumId w:val="135"/>
  </w:num>
  <w:num w:numId="208" w16cid:durableId="1376151969">
    <w:abstractNumId w:val="37"/>
  </w:num>
  <w:num w:numId="209" w16cid:durableId="165556354">
    <w:abstractNumId w:val="105"/>
  </w:num>
  <w:num w:numId="210" w16cid:durableId="701318453">
    <w:abstractNumId w:val="27"/>
  </w:num>
  <w:num w:numId="211" w16cid:durableId="1434864458">
    <w:abstractNumId w:val="78"/>
  </w:num>
  <w:num w:numId="212" w16cid:durableId="280496359">
    <w:abstractNumId w:val="168"/>
  </w:num>
  <w:num w:numId="213" w16cid:durableId="1079979620">
    <w:abstractNumId w:val="164"/>
  </w:num>
  <w:num w:numId="214" w16cid:durableId="2060325617">
    <w:abstractNumId w:val="175"/>
  </w:num>
  <w:num w:numId="215" w16cid:durableId="1401513587">
    <w:abstractNumId w:val="87"/>
  </w:num>
  <w:num w:numId="216" w16cid:durableId="435515829">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0C3936"/>
    <w:rsid w:val="00111DA5"/>
    <w:rsid w:val="006A5B83"/>
    <w:rsid w:val="008C0EE1"/>
    <w:rsid w:val="009B0B08"/>
    <w:rsid w:val="00B176CF"/>
    <w:rsid w:val="00F44F11"/>
    <w:rsid w:val="00FF107E"/>
    <w:rsid w:val="28FE1471"/>
    <w:rsid w:val="590C3936"/>
    <w:rsid w:val="76F2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39485"/>
  <w15:docId w15:val="{5C31F803-5765-4492-BB7A-55CC409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qFormat="1"/>
    <w:lsdException w:name="footer" w:uiPriority="99" w:qFormat="1"/>
    <w:lsdException w:name="caption" w:semiHidden="1" w:unhideWhenUsed="1" w:qFormat="1"/>
    <w:lsdException w:name="annotation reference" w:uiPriority="99"/>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3">
    <w:name w:val="Body text|3"/>
    <w:basedOn w:val="a"/>
    <w:link w:val="Bodytext30"/>
    <w:qFormat/>
    <w:pPr>
      <w:spacing w:after="600"/>
      <w:ind w:left="3740"/>
    </w:pPr>
    <w:rPr>
      <w:sz w:val="20"/>
      <w:szCs w:val="20"/>
    </w:rPr>
  </w:style>
  <w:style w:type="paragraph" w:styleId="a3">
    <w:name w:val="header"/>
    <w:basedOn w:val="a"/>
    <w:link w:val="a4"/>
    <w:uiPriority w:val="99"/>
    <w:qFormat/>
    <w:rsid w:val="008C0EE1"/>
    <w:pP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8C0EE1"/>
    <w:rPr>
      <w:rFonts w:eastAsia="Times New Roman"/>
      <w:color w:val="000000"/>
      <w:sz w:val="18"/>
      <w:szCs w:val="18"/>
      <w:lang w:eastAsia="en-US" w:bidi="en-US"/>
    </w:rPr>
  </w:style>
  <w:style w:type="paragraph" w:styleId="a5">
    <w:name w:val="footer"/>
    <w:basedOn w:val="a"/>
    <w:link w:val="a6"/>
    <w:uiPriority w:val="99"/>
    <w:qFormat/>
    <w:rsid w:val="008C0EE1"/>
    <w:pPr>
      <w:tabs>
        <w:tab w:val="center" w:pos="4153"/>
        <w:tab w:val="right" w:pos="8306"/>
      </w:tabs>
      <w:snapToGrid w:val="0"/>
    </w:pPr>
    <w:rPr>
      <w:sz w:val="18"/>
      <w:szCs w:val="18"/>
    </w:rPr>
  </w:style>
  <w:style w:type="character" w:customStyle="1" w:styleId="a6">
    <w:name w:val="页脚 字符"/>
    <w:basedOn w:val="a0"/>
    <w:link w:val="a5"/>
    <w:uiPriority w:val="99"/>
    <w:qFormat/>
    <w:rsid w:val="008C0EE1"/>
    <w:rPr>
      <w:rFonts w:eastAsia="Times New Roman"/>
      <w:color w:val="000000"/>
      <w:sz w:val="18"/>
      <w:szCs w:val="18"/>
      <w:lang w:eastAsia="en-US" w:bidi="en-US"/>
    </w:rPr>
  </w:style>
  <w:style w:type="table" w:customStyle="1" w:styleId="1">
    <w:name w:val="网格型1"/>
    <w:basedOn w:val="a1"/>
    <w:next w:val="a7"/>
    <w:uiPriority w:val="39"/>
    <w:qFormat/>
    <w:rsid w:val="008C0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1">
    <w:name w:val="Heading #2|1_"/>
    <w:basedOn w:val="a0"/>
    <w:link w:val="Heading210"/>
    <w:qFormat/>
    <w:rsid w:val="008C0EE1"/>
    <w:rPr>
      <w:sz w:val="110"/>
      <w:szCs w:val="110"/>
    </w:rPr>
  </w:style>
  <w:style w:type="paragraph" w:customStyle="1" w:styleId="Heading210">
    <w:name w:val="Heading #2|1"/>
    <w:basedOn w:val="a"/>
    <w:link w:val="Heading21"/>
    <w:qFormat/>
    <w:rsid w:val="008C0EE1"/>
    <w:pPr>
      <w:spacing w:after="280"/>
      <w:ind w:left="1820"/>
      <w:outlineLvl w:val="1"/>
    </w:pPr>
    <w:rPr>
      <w:rFonts w:eastAsiaTheme="minorEastAsia"/>
      <w:color w:val="auto"/>
      <w:sz w:val="110"/>
      <w:szCs w:val="110"/>
      <w:shd w:val="clear" w:color="auto" w:fill="FFFFFF"/>
      <w:lang w:eastAsia="zh-CN" w:bidi="ar-SA"/>
    </w:rPr>
  </w:style>
  <w:style w:type="character" w:customStyle="1" w:styleId="Bodytext8">
    <w:name w:val="Body text|8_"/>
    <w:basedOn w:val="a0"/>
    <w:link w:val="Bodytext80"/>
    <w:qFormat/>
    <w:rsid w:val="008C0EE1"/>
    <w:rPr>
      <w:sz w:val="62"/>
      <w:szCs w:val="62"/>
    </w:rPr>
  </w:style>
  <w:style w:type="paragraph" w:customStyle="1" w:styleId="Bodytext80">
    <w:name w:val="Body text|8"/>
    <w:basedOn w:val="a"/>
    <w:link w:val="Bodytext8"/>
    <w:qFormat/>
    <w:rsid w:val="008C0EE1"/>
    <w:pPr>
      <w:spacing w:after="360" w:line="216" w:lineRule="auto"/>
      <w:ind w:left="4740"/>
      <w:jc w:val="right"/>
    </w:pPr>
    <w:rPr>
      <w:rFonts w:eastAsiaTheme="minorEastAsia"/>
      <w:color w:val="auto"/>
      <w:sz w:val="62"/>
      <w:szCs w:val="62"/>
      <w:shd w:val="clear" w:color="auto" w:fill="FFFFFF"/>
      <w:lang w:eastAsia="zh-CN" w:bidi="ar-SA"/>
    </w:rPr>
  </w:style>
  <w:style w:type="character" w:customStyle="1" w:styleId="Heading11">
    <w:name w:val="Heading #1|1_"/>
    <w:basedOn w:val="a0"/>
    <w:link w:val="Heading110"/>
    <w:qFormat/>
    <w:rsid w:val="008C0EE1"/>
    <w:rPr>
      <w:sz w:val="126"/>
      <w:szCs w:val="126"/>
    </w:rPr>
  </w:style>
  <w:style w:type="paragraph" w:customStyle="1" w:styleId="Heading110">
    <w:name w:val="Heading #1|1"/>
    <w:basedOn w:val="a"/>
    <w:link w:val="Heading11"/>
    <w:qFormat/>
    <w:rsid w:val="008C0EE1"/>
    <w:pPr>
      <w:spacing w:after="1020"/>
      <w:ind w:left="3020"/>
      <w:outlineLvl w:val="0"/>
    </w:pPr>
    <w:rPr>
      <w:rFonts w:eastAsiaTheme="minorEastAsia"/>
      <w:color w:val="auto"/>
      <w:sz w:val="126"/>
      <w:szCs w:val="126"/>
      <w:lang w:eastAsia="zh-CN" w:bidi="ar-SA"/>
    </w:rPr>
  </w:style>
  <w:style w:type="character" w:customStyle="1" w:styleId="Heading41">
    <w:name w:val="Heading #4|1_"/>
    <w:basedOn w:val="a0"/>
    <w:link w:val="Heading410"/>
    <w:qFormat/>
    <w:rsid w:val="008C0EE1"/>
    <w:rPr>
      <w:sz w:val="56"/>
      <w:szCs w:val="56"/>
    </w:rPr>
  </w:style>
  <w:style w:type="paragraph" w:customStyle="1" w:styleId="Heading410">
    <w:name w:val="Heading #4|1"/>
    <w:basedOn w:val="a"/>
    <w:link w:val="Heading41"/>
    <w:qFormat/>
    <w:rsid w:val="008C0EE1"/>
    <w:pPr>
      <w:spacing w:after="600"/>
      <w:ind w:left="3020"/>
      <w:outlineLvl w:val="3"/>
    </w:pPr>
    <w:rPr>
      <w:rFonts w:eastAsiaTheme="minorEastAsia"/>
      <w:color w:val="auto"/>
      <w:sz w:val="56"/>
      <w:szCs w:val="56"/>
      <w:lang w:eastAsia="zh-CN" w:bidi="ar-SA"/>
    </w:rPr>
  </w:style>
  <w:style w:type="character" w:customStyle="1" w:styleId="Bodytext1">
    <w:name w:val="Body text|1_"/>
    <w:basedOn w:val="a0"/>
    <w:link w:val="Bodytext10"/>
    <w:qFormat/>
    <w:rsid w:val="008C0EE1"/>
    <w:rPr>
      <w:sz w:val="18"/>
      <w:szCs w:val="18"/>
    </w:rPr>
  </w:style>
  <w:style w:type="paragraph" w:customStyle="1" w:styleId="Bodytext10">
    <w:name w:val="Body text|1"/>
    <w:basedOn w:val="a"/>
    <w:link w:val="Bodytext1"/>
    <w:qFormat/>
    <w:rsid w:val="008C0EE1"/>
    <w:pPr>
      <w:spacing w:after="160" w:line="257" w:lineRule="auto"/>
      <w:ind w:firstLine="20"/>
    </w:pPr>
    <w:rPr>
      <w:rFonts w:eastAsiaTheme="minorEastAsia"/>
      <w:color w:val="auto"/>
      <w:sz w:val="18"/>
      <w:szCs w:val="18"/>
      <w:lang w:eastAsia="zh-CN" w:bidi="ar-SA"/>
    </w:rPr>
  </w:style>
  <w:style w:type="character" w:customStyle="1" w:styleId="Bodytext6">
    <w:name w:val="Body text|6_"/>
    <w:basedOn w:val="a0"/>
    <w:link w:val="Bodytext60"/>
    <w:qFormat/>
    <w:rsid w:val="008C0EE1"/>
    <w:rPr>
      <w:sz w:val="26"/>
      <w:szCs w:val="26"/>
    </w:rPr>
  </w:style>
  <w:style w:type="paragraph" w:customStyle="1" w:styleId="Bodytext60">
    <w:name w:val="Body text|6"/>
    <w:basedOn w:val="a"/>
    <w:link w:val="Bodytext6"/>
    <w:qFormat/>
    <w:rsid w:val="008C0EE1"/>
    <w:pPr>
      <w:spacing w:after="1390"/>
      <w:ind w:left="3020" w:firstLine="20"/>
    </w:pPr>
    <w:rPr>
      <w:rFonts w:eastAsiaTheme="minorEastAsia"/>
      <w:color w:val="auto"/>
      <w:sz w:val="26"/>
      <w:szCs w:val="26"/>
      <w:lang w:eastAsia="zh-CN" w:bidi="ar-SA"/>
    </w:rPr>
  </w:style>
  <w:style w:type="character" w:customStyle="1" w:styleId="Bodytext30">
    <w:name w:val="Body text|3_"/>
    <w:basedOn w:val="a0"/>
    <w:link w:val="Bodytext3"/>
    <w:qFormat/>
    <w:rsid w:val="008C0EE1"/>
    <w:rPr>
      <w:rFonts w:eastAsia="Times New Roman"/>
      <w:color w:val="000000"/>
      <w:lang w:eastAsia="en-US" w:bidi="en-US"/>
    </w:rPr>
  </w:style>
  <w:style w:type="character" w:customStyle="1" w:styleId="Heading31">
    <w:name w:val="Heading #3|1_"/>
    <w:basedOn w:val="a0"/>
    <w:link w:val="Heading310"/>
    <w:qFormat/>
    <w:rsid w:val="008C0EE1"/>
    <w:rPr>
      <w:sz w:val="54"/>
      <w:szCs w:val="54"/>
    </w:rPr>
  </w:style>
  <w:style w:type="paragraph" w:customStyle="1" w:styleId="Heading310">
    <w:name w:val="Heading #3|1"/>
    <w:basedOn w:val="a"/>
    <w:link w:val="Heading31"/>
    <w:qFormat/>
    <w:rsid w:val="008C0EE1"/>
    <w:pPr>
      <w:spacing w:after="870"/>
      <w:ind w:left="1490"/>
      <w:outlineLvl w:val="2"/>
    </w:pPr>
    <w:rPr>
      <w:rFonts w:eastAsiaTheme="minorEastAsia"/>
      <w:color w:val="auto"/>
      <w:sz w:val="54"/>
      <w:szCs w:val="54"/>
      <w:lang w:eastAsia="zh-CN" w:bidi="ar-SA"/>
    </w:rPr>
  </w:style>
  <w:style w:type="character" w:customStyle="1" w:styleId="Bodytext2">
    <w:name w:val="Body text|2_"/>
    <w:basedOn w:val="a0"/>
    <w:link w:val="Bodytext20"/>
    <w:qFormat/>
    <w:rsid w:val="008C0EE1"/>
    <w:rPr>
      <w:sz w:val="15"/>
      <w:szCs w:val="15"/>
    </w:rPr>
  </w:style>
  <w:style w:type="paragraph" w:customStyle="1" w:styleId="Bodytext20">
    <w:name w:val="Body text|2"/>
    <w:basedOn w:val="a"/>
    <w:link w:val="Bodytext2"/>
    <w:qFormat/>
    <w:rsid w:val="008C0EE1"/>
    <w:rPr>
      <w:rFonts w:eastAsiaTheme="minorEastAsia"/>
      <w:color w:val="auto"/>
      <w:sz w:val="15"/>
      <w:szCs w:val="15"/>
      <w:lang w:eastAsia="zh-CN" w:bidi="ar-SA"/>
    </w:rPr>
  </w:style>
  <w:style w:type="character" w:customStyle="1" w:styleId="Headerorfooter3">
    <w:name w:val="Header or footer|3_"/>
    <w:basedOn w:val="a0"/>
    <w:link w:val="Headerorfooter30"/>
    <w:qFormat/>
    <w:rsid w:val="008C0EE1"/>
  </w:style>
  <w:style w:type="paragraph" w:customStyle="1" w:styleId="Headerorfooter30">
    <w:name w:val="Header or footer|3"/>
    <w:basedOn w:val="a"/>
    <w:link w:val="Headerorfooter3"/>
    <w:qFormat/>
    <w:rsid w:val="008C0EE1"/>
    <w:rPr>
      <w:rFonts w:eastAsiaTheme="minorEastAsia"/>
      <w:color w:val="auto"/>
      <w:sz w:val="20"/>
      <w:szCs w:val="20"/>
      <w:lang w:eastAsia="zh-CN" w:bidi="ar-SA"/>
    </w:rPr>
  </w:style>
  <w:style w:type="character" w:customStyle="1" w:styleId="Tableofcontents1">
    <w:name w:val="Table of contents|1_"/>
    <w:basedOn w:val="a0"/>
    <w:link w:val="Tableofcontents10"/>
    <w:qFormat/>
    <w:rsid w:val="008C0EE1"/>
    <w:rPr>
      <w:sz w:val="18"/>
      <w:szCs w:val="18"/>
    </w:rPr>
  </w:style>
  <w:style w:type="paragraph" w:customStyle="1" w:styleId="Tableofcontents10">
    <w:name w:val="Table of contents|1"/>
    <w:basedOn w:val="a"/>
    <w:link w:val="Tableofcontents1"/>
    <w:qFormat/>
    <w:rsid w:val="008C0EE1"/>
    <w:pPr>
      <w:spacing w:after="60"/>
      <w:ind w:firstLine="340"/>
    </w:pPr>
    <w:rPr>
      <w:rFonts w:eastAsiaTheme="minorEastAsia"/>
      <w:color w:val="auto"/>
      <w:sz w:val="18"/>
      <w:szCs w:val="18"/>
      <w:lang w:eastAsia="zh-CN" w:bidi="ar-SA"/>
    </w:rPr>
  </w:style>
  <w:style w:type="character" w:customStyle="1" w:styleId="Other1">
    <w:name w:val="Other|1_"/>
    <w:basedOn w:val="a0"/>
    <w:link w:val="Other10"/>
    <w:qFormat/>
    <w:rsid w:val="008C0EE1"/>
    <w:rPr>
      <w:sz w:val="18"/>
      <w:szCs w:val="18"/>
    </w:rPr>
  </w:style>
  <w:style w:type="paragraph" w:customStyle="1" w:styleId="Other10">
    <w:name w:val="Other|1"/>
    <w:basedOn w:val="a"/>
    <w:link w:val="Other1"/>
    <w:qFormat/>
    <w:rsid w:val="008C0EE1"/>
    <w:pPr>
      <w:spacing w:after="160" w:line="257" w:lineRule="auto"/>
      <w:ind w:firstLine="20"/>
    </w:pPr>
    <w:rPr>
      <w:rFonts w:eastAsiaTheme="minorEastAsia"/>
      <w:color w:val="auto"/>
      <w:sz w:val="18"/>
      <w:szCs w:val="18"/>
      <w:lang w:eastAsia="zh-CN" w:bidi="ar-SA"/>
    </w:rPr>
  </w:style>
  <w:style w:type="character" w:customStyle="1" w:styleId="Headerorfooter1">
    <w:name w:val="Header or footer|1_"/>
    <w:basedOn w:val="a0"/>
    <w:link w:val="Headerorfooter10"/>
    <w:qFormat/>
    <w:rsid w:val="008C0EE1"/>
    <w:rPr>
      <w:sz w:val="15"/>
      <w:szCs w:val="15"/>
    </w:rPr>
  </w:style>
  <w:style w:type="paragraph" w:customStyle="1" w:styleId="Headerorfooter10">
    <w:name w:val="Header or footer|1"/>
    <w:basedOn w:val="a"/>
    <w:link w:val="Headerorfooter1"/>
    <w:qFormat/>
    <w:rsid w:val="008C0EE1"/>
    <w:rPr>
      <w:rFonts w:eastAsiaTheme="minorEastAsia"/>
      <w:color w:val="auto"/>
      <w:sz w:val="15"/>
      <w:szCs w:val="15"/>
      <w:lang w:eastAsia="zh-CN" w:bidi="ar-SA"/>
    </w:rPr>
  </w:style>
  <w:style w:type="character" w:customStyle="1" w:styleId="Tablecaption1">
    <w:name w:val="Table caption|1_"/>
    <w:basedOn w:val="a0"/>
    <w:link w:val="Tablecaption10"/>
    <w:qFormat/>
    <w:rsid w:val="008C0EE1"/>
    <w:rPr>
      <w:sz w:val="18"/>
      <w:szCs w:val="18"/>
    </w:rPr>
  </w:style>
  <w:style w:type="paragraph" w:customStyle="1" w:styleId="Tablecaption10">
    <w:name w:val="Table caption|1"/>
    <w:basedOn w:val="a"/>
    <w:link w:val="Tablecaption1"/>
    <w:qFormat/>
    <w:rsid w:val="008C0EE1"/>
    <w:rPr>
      <w:rFonts w:eastAsiaTheme="minorEastAsia"/>
      <w:color w:val="auto"/>
      <w:sz w:val="18"/>
      <w:szCs w:val="18"/>
      <w:lang w:eastAsia="zh-CN" w:bidi="ar-SA"/>
    </w:rPr>
  </w:style>
  <w:style w:type="character" w:customStyle="1" w:styleId="Other2">
    <w:name w:val="Other|2_"/>
    <w:basedOn w:val="a0"/>
    <w:link w:val="Other20"/>
    <w:qFormat/>
    <w:rsid w:val="008C0EE1"/>
    <w:rPr>
      <w:rFonts w:ascii="宋体" w:eastAsia="宋体" w:hAnsi="宋体" w:cs="宋体"/>
      <w:sz w:val="18"/>
      <w:szCs w:val="18"/>
    </w:rPr>
  </w:style>
  <w:style w:type="paragraph" w:customStyle="1" w:styleId="Other20">
    <w:name w:val="Other|2"/>
    <w:basedOn w:val="a"/>
    <w:link w:val="Other2"/>
    <w:qFormat/>
    <w:rsid w:val="008C0EE1"/>
    <w:rPr>
      <w:rFonts w:ascii="宋体" w:eastAsia="宋体" w:hAnsi="宋体" w:cs="宋体"/>
      <w:color w:val="auto"/>
      <w:sz w:val="18"/>
      <w:szCs w:val="18"/>
      <w:lang w:eastAsia="zh-CN" w:bidi="ar-SA"/>
    </w:rPr>
  </w:style>
  <w:style w:type="character" w:customStyle="1" w:styleId="Bodytext4">
    <w:name w:val="Body text|4_"/>
    <w:basedOn w:val="a0"/>
    <w:link w:val="Bodytext40"/>
    <w:qFormat/>
    <w:rsid w:val="008C0EE1"/>
    <w:rPr>
      <w:rFonts w:ascii="宋体" w:eastAsia="宋体" w:hAnsi="宋体" w:cs="宋体"/>
      <w:sz w:val="11"/>
      <w:szCs w:val="11"/>
    </w:rPr>
  </w:style>
  <w:style w:type="paragraph" w:customStyle="1" w:styleId="Bodytext40">
    <w:name w:val="Body text|4"/>
    <w:basedOn w:val="a"/>
    <w:link w:val="Bodytext4"/>
    <w:qFormat/>
    <w:rsid w:val="008C0EE1"/>
    <w:rPr>
      <w:rFonts w:ascii="宋体" w:eastAsia="宋体" w:hAnsi="宋体" w:cs="宋体"/>
      <w:color w:val="auto"/>
      <w:sz w:val="11"/>
      <w:szCs w:val="11"/>
      <w:lang w:eastAsia="zh-CN" w:bidi="ar-SA"/>
    </w:rPr>
  </w:style>
  <w:style w:type="character" w:customStyle="1" w:styleId="Bodytext5">
    <w:name w:val="Body text|5_"/>
    <w:basedOn w:val="a0"/>
    <w:link w:val="Bodytext50"/>
    <w:qFormat/>
    <w:rsid w:val="008C0EE1"/>
    <w:rPr>
      <w:rFonts w:ascii="宋体" w:eastAsia="宋体" w:hAnsi="宋体" w:cs="宋体"/>
      <w:sz w:val="18"/>
      <w:szCs w:val="18"/>
    </w:rPr>
  </w:style>
  <w:style w:type="paragraph" w:customStyle="1" w:styleId="Bodytext50">
    <w:name w:val="Body text|5"/>
    <w:basedOn w:val="a"/>
    <w:link w:val="Bodytext5"/>
    <w:qFormat/>
    <w:rsid w:val="008C0EE1"/>
    <w:pPr>
      <w:jc w:val="right"/>
    </w:pPr>
    <w:rPr>
      <w:rFonts w:ascii="宋体" w:eastAsia="宋体" w:hAnsi="宋体" w:cs="宋体"/>
      <w:color w:val="auto"/>
      <w:sz w:val="18"/>
      <w:szCs w:val="18"/>
      <w:lang w:eastAsia="zh-CN" w:bidi="ar-SA"/>
    </w:rPr>
  </w:style>
  <w:style w:type="character" w:customStyle="1" w:styleId="Headingnumber41">
    <w:name w:val="Heading number #4|1_"/>
    <w:basedOn w:val="a0"/>
    <w:link w:val="Headingnumber410"/>
    <w:qFormat/>
    <w:rsid w:val="008C0EE1"/>
    <w:rPr>
      <w:b/>
      <w:bCs/>
      <w:sz w:val="19"/>
      <w:szCs w:val="19"/>
    </w:rPr>
  </w:style>
  <w:style w:type="paragraph" w:customStyle="1" w:styleId="Headingnumber410">
    <w:name w:val="Heading number #4|1"/>
    <w:basedOn w:val="a"/>
    <w:link w:val="Headingnumber41"/>
    <w:qFormat/>
    <w:rsid w:val="008C0EE1"/>
    <w:pPr>
      <w:outlineLvl w:val="3"/>
    </w:pPr>
    <w:rPr>
      <w:rFonts w:eastAsiaTheme="minorEastAsia"/>
      <w:b/>
      <w:bCs/>
      <w:color w:val="auto"/>
      <w:sz w:val="19"/>
      <w:szCs w:val="19"/>
      <w:lang w:eastAsia="zh-CN" w:bidi="ar-SA"/>
    </w:rPr>
  </w:style>
  <w:style w:type="character" w:customStyle="1" w:styleId="Heading51">
    <w:name w:val="Heading #5|1_"/>
    <w:basedOn w:val="a0"/>
    <w:link w:val="Heading510"/>
    <w:qFormat/>
    <w:rsid w:val="008C0EE1"/>
    <w:rPr>
      <w:b/>
      <w:bCs/>
      <w:sz w:val="19"/>
      <w:szCs w:val="19"/>
    </w:rPr>
  </w:style>
  <w:style w:type="paragraph" w:customStyle="1" w:styleId="Heading510">
    <w:name w:val="Heading #5|1"/>
    <w:basedOn w:val="a"/>
    <w:link w:val="Heading51"/>
    <w:qFormat/>
    <w:rsid w:val="008C0EE1"/>
    <w:pPr>
      <w:outlineLvl w:val="4"/>
    </w:pPr>
    <w:rPr>
      <w:rFonts w:eastAsiaTheme="minorEastAsia"/>
      <w:b/>
      <w:bCs/>
      <w:color w:val="auto"/>
      <w:sz w:val="19"/>
      <w:szCs w:val="19"/>
      <w:lang w:eastAsia="zh-CN" w:bidi="ar-SA"/>
    </w:rPr>
  </w:style>
  <w:style w:type="character" w:customStyle="1" w:styleId="Tablecaption2">
    <w:name w:val="Table caption|2_"/>
    <w:basedOn w:val="a0"/>
    <w:link w:val="Tablecaption20"/>
    <w:qFormat/>
    <w:rsid w:val="008C0EE1"/>
    <w:rPr>
      <w:rFonts w:ascii="宋体" w:eastAsia="宋体" w:hAnsi="宋体" w:cs="宋体"/>
      <w:b/>
      <w:bCs/>
      <w:sz w:val="10"/>
      <w:szCs w:val="10"/>
    </w:rPr>
  </w:style>
  <w:style w:type="paragraph" w:customStyle="1" w:styleId="Tablecaption20">
    <w:name w:val="Table caption|2"/>
    <w:basedOn w:val="a"/>
    <w:link w:val="Tablecaption2"/>
    <w:qFormat/>
    <w:rsid w:val="008C0EE1"/>
    <w:rPr>
      <w:rFonts w:ascii="宋体" w:eastAsia="宋体" w:hAnsi="宋体" w:cs="宋体"/>
      <w:b/>
      <w:bCs/>
      <w:color w:val="auto"/>
      <w:sz w:val="10"/>
      <w:szCs w:val="10"/>
      <w:shd w:val="clear" w:color="auto" w:fill="FFFFFF"/>
      <w:lang w:eastAsia="zh-CN" w:bidi="ar-SA"/>
    </w:rPr>
  </w:style>
  <w:style w:type="character" w:customStyle="1" w:styleId="Bodytext7">
    <w:name w:val="Body text|7_"/>
    <w:basedOn w:val="a0"/>
    <w:link w:val="Bodytext70"/>
    <w:qFormat/>
    <w:rsid w:val="008C0EE1"/>
    <w:rPr>
      <w:rFonts w:ascii="宋体" w:eastAsia="宋体" w:hAnsi="宋体" w:cs="宋体"/>
      <w:sz w:val="15"/>
      <w:szCs w:val="15"/>
    </w:rPr>
  </w:style>
  <w:style w:type="paragraph" w:customStyle="1" w:styleId="Bodytext70">
    <w:name w:val="Body text|7"/>
    <w:basedOn w:val="a"/>
    <w:link w:val="Bodytext7"/>
    <w:qFormat/>
    <w:rsid w:val="008C0EE1"/>
    <w:pPr>
      <w:jc w:val="right"/>
    </w:pPr>
    <w:rPr>
      <w:rFonts w:ascii="宋体" w:eastAsia="宋体" w:hAnsi="宋体" w:cs="宋体"/>
      <w:color w:val="auto"/>
      <w:sz w:val="15"/>
      <w:szCs w:val="15"/>
      <w:lang w:eastAsia="zh-CN" w:bidi="ar-SA"/>
    </w:rPr>
  </w:style>
  <w:style w:type="character" w:customStyle="1" w:styleId="Picturecaption1">
    <w:name w:val="Picture caption|1_"/>
    <w:basedOn w:val="a0"/>
    <w:link w:val="Picturecaption10"/>
    <w:qFormat/>
    <w:rsid w:val="008C0EE1"/>
    <w:rPr>
      <w:i/>
      <w:iCs/>
      <w:sz w:val="18"/>
      <w:szCs w:val="18"/>
    </w:rPr>
  </w:style>
  <w:style w:type="paragraph" w:customStyle="1" w:styleId="Picturecaption10">
    <w:name w:val="Picture caption|1"/>
    <w:basedOn w:val="a"/>
    <w:link w:val="Picturecaption1"/>
    <w:qFormat/>
    <w:rsid w:val="008C0EE1"/>
    <w:rPr>
      <w:rFonts w:eastAsiaTheme="minorEastAsia"/>
      <w:i/>
      <w:iCs/>
      <w:color w:val="auto"/>
      <w:sz w:val="18"/>
      <w:szCs w:val="18"/>
      <w:lang w:eastAsia="zh-CN" w:bidi="ar-SA"/>
    </w:rPr>
  </w:style>
  <w:style w:type="table" w:customStyle="1" w:styleId="10">
    <w:name w:val="网格型浅色1"/>
    <w:basedOn w:val="a1"/>
    <w:uiPriority w:val="40"/>
    <w:qFormat/>
    <w:rsid w:val="008C0EE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8">
    <w:name w:val="annotation reference"/>
    <w:basedOn w:val="a0"/>
    <w:uiPriority w:val="99"/>
    <w:unhideWhenUsed/>
    <w:rsid w:val="008C0EE1"/>
    <w:rPr>
      <w:sz w:val="21"/>
      <w:szCs w:val="21"/>
    </w:rPr>
  </w:style>
  <w:style w:type="paragraph" w:styleId="a9">
    <w:name w:val="annotation text"/>
    <w:basedOn w:val="a"/>
    <w:link w:val="aa"/>
    <w:uiPriority w:val="99"/>
    <w:unhideWhenUsed/>
    <w:rsid w:val="008C0EE1"/>
  </w:style>
  <w:style w:type="character" w:customStyle="1" w:styleId="aa">
    <w:name w:val="批注文字 字符"/>
    <w:basedOn w:val="a0"/>
    <w:link w:val="a9"/>
    <w:uiPriority w:val="99"/>
    <w:rsid w:val="008C0EE1"/>
    <w:rPr>
      <w:rFonts w:eastAsia="Times New Roman"/>
      <w:color w:val="000000"/>
      <w:sz w:val="24"/>
      <w:szCs w:val="24"/>
      <w:lang w:eastAsia="en-US" w:bidi="en-US"/>
    </w:rPr>
  </w:style>
  <w:style w:type="paragraph" w:styleId="ab">
    <w:name w:val="annotation subject"/>
    <w:basedOn w:val="a9"/>
    <w:next w:val="a9"/>
    <w:link w:val="ac"/>
    <w:uiPriority w:val="99"/>
    <w:unhideWhenUsed/>
    <w:rsid w:val="008C0EE1"/>
    <w:rPr>
      <w:b/>
      <w:bCs/>
    </w:rPr>
  </w:style>
  <w:style w:type="character" w:customStyle="1" w:styleId="ac">
    <w:name w:val="批注主题 字符"/>
    <w:basedOn w:val="aa"/>
    <w:link w:val="ab"/>
    <w:uiPriority w:val="99"/>
    <w:rsid w:val="008C0EE1"/>
    <w:rPr>
      <w:rFonts w:eastAsia="Times New Roman"/>
      <w:b/>
      <w:bCs/>
      <w:color w:val="000000"/>
      <w:sz w:val="24"/>
      <w:szCs w:val="24"/>
      <w:lang w:eastAsia="en-US" w:bidi="en-US"/>
    </w:rPr>
  </w:style>
  <w:style w:type="paragraph" w:styleId="ad">
    <w:name w:val="Revision"/>
    <w:hidden/>
    <w:uiPriority w:val="99"/>
    <w:semiHidden/>
    <w:rsid w:val="008C0EE1"/>
    <w:rPr>
      <w:rFonts w:eastAsia="Times New Roman"/>
      <w:color w:val="000000"/>
      <w:sz w:val="24"/>
      <w:szCs w:val="24"/>
      <w:lang w:eastAsia="en-US" w:bidi="en-US"/>
    </w:rPr>
  </w:style>
  <w:style w:type="table" w:styleId="a7">
    <w:name w:val="Table Grid"/>
    <w:basedOn w:val="a1"/>
    <w:uiPriority w:val="39"/>
    <w:qFormat/>
    <w:rsid w:val="008C0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footer" Target="footer21.xml"/><Relationship Id="rId63" Type="http://schemas.openxmlformats.org/officeDocument/2006/relationships/header" Target="header28.xml"/><Relationship Id="rId68" Type="http://schemas.openxmlformats.org/officeDocument/2006/relationships/footer" Target="footer31.xml"/><Relationship Id="rId84" Type="http://schemas.openxmlformats.org/officeDocument/2006/relationships/header" Target="header38.xml"/><Relationship Id="rId89"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2.xml"/><Relationship Id="rId37" Type="http://schemas.openxmlformats.org/officeDocument/2006/relationships/header" Target="header15.xml"/><Relationship Id="rId53" Type="http://schemas.openxmlformats.org/officeDocument/2006/relationships/footer" Target="footer24.xml"/><Relationship Id="rId58" Type="http://schemas.openxmlformats.org/officeDocument/2006/relationships/header" Target="header25.xml"/><Relationship Id="rId74" Type="http://schemas.openxmlformats.org/officeDocument/2006/relationships/header" Target="header33.xml"/><Relationship Id="rId79" Type="http://schemas.openxmlformats.org/officeDocument/2006/relationships/header" Target="header36.xml"/><Relationship Id="rId5" Type="http://schemas.openxmlformats.org/officeDocument/2006/relationships/webSettings" Target="webSettings.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20.xml"/><Relationship Id="rId56" Type="http://schemas.openxmlformats.org/officeDocument/2006/relationships/footer" Target="footer25.xml"/><Relationship Id="rId64" Type="http://schemas.openxmlformats.org/officeDocument/2006/relationships/footer" Target="footer29.xml"/><Relationship Id="rId69" Type="http://schemas.openxmlformats.org/officeDocument/2006/relationships/footer" Target="footer32.xml"/><Relationship Id="rId77" Type="http://schemas.openxmlformats.org/officeDocument/2006/relationships/footer" Target="footer36.xm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footer" Target="footer33.xml"/><Relationship Id="rId80" Type="http://schemas.openxmlformats.org/officeDocument/2006/relationships/footer" Target="footer37.xml"/><Relationship Id="rId85" Type="http://schemas.openxmlformats.org/officeDocument/2006/relationships/header" Target="header3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6.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header" Target="header23.xml"/><Relationship Id="rId62" Type="http://schemas.openxmlformats.org/officeDocument/2006/relationships/header" Target="header27.xml"/><Relationship Id="rId70" Type="http://schemas.openxmlformats.org/officeDocument/2006/relationships/header" Target="header31.xml"/><Relationship Id="rId75" Type="http://schemas.openxmlformats.org/officeDocument/2006/relationships/header" Target="header34.xml"/><Relationship Id="rId83" Type="http://schemas.openxmlformats.org/officeDocument/2006/relationships/footer" Target="footer39.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footer" Target="footer22.xml"/><Relationship Id="rId57" Type="http://schemas.openxmlformats.org/officeDocument/2006/relationships/footer" Target="footer26.xml"/><Relationship Id="rId10" Type="http://schemas.openxmlformats.org/officeDocument/2006/relationships/footer" Target="footer1.xml"/><Relationship Id="rId31" Type="http://schemas.openxmlformats.org/officeDocument/2006/relationships/footer" Target="footer13.xml"/><Relationship Id="rId44" Type="http://schemas.openxmlformats.org/officeDocument/2006/relationships/header" Target="header18.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footer" Target="footer30.xml"/><Relationship Id="rId73" Type="http://schemas.openxmlformats.org/officeDocument/2006/relationships/footer" Target="footer34.xml"/><Relationship Id="rId78" Type="http://schemas.openxmlformats.org/officeDocument/2006/relationships/header" Target="header35.xml"/><Relationship Id="rId81" Type="http://schemas.openxmlformats.org/officeDocument/2006/relationships/footer" Target="footer38.xml"/><Relationship Id="rId86" Type="http://schemas.openxmlformats.org/officeDocument/2006/relationships/footer" Target="footer4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7.xml"/><Relationship Id="rId34" Type="http://schemas.openxmlformats.org/officeDocument/2006/relationships/footer" Target="footer14.xml"/><Relationship Id="rId50" Type="http://schemas.openxmlformats.org/officeDocument/2006/relationships/header" Target="header21.xml"/><Relationship Id="rId55" Type="http://schemas.openxmlformats.org/officeDocument/2006/relationships/header" Target="header24.xml"/><Relationship Id="rId76" Type="http://schemas.openxmlformats.org/officeDocument/2006/relationships/footer" Target="footer35.xml"/><Relationship Id="rId7" Type="http://schemas.openxmlformats.org/officeDocument/2006/relationships/endnotes" Target="endnotes.xml"/><Relationship Id="rId71" Type="http://schemas.openxmlformats.org/officeDocument/2006/relationships/header" Target="header32.xml"/><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header" Target="header8.xml"/><Relationship Id="rId40" Type="http://schemas.openxmlformats.org/officeDocument/2006/relationships/header" Target="header16.xml"/><Relationship Id="rId45" Type="http://schemas.openxmlformats.org/officeDocument/2006/relationships/header" Target="header19.xml"/><Relationship Id="rId66" Type="http://schemas.openxmlformats.org/officeDocument/2006/relationships/header" Target="header29.xml"/><Relationship Id="rId87" Type="http://schemas.openxmlformats.org/officeDocument/2006/relationships/footer" Target="footer41.xml"/><Relationship Id="rId61" Type="http://schemas.openxmlformats.org/officeDocument/2006/relationships/footer" Target="footer28.xml"/><Relationship Id="rId82" Type="http://schemas.openxmlformats.org/officeDocument/2006/relationships/header" Target="header37.xml"/><Relationship Id="rId19"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9372</Words>
  <Characters>53425</Characters>
  <Application>Microsoft Office Word</Application>
  <DocSecurity>0</DocSecurity>
  <Lines>445</Lines>
  <Paragraphs>125</Paragraphs>
  <ScaleCrop>false</ScaleCrop>
  <Company/>
  <LinksUpToDate>false</LinksUpToDate>
  <CharactersWithSpaces>62672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ZCM</dc:creator>
  <cp:lastModifiedBy>CM Z</cp:lastModifiedBy>
  <cp:revision>4</cp:revision>
  <dcterms:created xsi:type="dcterms:W3CDTF">2022-06-28T05:02:00Z</dcterms:created>
  <dcterms:modified xsi:type="dcterms:W3CDTF">2023-07-16T04:12:00Z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