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F8FA2" w14:textId="51979155" w:rsidR="00384BC7" w:rsidRDefault="00DC6CD1" w:rsidP="00DC024A">
      <w:pPr>
        <w:pStyle w:val="ListParagraph"/>
        <w:rPr>
          <w:b/>
          <w:color w:val="FF0000"/>
          <w:sz w:val="28"/>
          <w:szCs w:val="28"/>
        </w:rPr>
      </w:pPr>
      <w:r w:rsidRPr="006716AE">
        <w:rPr>
          <w:b/>
          <w:color w:val="FF0000"/>
          <w:sz w:val="28"/>
          <w:szCs w:val="28"/>
        </w:rPr>
        <w:t>CHRONICLE</w:t>
      </w:r>
    </w:p>
    <w:p w14:paraId="3EAF54E1" w14:textId="153C77A3" w:rsidR="006716AE" w:rsidRDefault="006716AE" w:rsidP="006716AE">
      <w:pPr>
        <w:pStyle w:val="ListParagraph"/>
        <w:rPr>
          <w:b/>
          <w:color w:val="FF0000"/>
        </w:rPr>
      </w:pPr>
    </w:p>
    <w:p w14:paraId="69AE1550" w14:textId="77D75348" w:rsidR="001E4BCE" w:rsidRDefault="001E4BCE" w:rsidP="001E4BCE">
      <w:pPr>
        <w:pStyle w:val="ListParagraph"/>
        <w:rPr>
          <w:rStyle w:val="Hyperlink"/>
          <w:b/>
        </w:rPr>
      </w:pPr>
      <w:r>
        <w:t xml:space="preserve">Per poter accedere a </w:t>
      </w:r>
      <w:proofErr w:type="spellStart"/>
      <w:r>
        <w:t>Chronicle</w:t>
      </w:r>
      <w:proofErr w:type="spellEnd"/>
      <w:r>
        <w:t xml:space="preserve">, inserire le proprie credenziali e visitare </w:t>
      </w:r>
      <w:proofErr w:type="spellStart"/>
      <w:r>
        <w:t>l’url</w:t>
      </w:r>
      <w:proofErr w:type="spellEnd"/>
      <w:r>
        <w:t xml:space="preserve"> </w:t>
      </w:r>
      <w:hyperlink w:history="1">
        <w:r w:rsidRPr="00793F13">
          <w:rPr>
            <w:rStyle w:val="Hyperlink"/>
            <w:b/>
          </w:rPr>
          <w:t>https://&lt;customername&gt;.backstory.chronicle.security</w:t>
        </w:r>
      </w:hyperlink>
    </w:p>
    <w:p w14:paraId="1AA2EE4A" w14:textId="779C4D8B" w:rsidR="00E222F3" w:rsidRDefault="00E222F3" w:rsidP="001E4BCE">
      <w:pPr>
        <w:pStyle w:val="ListParagraph"/>
      </w:pPr>
    </w:p>
    <w:p w14:paraId="4257C455" w14:textId="015894EC" w:rsidR="00E222F3" w:rsidRPr="00E222F3" w:rsidRDefault="00E222F3" w:rsidP="001E4BCE">
      <w:pPr>
        <w:pStyle w:val="ListParagraph"/>
      </w:pPr>
      <w:r>
        <w:rPr>
          <w:b/>
        </w:rPr>
        <w:t xml:space="preserve">IMPORTANTE: </w:t>
      </w:r>
      <w:r>
        <w:t xml:space="preserve">Gli orari visibili su </w:t>
      </w:r>
      <w:proofErr w:type="spellStart"/>
      <w:r>
        <w:t>Chronicle</w:t>
      </w:r>
      <w:proofErr w:type="spellEnd"/>
      <w:r>
        <w:t xml:space="preserve"> sono in UT</w:t>
      </w:r>
      <w:r w:rsidR="00DB51AF">
        <w:t>C. Calcolare quindi la corrispondente ora italiana.</w:t>
      </w:r>
    </w:p>
    <w:p w14:paraId="19E54AF9" w14:textId="77777777" w:rsidR="001E4BCE" w:rsidRPr="001E4BCE" w:rsidRDefault="001E4BCE" w:rsidP="006716AE">
      <w:pPr>
        <w:pStyle w:val="ListParagraph"/>
      </w:pPr>
    </w:p>
    <w:p w14:paraId="66D0369F" w14:textId="13547766" w:rsidR="006716AE" w:rsidRDefault="001E4BCE" w:rsidP="006716AE">
      <w:pPr>
        <w:pStyle w:val="ListParagraph"/>
        <w:rPr>
          <w:color w:val="FF0000"/>
        </w:rPr>
      </w:pPr>
      <w:r>
        <w:rPr>
          <w:noProof/>
          <w:color w:val="FF0000"/>
        </w:rPr>
        <w:drawing>
          <wp:inline distT="0" distB="0" distL="0" distR="0" wp14:anchorId="377DA86C" wp14:editId="6AB30130">
            <wp:extent cx="5386705" cy="29337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Chronicle.PNG"/>
                    <pic:cNvPicPr/>
                  </pic:nvPicPr>
                  <pic:blipFill>
                    <a:blip r:embed="rId6">
                      <a:extLst>
                        <a:ext uri="{28A0092B-C50C-407E-A947-70E740481C1C}">
                          <a14:useLocalDpi xmlns:a14="http://schemas.microsoft.com/office/drawing/2010/main" val="0"/>
                        </a:ext>
                      </a:extLst>
                    </a:blip>
                    <a:stretch>
                      <a:fillRect/>
                    </a:stretch>
                  </pic:blipFill>
                  <pic:spPr>
                    <a:xfrm>
                      <a:off x="0" y="0"/>
                      <a:ext cx="5386705" cy="2933700"/>
                    </a:xfrm>
                    <a:prstGeom prst="rect">
                      <a:avLst/>
                    </a:prstGeom>
                  </pic:spPr>
                </pic:pic>
              </a:graphicData>
            </a:graphic>
          </wp:inline>
        </w:drawing>
      </w:r>
    </w:p>
    <w:p w14:paraId="2A753D60" w14:textId="6EC063FD" w:rsidR="00A80029" w:rsidRDefault="00A80029" w:rsidP="006716AE">
      <w:pPr>
        <w:pStyle w:val="ListParagraph"/>
        <w:rPr>
          <w:color w:val="FF0000"/>
        </w:rPr>
      </w:pPr>
    </w:p>
    <w:p w14:paraId="65C8D220" w14:textId="77777777" w:rsidR="00A80029" w:rsidRDefault="00A80029" w:rsidP="006716AE">
      <w:pPr>
        <w:pStyle w:val="ListParagraph"/>
        <w:rPr>
          <w:color w:val="FF0000"/>
        </w:rPr>
      </w:pPr>
    </w:p>
    <w:p w14:paraId="72EDC278" w14:textId="264A7C3E" w:rsidR="00A80029" w:rsidRDefault="00A80029" w:rsidP="006716AE">
      <w:pPr>
        <w:pStyle w:val="ListParagraph"/>
        <w:rPr>
          <w:color w:val="FF0000"/>
        </w:rPr>
      </w:pPr>
    </w:p>
    <w:p w14:paraId="72B643E9" w14:textId="662F0D07" w:rsidR="00A80029" w:rsidRPr="00E43A42" w:rsidRDefault="00A80029" w:rsidP="006716AE">
      <w:pPr>
        <w:pStyle w:val="ListParagraph"/>
        <w:rPr>
          <w:color w:val="FF0000"/>
          <w:u w:val="single"/>
        </w:rPr>
      </w:pPr>
      <w:r w:rsidRPr="00E43A42">
        <w:rPr>
          <w:b/>
          <w:color w:val="FF0000"/>
          <w:u w:val="single"/>
        </w:rPr>
        <w:t>1</w:t>
      </w:r>
      <w:r w:rsidR="005D6F41" w:rsidRPr="00E43A42">
        <w:rPr>
          <w:b/>
          <w:color w:val="FF0000"/>
          <w:u w:val="single"/>
        </w:rPr>
        <w:t>)</w:t>
      </w:r>
      <w:r w:rsidRPr="00E43A42">
        <w:rPr>
          <w:color w:val="FF0000"/>
          <w:u w:val="single"/>
        </w:rPr>
        <w:t xml:space="preserve"> </w:t>
      </w:r>
      <w:r w:rsidRPr="00E43A42">
        <w:rPr>
          <w:b/>
          <w:color w:val="FF0000"/>
          <w:sz w:val="24"/>
          <w:szCs w:val="24"/>
          <w:u w:val="single"/>
        </w:rPr>
        <w:t>Enterprise Insights</w:t>
      </w:r>
    </w:p>
    <w:p w14:paraId="48FE3B66" w14:textId="72B95488" w:rsidR="001E4BCE" w:rsidRDefault="001E4BCE" w:rsidP="006716AE">
      <w:pPr>
        <w:pStyle w:val="ListParagraph"/>
        <w:rPr>
          <w:color w:val="FF0000"/>
        </w:rPr>
      </w:pPr>
    </w:p>
    <w:p w14:paraId="590A050C" w14:textId="0A37B98E" w:rsidR="00453E6F" w:rsidRDefault="00F7427A" w:rsidP="00CC4E9A">
      <w:pPr>
        <w:pStyle w:val="ListParagraph"/>
      </w:pPr>
      <w:r>
        <w:t xml:space="preserve">Nell’interfaccia </w:t>
      </w:r>
      <w:r w:rsidRPr="00F7427A">
        <w:rPr>
          <w:b/>
        </w:rPr>
        <w:t>Enterprise Insights</w:t>
      </w:r>
      <w:r>
        <w:t xml:space="preserve"> sono presenti i domini e gli </w:t>
      </w:r>
      <w:proofErr w:type="spellStart"/>
      <w:r>
        <w:t>assets</w:t>
      </w:r>
      <w:proofErr w:type="spellEnd"/>
      <w:r>
        <w:t xml:space="preserve"> rilevati dal monitoring della propria azienda e che richiedono una maggiore attenzione. </w:t>
      </w:r>
      <w:proofErr w:type="gramStart"/>
      <w:r>
        <w:t>E’</w:t>
      </w:r>
      <w:proofErr w:type="gramEnd"/>
      <w:r>
        <w:t xml:space="preserve"> possibile accedervi cliccando il simbolo   </w:t>
      </w:r>
      <w:r>
        <w:rPr>
          <w:noProof/>
        </w:rPr>
        <w:drawing>
          <wp:inline distT="0" distB="0" distL="0" distR="0" wp14:anchorId="1850CE44" wp14:editId="6F05D274">
            <wp:extent cx="371475" cy="33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475" cy="333375"/>
                    </a:xfrm>
                    <a:prstGeom prst="rect">
                      <a:avLst/>
                    </a:prstGeom>
                  </pic:spPr>
                </pic:pic>
              </a:graphicData>
            </a:graphic>
          </wp:inline>
        </w:drawing>
      </w:r>
      <w:r>
        <w:t xml:space="preserve"> in alto a destra nella home page</w:t>
      </w:r>
      <w:r w:rsidR="00CC4E9A">
        <w:t xml:space="preserve"> e selezionando poi </w:t>
      </w:r>
      <w:r w:rsidR="00CC4E9A" w:rsidRPr="00F7427A">
        <w:rPr>
          <w:b/>
        </w:rPr>
        <w:t>Enterprise Insights</w:t>
      </w:r>
      <w:r w:rsidR="00CC4E9A">
        <w:t xml:space="preserve">. </w:t>
      </w:r>
    </w:p>
    <w:p w14:paraId="285431C6" w14:textId="77777777" w:rsidR="00453E6F" w:rsidRPr="00F7427A" w:rsidRDefault="00453E6F" w:rsidP="006716AE">
      <w:pPr>
        <w:pStyle w:val="ListParagraph"/>
      </w:pPr>
    </w:p>
    <w:p w14:paraId="29F1D518" w14:textId="16D63DED" w:rsidR="001E4BCE" w:rsidRDefault="00453E6F" w:rsidP="006716AE">
      <w:pPr>
        <w:pStyle w:val="ListParagraph"/>
        <w:rPr>
          <w:color w:val="FF0000"/>
        </w:rPr>
      </w:pPr>
      <w:r>
        <w:rPr>
          <w:noProof/>
        </w:rPr>
        <w:drawing>
          <wp:inline distT="0" distB="0" distL="0" distR="0" wp14:anchorId="1F221249" wp14:editId="5621ED41">
            <wp:extent cx="5562600" cy="2613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0103" cy="2622151"/>
                    </a:xfrm>
                    <a:prstGeom prst="rect">
                      <a:avLst/>
                    </a:prstGeom>
                  </pic:spPr>
                </pic:pic>
              </a:graphicData>
            </a:graphic>
          </wp:inline>
        </w:drawing>
      </w:r>
    </w:p>
    <w:p w14:paraId="34126F8F" w14:textId="46C39F06" w:rsidR="00CC4E9A" w:rsidRDefault="00CC4E9A" w:rsidP="006716AE">
      <w:pPr>
        <w:pStyle w:val="ListParagraph"/>
        <w:rPr>
          <w:color w:val="FF0000"/>
        </w:rPr>
      </w:pPr>
    </w:p>
    <w:p w14:paraId="59B88D82" w14:textId="5B4005DA" w:rsidR="00CC4E9A" w:rsidRDefault="00CC4E9A" w:rsidP="006716AE">
      <w:pPr>
        <w:pStyle w:val="ListParagraph"/>
      </w:pPr>
      <w:proofErr w:type="gramStart"/>
      <w:r>
        <w:t>E’</w:t>
      </w:r>
      <w:proofErr w:type="gramEnd"/>
      <w:r>
        <w:t xml:space="preserve"> possibile applicare dei filtri ai risultati in evidenza premendo sul simbolo </w:t>
      </w:r>
      <w:r>
        <w:rPr>
          <w:noProof/>
        </w:rPr>
        <w:drawing>
          <wp:inline distT="0" distB="0" distL="0" distR="0" wp14:anchorId="618C6E17" wp14:editId="63684065">
            <wp:extent cx="409575" cy="39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90525"/>
                    </a:xfrm>
                    <a:prstGeom prst="rect">
                      <a:avLst/>
                    </a:prstGeom>
                  </pic:spPr>
                </pic:pic>
              </a:graphicData>
            </a:graphic>
          </wp:inline>
        </w:drawing>
      </w:r>
      <w:r>
        <w:t xml:space="preserve"> in alto a destra nella schermata degli insights. Tramite i simboli </w:t>
      </w:r>
      <w:r>
        <w:rPr>
          <w:noProof/>
        </w:rPr>
        <w:drawing>
          <wp:inline distT="0" distB="0" distL="0" distR="0" wp14:anchorId="4DC28921" wp14:editId="3B13A775">
            <wp:extent cx="695325" cy="25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5325" cy="257175"/>
                    </a:xfrm>
                    <a:prstGeom prst="rect">
                      <a:avLst/>
                    </a:prstGeom>
                  </pic:spPr>
                </pic:pic>
              </a:graphicData>
            </a:graphic>
          </wp:inline>
        </w:drawing>
      </w:r>
      <w:r>
        <w:t xml:space="preserve"> che si trovano accanto ad ogni voce evidenziata nei filtri, rispettivamente si può ripristinare un filtro in caso sia stato disattivato, disattivare un filtro o escludere ogni altro filtro eccetto quello selezionato.</w:t>
      </w:r>
    </w:p>
    <w:p w14:paraId="422D72E2" w14:textId="77777777" w:rsidR="0052157A" w:rsidRDefault="0052157A" w:rsidP="006716AE">
      <w:pPr>
        <w:pStyle w:val="ListParagraph"/>
      </w:pPr>
    </w:p>
    <w:p w14:paraId="57B093F7" w14:textId="05A084B0" w:rsidR="0052157A" w:rsidRDefault="0052157A" w:rsidP="006716AE">
      <w:pPr>
        <w:pStyle w:val="ListParagraph"/>
      </w:pPr>
      <w:r>
        <w:rPr>
          <w:noProof/>
        </w:rPr>
        <w:drawing>
          <wp:inline distT="0" distB="0" distL="0" distR="0" wp14:anchorId="5D574732" wp14:editId="3FE314C4">
            <wp:extent cx="5671008" cy="2686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4844" cy="2687867"/>
                    </a:xfrm>
                    <a:prstGeom prst="rect">
                      <a:avLst/>
                    </a:prstGeom>
                  </pic:spPr>
                </pic:pic>
              </a:graphicData>
            </a:graphic>
          </wp:inline>
        </w:drawing>
      </w:r>
    </w:p>
    <w:p w14:paraId="7A0F1379" w14:textId="7E42DE88" w:rsidR="0052157A" w:rsidRDefault="0052157A" w:rsidP="006716AE">
      <w:pPr>
        <w:pStyle w:val="ListParagraph"/>
      </w:pPr>
    </w:p>
    <w:p w14:paraId="735AA641" w14:textId="77777777" w:rsidR="005411DB" w:rsidRDefault="001A0735" w:rsidP="006716AE">
      <w:pPr>
        <w:pStyle w:val="ListParagraph"/>
      </w:pPr>
      <w:r>
        <w:t xml:space="preserve">Sotto </w:t>
      </w:r>
      <w:r w:rsidR="00AE2DDB">
        <w:t>l</w:t>
      </w:r>
      <w:r>
        <w:t xml:space="preserve">a voce </w:t>
      </w:r>
      <w:r w:rsidRPr="001A0735">
        <w:rPr>
          <w:b/>
        </w:rPr>
        <w:t xml:space="preserve">IOC Domain Matches </w:t>
      </w:r>
      <w:r>
        <w:t xml:space="preserve">vengono evidenziati i domini che </w:t>
      </w:r>
      <w:r w:rsidR="00AE2DDB">
        <w:t xml:space="preserve">l’azienda ha etichettato ed impostato come sospetti, e che sono stati visitati dagli utenti. Facendo scorrere a destra o sinistra l’indicatore </w:t>
      </w:r>
      <w:r w:rsidR="00AE2DDB">
        <w:rPr>
          <w:noProof/>
        </w:rPr>
        <w:drawing>
          <wp:inline distT="0" distB="0" distL="0" distR="0" wp14:anchorId="00AC0C9C" wp14:editId="485FEC65">
            <wp:extent cx="1575678" cy="2381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0190" cy="243341"/>
                    </a:xfrm>
                    <a:prstGeom prst="rect">
                      <a:avLst/>
                    </a:prstGeom>
                  </pic:spPr>
                </pic:pic>
              </a:graphicData>
            </a:graphic>
          </wp:inline>
        </w:drawing>
      </w:r>
      <w:r w:rsidR="00AE2DDB">
        <w:t xml:space="preserve"> è possibile </w:t>
      </w:r>
      <w:r w:rsidR="004F6629">
        <w:t>aumentare o diminuire il lasso di tempo dello storico delle evidenze rintracciate.</w:t>
      </w:r>
      <w:r w:rsidR="005411DB">
        <w:t xml:space="preserve"> </w:t>
      </w:r>
    </w:p>
    <w:p w14:paraId="66600E46" w14:textId="0C92B5F1" w:rsidR="0052157A" w:rsidRDefault="005411DB" w:rsidP="006716AE">
      <w:pPr>
        <w:pStyle w:val="ListParagraph"/>
      </w:pPr>
      <w:r>
        <w:t xml:space="preserve">Gli </w:t>
      </w:r>
      <w:proofErr w:type="spellStart"/>
      <w:r>
        <w:t>alert</w:t>
      </w:r>
      <w:proofErr w:type="spellEnd"/>
      <w:r>
        <w:t xml:space="preserve"> possono essere ordinati per:</w:t>
      </w:r>
    </w:p>
    <w:p w14:paraId="6863701A" w14:textId="77777777" w:rsidR="005411DB" w:rsidRDefault="005411DB" w:rsidP="005411DB">
      <w:pPr>
        <w:pStyle w:val="ListParagraph"/>
        <w:numPr>
          <w:ilvl w:val="0"/>
          <w:numId w:val="3"/>
        </w:numPr>
      </w:pPr>
      <w:r>
        <w:t xml:space="preserve">IOC </w:t>
      </w:r>
      <w:proofErr w:type="spellStart"/>
      <w:r>
        <w:t>Ingest</w:t>
      </w:r>
      <w:proofErr w:type="spellEnd"/>
      <w:r>
        <w:t xml:space="preserve"> Time – il tempo scorso dalla prima volta che </w:t>
      </w:r>
      <w:proofErr w:type="spellStart"/>
      <w:r>
        <w:t>Chronicle</w:t>
      </w:r>
      <w:proofErr w:type="spellEnd"/>
      <w:r>
        <w:t xml:space="preserve"> impostato l’IOC</w:t>
      </w:r>
    </w:p>
    <w:p w14:paraId="357B9330" w14:textId="77777777" w:rsidR="005411DB" w:rsidRDefault="005411DB" w:rsidP="005411DB">
      <w:pPr>
        <w:pStyle w:val="ListParagraph"/>
        <w:numPr>
          <w:ilvl w:val="0"/>
          <w:numId w:val="3"/>
        </w:numPr>
      </w:pPr>
      <w:r>
        <w:t xml:space="preserve">First </w:t>
      </w:r>
      <w:proofErr w:type="spellStart"/>
      <w:r>
        <w:t>Seen</w:t>
      </w:r>
      <w:proofErr w:type="spellEnd"/>
      <w:r>
        <w:t xml:space="preserve"> – Il tempo scorso dalla prima volta che l’IOC è stato rintracciato nell’azienda</w:t>
      </w:r>
    </w:p>
    <w:p w14:paraId="5336B10D" w14:textId="5008060D" w:rsidR="004F0E20" w:rsidRDefault="0048467D" w:rsidP="004F0E20">
      <w:pPr>
        <w:pStyle w:val="ListParagraph"/>
        <w:numPr>
          <w:ilvl w:val="0"/>
          <w:numId w:val="3"/>
        </w:numPr>
      </w:pPr>
      <w:r>
        <w:t xml:space="preserve">Last </w:t>
      </w:r>
      <w:proofErr w:type="spellStart"/>
      <w:r>
        <w:t>Seen</w:t>
      </w:r>
      <w:proofErr w:type="spellEnd"/>
      <w:r>
        <w:t xml:space="preserve"> – Il tempo scorso dall’ultima volta che l’IOC è stato rintracciato nell’azienda</w:t>
      </w:r>
    </w:p>
    <w:p w14:paraId="5EDD0666" w14:textId="30E52302" w:rsidR="004F0E20" w:rsidRDefault="004F0E20" w:rsidP="004F0E20">
      <w:pPr>
        <w:ind w:left="708" w:firstLine="42"/>
      </w:pPr>
      <w:r>
        <w:t xml:space="preserve">Sotto la voce </w:t>
      </w:r>
      <w:proofErr w:type="spellStart"/>
      <w:r w:rsidRPr="004F0E20">
        <w:rPr>
          <w:b/>
        </w:rPr>
        <w:t>Recent</w:t>
      </w:r>
      <w:proofErr w:type="spellEnd"/>
      <w:r w:rsidRPr="004F0E20">
        <w:rPr>
          <w:b/>
        </w:rPr>
        <w:t xml:space="preserve"> Alerts</w:t>
      </w:r>
      <w:r>
        <w:t xml:space="preserve"> è possibile consultare gli </w:t>
      </w:r>
      <w:proofErr w:type="spellStart"/>
      <w:r>
        <w:t>alert</w:t>
      </w:r>
      <w:proofErr w:type="spellEnd"/>
      <w:r>
        <w:t xml:space="preserve"> generati più recentemente. In questa sezione sono presenti anche gli </w:t>
      </w:r>
      <w:proofErr w:type="spellStart"/>
      <w:r>
        <w:t>alert</w:t>
      </w:r>
      <w:proofErr w:type="spellEnd"/>
      <w:r>
        <w:t xml:space="preserve"> generati dalle Rules di </w:t>
      </w:r>
      <w:proofErr w:type="spellStart"/>
      <w:r>
        <w:t>Chronicle</w:t>
      </w:r>
      <w:proofErr w:type="spellEnd"/>
      <w:r>
        <w:t xml:space="preserve"> (vedi sezione </w:t>
      </w:r>
      <w:proofErr w:type="spellStart"/>
      <w:r>
        <w:t>Chronicle</w:t>
      </w:r>
      <w:proofErr w:type="spellEnd"/>
      <w:r>
        <w:t xml:space="preserve"> Rules).</w:t>
      </w:r>
    </w:p>
    <w:p w14:paraId="617CD240" w14:textId="0C9AC8E1" w:rsidR="003F1A11" w:rsidRDefault="003F1A11" w:rsidP="004F0E20">
      <w:pPr>
        <w:ind w:left="708" w:firstLine="42"/>
      </w:pPr>
    </w:p>
    <w:p w14:paraId="7C7EE45A" w14:textId="77777777" w:rsidR="00FD2616" w:rsidRDefault="00FD2616" w:rsidP="004F0E20">
      <w:pPr>
        <w:ind w:left="708" w:firstLine="42"/>
        <w:rPr>
          <w:b/>
          <w:color w:val="FF0000"/>
        </w:rPr>
      </w:pPr>
    </w:p>
    <w:p w14:paraId="6DF464D0" w14:textId="77777777" w:rsidR="00FD2616" w:rsidRDefault="00FD2616" w:rsidP="004F0E20">
      <w:pPr>
        <w:ind w:left="708" w:firstLine="42"/>
        <w:rPr>
          <w:b/>
          <w:color w:val="FF0000"/>
        </w:rPr>
      </w:pPr>
    </w:p>
    <w:p w14:paraId="631E2443" w14:textId="77777777" w:rsidR="00FD2616" w:rsidRDefault="00FD2616" w:rsidP="004F0E20">
      <w:pPr>
        <w:ind w:left="708" w:firstLine="42"/>
        <w:rPr>
          <w:b/>
          <w:color w:val="FF0000"/>
        </w:rPr>
      </w:pPr>
    </w:p>
    <w:p w14:paraId="49E4D294" w14:textId="77777777" w:rsidR="00FD2616" w:rsidRDefault="00FD2616" w:rsidP="004F0E20">
      <w:pPr>
        <w:ind w:left="708" w:firstLine="42"/>
        <w:rPr>
          <w:b/>
          <w:color w:val="FF0000"/>
        </w:rPr>
      </w:pPr>
    </w:p>
    <w:p w14:paraId="4AFC6018" w14:textId="77777777" w:rsidR="00FD2616" w:rsidRDefault="00FD2616" w:rsidP="004F0E20">
      <w:pPr>
        <w:ind w:left="708" w:firstLine="42"/>
        <w:rPr>
          <w:b/>
          <w:color w:val="FF0000"/>
        </w:rPr>
      </w:pPr>
    </w:p>
    <w:p w14:paraId="3376B07A" w14:textId="77777777" w:rsidR="00FD2616" w:rsidRDefault="00FD2616" w:rsidP="004F0E20">
      <w:pPr>
        <w:ind w:left="708" w:firstLine="42"/>
        <w:rPr>
          <w:b/>
          <w:color w:val="FF0000"/>
        </w:rPr>
      </w:pPr>
    </w:p>
    <w:p w14:paraId="6AB9F5A5" w14:textId="77777777" w:rsidR="00FD2616" w:rsidRDefault="00FD2616" w:rsidP="004F0E20">
      <w:pPr>
        <w:ind w:left="708" w:firstLine="42"/>
        <w:rPr>
          <w:b/>
          <w:color w:val="FF0000"/>
        </w:rPr>
      </w:pPr>
    </w:p>
    <w:p w14:paraId="6F656D38" w14:textId="77777777" w:rsidR="00FD2616" w:rsidRDefault="00FD2616" w:rsidP="004F0E20">
      <w:pPr>
        <w:ind w:left="708" w:firstLine="42"/>
        <w:rPr>
          <w:b/>
          <w:color w:val="FF0000"/>
        </w:rPr>
      </w:pPr>
    </w:p>
    <w:p w14:paraId="29191B3C" w14:textId="00D10A4E" w:rsidR="003F1A11" w:rsidRPr="00E43A42" w:rsidRDefault="005D6F41" w:rsidP="00E30518">
      <w:pPr>
        <w:ind w:firstLine="708"/>
        <w:rPr>
          <w:b/>
          <w:color w:val="FF0000"/>
          <w:sz w:val="24"/>
          <w:szCs w:val="24"/>
          <w:u w:val="single"/>
        </w:rPr>
      </w:pPr>
      <w:r w:rsidRPr="00E43A42">
        <w:rPr>
          <w:b/>
          <w:color w:val="FF0000"/>
          <w:sz w:val="24"/>
          <w:szCs w:val="24"/>
          <w:u w:val="single"/>
        </w:rPr>
        <w:t>2)</w:t>
      </w:r>
      <w:r w:rsidR="00F974F8" w:rsidRPr="00E43A42">
        <w:rPr>
          <w:b/>
          <w:color w:val="FF0000"/>
          <w:sz w:val="24"/>
          <w:szCs w:val="24"/>
          <w:u w:val="single"/>
        </w:rPr>
        <w:t xml:space="preserve"> Indagine sugli </w:t>
      </w:r>
      <w:proofErr w:type="spellStart"/>
      <w:r w:rsidR="00F974F8" w:rsidRPr="00E43A42">
        <w:rPr>
          <w:b/>
          <w:color w:val="FF0000"/>
          <w:sz w:val="24"/>
          <w:szCs w:val="24"/>
          <w:u w:val="single"/>
        </w:rPr>
        <w:t>assets</w:t>
      </w:r>
      <w:proofErr w:type="spellEnd"/>
    </w:p>
    <w:p w14:paraId="649FE5C8" w14:textId="19995808" w:rsidR="004B2F24" w:rsidRPr="004B2F24" w:rsidRDefault="005D6F41" w:rsidP="005D6F41">
      <w:pPr>
        <w:ind w:left="708"/>
        <w:rPr>
          <w:b/>
        </w:rPr>
      </w:pPr>
      <w:r w:rsidRPr="00E43A42">
        <w:rPr>
          <w:b/>
        </w:rPr>
        <w:t>2.1)</w:t>
      </w:r>
      <w:r>
        <w:t xml:space="preserve"> </w:t>
      </w:r>
      <w:proofErr w:type="spellStart"/>
      <w:r w:rsidR="0076619A">
        <w:t>Chronicle</w:t>
      </w:r>
      <w:proofErr w:type="spellEnd"/>
      <w:r w:rsidR="00895585">
        <w:t xml:space="preserve"> </w:t>
      </w:r>
      <w:r w:rsidR="00CA23E9">
        <w:t>offre la possibilità di investigare sull’attività di un asset in particolare. Inserendo nella barra di ricerca l’</w:t>
      </w:r>
      <w:proofErr w:type="spellStart"/>
      <w:r w:rsidR="00CA23E9">
        <w:t>hostname</w:t>
      </w:r>
      <w:proofErr w:type="spellEnd"/>
      <w:r w:rsidR="00CA23E9">
        <w:t xml:space="preserve">, l’IP da cui è stata svolta attività o il MAC address del device sotto osservazione è possibile ottenere un elenco delle azioni svolte dall’asset. </w:t>
      </w:r>
      <w:r w:rsidR="008969DA">
        <w:t xml:space="preserve">Premere quindi su </w:t>
      </w:r>
      <w:r w:rsidR="008969DA" w:rsidRPr="008969DA">
        <w:rPr>
          <w:b/>
        </w:rPr>
        <w:t>Search</w:t>
      </w:r>
      <w:r w:rsidR="006B1DA5">
        <w:t xml:space="preserve"> </w:t>
      </w:r>
      <w:r w:rsidR="008969DA">
        <w:t xml:space="preserve">e </w:t>
      </w:r>
      <w:r w:rsidR="009729AF">
        <w:t xml:space="preserve">cliccare l’asset sotto la voce </w:t>
      </w:r>
      <w:proofErr w:type="spellStart"/>
      <w:r w:rsidR="009729AF" w:rsidRPr="006B1DA5">
        <w:rPr>
          <w:b/>
        </w:rPr>
        <w:t>Asset</w:t>
      </w:r>
      <w:r w:rsidR="005F1D71">
        <w:rPr>
          <w:b/>
        </w:rPr>
        <w:t>s</w:t>
      </w:r>
      <w:proofErr w:type="spellEnd"/>
      <w:r w:rsidR="006B1DA5">
        <w:t xml:space="preserve"> che appare</w:t>
      </w:r>
      <w:r w:rsidR="00383E8D">
        <w:t xml:space="preserve"> di conseguenza</w:t>
      </w:r>
      <w:r w:rsidR="006B1DA5">
        <w:t>.</w:t>
      </w:r>
      <w:r w:rsidR="00383E8D">
        <w:t xml:space="preserve"> </w:t>
      </w:r>
      <w:r w:rsidR="00383E8D" w:rsidRPr="003E370E">
        <w:rPr>
          <w:b/>
        </w:rPr>
        <w:t>NOTA: Perché</w:t>
      </w:r>
      <w:r w:rsidR="005F1D71" w:rsidRPr="003E370E">
        <w:rPr>
          <w:b/>
        </w:rPr>
        <w:t xml:space="preserve"> l’asset desiderato appaia sotto </w:t>
      </w:r>
      <w:proofErr w:type="spellStart"/>
      <w:r w:rsidR="005F1D71" w:rsidRPr="003E370E">
        <w:rPr>
          <w:b/>
        </w:rPr>
        <w:t>Assets</w:t>
      </w:r>
      <w:proofErr w:type="spellEnd"/>
      <w:r w:rsidR="005F1D71" w:rsidRPr="003E370E">
        <w:rPr>
          <w:b/>
        </w:rPr>
        <w:t>, è necessario che questo esista effettivamente.</w:t>
      </w:r>
    </w:p>
    <w:p w14:paraId="5FD4FD22" w14:textId="4F108155" w:rsidR="00CA23E9" w:rsidRDefault="006B1DA5" w:rsidP="006B1DA5">
      <w:pPr>
        <w:ind w:left="708" w:firstLine="42"/>
      </w:pPr>
      <w:r>
        <w:rPr>
          <w:noProof/>
        </w:rPr>
        <w:drawing>
          <wp:inline distT="0" distB="0" distL="0" distR="0" wp14:anchorId="168B2769" wp14:editId="29E19FFB">
            <wp:extent cx="5588272"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1525" cy="2845758"/>
                    </a:xfrm>
                    <a:prstGeom prst="rect">
                      <a:avLst/>
                    </a:prstGeom>
                  </pic:spPr>
                </pic:pic>
              </a:graphicData>
            </a:graphic>
          </wp:inline>
        </w:drawing>
      </w:r>
      <w:r w:rsidR="008969DA">
        <w:t xml:space="preserve"> </w:t>
      </w:r>
    </w:p>
    <w:p w14:paraId="473E6E66" w14:textId="7BC473F1" w:rsidR="003E370E" w:rsidRDefault="003E370E" w:rsidP="006B1DA5">
      <w:pPr>
        <w:ind w:left="708" w:firstLine="42"/>
      </w:pPr>
    </w:p>
    <w:p w14:paraId="3AA0F084" w14:textId="77777777" w:rsidR="00904C0E" w:rsidRDefault="00904C0E" w:rsidP="006B1DA5">
      <w:pPr>
        <w:ind w:left="708" w:firstLine="42"/>
      </w:pPr>
    </w:p>
    <w:p w14:paraId="3A0CE21B" w14:textId="41E4CC9B" w:rsidR="003E370E" w:rsidRDefault="00374B11" w:rsidP="006B1DA5">
      <w:pPr>
        <w:ind w:left="708" w:firstLine="42"/>
      </w:pPr>
      <w:r>
        <w:rPr>
          <w:noProof/>
        </w:rPr>
        <w:drawing>
          <wp:inline distT="0" distB="0" distL="0" distR="0" wp14:anchorId="59B9BC83" wp14:editId="4CD6A3F9">
            <wp:extent cx="5486400" cy="264642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722" cy="2674077"/>
                    </a:xfrm>
                    <a:prstGeom prst="rect">
                      <a:avLst/>
                    </a:prstGeom>
                  </pic:spPr>
                </pic:pic>
              </a:graphicData>
            </a:graphic>
          </wp:inline>
        </w:drawing>
      </w:r>
    </w:p>
    <w:p w14:paraId="018A4069" w14:textId="2FD5B76A" w:rsidR="000133FE" w:rsidRDefault="000133FE" w:rsidP="006B1DA5">
      <w:pPr>
        <w:ind w:left="708" w:firstLine="42"/>
      </w:pPr>
    </w:p>
    <w:p w14:paraId="1215774F" w14:textId="77777777" w:rsidR="00FD2616" w:rsidRDefault="00FD2616" w:rsidP="006B1DA5">
      <w:pPr>
        <w:ind w:left="708" w:firstLine="42"/>
      </w:pPr>
    </w:p>
    <w:p w14:paraId="6D9950B9" w14:textId="77777777" w:rsidR="00FD2616" w:rsidRDefault="00FD2616" w:rsidP="006B1DA5">
      <w:pPr>
        <w:ind w:left="708" w:firstLine="42"/>
      </w:pPr>
    </w:p>
    <w:p w14:paraId="6EA8B71A" w14:textId="77777777" w:rsidR="00FD2616" w:rsidRDefault="00FD2616" w:rsidP="006B1DA5">
      <w:pPr>
        <w:ind w:left="708" w:firstLine="42"/>
      </w:pPr>
    </w:p>
    <w:p w14:paraId="46EF573B" w14:textId="77777777" w:rsidR="00FD2616" w:rsidRDefault="00FD2616" w:rsidP="006B1DA5">
      <w:pPr>
        <w:ind w:left="708" w:firstLine="42"/>
      </w:pPr>
    </w:p>
    <w:p w14:paraId="34EA2AFC" w14:textId="07CA4C5D" w:rsidR="000133FE" w:rsidRDefault="000133FE" w:rsidP="00FD2616">
      <w:pPr>
        <w:ind w:left="708"/>
      </w:pPr>
      <w:r>
        <w:t xml:space="preserve">In alto a destra è presente la </w:t>
      </w:r>
      <w:r w:rsidRPr="000133FE">
        <w:rPr>
          <w:b/>
        </w:rPr>
        <w:t xml:space="preserve">Timeline </w:t>
      </w:r>
      <w:proofErr w:type="spellStart"/>
      <w:r w:rsidRPr="000133FE">
        <w:rPr>
          <w:b/>
        </w:rPr>
        <w:t>Sidebar</w:t>
      </w:r>
      <w:proofErr w:type="spellEnd"/>
      <w:r w:rsidR="00223519">
        <w:rPr>
          <w:b/>
        </w:rPr>
        <w:t xml:space="preserve"> (indicata con il numero 1 nell’immagine successiva)</w:t>
      </w:r>
      <w:r>
        <w:t xml:space="preserve">, che di default è impostata su due ore. Spostando il cursore della barra a sinistra o a destra è possibile rispettivamente diminuire o aumentare il </w:t>
      </w:r>
      <w:r w:rsidRPr="00223519">
        <w:rPr>
          <w:b/>
        </w:rPr>
        <w:t>time range</w:t>
      </w:r>
      <w:r w:rsidR="00223519" w:rsidRPr="00223519">
        <w:rPr>
          <w:b/>
        </w:rPr>
        <w:t xml:space="preserve"> </w:t>
      </w:r>
      <w:r w:rsidRPr="00223519">
        <w:rPr>
          <w:b/>
        </w:rPr>
        <w:t>di indagine</w:t>
      </w:r>
      <w:r w:rsidR="00223519" w:rsidRPr="00223519">
        <w:rPr>
          <w:b/>
        </w:rPr>
        <w:t xml:space="preserve"> (2 nell’immagine)</w:t>
      </w:r>
      <w:r w:rsidR="00223519">
        <w:t xml:space="preserve"> </w:t>
      </w:r>
      <w:r>
        <w:t xml:space="preserve">sull’asset ricercato. In alto a sinistra si trova il </w:t>
      </w:r>
      <w:r w:rsidRPr="000133FE">
        <w:rPr>
          <w:b/>
        </w:rPr>
        <w:t>Reference Time</w:t>
      </w:r>
      <w:r w:rsidR="00223519">
        <w:rPr>
          <w:b/>
        </w:rPr>
        <w:t xml:space="preserve"> (3 nell’immagine)</w:t>
      </w:r>
      <w:r>
        <w:t xml:space="preserve">, e subito sotto il time range sotto indagine calcolato in base al tempo impostato nella </w:t>
      </w:r>
      <w:proofErr w:type="spellStart"/>
      <w:r>
        <w:t>Sidebar</w:t>
      </w:r>
      <w:proofErr w:type="spellEnd"/>
      <w:r>
        <w:t xml:space="preserve">. Notare che impostando un determinato numero di ore nella </w:t>
      </w:r>
      <w:proofErr w:type="spellStart"/>
      <w:r>
        <w:t>Sidebar</w:t>
      </w:r>
      <w:proofErr w:type="spellEnd"/>
      <w:r>
        <w:t xml:space="preserve">, il time range risultante sarà tale da avere la Reference Time esattamente nel mezzo. (e.g.: Se sono le 10:00 e impostiamo 2 ore nella </w:t>
      </w:r>
      <w:proofErr w:type="spellStart"/>
      <w:r>
        <w:t>Sidebar</w:t>
      </w:r>
      <w:proofErr w:type="spellEnd"/>
      <w:r>
        <w:t xml:space="preserve">, il time range di indagine andrà dalle 9 alle 11. Se impostiamo 5 ore nella </w:t>
      </w:r>
      <w:proofErr w:type="spellStart"/>
      <w:r>
        <w:t>Sidebar</w:t>
      </w:r>
      <w:proofErr w:type="spellEnd"/>
      <w:r>
        <w:t xml:space="preserve">, il </w:t>
      </w:r>
      <w:proofErr w:type="spellStart"/>
      <w:r>
        <w:t>timerange</w:t>
      </w:r>
      <w:proofErr w:type="spellEnd"/>
      <w:r>
        <w:t xml:space="preserve"> andrà dalle 7:30 alle 12:30)</w:t>
      </w:r>
    </w:p>
    <w:p w14:paraId="0AA7B227" w14:textId="7C38348A" w:rsidR="00235D56" w:rsidRDefault="00FD2616" w:rsidP="006B1DA5">
      <w:pPr>
        <w:ind w:left="708" w:firstLine="42"/>
      </w:pPr>
      <w:r>
        <w:rPr>
          <w:noProof/>
        </w:rPr>
        <w:drawing>
          <wp:inline distT="0" distB="0" distL="0" distR="0" wp14:anchorId="13448DD8" wp14:editId="56E274F7">
            <wp:extent cx="5724525" cy="27690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982" cy="2778907"/>
                    </a:xfrm>
                    <a:prstGeom prst="rect">
                      <a:avLst/>
                    </a:prstGeom>
                  </pic:spPr>
                </pic:pic>
              </a:graphicData>
            </a:graphic>
          </wp:inline>
        </w:drawing>
      </w:r>
    </w:p>
    <w:p w14:paraId="75D9E6F5" w14:textId="7D7E47DF" w:rsidR="00FC2F32" w:rsidRDefault="00FD53CA" w:rsidP="00FC2F32">
      <w:pPr>
        <w:ind w:left="708"/>
      </w:pPr>
      <w:r>
        <w:t>Accanto a</w:t>
      </w:r>
      <w:r w:rsidR="00235D56">
        <w:t xml:space="preserve">lla sezione </w:t>
      </w:r>
      <w:r w:rsidR="00235D56" w:rsidRPr="00235D56">
        <w:rPr>
          <w:b/>
        </w:rPr>
        <w:t>Timeline</w:t>
      </w:r>
      <w:r w:rsidR="00235D56">
        <w:t xml:space="preserve">, che evidenzia le attività svolte dall’asset nell’impostato time range, è presente la sezione </w:t>
      </w:r>
      <w:proofErr w:type="spellStart"/>
      <w:r w:rsidR="00235D56" w:rsidRPr="00235D56">
        <w:rPr>
          <w:b/>
        </w:rPr>
        <w:t>Domains</w:t>
      </w:r>
      <w:proofErr w:type="spellEnd"/>
      <w:r w:rsidR="002320F3">
        <w:t>, dove è possibile consultare i domini a cui l’asset si è connesso.</w:t>
      </w:r>
    </w:p>
    <w:p w14:paraId="0D2F6CDD" w14:textId="3258058E" w:rsidR="00235D56" w:rsidRPr="00235D56" w:rsidRDefault="00235D56" w:rsidP="00FC2F32">
      <w:pPr>
        <w:ind w:left="708"/>
      </w:pPr>
      <w:r>
        <w:rPr>
          <w:noProof/>
        </w:rPr>
        <w:drawing>
          <wp:inline distT="0" distB="0" distL="0" distR="0" wp14:anchorId="26DDF772" wp14:editId="602FEDC9">
            <wp:extent cx="2881613" cy="3305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9785" cy="3314548"/>
                    </a:xfrm>
                    <a:prstGeom prst="rect">
                      <a:avLst/>
                    </a:prstGeom>
                  </pic:spPr>
                </pic:pic>
              </a:graphicData>
            </a:graphic>
          </wp:inline>
        </w:drawing>
      </w:r>
    </w:p>
    <w:p w14:paraId="6468CE87" w14:textId="23C80DE0" w:rsidR="004B2F24" w:rsidRDefault="004B2F24" w:rsidP="006B1DA5">
      <w:pPr>
        <w:ind w:left="708" w:firstLine="42"/>
      </w:pPr>
    </w:p>
    <w:p w14:paraId="4CC91561" w14:textId="28CA5111" w:rsidR="004B2F24" w:rsidRDefault="004A7085" w:rsidP="005D6F41">
      <w:pPr>
        <w:ind w:left="708"/>
      </w:pPr>
      <w:r>
        <w:lastRenderedPageBreak/>
        <w:t xml:space="preserve">Al centro della schermata è possibile notare il </w:t>
      </w:r>
      <w:proofErr w:type="spellStart"/>
      <w:r w:rsidR="003B5E46" w:rsidRPr="003B5E46">
        <w:rPr>
          <w:b/>
        </w:rPr>
        <w:t>Prevalence</w:t>
      </w:r>
      <w:proofErr w:type="spellEnd"/>
      <w:r w:rsidR="003B5E46" w:rsidRPr="003B5E46">
        <w:rPr>
          <w:b/>
        </w:rPr>
        <w:t xml:space="preserve"> </w:t>
      </w:r>
      <w:proofErr w:type="spellStart"/>
      <w:r w:rsidR="003B5E46" w:rsidRPr="003B5E46">
        <w:rPr>
          <w:b/>
        </w:rPr>
        <w:t>Graph</w:t>
      </w:r>
      <w:proofErr w:type="spellEnd"/>
      <w:r w:rsidR="003B5E46">
        <w:t xml:space="preserve">: </w:t>
      </w:r>
      <w:r w:rsidR="00C62A4D">
        <w:t xml:space="preserve">ogni cerchio grigio rappresenta </w:t>
      </w:r>
      <w:r w:rsidR="00B300FB">
        <w:t>l’insieme dei domini al quale l’asset si è connesso. I cerchi grandi indicano le prime connessioni ai domini, mentre quelli piccoli rappresentano le successive volte in cui l’asset si è connesso ai medesimi domini.</w:t>
      </w:r>
      <w:r w:rsidR="000B6FF1">
        <w:t xml:space="preserve"> I domini che più spesso vengono visitati si trovano verso la parte più bassa del grafico, mentre quelli più insoliti sono indicati nella parte alta, insieme ai triangoli rossi che rappresentano domini visitati potenzialmente pericolosi.</w:t>
      </w:r>
      <w:r w:rsidR="00C54DE0">
        <w:t xml:space="preserve"> Sopra al grafico è possibile notare alcune informazioni riguardanti l’asset sotto indagine, come la prima volta in cui si hanno evidenze di attività.</w:t>
      </w:r>
    </w:p>
    <w:p w14:paraId="3E2C7FF3" w14:textId="73F38D4B" w:rsidR="00C62A4D" w:rsidRDefault="00C62A4D" w:rsidP="006B1DA5">
      <w:pPr>
        <w:ind w:left="708" w:firstLine="42"/>
      </w:pPr>
      <w:r>
        <w:rPr>
          <w:noProof/>
        </w:rPr>
        <w:drawing>
          <wp:inline distT="0" distB="0" distL="0" distR="0" wp14:anchorId="618069A2" wp14:editId="2CAB0BC2">
            <wp:extent cx="5504386" cy="3371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8991" cy="3393048"/>
                    </a:xfrm>
                    <a:prstGeom prst="rect">
                      <a:avLst/>
                    </a:prstGeom>
                  </pic:spPr>
                </pic:pic>
              </a:graphicData>
            </a:graphic>
          </wp:inline>
        </w:drawing>
      </w:r>
    </w:p>
    <w:p w14:paraId="4B7382E0" w14:textId="77777777" w:rsidR="00374B11" w:rsidRDefault="00374B11" w:rsidP="006B1DA5">
      <w:pPr>
        <w:ind w:left="708" w:firstLine="42"/>
      </w:pPr>
    </w:p>
    <w:p w14:paraId="3E0C2B25" w14:textId="1B350336" w:rsidR="006B1DA5" w:rsidRDefault="00D92F1A" w:rsidP="00E43A42">
      <w:pPr>
        <w:ind w:left="708"/>
      </w:pPr>
      <w:r>
        <w:t xml:space="preserve">Nella </w:t>
      </w:r>
      <w:r w:rsidR="00732540">
        <w:t xml:space="preserve">parte sottostante al </w:t>
      </w:r>
      <w:proofErr w:type="spellStart"/>
      <w:r w:rsidR="00732540">
        <w:t>Prevalence</w:t>
      </w:r>
      <w:proofErr w:type="spellEnd"/>
      <w:r w:rsidR="00732540">
        <w:t xml:space="preserve"> </w:t>
      </w:r>
      <w:proofErr w:type="spellStart"/>
      <w:r w:rsidR="00732540">
        <w:t>Graph</w:t>
      </w:r>
      <w:proofErr w:type="spellEnd"/>
      <w:r w:rsidR="00732540">
        <w:t xml:space="preserve"> gli </w:t>
      </w:r>
      <w:r w:rsidR="00732540" w:rsidRPr="00732540">
        <w:rPr>
          <w:b/>
        </w:rPr>
        <w:t>Asset Insight Blocks</w:t>
      </w:r>
      <w:r w:rsidR="00732540">
        <w:rPr>
          <w:b/>
        </w:rPr>
        <w:t xml:space="preserve"> </w:t>
      </w:r>
      <w:r w:rsidR="00732540">
        <w:t xml:space="preserve">sono presenti delle voci che evidenziano i domini e gli </w:t>
      </w:r>
      <w:proofErr w:type="spellStart"/>
      <w:r w:rsidR="00732540">
        <w:t>alert</w:t>
      </w:r>
      <w:proofErr w:type="spellEnd"/>
      <w:r w:rsidR="00732540">
        <w:t xml:space="preserve"> che richiedono attenzione:</w:t>
      </w:r>
    </w:p>
    <w:p w14:paraId="5BC8FCB1" w14:textId="4CDAFB94" w:rsidR="00732540" w:rsidRPr="00732540" w:rsidRDefault="00732540" w:rsidP="00732540">
      <w:pPr>
        <w:pStyle w:val="ListParagraph"/>
        <w:numPr>
          <w:ilvl w:val="0"/>
          <w:numId w:val="4"/>
        </w:numPr>
        <w:rPr>
          <w:b/>
        </w:rPr>
      </w:pPr>
      <w:proofErr w:type="spellStart"/>
      <w:r w:rsidRPr="00732540">
        <w:rPr>
          <w:b/>
        </w:rPr>
        <w:t>Forwarded</w:t>
      </w:r>
      <w:proofErr w:type="spellEnd"/>
      <w:r w:rsidRPr="00732540">
        <w:rPr>
          <w:b/>
        </w:rPr>
        <w:t xml:space="preserve"> Alerts</w:t>
      </w:r>
      <w:r w:rsidRPr="00732540">
        <w:t xml:space="preserve">: sotto questa voce si </w:t>
      </w:r>
      <w:r>
        <w:t xml:space="preserve">trovano gli </w:t>
      </w:r>
      <w:proofErr w:type="spellStart"/>
      <w:r>
        <w:t>alert</w:t>
      </w:r>
      <w:proofErr w:type="spellEnd"/>
      <w:r>
        <w:t xml:space="preserve"> che necessitano di una indagine più approfondita in quanto generati da domini sospetti.</w:t>
      </w:r>
    </w:p>
    <w:p w14:paraId="616E1FF6" w14:textId="05A1137F" w:rsidR="00732540" w:rsidRPr="006D66DA" w:rsidRDefault="009C0E2F" w:rsidP="00732540">
      <w:pPr>
        <w:pStyle w:val="ListParagraph"/>
        <w:numPr>
          <w:ilvl w:val="0"/>
          <w:numId w:val="4"/>
        </w:numPr>
        <w:rPr>
          <w:b/>
        </w:rPr>
      </w:pPr>
      <w:proofErr w:type="spellStart"/>
      <w:r w:rsidRPr="009C0E2F">
        <w:rPr>
          <w:b/>
        </w:rPr>
        <w:t>Domains</w:t>
      </w:r>
      <w:proofErr w:type="spellEnd"/>
      <w:r w:rsidRPr="009C0E2F">
        <w:rPr>
          <w:b/>
        </w:rPr>
        <w:t xml:space="preserve"> new to the enterprise: </w:t>
      </w:r>
      <w:r w:rsidRPr="009C0E2F">
        <w:t>indica i domini che sono stati visitati da</w:t>
      </w:r>
      <w:r>
        <w:t>ll’asset e che non sono mai stati visitati in generale da nessuno all’interno dell’enterprise</w:t>
      </w:r>
      <w:r w:rsidR="00E6459C">
        <w:t xml:space="preserve">. Questa verifica avviene a seguito di un controllo del database del DNS aziendale. </w:t>
      </w:r>
    </w:p>
    <w:p w14:paraId="0F7592E1" w14:textId="5A3B907E" w:rsidR="006D66DA" w:rsidRPr="000B3DD3" w:rsidRDefault="006D66DA" w:rsidP="00732540">
      <w:pPr>
        <w:pStyle w:val="ListParagraph"/>
        <w:numPr>
          <w:ilvl w:val="0"/>
          <w:numId w:val="4"/>
        </w:numPr>
        <w:rPr>
          <w:b/>
        </w:rPr>
      </w:pPr>
      <w:r w:rsidRPr="00DD7302">
        <w:rPr>
          <w:b/>
        </w:rPr>
        <w:t xml:space="preserve">Low </w:t>
      </w:r>
      <w:proofErr w:type="spellStart"/>
      <w:r w:rsidRPr="00DD7302">
        <w:rPr>
          <w:b/>
        </w:rPr>
        <w:t>Prevalence</w:t>
      </w:r>
      <w:proofErr w:type="spellEnd"/>
      <w:r w:rsidRPr="00DD7302">
        <w:rPr>
          <w:b/>
        </w:rPr>
        <w:t xml:space="preserve"> </w:t>
      </w:r>
      <w:proofErr w:type="spellStart"/>
      <w:r w:rsidRPr="00DD7302">
        <w:rPr>
          <w:b/>
        </w:rPr>
        <w:t>Domains</w:t>
      </w:r>
      <w:proofErr w:type="spellEnd"/>
      <w:r w:rsidRPr="00DD7302">
        <w:rPr>
          <w:b/>
        </w:rPr>
        <w:t xml:space="preserve">: </w:t>
      </w:r>
      <w:r w:rsidR="00DD7302" w:rsidRPr="00DD7302">
        <w:t>indica i domini che</w:t>
      </w:r>
      <w:r w:rsidR="00DD7302">
        <w:t xml:space="preserve"> sono stati visitate poche volte dall’asset sotto indagine</w:t>
      </w:r>
      <w:r w:rsidR="00B6167B">
        <w:t xml:space="preserve"> (numero di volte compreso tra 1 e 10).</w:t>
      </w:r>
    </w:p>
    <w:p w14:paraId="3A2326D0" w14:textId="558DBDBC" w:rsidR="000B3DD3" w:rsidRPr="00D90775" w:rsidRDefault="000B3DD3" w:rsidP="000B3DD3">
      <w:pPr>
        <w:pStyle w:val="ListParagraph"/>
        <w:numPr>
          <w:ilvl w:val="0"/>
          <w:numId w:val="4"/>
        </w:numPr>
        <w:rPr>
          <w:b/>
        </w:rPr>
      </w:pPr>
      <w:r w:rsidRPr="00D90775">
        <w:rPr>
          <w:b/>
        </w:rPr>
        <w:t xml:space="preserve">ET Intelligence Rep List: </w:t>
      </w:r>
      <w:r w:rsidR="00B635B7" w:rsidRPr="00D90775">
        <w:t xml:space="preserve">indica </w:t>
      </w:r>
      <w:r w:rsidR="00D90775" w:rsidRPr="00D90775">
        <w:t>le corrispo</w:t>
      </w:r>
      <w:r w:rsidR="00D90775">
        <w:t xml:space="preserve">ndenze tra gli IOC incontrati durante l’attività dell’asset </w:t>
      </w:r>
      <w:r w:rsidR="00FF77BA">
        <w:t xml:space="preserve">e </w:t>
      </w:r>
      <w:r w:rsidR="00D90775">
        <w:t>la</w:t>
      </w:r>
      <w:r w:rsidR="00D90775" w:rsidRPr="00D90775">
        <w:t xml:space="preserve"> Emerging </w:t>
      </w:r>
      <w:proofErr w:type="spellStart"/>
      <w:r w:rsidR="00D90775" w:rsidRPr="00D90775">
        <w:t>Threats</w:t>
      </w:r>
      <w:proofErr w:type="spellEnd"/>
      <w:r w:rsidR="00D90775" w:rsidRPr="00D90775">
        <w:t xml:space="preserve"> (ET) Intelligence Rep List</w:t>
      </w:r>
      <w:r w:rsidR="00D90775">
        <w:t xml:space="preserve"> pubblicata da </w:t>
      </w:r>
      <w:proofErr w:type="spellStart"/>
      <w:r w:rsidR="00D90775" w:rsidRPr="00D90775">
        <w:t>Proofpoint</w:t>
      </w:r>
      <w:proofErr w:type="spellEnd"/>
      <w:r w:rsidR="00D90775" w:rsidRPr="00D90775">
        <w:t xml:space="preserve">, </w:t>
      </w:r>
      <w:proofErr w:type="spellStart"/>
      <w:r w:rsidR="00D90775" w:rsidRPr="00D90775">
        <w:t>Inc</w:t>
      </w:r>
      <w:proofErr w:type="spellEnd"/>
      <w:r w:rsidR="00D90775" w:rsidRPr="00D90775">
        <w:t>.</w:t>
      </w:r>
    </w:p>
    <w:p w14:paraId="30223F30" w14:textId="43BD5721" w:rsidR="00732540" w:rsidRDefault="00732540" w:rsidP="006B1DA5">
      <w:pPr>
        <w:ind w:left="708" w:firstLine="42"/>
      </w:pPr>
      <w:r>
        <w:rPr>
          <w:noProof/>
        </w:rPr>
        <w:lastRenderedPageBreak/>
        <w:drawing>
          <wp:inline distT="0" distB="0" distL="0" distR="0" wp14:anchorId="51C472AA" wp14:editId="7DE15009">
            <wp:extent cx="5581650" cy="268310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994" cy="2693848"/>
                    </a:xfrm>
                    <a:prstGeom prst="rect">
                      <a:avLst/>
                    </a:prstGeom>
                  </pic:spPr>
                </pic:pic>
              </a:graphicData>
            </a:graphic>
          </wp:inline>
        </w:drawing>
      </w:r>
    </w:p>
    <w:p w14:paraId="7555E136" w14:textId="77777777" w:rsidR="006B1DA5" w:rsidRDefault="006B1DA5" w:rsidP="006B1DA5">
      <w:pPr>
        <w:ind w:left="708" w:firstLine="42"/>
      </w:pPr>
    </w:p>
    <w:p w14:paraId="1DC7337C" w14:textId="7E0ECC26" w:rsidR="006B1DA5" w:rsidRDefault="006B1DA5" w:rsidP="006B1DA5">
      <w:pPr>
        <w:ind w:left="708" w:firstLine="42"/>
      </w:pPr>
    </w:p>
    <w:p w14:paraId="2DCBC4FA" w14:textId="22573999" w:rsidR="00715C27" w:rsidRDefault="0060143A" w:rsidP="00715C27">
      <w:pPr>
        <w:ind w:left="708" w:firstLine="42"/>
        <w:rPr>
          <w:b/>
        </w:rPr>
      </w:pPr>
      <w:r>
        <w:t xml:space="preserve">Sugli </w:t>
      </w:r>
      <w:proofErr w:type="spellStart"/>
      <w:r>
        <w:t>alert</w:t>
      </w:r>
      <w:proofErr w:type="spellEnd"/>
      <w:r>
        <w:t xml:space="preserve"> evidenziati è possibile eseguire il </w:t>
      </w:r>
      <w:proofErr w:type="spellStart"/>
      <w:r w:rsidRPr="0060143A">
        <w:rPr>
          <w:b/>
        </w:rPr>
        <w:t>Procedural</w:t>
      </w:r>
      <w:proofErr w:type="spellEnd"/>
      <w:r w:rsidRPr="0060143A">
        <w:rPr>
          <w:b/>
        </w:rPr>
        <w:t xml:space="preserve"> Filtering</w:t>
      </w:r>
      <w:r>
        <w:t xml:space="preserve">, per il quale si rimanda alla spiegazione nel paragrafo </w:t>
      </w:r>
      <w:r w:rsidRPr="00715C27">
        <w:rPr>
          <w:b/>
        </w:rPr>
        <w:t>1</w:t>
      </w:r>
      <w:r w:rsidR="00BE1949">
        <w:rPr>
          <w:b/>
        </w:rPr>
        <w:t>)</w:t>
      </w:r>
      <w:r w:rsidRPr="00715C27">
        <w:rPr>
          <w:b/>
        </w:rPr>
        <w:t xml:space="preserve"> Enterprise Insight</w:t>
      </w:r>
      <w:r w:rsidR="00715C27">
        <w:rPr>
          <w:b/>
        </w:rPr>
        <w:t>s.</w:t>
      </w:r>
    </w:p>
    <w:p w14:paraId="5CB5F0A2" w14:textId="57DF3297" w:rsidR="006B287B" w:rsidRDefault="006B287B" w:rsidP="00715C27">
      <w:pPr>
        <w:ind w:left="708" w:firstLine="42"/>
        <w:rPr>
          <w:b/>
        </w:rPr>
      </w:pPr>
    </w:p>
    <w:p w14:paraId="28A4A9F1" w14:textId="50184948" w:rsidR="007E7FD5" w:rsidRDefault="007E7FD5" w:rsidP="00715C27">
      <w:pPr>
        <w:ind w:left="708" w:firstLine="42"/>
        <w:rPr>
          <w:b/>
        </w:rPr>
      </w:pPr>
    </w:p>
    <w:p w14:paraId="4EC03AFA" w14:textId="3FA37145" w:rsidR="007E7FD5" w:rsidRDefault="007E7FD5" w:rsidP="00715C27">
      <w:pPr>
        <w:ind w:left="708" w:firstLine="42"/>
        <w:rPr>
          <w:b/>
        </w:rPr>
      </w:pPr>
    </w:p>
    <w:p w14:paraId="7C3D45D8" w14:textId="55AD713E" w:rsidR="007E7FD5" w:rsidRDefault="007E7FD5" w:rsidP="00715C27">
      <w:pPr>
        <w:ind w:left="708" w:firstLine="42"/>
        <w:rPr>
          <w:b/>
        </w:rPr>
      </w:pPr>
    </w:p>
    <w:p w14:paraId="79DE4870" w14:textId="5F8DE69F" w:rsidR="007E7FD5" w:rsidRDefault="007E7FD5" w:rsidP="00715C27">
      <w:pPr>
        <w:ind w:left="708" w:firstLine="42"/>
        <w:rPr>
          <w:b/>
        </w:rPr>
      </w:pPr>
    </w:p>
    <w:p w14:paraId="61D55E5E" w14:textId="5192189C" w:rsidR="007E7FD5" w:rsidRDefault="007E7FD5" w:rsidP="00715C27">
      <w:pPr>
        <w:ind w:left="708" w:firstLine="42"/>
        <w:rPr>
          <w:b/>
        </w:rPr>
      </w:pPr>
    </w:p>
    <w:p w14:paraId="6CC6F80E" w14:textId="282713B1" w:rsidR="007E7FD5" w:rsidRDefault="007E7FD5" w:rsidP="00715C27">
      <w:pPr>
        <w:ind w:left="708" w:firstLine="42"/>
        <w:rPr>
          <w:b/>
        </w:rPr>
      </w:pPr>
    </w:p>
    <w:p w14:paraId="7E2B48A3" w14:textId="5D8E7F29" w:rsidR="007E7FD5" w:rsidRDefault="007E7FD5" w:rsidP="00715C27">
      <w:pPr>
        <w:ind w:left="708" w:firstLine="42"/>
        <w:rPr>
          <w:b/>
        </w:rPr>
      </w:pPr>
    </w:p>
    <w:p w14:paraId="3EB1421A" w14:textId="3141C31A" w:rsidR="007E7FD5" w:rsidRDefault="007E7FD5" w:rsidP="00715C27">
      <w:pPr>
        <w:ind w:left="708" w:firstLine="42"/>
        <w:rPr>
          <w:b/>
        </w:rPr>
      </w:pPr>
    </w:p>
    <w:p w14:paraId="42E68640" w14:textId="20B91BDF" w:rsidR="007E7FD5" w:rsidRDefault="007E7FD5" w:rsidP="00715C27">
      <w:pPr>
        <w:ind w:left="708" w:firstLine="42"/>
        <w:rPr>
          <w:b/>
        </w:rPr>
      </w:pPr>
    </w:p>
    <w:p w14:paraId="786EEC96" w14:textId="527727A2" w:rsidR="007E7FD5" w:rsidRDefault="007E7FD5" w:rsidP="00715C27">
      <w:pPr>
        <w:ind w:left="708" w:firstLine="42"/>
        <w:rPr>
          <w:b/>
        </w:rPr>
      </w:pPr>
    </w:p>
    <w:p w14:paraId="4038567B" w14:textId="4C5A8459" w:rsidR="007E7FD5" w:rsidRDefault="007E7FD5" w:rsidP="00715C27">
      <w:pPr>
        <w:ind w:left="708" w:firstLine="42"/>
        <w:rPr>
          <w:b/>
        </w:rPr>
      </w:pPr>
    </w:p>
    <w:p w14:paraId="4794381A" w14:textId="1C391B42" w:rsidR="007E7FD5" w:rsidRDefault="007E7FD5" w:rsidP="00715C27">
      <w:pPr>
        <w:ind w:left="708" w:firstLine="42"/>
        <w:rPr>
          <w:b/>
        </w:rPr>
      </w:pPr>
    </w:p>
    <w:p w14:paraId="55D77656" w14:textId="45E3A665" w:rsidR="007E7FD5" w:rsidRDefault="007E7FD5" w:rsidP="00715C27">
      <w:pPr>
        <w:ind w:left="708" w:firstLine="42"/>
        <w:rPr>
          <w:b/>
        </w:rPr>
      </w:pPr>
    </w:p>
    <w:p w14:paraId="497352C6" w14:textId="683B46DA" w:rsidR="007E7FD5" w:rsidRDefault="007E7FD5" w:rsidP="00715C27">
      <w:pPr>
        <w:ind w:left="708" w:firstLine="42"/>
        <w:rPr>
          <w:b/>
        </w:rPr>
      </w:pPr>
    </w:p>
    <w:p w14:paraId="4519F9A1" w14:textId="108A6690" w:rsidR="007E7FD5" w:rsidRDefault="007E7FD5" w:rsidP="00715C27">
      <w:pPr>
        <w:ind w:left="708" w:firstLine="42"/>
        <w:rPr>
          <w:b/>
        </w:rPr>
      </w:pPr>
    </w:p>
    <w:p w14:paraId="288D6A52" w14:textId="5434949E" w:rsidR="007E7FD5" w:rsidRDefault="007E7FD5" w:rsidP="00715C27">
      <w:pPr>
        <w:ind w:left="708" w:firstLine="42"/>
        <w:rPr>
          <w:b/>
        </w:rPr>
      </w:pPr>
    </w:p>
    <w:p w14:paraId="00366085" w14:textId="4121901B" w:rsidR="007E7FD5" w:rsidRDefault="007E7FD5" w:rsidP="00715C27">
      <w:pPr>
        <w:ind w:left="708" w:firstLine="42"/>
        <w:rPr>
          <w:b/>
        </w:rPr>
      </w:pPr>
    </w:p>
    <w:p w14:paraId="3FA221B8" w14:textId="10CDB7E2" w:rsidR="007E7FD5" w:rsidRPr="007E7FD5" w:rsidRDefault="002577E5" w:rsidP="00DE01DC">
      <w:pPr>
        <w:ind w:left="708"/>
      </w:pPr>
      <w:r w:rsidRPr="002B17C4">
        <w:rPr>
          <w:b/>
        </w:rPr>
        <w:lastRenderedPageBreak/>
        <w:t>2.2)</w:t>
      </w:r>
      <w:r>
        <w:t xml:space="preserve"> </w:t>
      </w:r>
      <w:proofErr w:type="spellStart"/>
      <w:r w:rsidR="007E7FD5">
        <w:t>Chronicle</w:t>
      </w:r>
      <w:proofErr w:type="spellEnd"/>
      <w:r w:rsidR="007E7FD5">
        <w:t xml:space="preserve"> offre la possibilità di ricercare specifici domini, indicando da quali asset sono stati visitati. Per farlo, inserire </w:t>
      </w:r>
      <w:proofErr w:type="spellStart"/>
      <w:r w:rsidR="007E7FD5">
        <w:t>l’url</w:t>
      </w:r>
      <w:proofErr w:type="spellEnd"/>
      <w:r w:rsidR="007E7FD5">
        <w:t xml:space="preserve"> nella barra di ricerca, premere Search e </w:t>
      </w:r>
      <w:r w:rsidR="00E94D6D">
        <w:t xml:space="preserve">poi l’indirizzo che compare sotto la voce </w:t>
      </w:r>
      <w:proofErr w:type="spellStart"/>
      <w:r w:rsidR="00E94D6D">
        <w:t>Domains</w:t>
      </w:r>
      <w:proofErr w:type="spellEnd"/>
      <w:r w:rsidR="00E94D6D">
        <w:t xml:space="preserve"> nella tendina che si apre sotto alla barra di ricerca.</w:t>
      </w:r>
    </w:p>
    <w:p w14:paraId="270B7A49" w14:textId="7E5F00DB" w:rsidR="006B287B" w:rsidRDefault="006B287B" w:rsidP="00715C27">
      <w:pPr>
        <w:ind w:left="708" w:firstLine="42"/>
        <w:rPr>
          <w:b/>
        </w:rPr>
      </w:pPr>
    </w:p>
    <w:p w14:paraId="1DB0D68F" w14:textId="5BBB8195" w:rsidR="006B287B" w:rsidRDefault="006B287B" w:rsidP="00715C27">
      <w:pPr>
        <w:ind w:left="708" w:firstLine="42"/>
        <w:rPr>
          <w:b/>
        </w:rPr>
      </w:pPr>
      <w:r>
        <w:rPr>
          <w:noProof/>
        </w:rPr>
        <w:drawing>
          <wp:inline distT="0" distB="0" distL="0" distR="0" wp14:anchorId="79F18D1D" wp14:editId="636D37D1">
            <wp:extent cx="5629275" cy="140352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292" cy="1411754"/>
                    </a:xfrm>
                    <a:prstGeom prst="rect">
                      <a:avLst/>
                    </a:prstGeom>
                  </pic:spPr>
                </pic:pic>
              </a:graphicData>
            </a:graphic>
          </wp:inline>
        </w:drawing>
      </w:r>
    </w:p>
    <w:p w14:paraId="436706B2" w14:textId="6278C523" w:rsidR="00E94D6D" w:rsidRDefault="00E94D6D" w:rsidP="00715C27">
      <w:pPr>
        <w:ind w:left="708" w:firstLine="42"/>
        <w:rPr>
          <w:b/>
        </w:rPr>
      </w:pPr>
    </w:p>
    <w:p w14:paraId="4E2FADD3" w14:textId="0070EB7A" w:rsidR="00E94D6D" w:rsidRDefault="00E94D6D" w:rsidP="00715C27">
      <w:pPr>
        <w:ind w:left="708" w:firstLine="42"/>
      </w:pPr>
      <w:bookmarkStart w:id="0" w:name="_Hlk72940982"/>
      <w:r>
        <w:t xml:space="preserve">Nella schermata che si aprirà al termine della ricerca, è possibile consultare utili indicatori al fine del miglioramento dell’indagine. </w:t>
      </w:r>
    </w:p>
    <w:bookmarkEnd w:id="0"/>
    <w:p w14:paraId="07065900" w14:textId="1D0148D3" w:rsidR="00E94D6D" w:rsidRPr="00E94D6D" w:rsidRDefault="00E94D6D" w:rsidP="00715C27">
      <w:pPr>
        <w:ind w:left="708" w:firstLine="42"/>
      </w:pPr>
      <w:r>
        <w:t xml:space="preserve">Nella parte sinistra è presente la sezione </w:t>
      </w:r>
      <w:r>
        <w:rPr>
          <w:b/>
        </w:rPr>
        <w:t>Asset (numero 1 nell’immagine successiva)</w:t>
      </w:r>
      <w:r>
        <w:t xml:space="preserve">, che indica gli asset che hanno visitato </w:t>
      </w:r>
      <w:proofErr w:type="spellStart"/>
      <w:r>
        <w:t>l’url</w:t>
      </w:r>
      <w:proofErr w:type="spellEnd"/>
      <w:r>
        <w:t xml:space="preserve"> ricercato. Vengono mostrati i dati provenienti da </w:t>
      </w:r>
      <w:r>
        <w:rPr>
          <w:b/>
        </w:rPr>
        <w:t>WHOIS (numero 2)</w:t>
      </w:r>
      <w:r>
        <w:t xml:space="preserve">, che mostrano informazioni riguardo al dominio, oltre alla reputazione che questo ha. La </w:t>
      </w:r>
      <w:proofErr w:type="spellStart"/>
      <w:r>
        <w:rPr>
          <w:b/>
        </w:rPr>
        <w:t>Prevalence</w:t>
      </w:r>
      <w:proofErr w:type="spellEnd"/>
      <w:r>
        <w:rPr>
          <w:b/>
        </w:rPr>
        <w:t xml:space="preserve"> (numero 3)</w:t>
      </w:r>
      <w:r w:rsidR="00194EF9">
        <w:t xml:space="preserve"> mostra il grafico degli asset che nel tempo hanno visitato il dominio. </w:t>
      </w:r>
    </w:p>
    <w:p w14:paraId="659BD112" w14:textId="25B08EA9" w:rsidR="00715C27" w:rsidRDefault="00715C27" w:rsidP="00715C27">
      <w:pPr>
        <w:ind w:left="708" w:firstLine="42"/>
        <w:rPr>
          <w:b/>
        </w:rPr>
      </w:pPr>
    </w:p>
    <w:p w14:paraId="015DAB30" w14:textId="55537BA0" w:rsidR="00715C27" w:rsidRDefault="00E94D6D" w:rsidP="00715C27">
      <w:pPr>
        <w:ind w:left="708" w:firstLine="42"/>
      </w:pPr>
      <w:r>
        <w:rPr>
          <w:noProof/>
        </w:rPr>
        <w:drawing>
          <wp:inline distT="0" distB="0" distL="0" distR="0" wp14:anchorId="016C59F6" wp14:editId="1FDA28C0">
            <wp:extent cx="5429250" cy="2630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7239" cy="2634562"/>
                    </a:xfrm>
                    <a:prstGeom prst="rect">
                      <a:avLst/>
                    </a:prstGeom>
                  </pic:spPr>
                </pic:pic>
              </a:graphicData>
            </a:graphic>
          </wp:inline>
        </w:drawing>
      </w:r>
    </w:p>
    <w:p w14:paraId="7EBA9312" w14:textId="56A91399" w:rsidR="00194EF9" w:rsidRDefault="00194EF9" w:rsidP="00715C27">
      <w:pPr>
        <w:ind w:left="708" w:firstLine="42"/>
      </w:pPr>
    </w:p>
    <w:p w14:paraId="61D04873" w14:textId="778DE649" w:rsidR="00194EF9" w:rsidRDefault="00194EF9" w:rsidP="00715C27">
      <w:pPr>
        <w:ind w:left="708" w:firstLine="42"/>
        <w:rPr>
          <w:b/>
        </w:rPr>
      </w:pPr>
      <w:r>
        <w:t xml:space="preserve">Sono presenti ulteriori campi sotto al </w:t>
      </w:r>
      <w:proofErr w:type="spellStart"/>
      <w:r>
        <w:t>Prevalence</w:t>
      </w:r>
      <w:proofErr w:type="spellEnd"/>
      <w:r>
        <w:t xml:space="preserve"> </w:t>
      </w:r>
      <w:proofErr w:type="spellStart"/>
      <w:r>
        <w:t>Graph</w:t>
      </w:r>
      <w:proofErr w:type="spellEnd"/>
      <w:r>
        <w:t xml:space="preserve">, quali </w:t>
      </w:r>
      <w:proofErr w:type="spellStart"/>
      <w:r>
        <w:rPr>
          <w:b/>
        </w:rPr>
        <w:t>Resolved</w:t>
      </w:r>
      <w:proofErr w:type="spellEnd"/>
      <w:r>
        <w:rPr>
          <w:b/>
        </w:rPr>
        <w:t xml:space="preserve"> </w:t>
      </w:r>
      <w:proofErr w:type="spellStart"/>
      <w:r>
        <w:rPr>
          <w:b/>
        </w:rPr>
        <w:t>IPs</w:t>
      </w:r>
      <w:proofErr w:type="spellEnd"/>
      <w:r>
        <w:t>,</w:t>
      </w:r>
      <w:r>
        <w:rPr>
          <w:b/>
        </w:rPr>
        <w:t xml:space="preserve"> </w:t>
      </w:r>
      <w:proofErr w:type="spellStart"/>
      <w:r>
        <w:rPr>
          <w:b/>
        </w:rPr>
        <w:t>Sibling</w:t>
      </w:r>
      <w:proofErr w:type="spellEnd"/>
      <w:r>
        <w:rPr>
          <w:b/>
        </w:rPr>
        <w:t xml:space="preserve"> </w:t>
      </w:r>
      <w:proofErr w:type="spellStart"/>
      <w:r>
        <w:rPr>
          <w:b/>
        </w:rPr>
        <w:t>Domains</w:t>
      </w:r>
      <w:proofErr w:type="spellEnd"/>
      <w:r>
        <w:t xml:space="preserve"> e </w:t>
      </w:r>
      <w:proofErr w:type="spellStart"/>
      <w:r>
        <w:rPr>
          <w:b/>
        </w:rPr>
        <w:t>VirusTotal</w:t>
      </w:r>
      <w:proofErr w:type="spellEnd"/>
      <w:r>
        <w:rPr>
          <w:b/>
        </w:rPr>
        <w:t xml:space="preserve"> Insights (numero 4</w:t>
      </w:r>
      <w:r w:rsidR="00193411">
        <w:rPr>
          <w:b/>
        </w:rPr>
        <w:t xml:space="preserve"> nell’immagine successiva</w:t>
      </w:r>
      <w:r>
        <w:rPr>
          <w:b/>
        </w:rPr>
        <w:t xml:space="preserve">). </w:t>
      </w:r>
    </w:p>
    <w:p w14:paraId="7C5A9EBA" w14:textId="47DFD0BD" w:rsidR="00194EF9" w:rsidRPr="00194EF9" w:rsidRDefault="00194EF9" w:rsidP="00194EF9">
      <w:pPr>
        <w:pStyle w:val="ListParagraph"/>
        <w:numPr>
          <w:ilvl w:val="0"/>
          <w:numId w:val="5"/>
        </w:numPr>
        <w:rPr>
          <w:b/>
        </w:rPr>
      </w:pPr>
      <w:proofErr w:type="spellStart"/>
      <w:r>
        <w:t>Resolved</w:t>
      </w:r>
      <w:proofErr w:type="spellEnd"/>
      <w:r>
        <w:t xml:space="preserve"> </w:t>
      </w:r>
      <w:proofErr w:type="spellStart"/>
      <w:r>
        <w:t>IPs</w:t>
      </w:r>
      <w:proofErr w:type="spellEnd"/>
      <w:r>
        <w:t xml:space="preserve">: indica gli IP degli </w:t>
      </w:r>
      <w:proofErr w:type="spellStart"/>
      <w:r>
        <w:t>host</w:t>
      </w:r>
      <w:proofErr w:type="spellEnd"/>
      <w:r>
        <w:t xml:space="preserve"> che hanno visitato il dominio sotto indagine</w:t>
      </w:r>
    </w:p>
    <w:p w14:paraId="7057AE56" w14:textId="2E8E908D" w:rsidR="00194EF9" w:rsidRPr="00193411" w:rsidRDefault="00194EF9" w:rsidP="00194EF9">
      <w:pPr>
        <w:pStyle w:val="ListParagraph"/>
        <w:numPr>
          <w:ilvl w:val="0"/>
          <w:numId w:val="5"/>
        </w:numPr>
        <w:rPr>
          <w:b/>
        </w:rPr>
      </w:pPr>
      <w:proofErr w:type="spellStart"/>
      <w:r w:rsidRPr="00194EF9">
        <w:t>Sibling</w:t>
      </w:r>
      <w:proofErr w:type="spellEnd"/>
      <w:r w:rsidRPr="00194EF9">
        <w:t xml:space="preserve"> </w:t>
      </w:r>
      <w:proofErr w:type="spellStart"/>
      <w:r w:rsidRPr="00194EF9">
        <w:t>Domains</w:t>
      </w:r>
      <w:proofErr w:type="spellEnd"/>
      <w:r w:rsidRPr="00194EF9">
        <w:t>: indica i domini che</w:t>
      </w:r>
      <w:r>
        <w:t xml:space="preserve"> sono simili o che contengono quello ricercato</w:t>
      </w:r>
    </w:p>
    <w:p w14:paraId="2E4C3C9A" w14:textId="57A51857" w:rsidR="00193411" w:rsidRPr="00194EF9" w:rsidRDefault="00193411" w:rsidP="00194EF9">
      <w:pPr>
        <w:pStyle w:val="ListParagraph"/>
        <w:numPr>
          <w:ilvl w:val="0"/>
          <w:numId w:val="5"/>
        </w:numPr>
        <w:rPr>
          <w:b/>
        </w:rPr>
      </w:pPr>
      <w:proofErr w:type="spellStart"/>
      <w:r>
        <w:t>VirusTotal</w:t>
      </w:r>
      <w:proofErr w:type="spellEnd"/>
      <w:r>
        <w:t xml:space="preserve"> Insights: indica informazioni provenienti da </w:t>
      </w:r>
      <w:proofErr w:type="spellStart"/>
      <w:r>
        <w:t>VirusTotal</w:t>
      </w:r>
      <w:proofErr w:type="spellEnd"/>
    </w:p>
    <w:p w14:paraId="1DA2BFF7" w14:textId="07AB3363" w:rsidR="006B1DA5" w:rsidRPr="00194EF9" w:rsidRDefault="006B1DA5" w:rsidP="006B1DA5">
      <w:pPr>
        <w:ind w:left="708" w:firstLine="42"/>
      </w:pPr>
    </w:p>
    <w:p w14:paraId="69400022" w14:textId="5779D326" w:rsidR="006B1DA5" w:rsidRDefault="00E94D6D" w:rsidP="00DE01DC">
      <w:pPr>
        <w:ind w:firstLine="708"/>
      </w:pPr>
      <w:r>
        <w:rPr>
          <w:noProof/>
        </w:rPr>
        <w:lastRenderedPageBreak/>
        <w:drawing>
          <wp:inline distT="0" distB="0" distL="0" distR="0" wp14:anchorId="6303B11C" wp14:editId="42FA8614">
            <wp:extent cx="5762625" cy="24657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5895" cy="2471391"/>
                    </a:xfrm>
                    <a:prstGeom prst="rect">
                      <a:avLst/>
                    </a:prstGeom>
                  </pic:spPr>
                </pic:pic>
              </a:graphicData>
            </a:graphic>
          </wp:inline>
        </w:drawing>
      </w:r>
    </w:p>
    <w:p w14:paraId="77A63869" w14:textId="269A8631" w:rsidR="00DE01DC" w:rsidRDefault="00DE01DC" w:rsidP="00DE01DC">
      <w:pPr>
        <w:ind w:firstLine="708"/>
      </w:pPr>
    </w:p>
    <w:p w14:paraId="63C6DA5D" w14:textId="0270ED8F" w:rsidR="00DE01DC" w:rsidRPr="00DE01DC" w:rsidRDefault="00B87701" w:rsidP="00DE01DC">
      <w:pPr>
        <w:ind w:left="708"/>
      </w:pPr>
      <w:r w:rsidRPr="002B17C4">
        <w:rPr>
          <w:b/>
        </w:rPr>
        <w:t>2.3)</w:t>
      </w:r>
      <w:r>
        <w:t xml:space="preserve"> </w:t>
      </w:r>
      <w:proofErr w:type="spellStart"/>
      <w:r w:rsidR="00DE01DC">
        <w:t>Chronicle</w:t>
      </w:r>
      <w:proofErr w:type="spellEnd"/>
      <w:r w:rsidR="00DE01DC">
        <w:t xml:space="preserve"> offre la possibilità di effettuare ricerche su IP specifici. Per farlo, inserire l’IP nella barra di ricerca, premere Search e poi premere sull’IP che appare sotto la voce </w:t>
      </w:r>
      <w:proofErr w:type="spellStart"/>
      <w:r w:rsidR="00DE01DC">
        <w:rPr>
          <w:b/>
        </w:rPr>
        <w:t>Destination</w:t>
      </w:r>
      <w:proofErr w:type="spellEnd"/>
      <w:r w:rsidR="00DE01DC">
        <w:rPr>
          <w:b/>
        </w:rPr>
        <w:t xml:space="preserve"> IPS</w:t>
      </w:r>
      <w:r w:rsidR="00DE01DC">
        <w:t>.</w:t>
      </w:r>
    </w:p>
    <w:p w14:paraId="383342E0" w14:textId="77777777" w:rsidR="00BC10B0" w:rsidRDefault="00BC10B0" w:rsidP="00BC10B0"/>
    <w:p w14:paraId="61101ABD" w14:textId="56C764D1" w:rsidR="00DE01DC" w:rsidRDefault="00DE01DC" w:rsidP="00BC10B0">
      <w:pPr>
        <w:ind w:firstLine="708"/>
      </w:pPr>
      <w:r>
        <w:rPr>
          <w:noProof/>
        </w:rPr>
        <w:drawing>
          <wp:inline distT="0" distB="0" distL="0" distR="0" wp14:anchorId="41D3E491" wp14:editId="55D6A591">
            <wp:extent cx="5619750" cy="1854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912" cy="1862430"/>
                    </a:xfrm>
                    <a:prstGeom prst="rect">
                      <a:avLst/>
                    </a:prstGeom>
                  </pic:spPr>
                </pic:pic>
              </a:graphicData>
            </a:graphic>
          </wp:inline>
        </w:drawing>
      </w:r>
    </w:p>
    <w:p w14:paraId="43A2477A" w14:textId="439CEF42" w:rsidR="00265D85" w:rsidRDefault="001C28FE" w:rsidP="00265D85">
      <w:pPr>
        <w:ind w:left="708"/>
      </w:pPr>
      <w:r>
        <w:t xml:space="preserve">La sezione </w:t>
      </w:r>
      <w:proofErr w:type="spellStart"/>
      <w:r>
        <w:rPr>
          <w:b/>
        </w:rPr>
        <w:t>Assets</w:t>
      </w:r>
      <w:proofErr w:type="spellEnd"/>
      <w:r>
        <w:rPr>
          <w:b/>
        </w:rPr>
        <w:t xml:space="preserve"> (numero 1 nell’immagine successiva)</w:t>
      </w:r>
      <w:r>
        <w:t xml:space="preserve"> indica gli asset che si sono connessi all’IP ricercato. Il </w:t>
      </w:r>
      <w:proofErr w:type="spellStart"/>
      <w:r>
        <w:rPr>
          <w:b/>
        </w:rPr>
        <w:t>Prevalence</w:t>
      </w:r>
      <w:proofErr w:type="spellEnd"/>
      <w:r>
        <w:rPr>
          <w:b/>
        </w:rPr>
        <w:t xml:space="preserve"> </w:t>
      </w:r>
      <w:proofErr w:type="spellStart"/>
      <w:r>
        <w:rPr>
          <w:b/>
        </w:rPr>
        <w:t>Graph</w:t>
      </w:r>
      <w:proofErr w:type="spellEnd"/>
      <w:r>
        <w:rPr>
          <w:b/>
        </w:rPr>
        <w:t xml:space="preserve"> (numero 2)</w:t>
      </w:r>
      <w:r>
        <w:t xml:space="preserve"> indica gli </w:t>
      </w:r>
      <w:proofErr w:type="spellStart"/>
      <w:r>
        <w:t>assets</w:t>
      </w:r>
      <w:proofErr w:type="spellEnd"/>
      <w:r>
        <w:t xml:space="preserve"> che nel tempo si sono connessi all’IP</w:t>
      </w:r>
      <w:r w:rsidR="00AF034B">
        <w:t xml:space="preserve"> </w:t>
      </w:r>
      <w:r>
        <w:t xml:space="preserve">ricercato. </w:t>
      </w:r>
      <w:proofErr w:type="spellStart"/>
      <w:r w:rsidRPr="001C28FE">
        <w:rPr>
          <w:b/>
        </w:rPr>
        <w:t>VirusTotal</w:t>
      </w:r>
      <w:proofErr w:type="spellEnd"/>
      <w:r w:rsidRPr="001C28FE">
        <w:rPr>
          <w:b/>
        </w:rPr>
        <w:t xml:space="preserve"> Insights</w:t>
      </w:r>
      <w:r>
        <w:rPr>
          <w:b/>
        </w:rPr>
        <w:t xml:space="preserve"> (numero 3)</w:t>
      </w:r>
      <w:r w:rsidRPr="001C28FE">
        <w:t xml:space="preserve"> indica informazioni provenienti da </w:t>
      </w:r>
      <w:proofErr w:type="spellStart"/>
      <w:r w:rsidRPr="001C28FE">
        <w:t>VirusTotal</w:t>
      </w:r>
      <w:proofErr w:type="spellEnd"/>
      <w:r>
        <w:t>.</w:t>
      </w:r>
    </w:p>
    <w:p w14:paraId="7B474861" w14:textId="089DC167" w:rsidR="00BC10B0" w:rsidRDefault="001C28FE" w:rsidP="00265D85">
      <w:pPr>
        <w:ind w:left="708"/>
      </w:pPr>
      <w:r>
        <w:rPr>
          <w:noProof/>
        </w:rPr>
        <w:drawing>
          <wp:inline distT="0" distB="0" distL="0" distR="0" wp14:anchorId="6CEDB65D" wp14:editId="3EA5610D">
            <wp:extent cx="5324475" cy="25589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2340" cy="2567516"/>
                    </a:xfrm>
                    <a:prstGeom prst="rect">
                      <a:avLst/>
                    </a:prstGeom>
                  </pic:spPr>
                </pic:pic>
              </a:graphicData>
            </a:graphic>
          </wp:inline>
        </w:drawing>
      </w:r>
    </w:p>
    <w:p w14:paraId="0359B334" w14:textId="6B3B25A1" w:rsidR="006B1DA5" w:rsidRDefault="00A97202" w:rsidP="00A94217">
      <w:pPr>
        <w:ind w:left="708"/>
      </w:pPr>
      <w:r w:rsidRPr="002B17C4">
        <w:rPr>
          <w:b/>
        </w:rPr>
        <w:lastRenderedPageBreak/>
        <w:t>2.4)</w:t>
      </w:r>
      <w:r>
        <w:t xml:space="preserve"> </w:t>
      </w:r>
      <w:proofErr w:type="spellStart"/>
      <w:r w:rsidR="00A94217">
        <w:t>Chronicle</w:t>
      </w:r>
      <w:proofErr w:type="spellEnd"/>
      <w:r w:rsidR="00A94217">
        <w:t xml:space="preserve"> offre la possibilità di effettuare ricerche su utenti specifici. Per farlo, inserire l’indirizzo dell’utente nella barra di ricerca, premere Search e poi l’indirizzo che appare sotto la voce </w:t>
      </w:r>
      <w:r w:rsidR="00A94217">
        <w:rPr>
          <w:b/>
        </w:rPr>
        <w:t>Users</w:t>
      </w:r>
      <w:r w:rsidR="00A94217">
        <w:t>.</w:t>
      </w:r>
    </w:p>
    <w:p w14:paraId="0E79DE6C" w14:textId="30224946" w:rsidR="00A94217" w:rsidRPr="00A94217" w:rsidRDefault="00A94217" w:rsidP="006B1DA5">
      <w:pPr>
        <w:ind w:left="708" w:firstLine="42"/>
      </w:pPr>
      <w:r>
        <w:rPr>
          <w:noProof/>
        </w:rPr>
        <w:drawing>
          <wp:inline distT="0" distB="0" distL="0" distR="0" wp14:anchorId="2E61C365" wp14:editId="59A0A5EA">
            <wp:extent cx="5715000" cy="189986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074" cy="1914180"/>
                    </a:xfrm>
                    <a:prstGeom prst="rect">
                      <a:avLst/>
                    </a:prstGeom>
                  </pic:spPr>
                </pic:pic>
              </a:graphicData>
            </a:graphic>
          </wp:inline>
        </w:drawing>
      </w:r>
    </w:p>
    <w:p w14:paraId="7EEB0CDE" w14:textId="161855C9" w:rsidR="006B1DA5" w:rsidRDefault="006B1DA5" w:rsidP="006B1DA5">
      <w:pPr>
        <w:ind w:left="708" w:firstLine="42"/>
      </w:pPr>
    </w:p>
    <w:p w14:paraId="3E9FB465" w14:textId="6D6B8920" w:rsidR="00A94217" w:rsidRDefault="00C668D7" w:rsidP="006B1DA5">
      <w:pPr>
        <w:ind w:left="708" w:firstLine="42"/>
      </w:pPr>
      <w:r>
        <w:t>Nella schermata di indagine che si apre, sono presenti alcuni valori che possono aiutare nell’indagine.</w:t>
      </w:r>
      <w:r w:rsidR="00252D9F">
        <w:t xml:space="preserve"> </w:t>
      </w:r>
    </w:p>
    <w:p w14:paraId="51788882" w14:textId="0C2AB56C" w:rsidR="00252D9F" w:rsidRDefault="00252D9F" w:rsidP="00252D9F">
      <w:pPr>
        <w:pStyle w:val="ListParagraph"/>
        <w:numPr>
          <w:ilvl w:val="0"/>
          <w:numId w:val="6"/>
        </w:numPr>
      </w:pPr>
      <w:r>
        <w:rPr>
          <w:b/>
        </w:rPr>
        <w:t>User Information (numero 1 nell’immagine successiva)</w:t>
      </w:r>
      <w:r w:rsidR="00B2297A">
        <w:t>: fornisce informazioni riguardo all’utente</w:t>
      </w:r>
    </w:p>
    <w:p w14:paraId="5D7EB398" w14:textId="2FC79E8A" w:rsidR="00B2297A" w:rsidRDefault="00C04787" w:rsidP="00252D9F">
      <w:pPr>
        <w:pStyle w:val="ListParagraph"/>
        <w:numPr>
          <w:ilvl w:val="0"/>
          <w:numId w:val="6"/>
        </w:numPr>
      </w:pPr>
      <w:r>
        <w:rPr>
          <w:b/>
        </w:rPr>
        <w:t xml:space="preserve">Date </w:t>
      </w:r>
      <w:proofErr w:type="spellStart"/>
      <w:r>
        <w:rPr>
          <w:b/>
        </w:rPr>
        <w:t>Selection</w:t>
      </w:r>
      <w:proofErr w:type="spellEnd"/>
      <w:r>
        <w:rPr>
          <w:b/>
        </w:rPr>
        <w:t xml:space="preserve"> (numero 2)</w:t>
      </w:r>
      <w:r>
        <w:t xml:space="preserve">: </w:t>
      </w:r>
      <w:r w:rsidR="00C033F9">
        <w:t>indica una settimana. Quindi premendo la freccia a destra o sinistra si può decidere di quale settimana mostrare le attività</w:t>
      </w:r>
    </w:p>
    <w:p w14:paraId="1819D0D4" w14:textId="45F002AC" w:rsidR="001B0700" w:rsidRDefault="001B0700" w:rsidP="00252D9F">
      <w:pPr>
        <w:pStyle w:val="ListParagraph"/>
        <w:numPr>
          <w:ilvl w:val="0"/>
          <w:numId w:val="6"/>
        </w:numPr>
      </w:pPr>
      <w:proofErr w:type="spellStart"/>
      <w:r w:rsidRPr="004157B9">
        <w:rPr>
          <w:b/>
        </w:rPr>
        <w:t>Gradient</w:t>
      </w:r>
      <w:proofErr w:type="spellEnd"/>
      <w:r w:rsidRPr="004157B9">
        <w:rPr>
          <w:b/>
        </w:rPr>
        <w:t xml:space="preserve"> </w:t>
      </w:r>
      <w:proofErr w:type="spellStart"/>
      <w:r w:rsidRPr="004157B9">
        <w:rPr>
          <w:b/>
        </w:rPr>
        <w:t>Heat</w:t>
      </w:r>
      <w:proofErr w:type="spellEnd"/>
      <w:r w:rsidRPr="004157B9">
        <w:rPr>
          <w:b/>
        </w:rPr>
        <w:t xml:space="preserve"> </w:t>
      </w:r>
      <w:proofErr w:type="spellStart"/>
      <w:r w:rsidRPr="004157B9">
        <w:rPr>
          <w:b/>
        </w:rPr>
        <w:t>Map</w:t>
      </w:r>
      <w:proofErr w:type="spellEnd"/>
      <w:r w:rsidRPr="004157B9">
        <w:rPr>
          <w:b/>
        </w:rPr>
        <w:t xml:space="preserve"> (numero 3)</w:t>
      </w:r>
      <w:r w:rsidRPr="004157B9">
        <w:t xml:space="preserve">: </w:t>
      </w:r>
      <w:r w:rsidR="004157B9" w:rsidRPr="004157B9">
        <w:t>ogni cella</w:t>
      </w:r>
      <w:r w:rsidR="004157B9">
        <w:t xml:space="preserve"> rappresenta un’ora di attività</w:t>
      </w:r>
      <w:r w:rsidR="00F61997">
        <w:t>, e il colore indica la frequenza di attività. Nera: assenza di attività. Bianca: attività solitamente presente. Grigio: sfumatura più chiara indica molta attività, arrivando a sfumature scure che indicano poca attività.</w:t>
      </w:r>
      <w:r w:rsidR="00A10724">
        <w:t xml:space="preserve"> NOTA: attività come creazione/compilazione di documenti Word </w:t>
      </w:r>
      <w:proofErr w:type="spellStart"/>
      <w:r w:rsidR="00A10724">
        <w:t>ecc</w:t>
      </w:r>
      <w:proofErr w:type="spellEnd"/>
      <w:r w:rsidR="00A10724">
        <w:t xml:space="preserve"> non sempre sono indicati.</w:t>
      </w:r>
    </w:p>
    <w:p w14:paraId="75BA16F2" w14:textId="3181CA81" w:rsidR="000D04FD" w:rsidRPr="003A7987" w:rsidRDefault="000D04FD" w:rsidP="00252D9F">
      <w:pPr>
        <w:pStyle w:val="ListParagraph"/>
        <w:numPr>
          <w:ilvl w:val="0"/>
          <w:numId w:val="6"/>
        </w:numPr>
        <w:rPr>
          <w:b/>
        </w:rPr>
      </w:pPr>
      <w:r w:rsidRPr="00613E38">
        <w:rPr>
          <w:b/>
        </w:rPr>
        <w:t>X-</w:t>
      </w:r>
      <w:proofErr w:type="spellStart"/>
      <w:r w:rsidRPr="00613E38">
        <w:rPr>
          <w:b/>
        </w:rPr>
        <w:t>Axis</w:t>
      </w:r>
      <w:proofErr w:type="spellEnd"/>
      <w:r w:rsidRPr="00613E38">
        <w:rPr>
          <w:b/>
        </w:rPr>
        <w:t xml:space="preserve"> Time Shift (numero 4)</w:t>
      </w:r>
      <w:r w:rsidRPr="00613E38">
        <w:t xml:space="preserve">: </w:t>
      </w:r>
      <w:r w:rsidR="00613E38" w:rsidRPr="00613E38">
        <w:t>questa imposta</w:t>
      </w:r>
      <w:r w:rsidR="00613E38">
        <w:t xml:space="preserve">zione </w:t>
      </w:r>
      <w:r w:rsidR="003A7987">
        <w:t xml:space="preserve">è di aiuto se si vogliono svolgere </w:t>
      </w:r>
      <w:proofErr w:type="spellStart"/>
      <w:r w:rsidR="003A7987">
        <w:t>indigini</w:t>
      </w:r>
      <w:proofErr w:type="spellEnd"/>
      <w:r w:rsidR="003A7987">
        <w:t xml:space="preserve"> che comprendano un lasso di tempo a cavallo tra due giorni. Impostando il X-</w:t>
      </w:r>
      <w:proofErr w:type="spellStart"/>
      <w:r w:rsidR="003A7987">
        <w:t>Axis</w:t>
      </w:r>
      <w:proofErr w:type="spellEnd"/>
      <w:r w:rsidR="003A7987">
        <w:t xml:space="preserve"> per esempio a -1 Hour, verrà indicata l’attività svolta durante la prima ora dei giorni successivi. Quindi se inizialmente era indicata l’attività dalle ore 0 alle ore 23 di ogni giorno della settimana stabilita nel Date </w:t>
      </w:r>
      <w:proofErr w:type="spellStart"/>
      <w:r w:rsidR="003A7987">
        <w:t>Selection</w:t>
      </w:r>
      <w:proofErr w:type="spellEnd"/>
      <w:r w:rsidR="003A7987">
        <w:t xml:space="preserve">, impostando </w:t>
      </w:r>
      <w:proofErr w:type="gramStart"/>
      <w:r w:rsidR="003A7987">
        <w:t>lo</w:t>
      </w:r>
      <w:proofErr w:type="gramEnd"/>
      <w:r w:rsidR="003A7987">
        <w:t xml:space="preserve"> X-</w:t>
      </w:r>
      <w:proofErr w:type="spellStart"/>
      <w:r w:rsidR="003A7987">
        <w:t>Axis</w:t>
      </w:r>
      <w:proofErr w:type="spellEnd"/>
      <w:r w:rsidR="003A7987">
        <w:t xml:space="preserve"> a -1 Hour avremo visione delle attività dalle ore 1 (di ogni giorno) alle ore 0 (dei giorni successivi). Con X-</w:t>
      </w:r>
      <w:proofErr w:type="spellStart"/>
      <w:r w:rsidR="003A7987">
        <w:t>Axis</w:t>
      </w:r>
      <w:proofErr w:type="spellEnd"/>
      <w:r w:rsidR="003A7987">
        <w:t xml:space="preserve"> a -2 Hour avremo visione dalle ore 2(di ogni giorno) alle ore 1 (dei giorni successivi).</w:t>
      </w:r>
    </w:p>
    <w:p w14:paraId="5B427CB2" w14:textId="335A26D3" w:rsidR="003A7987" w:rsidRDefault="003A7987" w:rsidP="003A7987">
      <w:pPr>
        <w:pStyle w:val="ListParagraph"/>
        <w:ind w:left="1470"/>
      </w:pPr>
      <w:r>
        <w:t>Ulteriore esempio di chiarimento: l’attività svolta il lunedì</w:t>
      </w:r>
      <w:r w:rsidR="00CD52C2">
        <w:t xml:space="preserve"> (orario 0-23)</w:t>
      </w:r>
      <w:r>
        <w:t xml:space="preserve"> della settimana impostata è sotto osservazione. Impostando </w:t>
      </w:r>
      <w:r w:rsidR="00CD52C2">
        <w:t xml:space="preserve">a -1 Hour </w:t>
      </w:r>
      <w:proofErr w:type="gramStart"/>
      <w:r w:rsidR="00CD52C2">
        <w:t>lo</w:t>
      </w:r>
      <w:proofErr w:type="gramEnd"/>
      <w:r w:rsidR="00CD52C2">
        <w:t xml:space="preserve"> X-</w:t>
      </w:r>
      <w:proofErr w:type="spellStart"/>
      <w:r w:rsidR="00CD52C2">
        <w:t>Axis</w:t>
      </w:r>
      <w:proofErr w:type="spellEnd"/>
      <w:r w:rsidR="00CD52C2">
        <w:t>, verrà tolta un’ora all’estremo sinistro e aggiunta all’estremo destro, di fatto diventando orario 1 (del lunedì) – 0 (della notte del martedì).</w:t>
      </w:r>
    </w:p>
    <w:p w14:paraId="249044B2" w14:textId="3EFA9846" w:rsidR="00B007D9" w:rsidRDefault="00B007D9" w:rsidP="003A7987">
      <w:pPr>
        <w:pStyle w:val="ListParagraph"/>
        <w:ind w:left="1470"/>
      </w:pPr>
      <w:r>
        <w:t>Questa impostazione risulta molto utile se si vuole avere sulla stessa riga l’attività svolta da un’utente la notte tra un giorno e quello successivo.</w:t>
      </w:r>
    </w:p>
    <w:p w14:paraId="2EB08E12" w14:textId="3582D9E8" w:rsidR="001F7C63" w:rsidRPr="003A7987" w:rsidRDefault="001F7C63" w:rsidP="001F7C63">
      <w:pPr>
        <w:pStyle w:val="ListParagraph"/>
        <w:numPr>
          <w:ilvl w:val="0"/>
          <w:numId w:val="6"/>
        </w:numPr>
      </w:pPr>
      <w:r>
        <w:rPr>
          <w:b/>
        </w:rPr>
        <w:t>User Alerts (numero 5)</w:t>
      </w:r>
      <w:r>
        <w:t xml:space="preserve">: in questa sezione vengono indicati gli </w:t>
      </w:r>
      <w:proofErr w:type="spellStart"/>
      <w:r>
        <w:t>alert</w:t>
      </w:r>
      <w:proofErr w:type="spellEnd"/>
      <w:r>
        <w:t xml:space="preserve"> riscontrati durante l’attività dell’utente nella settimana impostata.</w:t>
      </w:r>
    </w:p>
    <w:p w14:paraId="50BC613E" w14:textId="77777777" w:rsidR="00C668D7" w:rsidRPr="00613E38" w:rsidRDefault="00C668D7" w:rsidP="006B1DA5">
      <w:pPr>
        <w:ind w:left="708" w:firstLine="42"/>
      </w:pPr>
    </w:p>
    <w:p w14:paraId="3433E882" w14:textId="752BB740" w:rsidR="006B1DA5" w:rsidRDefault="00A94217" w:rsidP="00A94217">
      <w:pPr>
        <w:ind w:left="708"/>
      </w:pPr>
      <w:r w:rsidRPr="00613E38">
        <w:lastRenderedPageBreak/>
        <w:tab/>
      </w:r>
      <w:r w:rsidR="001D133E">
        <w:rPr>
          <w:noProof/>
        </w:rPr>
        <w:drawing>
          <wp:inline distT="0" distB="0" distL="0" distR="0" wp14:anchorId="1842833D" wp14:editId="21F80EC1">
            <wp:extent cx="5781675" cy="2943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9152" cy="2951923"/>
                    </a:xfrm>
                    <a:prstGeom prst="rect">
                      <a:avLst/>
                    </a:prstGeom>
                  </pic:spPr>
                </pic:pic>
              </a:graphicData>
            </a:graphic>
          </wp:inline>
        </w:drawing>
      </w:r>
    </w:p>
    <w:p w14:paraId="29220917" w14:textId="19C36E21" w:rsidR="00C82A39" w:rsidRDefault="00C82A39" w:rsidP="00A94217">
      <w:pPr>
        <w:ind w:left="708"/>
      </w:pPr>
    </w:p>
    <w:p w14:paraId="7964B95B" w14:textId="56059B80" w:rsidR="00C82A39" w:rsidRDefault="00760879" w:rsidP="00A94217">
      <w:pPr>
        <w:ind w:left="708"/>
      </w:pPr>
      <w:r w:rsidRPr="002B17C4">
        <w:rPr>
          <w:b/>
        </w:rPr>
        <w:t>2.5)</w:t>
      </w:r>
      <w:r>
        <w:t xml:space="preserve"> </w:t>
      </w:r>
      <w:proofErr w:type="spellStart"/>
      <w:r w:rsidR="00C82A39">
        <w:t>Chronicle</w:t>
      </w:r>
      <w:proofErr w:type="spellEnd"/>
      <w:r w:rsidR="00C82A39">
        <w:t xml:space="preserve"> offre la possibilità di effettuare ricerche </w:t>
      </w:r>
      <w:r w:rsidR="005A5AB1">
        <w:t>su file in particolare. Ciò è possibile farlo</w:t>
      </w:r>
      <w:r w:rsidR="0032705E">
        <w:t xml:space="preserve"> </w:t>
      </w:r>
      <w:r w:rsidR="005A5AB1">
        <w:t xml:space="preserve">in </w:t>
      </w:r>
      <w:r w:rsidR="008E7023">
        <w:t>tre</w:t>
      </w:r>
      <w:r w:rsidR="005A5AB1">
        <w:t xml:space="preserve"> modi: attraverso l’</w:t>
      </w:r>
      <w:proofErr w:type="spellStart"/>
      <w:r w:rsidR="005A5AB1">
        <w:t>hash</w:t>
      </w:r>
      <w:proofErr w:type="spellEnd"/>
      <w:r w:rsidR="008E7023">
        <w:t xml:space="preserve">, </w:t>
      </w:r>
      <w:r w:rsidR="0032705E">
        <w:t xml:space="preserve">la ricerca dell’asset </w:t>
      </w:r>
      <w:r w:rsidR="008E7023">
        <w:t xml:space="preserve">oppure tramite il </w:t>
      </w:r>
      <w:proofErr w:type="spellStart"/>
      <w:r w:rsidR="008E7023">
        <w:t>Raw</w:t>
      </w:r>
      <w:proofErr w:type="spellEnd"/>
      <w:r w:rsidR="008E7023">
        <w:t xml:space="preserve"> Log </w:t>
      </w:r>
      <w:proofErr w:type="spellStart"/>
      <w:r w:rsidR="008E7023">
        <w:t>Scan</w:t>
      </w:r>
      <w:proofErr w:type="spellEnd"/>
      <w:r w:rsidR="008E7023">
        <w:t xml:space="preserve"> (per il quale si rimanda alla sezione </w:t>
      </w:r>
      <w:proofErr w:type="spellStart"/>
      <w:r w:rsidR="008E7023">
        <w:t>Raw</w:t>
      </w:r>
      <w:proofErr w:type="spellEnd"/>
      <w:r w:rsidR="008E7023">
        <w:t xml:space="preserve"> Log </w:t>
      </w:r>
      <w:proofErr w:type="spellStart"/>
      <w:r w:rsidR="008E7023">
        <w:t>Scan</w:t>
      </w:r>
      <w:proofErr w:type="spellEnd"/>
      <w:r w:rsidR="008E7023">
        <w:t>)</w:t>
      </w:r>
      <w:r w:rsidR="005A5AB1">
        <w:t>.</w:t>
      </w:r>
    </w:p>
    <w:p w14:paraId="7A74C8DD" w14:textId="62F77FF3" w:rsidR="005A5AB1" w:rsidRDefault="005A5AB1" w:rsidP="00A94217">
      <w:pPr>
        <w:ind w:left="708"/>
      </w:pPr>
      <w:r w:rsidRPr="005A5AB1">
        <w:rPr>
          <w:b/>
        </w:rPr>
        <w:t xml:space="preserve">Ricerca per </w:t>
      </w:r>
      <w:proofErr w:type="spellStart"/>
      <w:r w:rsidRPr="005A5AB1">
        <w:rPr>
          <w:b/>
        </w:rPr>
        <w:t>hash</w:t>
      </w:r>
      <w:proofErr w:type="spellEnd"/>
      <w:r>
        <w:t xml:space="preserve">: </w:t>
      </w:r>
    </w:p>
    <w:p w14:paraId="21540685" w14:textId="2F8AD7E3" w:rsidR="005A5AB1" w:rsidRPr="005A5AB1" w:rsidRDefault="005A5AB1" w:rsidP="005A5AB1">
      <w:pPr>
        <w:ind w:left="708"/>
      </w:pPr>
      <w:r>
        <w:t xml:space="preserve">Per effettuare una ricerca per </w:t>
      </w:r>
      <w:proofErr w:type="spellStart"/>
      <w:r>
        <w:t>hash</w:t>
      </w:r>
      <w:proofErr w:type="spellEnd"/>
      <w:r>
        <w:t>, incollare l’</w:t>
      </w:r>
      <w:proofErr w:type="spellStart"/>
      <w:r>
        <w:t>hash</w:t>
      </w:r>
      <w:proofErr w:type="spellEnd"/>
      <w:r>
        <w:t xml:space="preserve"> nella barra di ricerca, cliccare su Search e poi cliccare l’</w:t>
      </w:r>
      <w:proofErr w:type="spellStart"/>
      <w:r>
        <w:t>hash</w:t>
      </w:r>
      <w:proofErr w:type="spellEnd"/>
      <w:r>
        <w:t xml:space="preserve"> che compare sotto la voce </w:t>
      </w:r>
      <w:proofErr w:type="spellStart"/>
      <w:r w:rsidRPr="005A5AB1">
        <w:rPr>
          <w:b/>
        </w:rPr>
        <w:t>Hashes</w:t>
      </w:r>
      <w:proofErr w:type="spellEnd"/>
      <w:r>
        <w:t>.</w:t>
      </w:r>
    </w:p>
    <w:p w14:paraId="0A526662" w14:textId="2BC973B9" w:rsidR="005A5AB1" w:rsidRDefault="005A5AB1" w:rsidP="00A94217">
      <w:pPr>
        <w:ind w:left="708"/>
      </w:pPr>
      <w:r>
        <w:rPr>
          <w:noProof/>
        </w:rPr>
        <w:drawing>
          <wp:inline distT="0" distB="0" distL="0" distR="0" wp14:anchorId="6A69413E" wp14:editId="23BBF5DB">
            <wp:extent cx="6010275" cy="1510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7096" cy="1515216"/>
                    </a:xfrm>
                    <a:prstGeom prst="rect">
                      <a:avLst/>
                    </a:prstGeom>
                  </pic:spPr>
                </pic:pic>
              </a:graphicData>
            </a:graphic>
          </wp:inline>
        </w:drawing>
      </w:r>
    </w:p>
    <w:p w14:paraId="0E717471" w14:textId="7C88E273" w:rsidR="00787AA8" w:rsidRDefault="00787AA8" w:rsidP="005A5AB1"/>
    <w:p w14:paraId="7FA92639" w14:textId="79B1AF46" w:rsidR="00787AA8" w:rsidRDefault="005A5AB1" w:rsidP="005A5AB1">
      <w:pPr>
        <w:ind w:left="705"/>
      </w:pPr>
      <w:r>
        <w:t>Al termine della ricerca, si avrà la possibilità di consultare gli asset che hanno interagito col file legato all’</w:t>
      </w:r>
      <w:proofErr w:type="spellStart"/>
      <w:r>
        <w:t>hash</w:t>
      </w:r>
      <w:proofErr w:type="spellEnd"/>
      <w:r>
        <w:t xml:space="preserve"> ricercato andando nella sezione </w:t>
      </w:r>
      <w:proofErr w:type="spellStart"/>
      <w:r w:rsidRPr="005A5AB1">
        <w:rPr>
          <w:b/>
        </w:rPr>
        <w:t>Assets</w:t>
      </w:r>
      <w:proofErr w:type="spellEnd"/>
      <w:r>
        <w:t xml:space="preserve">, o di consultare la timeline delle attività di interazione col suddetto nella sezione </w:t>
      </w:r>
      <w:r>
        <w:rPr>
          <w:b/>
        </w:rPr>
        <w:t>Timeline</w:t>
      </w:r>
      <w:r>
        <w:t>. Nella parte bassa dell’interfaccia, si avranno tre diverse voci:</w:t>
      </w:r>
    </w:p>
    <w:p w14:paraId="309E186D" w14:textId="028ACC99" w:rsidR="005A5AB1" w:rsidRDefault="005A5AB1" w:rsidP="005A5AB1">
      <w:pPr>
        <w:pStyle w:val="ListParagraph"/>
        <w:numPr>
          <w:ilvl w:val="0"/>
          <w:numId w:val="6"/>
        </w:numPr>
        <w:rPr>
          <w:lang w:val="en-US"/>
        </w:rPr>
      </w:pPr>
      <w:r w:rsidRPr="005A5AB1">
        <w:rPr>
          <w:b/>
          <w:lang w:val="en-US"/>
        </w:rPr>
        <w:t xml:space="preserve">Partner Engines Detecting: </w:t>
      </w:r>
      <w:proofErr w:type="spellStart"/>
      <w:r w:rsidRPr="005A5AB1">
        <w:rPr>
          <w:lang w:val="en-US"/>
        </w:rPr>
        <w:t>altri</w:t>
      </w:r>
      <w:proofErr w:type="spellEnd"/>
      <w:r w:rsidRPr="005A5AB1">
        <w:rPr>
          <w:lang w:val="en-US"/>
        </w:rPr>
        <w:t xml:space="preserve"> s</w:t>
      </w:r>
      <w:r>
        <w:rPr>
          <w:lang w:val="en-US"/>
        </w:rPr>
        <w:t xml:space="preserve">ecurity vendors </w:t>
      </w:r>
      <w:proofErr w:type="spellStart"/>
      <w:r>
        <w:rPr>
          <w:lang w:val="en-US"/>
        </w:rPr>
        <w:t>che</w:t>
      </w:r>
      <w:proofErr w:type="spellEnd"/>
      <w:r>
        <w:rPr>
          <w:lang w:val="en-US"/>
        </w:rPr>
        <w:t xml:space="preserve"> </w:t>
      </w:r>
      <w:proofErr w:type="spellStart"/>
      <w:r>
        <w:rPr>
          <w:lang w:val="en-US"/>
        </w:rPr>
        <w:t>hanno</w:t>
      </w:r>
      <w:proofErr w:type="spellEnd"/>
      <w:r>
        <w:rPr>
          <w:lang w:val="en-US"/>
        </w:rPr>
        <w:t xml:space="preserve"> individuate </w:t>
      </w:r>
      <w:proofErr w:type="spellStart"/>
      <w:r>
        <w:rPr>
          <w:lang w:val="en-US"/>
        </w:rPr>
        <w:t>l’hash</w:t>
      </w:r>
      <w:proofErr w:type="spellEnd"/>
      <w:r>
        <w:rPr>
          <w:lang w:val="en-US"/>
        </w:rPr>
        <w:t xml:space="preserve"> </w:t>
      </w:r>
      <w:proofErr w:type="spellStart"/>
      <w:r>
        <w:rPr>
          <w:lang w:val="en-US"/>
        </w:rPr>
        <w:t>ricercato</w:t>
      </w:r>
      <w:proofErr w:type="spellEnd"/>
    </w:p>
    <w:p w14:paraId="21D7CB12" w14:textId="657D5A0D" w:rsidR="005A5AB1" w:rsidRDefault="005A5AB1" w:rsidP="005A5AB1">
      <w:pPr>
        <w:pStyle w:val="ListParagraph"/>
        <w:numPr>
          <w:ilvl w:val="0"/>
          <w:numId w:val="6"/>
        </w:numPr>
      </w:pPr>
      <w:r w:rsidRPr="005A5AB1">
        <w:rPr>
          <w:b/>
        </w:rPr>
        <w:t>Properties/Metadata:</w:t>
      </w:r>
      <w:r w:rsidRPr="005A5AB1">
        <w:t xml:space="preserve"> Proprietà conosciute d</w:t>
      </w:r>
      <w:r>
        <w:t>el file</w:t>
      </w:r>
    </w:p>
    <w:p w14:paraId="14F48CCD" w14:textId="568584B8" w:rsidR="005A5AB1" w:rsidRPr="005A5AB1" w:rsidRDefault="005A5AB1" w:rsidP="005A5AB1">
      <w:pPr>
        <w:pStyle w:val="ListParagraph"/>
        <w:numPr>
          <w:ilvl w:val="0"/>
          <w:numId w:val="6"/>
        </w:numPr>
        <w:rPr>
          <w:b/>
        </w:rPr>
      </w:pPr>
      <w:r w:rsidRPr="005A5AB1">
        <w:rPr>
          <w:b/>
        </w:rPr>
        <w:t xml:space="preserve">VT </w:t>
      </w:r>
      <w:proofErr w:type="spellStart"/>
      <w:r w:rsidRPr="005A5AB1">
        <w:rPr>
          <w:b/>
        </w:rPr>
        <w:t>Submitted</w:t>
      </w:r>
      <w:proofErr w:type="spellEnd"/>
      <w:r w:rsidRPr="005A5AB1">
        <w:rPr>
          <w:b/>
        </w:rPr>
        <w:t xml:space="preserve">/ITW File Names: </w:t>
      </w:r>
      <w:r w:rsidRPr="005A5AB1">
        <w:t>File che combaciano con l’</w:t>
      </w:r>
      <w:proofErr w:type="spellStart"/>
      <w:r w:rsidRPr="005A5AB1">
        <w:t>hash</w:t>
      </w:r>
      <w:proofErr w:type="spellEnd"/>
      <w:r w:rsidRPr="005A5AB1">
        <w:t xml:space="preserve"> ricercato se</w:t>
      </w:r>
      <w:r>
        <w:t xml:space="preserve">condo </w:t>
      </w:r>
      <w:proofErr w:type="spellStart"/>
      <w:r>
        <w:t>VirusTotal</w:t>
      </w:r>
      <w:proofErr w:type="spellEnd"/>
    </w:p>
    <w:p w14:paraId="1038C7BB" w14:textId="7CD39E9C" w:rsidR="005A5AB1" w:rsidRDefault="005A5AB1" w:rsidP="005A5AB1">
      <w:pPr>
        <w:ind w:left="705"/>
      </w:pPr>
      <w:r>
        <w:rPr>
          <w:noProof/>
        </w:rPr>
        <w:lastRenderedPageBreak/>
        <w:drawing>
          <wp:inline distT="0" distB="0" distL="0" distR="0" wp14:anchorId="22E384BB" wp14:editId="49F0314C">
            <wp:extent cx="5834662" cy="3400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3592" cy="3405630"/>
                    </a:xfrm>
                    <a:prstGeom prst="rect">
                      <a:avLst/>
                    </a:prstGeom>
                  </pic:spPr>
                </pic:pic>
              </a:graphicData>
            </a:graphic>
          </wp:inline>
        </w:drawing>
      </w:r>
    </w:p>
    <w:p w14:paraId="5D78AE85" w14:textId="77777777" w:rsidR="007B2AA3" w:rsidRPr="005A5AB1" w:rsidRDefault="007B2AA3" w:rsidP="005A5AB1">
      <w:pPr>
        <w:ind w:left="705"/>
      </w:pPr>
    </w:p>
    <w:p w14:paraId="779EA90A" w14:textId="1302A715" w:rsidR="006716AE" w:rsidRDefault="0032705E" w:rsidP="008E7023">
      <w:pPr>
        <w:ind w:left="705"/>
      </w:pPr>
      <w:r w:rsidRPr="0032705E">
        <w:rPr>
          <w:b/>
        </w:rPr>
        <w:t>Ricerca per Asset:</w:t>
      </w:r>
      <w:r>
        <w:rPr>
          <w:b/>
        </w:rPr>
        <w:t xml:space="preserve"> </w:t>
      </w:r>
      <w:r>
        <w:t xml:space="preserve">Cercare l’asset di cui vogliamo effettuare un controllo delle attività legate a un file. Nella parte sinistra, rimanere nella sezione </w:t>
      </w:r>
      <w:r>
        <w:rPr>
          <w:b/>
        </w:rPr>
        <w:t>Timeline</w:t>
      </w:r>
      <w:r>
        <w:t xml:space="preserve"> e cercare il file desiderato. A questo punto ingrandire il log dell’attività che indica il file cercato premendo sulla freccia alla sinistra. Premere quindi il file accanto alla voce </w:t>
      </w:r>
      <w:proofErr w:type="spellStart"/>
      <w:r>
        <w:rPr>
          <w:b/>
        </w:rPr>
        <w:t>Current</w:t>
      </w:r>
      <w:proofErr w:type="spellEnd"/>
      <w:r>
        <w:rPr>
          <w:b/>
        </w:rPr>
        <w:t xml:space="preserve"> </w:t>
      </w:r>
      <w:proofErr w:type="spellStart"/>
      <w:r>
        <w:rPr>
          <w:b/>
        </w:rPr>
        <w:t>Process</w:t>
      </w:r>
      <w:proofErr w:type="spellEnd"/>
      <w:r>
        <w:t xml:space="preserve">. Sotto al </w:t>
      </w:r>
      <w:proofErr w:type="spellStart"/>
      <w:r>
        <w:t>Prevalence</w:t>
      </w:r>
      <w:proofErr w:type="spellEnd"/>
      <w:r>
        <w:t xml:space="preserve"> </w:t>
      </w:r>
      <w:proofErr w:type="spellStart"/>
      <w:r>
        <w:t>Graph</w:t>
      </w:r>
      <w:proofErr w:type="spellEnd"/>
      <w:r>
        <w:t xml:space="preserve"> appariranno le informazioni riguardanti il file appena cliccato.</w:t>
      </w:r>
    </w:p>
    <w:p w14:paraId="67D09124" w14:textId="56F4824B" w:rsidR="0032705E" w:rsidRDefault="0032705E" w:rsidP="0032705E">
      <w:pPr>
        <w:ind w:left="705"/>
      </w:pPr>
      <w:r>
        <w:rPr>
          <w:noProof/>
        </w:rPr>
        <w:drawing>
          <wp:inline distT="0" distB="0" distL="0" distR="0" wp14:anchorId="3F734279" wp14:editId="6491C3E5">
            <wp:extent cx="5667375" cy="274195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5109" cy="2745698"/>
                    </a:xfrm>
                    <a:prstGeom prst="rect">
                      <a:avLst/>
                    </a:prstGeom>
                  </pic:spPr>
                </pic:pic>
              </a:graphicData>
            </a:graphic>
          </wp:inline>
        </w:drawing>
      </w:r>
    </w:p>
    <w:p w14:paraId="7D376550" w14:textId="5136A7BF" w:rsidR="007D0A2B" w:rsidRDefault="007D0A2B" w:rsidP="0032705E">
      <w:pPr>
        <w:ind w:left="705"/>
      </w:pPr>
    </w:p>
    <w:p w14:paraId="38CE23A1" w14:textId="573997C7" w:rsidR="007D0A2B" w:rsidRDefault="007D0A2B" w:rsidP="0032705E">
      <w:pPr>
        <w:ind w:left="705"/>
      </w:pPr>
    </w:p>
    <w:p w14:paraId="57808149" w14:textId="77ECBF1C" w:rsidR="007D0A2B" w:rsidRDefault="007D0A2B" w:rsidP="0032705E">
      <w:pPr>
        <w:ind w:left="705"/>
      </w:pPr>
    </w:p>
    <w:p w14:paraId="506C7D19" w14:textId="6D07FF85" w:rsidR="007D0A2B" w:rsidRDefault="007D0A2B" w:rsidP="0032705E">
      <w:pPr>
        <w:ind w:left="705"/>
      </w:pPr>
    </w:p>
    <w:p w14:paraId="66E2908B" w14:textId="1CD00ED2" w:rsidR="007D0A2B" w:rsidRDefault="007D0A2B" w:rsidP="0032705E">
      <w:pPr>
        <w:ind w:left="705"/>
      </w:pPr>
    </w:p>
    <w:p w14:paraId="74D55E76" w14:textId="5447DE09" w:rsidR="007D0A2B" w:rsidRPr="002B17C4" w:rsidRDefault="007D0A2B" w:rsidP="0032705E">
      <w:pPr>
        <w:ind w:left="705"/>
        <w:rPr>
          <w:b/>
          <w:color w:val="FF0000"/>
          <w:sz w:val="24"/>
          <w:szCs w:val="24"/>
          <w:u w:val="single"/>
        </w:rPr>
      </w:pPr>
      <w:r w:rsidRPr="002B17C4">
        <w:rPr>
          <w:b/>
          <w:color w:val="FF0000"/>
          <w:sz w:val="24"/>
          <w:szCs w:val="24"/>
          <w:u w:val="single"/>
        </w:rPr>
        <w:lastRenderedPageBreak/>
        <w:t xml:space="preserve">3) </w:t>
      </w:r>
      <w:proofErr w:type="spellStart"/>
      <w:r w:rsidRPr="002B17C4">
        <w:rPr>
          <w:b/>
          <w:color w:val="FF0000"/>
          <w:sz w:val="24"/>
          <w:szCs w:val="24"/>
          <w:u w:val="single"/>
        </w:rPr>
        <w:t>Raw</w:t>
      </w:r>
      <w:proofErr w:type="spellEnd"/>
      <w:r w:rsidRPr="002B17C4">
        <w:rPr>
          <w:b/>
          <w:color w:val="FF0000"/>
          <w:sz w:val="24"/>
          <w:szCs w:val="24"/>
          <w:u w:val="single"/>
        </w:rPr>
        <w:t xml:space="preserve"> Log </w:t>
      </w:r>
      <w:proofErr w:type="spellStart"/>
      <w:r w:rsidRPr="002B17C4">
        <w:rPr>
          <w:b/>
          <w:color w:val="FF0000"/>
          <w:sz w:val="24"/>
          <w:szCs w:val="24"/>
          <w:u w:val="single"/>
        </w:rPr>
        <w:t>Scan</w:t>
      </w:r>
      <w:proofErr w:type="spellEnd"/>
    </w:p>
    <w:p w14:paraId="641DEEFC" w14:textId="09D13D60" w:rsidR="005032BE" w:rsidRDefault="00F7179A" w:rsidP="0032705E">
      <w:pPr>
        <w:ind w:left="705"/>
      </w:pPr>
      <w:proofErr w:type="spellStart"/>
      <w:r>
        <w:t>Chronicle</w:t>
      </w:r>
      <w:proofErr w:type="spellEnd"/>
      <w:r>
        <w:t xml:space="preserve"> offre la possibilità di effettuare una ricerca </w:t>
      </w:r>
      <w:r w:rsidR="00CA213C">
        <w:t xml:space="preserve">in un range personalizzabile. Inserendo l’oggetto nella barra di ricerca e premendo Search, l’ultima opzione nel menù a tendina che si aprirà sarà </w:t>
      </w:r>
      <w:proofErr w:type="spellStart"/>
      <w:r w:rsidR="00CA213C">
        <w:rPr>
          <w:b/>
        </w:rPr>
        <w:t>Raw</w:t>
      </w:r>
      <w:proofErr w:type="spellEnd"/>
      <w:r w:rsidR="00CA213C">
        <w:rPr>
          <w:b/>
        </w:rPr>
        <w:t xml:space="preserve"> Log </w:t>
      </w:r>
      <w:proofErr w:type="spellStart"/>
      <w:r w:rsidR="00CA213C">
        <w:rPr>
          <w:b/>
        </w:rPr>
        <w:t>Scan</w:t>
      </w:r>
      <w:proofErr w:type="spellEnd"/>
      <w:r w:rsidR="00CA213C">
        <w:t xml:space="preserve">. Impostare quindi il time range di ricerca. In questo modo verrà ricercato qualsiasi evento che nel log comprenda la stringa ricercata (NOTA: Tramite </w:t>
      </w:r>
      <w:proofErr w:type="spellStart"/>
      <w:r w:rsidR="00CA213C">
        <w:t>Raw</w:t>
      </w:r>
      <w:proofErr w:type="spellEnd"/>
      <w:r w:rsidR="00CA213C">
        <w:t xml:space="preserve"> Log </w:t>
      </w:r>
      <w:proofErr w:type="spellStart"/>
      <w:r w:rsidR="00CA213C">
        <w:t>Scan</w:t>
      </w:r>
      <w:proofErr w:type="spellEnd"/>
      <w:r w:rsidR="00CA213C">
        <w:t xml:space="preserve"> è possibile inserire il nome di un file e ricercarlo come stringa all’interno dei log di attività di un asset).</w:t>
      </w:r>
    </w:p>
    <w:p w14:paraId="3B2C365C" w14:textId="48CE34F0" w:rsidR="00912007" w:rsidRPr="00CA213C" w:rsidRDefault="00912007" w:rsidP="0032705E">
      <w:pPr>
        <w:ind w:left="705"/>
      </w:pPr>
      <w:r>
        <w:t xml:space="preserve">Se l’oggetto inserito nella barra di ricerca non viene riconosciuto da </w:t>
      </w:r>
      <w:proofErr w:type="spellStart"/>
      <w:r>
        <w:t>Chronicle</w:t>
      </w:r>
      <w:proofErr w:type="spellEnd"/>
      <w:r>
        <w:t xml:space="preserve"> (e.g.: utenti non registrati, file sconosciuti </w:t>
      </w:r>
      <w:proofErr w:type="spellStart"/>
      <w:r>
        <w:t>ecc</w:t>
      </w:r>
      <w:proofErr w:type="spellEnd"/>
      <w:r>
        <w:t xml:space="preserve">), l’unica opzione sarà indagare tramite </w:t>
      </w:r>
      <w:proofErr w:type="spellStart"/>
      <w:r>
        <w:t>Raw</w:t>
      </w:r>
      <w:proofErr w:type="spellEnd"/>
      <w:r>
        <w:t xml:space="preserve"> Log </w:t>
      </w:r>
      <w:proofErr w:type="spellStart"/>
      <w:r>
        <w:t>Scan</w:t>
      </w:r>
      <w:proofErr w:type="spellEnd"/>
      <w:r>
        <w:t>.</w:t>
      </w:r>
    </w:p>
    <w:p w14:paraId="6C0FA6E6" w14:textId="19217466" w:rsidR="00EB1862" w:rsidRDefault="00461015" w:rsidP="00461015">
      <w:pPr>
        <w:ind w:left="705"/>
        <w:jc w:val="both"/>
        <w:rPr>
          <w:color w:val="FF0000"/>
        </w:rPr>
      </w:pPr>
      <w:r>
        <w:rPr>
          <w:color w:val="FF0000"/>
        </w:rPr>
        <w:tab/>
      </w:r>
      <w:r>
        <w:rPr>
          <w:noProof/>
        </w:rPr>
        <w:drawing>
          <wp:inline distT="0" distB="0" distL="0" distR="0" wp14:anchorId="79BBF77D" wp14:editId="38426880">
            <wp:extent cx="5857875" cy="311674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2664" cy="3119292"/>
                    </a:xfrm>
                    <a:prstGeom prst="rect">
                      <a:avLst/>
                    </a:prstGeom>
                  </pic:spPr>
                </pic:pic>
              </a:graphicData>
            </a:graphic>
          </wp:inline>
        </w:drawing>
      </w:r>
    </w:p>
    <w:p w14:paraId="337B1B36" w14:textId="14CFBC43" w:rsidR="00F40C2C" w:rsidRDefault="00F40C2C" w:rsidP="00461015">
      <w:pPr>
        <w:ind w:left="705"/>
        <w:jc w:val="both"/>
        <w:rPr>
          <w:color w:val="FF0000"/>
        </w:rPr>
      </w:pPr>
    </w:p>
    <w:p w14:paraId="0076216C" w14:textId="4EECDFDC" w:rsidR="00F40C2C" w:rsidRDefault="00F40C2C" w:rsidP="00461015">
      <w:pPr>
        <w:ind w:left="705"/>
        <w:jc w:val="both"/>
        <w:rPr>
          <w:color w:val="FF0000"/>
        </w:rPr>
      </w:pPr>
    </w:p>
    <w:p w14:paraId="7054DA87" w14:textId="43805F62" w:rsidR="00F40C2C" w:rsidRDefault="00F40C2C" w:rsidP="00461015">
      <w:pPr>
        <w:ind w:left="705"/>
        <w:jc w:val="both"/>
        <w:rPr>
          <w:b/>
          <w:color w:val="FF0000"/>
          <w:sz w:val="24"/>
          <w:szCs w:val="24"/>
          <w:u w:val="single"/>
        </w:rPr>
      </w:pPr>
      <w:r>
        <w:rPr>
          <w:b/>
          <w:color w:val="FF0000"/>
          <w:sz w:val="24"/>
          <w:szCs w:val="24"/>
          <w:u w:val="single"/>
        </w:rPr>
        <w:t xml:space="preserve">4) Regular </w:t>
      </w:r>
      <w:proofErr w:type="spellStart"/>
      <w:r>
        <w:rPr>
          <w:b/>
          <w:color w:val="FF0000"/>
          <w:sz w:val="24"/>
          <w:szCs w:val="24"/>
          <w:u w:val="single"/>
        </w:rPr>
        <w:t>Expressions</w:t>
      </w:r>
      <w:proofErr w:type="spellEnd"/>
    </w:p>
    <w:p w14:paraId="2ED8138F" w14:textId="684349BA" w:rsidR="00F40C2C" w:rsidRDefault="00F40C2C" w:rsidP="00461015">
      <w:pPr>
        <w:ind w:left="705"/>
        <w:jc w:val="both"/>
      </w:pPr>
    </w:p>
    <w:p w14:paraId="78705DF3" w14:textId="751E681E" w:rsidR="00912007" w:rsidRDefault="007F2D30" w:rsidP="00461015">
      <w:pPr>
        <w:ind w:left="705"/>
        <w:jc w:val="both"/>
      </w:pPr>
      <w:proofErr w:type="spellStart"/>
      <w:r>
        <w:t>Chronicle</w:t>
      </w:r>
      <w:proofErr w:type="spellEnd"/>
      <w:r>
        <w:t xml:space="preserve"> offre la possibilità di effettuare delle </w:t>
      </w:r>
      <w:proofErr w:type="spellStart"/>
      <w:r>
        <w:t>query</w:t>
      </w:r>
      <w:proofErr w:type="spellEnd"/>
      <w:r>
        <w:t xml:space="preserve"> all’interno della barra di ricerca in modo da poter interrogare i log degli eventi Windows. Se necessario è possibile anche </w:t>
      </w:r>
      <w:r w:rsidR="00A86AE9">
        <w:t>concatenare</w:t>
      </w:r>
      <w:r>
        <w:t xml:space="preserve"> </w:t>
      </w:r>
      <w:proofErr w:type="spellStart"/>
      <w:r>
        <w:t>query</w:t>
      </w:r>
      <w:proofErr w:type="spellEnd"/>
      <w:r>
        <w:t xml:space="preserve"> in modo da imporre delle condizioni.</w:t>
      </w:r>
      <w:r w:rsidR="00E93C26">
        <w:t xml:space="preserve"> </w:t>
      </w:r>
    </w:p>
    <w:p w14:paraId="2A8D3EB6" w14:textId="0B0144B9" w:rsidR="00E93C26" w:rsidRPr="00E93C26" w:rsidRDefault="00E93C26" w:rsidP="00461015">
      <w:pPr>
        <w:ind w:left="705"/>
        <w:jc w:val="both"/>
      </w:pPr>
      <w:r w:rsidRPr="00E93C26">
        <w:rPr>
          <w:b/>
        </w:rPr>
        <w:t>ATTENZIONE:</w:t>
      </w:r>
      <w:r>
        <w:rPr>
          <w:b/>
        </w:rPr>
        <w:t xml:space="preserve"> </w:t>
      </w:r>
      <w:r>
        <w:t xml:space="preserve">Se si vuole fare uso di espressioni regolari, inserire la </w:t>
      </w:r>
      <w:proofErr w:type="spellStart"/>
      <w:r>
        <w:t>query</w:t>
      </w:r>
      <w:proofErr w:type="spellEnd"/>
      <w:r>
        <w:t xml:space="preserve"> nella barra di ricerca, premere Search, selezionare </w:t>
      </w:r>
      <w:proofErr w:type="spellStart"/>
      <w:r>
        <w:t>Raw</w:t>
      </w:r>
      <w:proofErr w:type="spellEnd"/>
      <w:r>
        <w:t xml:space="preserve"> Log </w:t>
      </w:r>
      <w:proofErr w:type="spellStart"/>
      <w:r>
        <w:t>Scan</w:t>
      </w:r>
      <w:proofErr w:type="spellEnd"/>
      <w:r>
        <w:t xml:space="preserve"> e spuntare la casella </w:t>
      </w:r>
      <w:proofErr w:type="spellStart"/>
      <w:r>
        <w:rPr>
          <w:b/>
        </w:rPr>
        <w:t>Run</w:t>
      </w:r>
      <w:proofErr w:type="spellEnd"/>
      <w:r>
        <w:rPr>
          <w:b/>
        </w:rPr>
        <w:t xml:space="preserve"> Query </w:t>
      </w:r>
      <w:proofErr w:type="spellStart"/>
      <w:r>
        <w:rPr>
          <w:b/>
        </w:rPr>
        <w:t>as</w:t>
      </w:r>
      <w:proofErr w:type="spellEnd"/>
      <w:r>
        <w:rPr>
          <w:b/>
        </w:rPr>
        <w:t xml:space="preserve"> </w:t>
      </w:r>
      <w:proofErr w:type="spellStart"/>
      <w:r>
        <w:rPr>
          <w:b/>
        </w:rPr>
        <w:t>Regex</w:t>
      </w:r>
      <w:proofErr w:type="spellEnd"/>
      <w:r>
        <w:rPr>
          <w:b/>
        </w:rPr>
        <w:t xml:space="preserve">. </w:t>
      </w:r>
      <w:r>
        <w:t>Negli esempi sottostanti verrà dato per scontato che l’opzione di cui sopra sia stata spuntata.</w:t>
      </w:r>
    </w:p>
    <w:p w14:paraId="29B06B67" w14:textId="09E90E38" w:rsidR="00CB458D" w:rsidRDefault="00CB458D" w:rsidP="00461015">
      <w:pPr>
        <w:ind w:left="705"/>
        <w:jc w:val="both"/>
      </w:pPr>
      <w:r>
        <w:t>Esempio</w:t>
      </w:r>
      <w:r w:rsidR="00E93C26">
        <w:t>:</w:t>
      </w:r>
    </w:p>
    <w:p w14:paraId="4CD31E3C" w14:textId="22D0FD27" w:rsidR="00E93C26" w:rsidRPr="00725802" w:rsidRDefault="0095140B" w:rsidP="00E93C26">
      <w:pPr>
        <w:pStyle w:val="ListParagraph"/>
        <w:numPr>
          <w:ilvl w:val="0"/>
          <w:numId w:val="7"/>
        </w:numPr>
        <w:jc w:val="both"/>
        <w:rPr>
          <w:b/>
        </w:rPr>
      </w:pPr>
      <w:r w:rsidRPr="0095140B">
        <w:rPr>
          <w:b/>
        </w:rPr>
        <w:t>"EventID":"4738"</w:t>
      </w:r>
      <w:r>
        <w:rPr>
          <w:b/>
        </w:rPr>
        <w:t xml:space="preserve"> </w:t>
      </w:r>
      <w:r w:rsidR="00725802">
        <w:rPr>
          <w:b/>
        </w:rPr>
        <w:t xml:space="preserve">– </w:t>
      </w:r>
      <w:r w:rsidR="00725802">
        <w:t xml:space="preserve">Questa </w:t>
      </w:r>
      <w:proofErr w:type="spellStart"/>
      <w:r w:rsidR="00725802">
        <w:t>query</w:t>
      </w:r>
      <w:proofErr w:type="spellEnd"/>
      <w:r w:rsidR="00725802">
        <w:t xml:space="preserve"> mostra tutti i log in cui compare l’</w:t>
      </w:r>
      <w:proofErr w:type="spellStart"/>
      <w:r w:rsidR="00725802">
        <w:t>event</w:t>
      </w:r>
      <w:proofErr w:type="spellEnd"/>
      <w:r w:rsidR="00725802">
        <w:t xml:space="preserve"> ID numero 4738, che indica un evento di cambio dati di una utenza, come per esempio il cambio della password. Per l’elenco degli </w:t>
      </w:r>
      <w:proofErr w:type="spellStart"/>
      <w:r w:rsidR="00725802">
        <w:t>event</w:t>
      </w:r>
      <w:proofErr w:type="spellEnd"/>
      <w:r w:rsidR="00725802">
        <w:t xml:space="preserve"> ID da poter ricercare su </w:t>
      </w:r>
      <w:proofErr w:type="spellStart"/>
      <w:r w:rsidR="00725802">
        <w:t>Chronicle</w:t>
      </w:r>
      <w:proofErr w:type="spellEnd"/>
      <w:r w:rsidR="00725802">
        <w:t xml:space="preserve"> si rimanda al link </w:t>
      </w:r>
      <w:hyperlink r:id="rId30" w:history="1">
        <w:proofErr w:type="spellStart"/>
        <w:r w:rsidR="00725802">
          <w:rPr>
            <w:rStyle w:val="Hyperlink"/>
          </w:rPr>
          <w:t>Appendix</w:t>
        </w:r>
        <w:proofErr w:type="spellEnd"/>
        <w:r w:rsidR="00725802">
          <w:rPr>
            <w:rStyle w:val="Hyperlink"/>
          </w:rPr>
          <w:t xml:space="preserve"> L - </w:t>
        </w:r>
        <w:proofErr w:type="spellStart"/>
        <w:r w:rsidR="00725802">
          <w:rPr>
            <w:rStyle w:val="Hyperlink"/>
          </w:rPr>
          <w:t>Events</w:t>
        </w:r>
        <w:proofErr w:type="spellEnd"/>
        <w:r w:rsidR="00725802">
          <w:rPr>
            <w:rStyle w:val="Hyperlink"/>
          </w:rPr>
          <w:t xml:space="preserve"> to Monitor | Microsoft </w:t>
        </w:r>
        <w:proofErr w:type="spellStart"/>
        <w:r w:rsidR="00725802">
          <w:rPr>
            <w:rStyle w:val="Hyperlink"/>
          </w:rPr>
          <w:t>Docs</w:t>
        </w:r>
        <w:proofErr w:type="spellEnd"/>
      </w:hyperlink>
      <w:r w:rsidR="00725802">
        <w:t xml:space="preserve"> .</w:t>
      </w:r>
    </w:p>
    <w:p w14:paraId="468C8727" w14:textId="79E8DB8B" w:rsidR="00725802" w:rsidRPr="0014212C" w:rsidRDefault="00725802" w:rsidP="00E93C26">
      <w:pPr>
        <w:pStyle w:val="ListParagraph"/>
        <w:numPr>
          <w:ilvl w:val="0"/>
          <w:numId w:val="7"/>
        </w:numPr>
        <w:jc w:val="both"/>
        <w:rPr>
          <w:b/>
        </w:rPr>
      </w:pPr>
      <w:r w:rsidRPr="00725802">
        <w:rPr>
          <w:b/>
        </w:rPr>
        <w:lastRenderedPageBreak/>
        <w:t>"</w:t>
      </w:r>
      <w:proofErr w:type="spellStart"/>
      <w:r w:rsidRPr="00725802">
        <w:rPr>
          <w:b/>
        </w:rPr>
        <w:t>target_</w:t>
      </w:r>
      <w:proofErr w:type="gramStart"/>
      <w:r w:rsidRPr="00725802">
        <w:rPr>
          <w:b/>
        </w:rPr>
        <w:t>account.account</w:t>
      </w:r>
      <w:proofErr w:type="gramEnd"/>
      <w:r w:rsidRPr="00725802">
        <w:rPr>
          <w:b/>
        </w:rPr>
        <w:t>_name</w:t>
      </w:r>
      <w:proofErr w:type="spellEnd"/>
      <w:r w:rsidRPr="00725802">
        <w:rPr>
          <w:b/>
        </w:rPr>
        <w:t>": "xxx" – (dove xxx indica il numero di</w:t>
      </w:r>
      <w:r>
        <w:rPr>
          <w:b/>
        </w:rPr>
        <w:t xml:space="preserve"> matricola di un utente) – </w:t>
      </w:r>
      <w:r>
        <w:t xml:space="preserve">Questa </w:t>
      </w:r>
      <w:proofErr w:type="spellStart"/>
      <w:r>
        <w:t>query</w:t>
      </w:r>
      <w:proofErr w:type="spellEnd"/>
      <w:r>
        <w:t xml:space="preserve"> mostrerà come risultato tutti gli eventi che hanno avuto come target</w:t>
      </w:r>
      <w:r w:rsidR="00ED0077">
        <w:t xml:space="preserve"> account</w:t>
      </w:r>
      <w:r>
        <w:t xml:space="preserve"> l’utenza con numero di matricola xxx . </w:t>
      </w:r>
    </w:p>
    <w:p w14:paraId="70E9C7B5" w14:textId="1F2AAE67" w:rsidR="0014212C" w:rsidRPr="00142309" w:rsidRDefault="0014212C" w:rsidP="00E93C26">
      <w:pPr>
        <w:pStyle w:val="ListParagraph"/>
        <w:numPr>
          <w:ilvl w:val="0"/>
          <w:numId w:val="7"/>
        </w:numPr>
        <w:jc w:val="both"/>
        <w:rPr>
          <w:b/>
        </w:rPr>
      </w:pPr>
      <w:proofErr w:type="spellStart"/>
      <w:r w:rsidRPr="0014212C">
        <w:rPr>
          <w:b/>
        </w:rPr>
        <w:t>EventID</w:t>
      </w:r>
      <w:proofErr w:type="spellEnd"/>
      <w:r w:rsidRPr="0014212C">
        <w:rPr>
          <w:b/>
        </w:rPr>
        <w:t>\"</w:t>
      </w:r>
      <w:proofErr w:type="gramStart"/>
      <w:r w:rsidRPr="0014212C">
        <w:rPr>
          <w:b/>
        </w:rPr>
        <w:t>\:\</w:t>
      </w:r>
      <w:proofErr w:type="gramEnd"/>
      <w:r w:rsidRPr="0014212C">
        <w:rPr>
          <w:b/>
        </w:rPr>
        <w:t>s*\"</w:t>
      </w:r>
      <w:r>
        <w:rPr>
          <w:b/>
        </w:rPr>
        <w:t>xxx</w:t>
      </w:r>
      <w:r w:rsidRPr="0014212C">
        <w:rPr>
          <w:b/>
        </w:rPr>
        <w:t>.*?</w:t>
      </w:r>
      <w:proofErr w:type="spellStart"/>
      <w:r w:rsidRPr="0014212C">
        <w:rPr>
          <w:b/>
        </w:rPr>
        <w:t>target_account.account_name</w:t>
      </w:r>
      <w:proofErr w:type="spellEnd"/>
      <w:r w:rsidRPr="0014212C">
        <w:rPr>
          <w:b/>
        </w:rPr>
        <w:t>\"\:\s*\"</w:t>
      </w:r>
      <w:proofErr w:type="spellStart"/>
      <w:r>
        <w:rPr>
          <w:b/>
        </w:rPr>
        <w:t>yyy</w:t>
      </w:r>
      <w:proofErr w:type="spellEnd"/>
      <w:r w:rsidRPr="0014212C">
        <w:rPr>
          <w:b/>
        </w:rPr>
        <w:t xml:space="preserve">\" – </w:t>
      </w:r>
      <w:r w:rsidRPr="0014212C">
        <w:t xml:space="preserve">Questa </w:t>
      </w:r>
      <w:proofErr w:type="spellStart"/>
      <w:r w:rsidRPr="0014212C">
        <w:t>query</w:t>
      </w:r>
      <w:proofErr w:type="spellEnd"/>
      <w:r w:rsidRPr="0014212C">
        <w:t xml:space="preserve"> mette in AND due condizioni,</w:t>
      </w:r>
      <w:r>
        <w:t xml:space="preserve"> </w:t>
      </w:r>
      <w:r w:rsidRPr="0014212C">
        <w:t xml:space="preserve">che </w:t>
      </w:r>
      <w:r>
        <w:t xml:space="preserve">quindi </w:t>
      </w:r>
      <w:r w:rsidRPr="0014212C">
        <w:t xml:space="preserve">si devono verificare </w:t>
      </w:r>
      <w:r>
        <w:t xml:space="preserve">entrambe nello stesso momento. Nello specifico, l’esempio di cui sopra ricercherà un evento con </w:t>
      </w:r>
      <w:proofErr w:type="spellStart"/>
      <w:r>
        <w:t>event</w:t>
      </w:r>
      <w:proofErr w:type="spellEnd"/>
      <w:r>
        <w:t xml:space="preserve"> ID xxx e che abbia avuto come target l’utente con numero di matricola </w:t>
      </w:r>
      <w:proofErr w:type="spellStart"/>
      <w:r>
        <w:t>yyy</w:t>
      </w:r>
      <w:proofErr w:type="spellEnd"/>
      <w:r>
        <w:t xml:space="preserve">. </w:t>
      </w:r>
    </w:p>
    <w:p w14:paraId="43717777" w14:textId="063BD764" w:rsidR="00142309" w:rsidRPr="00A57483" w:rsidRDefault="00142309" w:rsidP="00E93C26">
      <w:pPr>
        <w:pStyle w:val="ListParagraph"/>
        <w:numPr>
          <w:ilvl w:val="0"/>
          <w:numId w:val="7"/>
        </w:numPr>
        <w:jc w:val="both"/>
        <w:rPr>
          <w:b/>
        </w:rPr>
      </w:pPr>
      <w:proofErr w:type="gramStart"/>
      <w:r w:rsidRPr="00142309">
        <w:rPr>
          <w:b/>
        </w:rPr>
        <w:t>(?:</w:t>
      </w:r>
      <w:proofErr w:type="gramEnd"/>
      <w:r w:rsidRPr="00142309">
        <w:rPr>
          <w:b/>
        </w:rPr>
        <w:t>\"</w:t>
      </w:r>
      <w:proofErr w:type="spellStart"/>
      <w:r w:rsidRPr="00142309">
        <w:rPr>
          <w:b/>
        </w:rPr>
        <w:t>EventID</w:t>
      </w:r>
      <w:proofErr w:type="spellEnd"/>
      <w:r w:rsidRPr="00142309">
        <w:rPr>
          <w:b/>
        </w:rPr>
        <w:t>\"\:\s*\")(?:4738|4724)</w:t>
      </w:r>
      <w:r>
        <w:rPr>
          <w:b/>
        </w:rPr>
        <w:t xml:space="preserve"> – </w:t>
      </w:r>
      <w:r>
        <w:t xml:space="preserve">Questa </w:t>
      </w:r>
      <w:proofErr w:type="spellStart"/>
      <w:r>
        <w:t>query</w:t>
      </w:r>
      <w:proofErr w:type="spellEnd"/>
      <w:r>
        <w:t xml:space="preserve"> mostrerà come risultato tutti i log che hanno come </w:t>
      </w:r>
      <w:proofErr w:type="spellStart"/>
      <w:r>
        <w:t>event</w:t>
      </w:r>
      <w:proofErr w:type="spellEnd"/>
      <w:r>
        <w:t xml:space="preserve"> ID 4738 OPPURE 4724.</w:t>
      </w:r>
    </w:p>
    <w:p w14:paraId="40C2C868" w14:textId="660E316B" w:rsidR="00A57483" w:rsidRDefault="00A57483" w:rsidP="00A57483">
      <w:pPr>
        <w:ind w:left="705"/>
        <w:jc w:val="both"/>
      </w:pPr>
    </w:p>
    <w:p w14:paraId="498AC4D7" w14:textId="22249AFF" w:rsidR="00A57483" w:rsidRDefault="003A262F" w:rsidP="00A57483">
      <w:pPr>
        <w:ind w:left="705"/>
        <w:jc w:val="both"/>
      </w:pPr>
      <w:r>
        <w:t xml:space="preserve">Negli esempi c) e d) è possibile cambiare il tipo di dato che si vuole andare a cercare. Per esempio in c) è possibile cambiare la parte di </w:t>
      </w:r>
      <w:proofErr w:type="spellStart"/>
      <w:r>
        <w:t>target_</w:t>
      </w:r>
      <w:proofErr w:type="gramStart"/>
      <w:r>
        <w:t>acount.account</w:t>
      </w:r>
      <w:proofErr w:type="gramEnd"/>
      <w:r>
        <w:t>_name</w:t>
      </w:r>
      <w:proofErr w:type="spellEnd"/>
      <w:r>
        <w:t xml:space="preserve"> con un altro dato da cercare all’interno dei log, così come nel d) è possibile cambiare il dato </w:t>
      </w:r>
      <w:proofErr w:type="spellStart"/>
      <w:r>
        <w:t>EventID</w:t>
      </w:r>
      <w:proofErr w:type="spellEnd"/>
      <w:r>
        <w:t xml:space="preserve"> con un’altra informazione.</w:t>
      </w:r>
    </w:p>
    <w:p w14:paraId="715AE181" w14:textId="5AED6844" w:rsidR="002C1068" w:rsidRDefault="002C1068" w:rsidP="00A57483">
      <w:pPr>
        <w:ind w:left="705"/>
        <w:jc w:val="both"/>
      </w:pPr>
      <w:r>
        <w:t xml:space="preserve">Per ulteriori esempi di </w:t>
      </w:r>
      <w:proofErr w:type="spellStart"/>
      <w:r>
        <w:t>query</w:t>
      </w:r>
      <w:proofErr w:type="spellEnd"/>
      <w:r>
        <w:t xml:space="preserve"> si rimanda alla documentazione di </w:t>
      </w:r>
      <w:proofErr w:type="spellStart"/>
      <w:r>
        <w:t>Chronicle</w:t>
      </w:r>
      <w:proofErr w:type="spellEnd"/>
      <w:r>
        <w:t>.</w:t>
      </w:r>
    </w:p>
    <w:p w14:paraId="60C5EE6A" w14:textId="1F9CE667" w:rsidR="00181376" w:rsidRDefault="00181376" w:rsidP="00A57483">
      <w:pPr>
        <w:ind w:left="705"/>
        <w:jc w:val="both"/>
      </w:pPr>
      <w:r w:rsidRPr="00181376">
        <w:rPr>
          <w:b/>
        </w:rPr>
        <w:t>NOTA</w:t>
      </w:r>
      <w:r w:rsidRPr="00181376">
        <w:t>: Le interrogazioni presenti n</w:t>
      </w:r>
      <w:r>
        <w:t xml:space="preserve">elle </w:t>
      </w:r>
      <w:proofErr w:type="spellStart"/>
      <w:r>
        <w:t>query</w:t>
      </w:r>
      <w:proofErr w:type="spellEnd"/>
      <w:r>
        <w:t xml:space="preserve"> di cui sopra vengono effettuate sui dati presenti</w:t>
      </w:r>
      <w:r w:rsidR="00EE0C99">
        <w:t xml:space="preserve"> nel </w:t>
      </w:r>
      <w:proofErr w:type="spellStart"/>
      <w:r w:rsidR="00EE0C99">
        <w:t>Raw</w:t>
      </w:r>
      <w:proofErr w:type="spellEnd"/>
      <w:r w:rsidR="00EE0C99">
        <w:t xml:space="preserve"> Log di ogni evento. Per le interrogazioni sui dati presenti nella sezione di UDM </w:t>
      </w:r>
      <w:proofErr w:type="spellStart"/>
      <w:r w:rsidR="00EE0C99">
        <w:t>Event</w:t>
      </w:r>
      <w:proofErr w:type="spellEnd"/>
      <w:r w:rsidR="00EE0C99">
        <w:t xml:space="preserve"> si rimanda al prossimo capitolo (5).</w:t>
      </w:r>
    </w:p>
    <w:p w14:paraId="255E9C20" w14:textId="565EB845" w:rsidR="00EE0C99" w:rsidRPr="00181376" w:rsidRDefault="00EE0C99" w:rsidP="00A57483">
      <w:pPr>
        <w:ind w:left="705"/>
        <w:jc w:val="both"/>
      </w:pPr>
      <w:r>
        <w:rPr>
          <w:noProof/>
        </w:rPr>
        <w:drawing>
          <wp:inline distT="0" distB="0" distL="0" distR="0" wp14:anchorId="0AD00D8E" wp14:editId="3490C112">
            <wp:extent cx="4419600" cy="15091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8190" cy="1518883"/>
                    </a:xfrm>
                    <a:prstGeom prst="rect">
                      <a:avLst/>
                    </a:prstGeom>
                  </pic:spPr>
                </pic:pic>
              </a:graphicData>
            </a:graphic>
          </wp:inline>
        </w:drawing>
      </w:r>
    </w:p>
    <w:p w14:paraId="3F50911E" w14:textId="34CE9474" w:rsidR="006E63FC" w:rsidRPr="00181376" w:rsidRDefault="006E63FC" w:rsidP="00A57483">
      <w:pPr>
        <w:ind w:left="705"/>
        <w:jc w:val="both"/>
      </w:pPr>
    </w:p>
    <w:p w14:paraId="7421F317" w14:textId="20440BAC" w:rsidR="00972939" w:rsidRDefault="00972939" w:rsidP="00A57483">
      <w:pPr>
        <w:ind w:left="705"/>
        <w:jc w:val="both"/>
        <w:rPr>
          <w:b/>
          <w:color w:val="FF0000"/>
          <w:sz w:val="24"/>
          <w:szCs w:val="24"/>
          <w:u w:val="single"/>
          <w:lang w:val="en-US"/>
        </w:rPr>
      </w:pPr>
      <w:r w:rsidRPr="00181376">
        <w:rPr>
          <w:b/>
          <w:color w:val="FF0000"/>
          <w:sz w:val="24"/>
          <w:szCs w:val="24"/>
          <w:u w:val="single"/>
          <w:lang w:val="en-US"/>
        </w:rPr>
        <w:t xml:space="preserve">5) </w:t>
      </w:r>
      <w:r w:rsidR="006833F2">
        <w:rPr>
          <w:b/>
          <w:color w:val="FF0000"/>
          <w:sz w:val="24"/>
          <w:szCs w:val="24"/>
          <w:u w:val="single"/>
          <w:lang w:val="en-US"/>
        </w:rPr>
        <w:t>UDM Structured Query</w:t>
      </w:r>
    </w:p>
    <w:p w14:paraId="6D809548" w14:textId="213228F1" w:rsidR="00156CC9" w:rsidRDefault="00156CC9" w:rsidP="00A57483">
      <w:pPr>
        <w:ind w:left="705"/>
        <w:jc w:val="both"/>
        <w:rPr>
          <w:color w:val="FF0000"/>
          <w:lang w:val="en-US"/>
        </w:rPr>
      </w:pPr>
    </w:p>
    <w:p w14:paraId="1C596D2F" w14:textId="3F4E337F" w:rsidR="009F22E3" w:rsidRDefault="006D7B79" w:rsidP="00A57483">
      <w:pPr>
        <w:ind w:left="705"/>
        <w:jc w:val="both"/>
      </w:pPr>
      <w:proofErr w:type="gramStart"/>
      <w:r w:rsidRPr="006D7B79">
        <w:t>E’</w:t>
      </w:r>
      <w:proofErr w:type="gramEnd"/>
      <w:r w:rsidRPr="006D7B79">
        <w:t xml:space="preserve"> possib</w:t>
      </w:r>
      <w:r>
        <w:t>i</w:t>
      </w:r>
      <w:r w:rsidRPr="006D7B79">
        <w:t>le effettuare interrogazioni d</w:t>
      </w:r>
      <w:r>
        <w:t xml:space="preserve">i ricerca utilizzando i dati nella sezione UDM </w:t>
      </w:r>
      <w:proofErr w:type="spellStart"/>
      <w:r>
        <w:t>Event</w:t>
      </w:r>
      <w:proofErr w:type="spellEnd"/>
      <w:r>
        <w:t xml:space="preserve"> di ogni log.</w:t>
      </w:r>
    </w:p>
    <w:p w14:paraId="32EFC48B" w14:textId="37235D9E" w:rsidR="006D7B79" w:rsidRDefault="006D7B79" w:rsidP="00A57483">
      <w:pPr>
        <w:ind w:left="705"/>
        <w:jc w:val="both"/>
      </w:pPr>
      <w:r>
        <w:rPr>
          <w:noProof/>
        </w:rPr>
        <w:drawing>
          <wp:inline distT="0" distB="0" distL="0" distR="0" wp14:anchorId="16B69FEB" wp14:editId="4F9F8E4F">
            <wp:extent cx="5800725" cy="198072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8652" cy="1986842"/>
                    </a:xfrm>
                    <a:prstGeom prst="rect">
                      <a:avLst/>
                    </a:prstGeom>
                  </pic:spPr>
                </pic:pic>
              </a:graphicData>
            </a:graphic>
          </wp:inline>
        </w:drawing>
      </w:r>
    </w:p>
    <w:p w14:paraId="62CB45F8" w14:textId="67A619F2" w:rsidR="006D7B79" w:rsidRDefault="006D7B79" w:rsidP="00A57483">
      <w:pPr>
        <w:ind w:left="705"/>
        <w:jc w:val="both"/>
      </w:pPr>
    </w:p>
    <w:p w14:paraId="6A3E3B4B" w14:textId="1D108789" w:rsidR="006D7B79" w:rsidRDefault="006D7B79" w:rsidP="00A57483">
      <w:pPr>
        <w:ind w:left="705"/>
        <w:jc w:val="both"/>
      </w:pPr>
      <w:r>
        <w:t xml:space="preserve">Per capire come impostare </w:t>
      </w:r>
      <w:proofErr w:type="spellStart"/>
      <w:r>
        <w:t>query</w:t>
      </w:r>
      <w:proofErr w:type="spellEnd"/>
      <w:r>
        <w:t xml:space="preserve"> in questa modalità, è opportuno mostrare degli esempi:</w:t>
      </w:r>
    </w:p>
    <w:p w14:paraId="1E2C4B0B" w14:textId="3164E832" w:rsidR="00DF513A" w:rsidRPr="00DF513A" w:rsidRDefault="00DF513A" w:rsidP="00DF513A">
      <w:pPr>
        <w:ind w:left="1050"/>
        <w:jc w:val="both"/>
      </w:pPr>
      <w:r>
        <w:lastRenderedPageBreak/>
        <w:t>[</w:t>
      </w:r>
      <w:r>
        <w:rPr>
          <w:b/>
        </w:rPr>
        <w:t xml:space="preserve">NOTA: </w:t>
      </w:r>
      <w:r>
        <w:t xml:space="preserve">Tramite questa </w:t>
      </w:r>
      <w:proofErr w:type="spellStart"/>
      <w:r>
        <w:t>tipolologia</w:t>
      </w:r>
      <w:proofErr w:type="spellEnd"/>
      <w:r>
        <w:t xml:space="preserve"> di </w:t>
      </w:r>
      <w:proofErr w:type="spellStart"/>
      <w:r>
        <w:t>query</w:t>
      </w:r>
      <w:proofErr w:type="spellEnd"/>
      <w:r>
        <w:t xml:space="preserve"> è possibile utilizzare i connettivi logici AND e OR, anche concatenandoli quando necessario].</w:t>
      </w:r>
    </w:p>
    <w:p w14:paraId="77CB7CD0" w14:textId="4456A7F1" w:rsidR="006D7B79" w:rsidRPr="001E75DA" w:rsidRDefault="006D7B79" w:rsidP="001E75DA">
      <w:pPr>
        <w:pStyle w:val="ListParagraph"/>
        <w:numPr>
          <w:ilvl w:val="0"/>
          <w:numId w:val="17"/>
        </w:numPr>
        <w:jc w:val="both"/>
        <w:rPr>
          <w:b/>
        </w:rPr>
      </w:pPr>
      <w:proofErr w:type="gramStart"/>
      <w:r w:rsidRPr="001E75DA">
        <w:rPr>
          <w:b/>
        </w:rPr>
        <w:t>pr</w:t>
      </w:r>
      <w:proofErr w:type="spellStart"/>
      <w:r w:rsidRPr="001E75DA">
        <w:rPr>
          <w:b/>
        </w:rPr>
        <w:t>incipal.ip</w:t>
      </w:r>
      <w:proofErr w:type="gramEnd"/>
      <w:r w:rsidRPr="001E75DA">
        <w:rPr>
          <w:b/>
        </w:rPr>
        <w:t>="</w:t>
      </w:r>
      <w:proofErr w:type="spellEnd"/>
      <w:r w:rsidRPr="001E75DA">
        <w:rPr>
          <w:b/>
        </w:rPr>
        <w:t xml:space="preserve">192.54.145.142" </w:t>
      </w:r>
      <w:r>
        <w:t xml:space="preserve">– Poniamo di voler effettuare indagini sui </w:t>
      </w:r>
      <w:proofErr w:type="spellStart"/>
      <w:r>
        <w:t>logs</w:t>
      </w:r>
      <w:proofErr w:type="spellEnd"/>
      <w:r>
        <w:t xml:space="preserve"> di attività provenienti dall’IP </w:t>
      </w:r>
      <w:r w:rsidRPr="006D7B79">
        <w:t>192.54.145.142</w:t>
      </w:r>
      <w:r w:rsidR="002C3140">
        <w:t xml:space="preserve">. Nella sezione UDM </w:t>
      </w:r>
      <w:proofErr w:type="spellStart"/>
      <w:r w:rsidR="002C3140">
        <w:t>Event</w:t>
      </w:r>
      <w:proofErr w:type="spellEnd"/>
      <w:r w:rsidR="002C3140">
        <w:t xml:space="preserve"> di un log di attività</w:t>
      </w:r>
      <w:r w:rsidR="00BC34C0">
        <w:t xml:space="preserve"> (effettuata da quell’indirizzo IP)</w:t>
      </w:r>
      <w:r w:rsidR="002C3140">
        <w:t xml:space="preserve"> è presente la dicitura</w:t>
      </w:r>
      <w:r w:rsidR="008C670B">
        <w:t xml:space="preserve"> </w:t>
      </w:r>
      <w:proofErr w:type="spellStart"/>
      <w:proofErr w:type="gramStart"/>
      <w:r w:rsidR="008C670B" w:rsidRPr="008C670B">
        <w:t>principal.ip</w:t>
      </w:r>
      <w:proofErr w:type="spellEnd"/>
      <w:proofErr w:type="gramEnd"/>
      <w:r w:rsidR="008C670B">
        <w:t xml:space="preserve">[0] </w:t>
      </w:r>
      <w:r w:rsidR="00712D17">
        <w:t xml:space="preserve">: </w:t>
      </w:r>
      <w:r w:rsidR="008C670B" w:rsidRPr="008C670B">
        <w:t>"192.54.145.142"</w:t>
      </w:r>
      <w:r w:rsidR="00147B2C">
        <w:t xml:space="preserve"> .</w:t>
      </w:r>
      <w:r w:rsidR="00147B2C">
        <w:br/>
        <w:t xml:space="preserve">Inserire quindi nella barra di ricerca la </w:t>
      </w:r>
      <w:proofErr w:type="spellStart"/>
      <w:r w:rsidR="00147B2C">
        <w:t>query</w:t>
      </w:r>
      <w:proofErr w:type="spellEnd"/>
      <w:r w:rsidR="00147B2C">
        <w:t xml:space="preserve"> in esempio, eliminando le parentesi quadre, il numero all’interno e i due punti, sostituendo il tutto con “=”. Premendo su Search, si apriranno le opzioni a tendina. Sopra a quella di </w:t>
      </w:r>
      <w:proofErr w:type="spellStart"/>
      <w:r w:rsidR="00147B2C">
        <w:t>Raw</w:t>
      </w:r>
      <w:proofErr w:type="spellEnd"/>
      <w:r w:rsidR="00147B2C">
        <w:t xml:space="preserve"> Log </w:t>
      </w:r>
      <w:proofErr w:type="spellStart"/>
      <w:r w:rsidR="00147B2C">
        <w:t>scan</w:t>
      </w:r>
      <w:proofErr w:type="spellEnd"/>
      <w:r w:rsidR="00147B2C">
        <w:t xml:space="preserve"> (capitolo 3) è presente la ricerca per UDM </w:t>
      </w:r>
      <w:proofErr w:type="spellStart"/>
      <w:r w:rsidR="00147B2C">
        <w:t>Structured</w:t>
      </w:r>
      <w:proofErr w:type="spellEnd"/>
      <w:r w:rsidR="00147B2C">
        <w:t xml:space="preserve"> Query.</w:t>
      </w:r>
    </w:p>
    <w:p w14:paraId="0316AC21" w14:textId="77777777" w:rsidR="00147B2C" w:rsidRPr="00147B2C" w:rsidRDefault="00147B2C" w:rsidP="00147B2C">
      <w:pPr>
        <w:pStyle w:val="ListParagraph"/>
        <w:ind w:left="1065"/>
        <w:jc w:val="both"/>
        <w:rPr>
          <w:b/>
        </w:rPr>
      </w:pPr>
    </w:p>
    <w:p w14:paraId="36DE7602" w14:textId="13087E34" w:rsidR="00147B2C" w:rsidRDefault="00147B2C" w:rsidP="00147B2C">
      <w:pPr>
        <w:pStyle w:val="ListParagraph"/>
        <w:ind w:left="1065"/>
        <w:jc w:val="both"/>
        <w:rPr>
          <w:b/>
        </w:rPr>
      </w:pPr>
      <w:r>
        <w:rPr>
          <w:noProof/>
        </w:rPr>
        <w:drawing>
          <wp:inline distT="0" distB="0" distL="0" distR="0" wp14:anchorId="398FA139" wp14:editId="0795A5DB">
            <wp:extent cx="5224780" cy="20030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901" cy="2011931"/>
                    </a:xfrm>
                    <a:prstGeom prst="rect">
                      <a:avLst/>
                    </a:prstGeom>
                  </pic:spPr>
                </pic:pic>
              </a:graphicData>
            </a:graphic>
          </wp:inline>
        </w:drawing>
      </w:r>
    </w:p>
    <w:p w14:paraId="47DE5AD8" w14:textId="0EB57A37" w:rsidR="00147B2C" w:rsidRDefault="00147B2C" w:rsidP="00147B2C">
      <w:pPr>
        <w:pStyle w:val="ListParagraph"/>
        <w:ind w:left="1065"/>
        <w:jc w:val="both"/>
        <w:rPr>
          <w:b/>
        </w:rPr>
      </w:pPr>
    </w:p>
    <w:p w14:paraId="631E4195" w14:textId="7FA99630" w:rsidR="003A0D15" w:rsidRDefault="003A0D15" w:rsidP="00147B2C">
      <w:pPr>
        <w:pStyle w:val="ListParagraph"/>
        <w:ind w:left="1065"/>
        <w:jc w:val="both"/>
      </w:pPr>
      <w:r>
        <w:t xml:space="preserve">Impostare quindi il time range in cui si vuole che venga effettuata la ricerca e, per farla partire, premere sulla </w:t>
      </w:r>
      <w:proofErr w:type="spellStart"/>
      <w:r>
        <w:t>query</w:t>
      </w:r>
      <w:proofErr w:type="spellEnd"/>
      <w:r>
        <w:t xml:space="preserve"> appena sotto a</w:t>
      </w:r>
      <w:r w:rsidR="00170BD3">
        <w:t>gli orari.</w:t>
      </w:r>
    </w:p>
    <w:p w14:paraId="27F3B9C2" w14:textId="77777777" w:rsidR="00852028" w:rsidRDefault="00852028" w:rsidP="00147B2C">
      <w:pPr>
        <w:pStyle w:val="ListParagraph"/>
        <w:ind w:left="1065"/>
        <w:jc w:val="both"/>
      </w:pPr>
    </w:p>
    <w:p w14:paraId="666E486F" w14:textId="3EFD9578" w:rsidR="00170BD3" w:rsidRDefault="00170BD3" w:rsidP="00147B2C">
      <w:pPr>
        <w:pStyle w:val="ListParagraph"/>
        <w:ind w:left="1065"/>
        <w:jc w:val="both"/>
      </w:pPr>
      <w:r>
        <w:t>Si aprirà quindi la schermata col risultato della ricerca.</w:t>
      </w:r>
    </w:p>
    <w:p w14:paraId="215BE833" w14:textId="1C850ED6" w:rsidR="00170BD3" w:rsidRDefault="00170BD3" w:rsidP="00147B2C">
      <w:pPr>
        <w:pStyle w:val="ListParagraph"/>
        <w:ind w:left="1065"/>
        <w:jc w:val="both"/>
      </w:pPr>
      <w:r>
        <w:rPr>
          <w:noProof/>
        </w:rPr>
        <w:drawing>
          <wp:inline distT="0" distB="0" distL="0" distR="0" wp14:anchorId="163ACE8D" wp14:editId="051C2DF9">
            <wp:extent cx="5800725" cy="2316558"/>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6994" cy="2343023"/>
                    </a:xfrm>
                    <a:prstGeom prst="rect">
                      <a:avLst/>
                    </a:prstGeom>
                  </pic:spPr>
                </pic:pic>
              </a:graphicData>
            </a:graphic>
          </wp:inline>
        </w:drawing>
      </w:r>
    </w:p>
    <w:p w14:paraId="3796E7E2" w14:textId="689FF324" w:rsidR="001C4A93" w:rsidRDefault="001C4A93" w:rsidP="00147B2C">
      <w:pPr>
        <w:pStyle w:val="ListParagraph"/>
        <w:ind w:left="1065"/>
        <w:jc w:val="both"/>
      </w:pPr>
      <w:r>
        <w:t xml:space="preserve">Le caratteristiche di ogni log saranno visibili nelle colonne </w:t>
      </w:r>
      <w:r w:rsidR="00852028">
        <w:t xml:space="preserve">accanto all’evento. Queste sono modificabili premendo </w:t>
      </w:r>
      <w:r w:rsidR="00852028">
        <w:rPr>
          <w:noProof/>
        </w:rPr>
        <w:drawing>
          <wp:inline distT="0" distB="0" distL="0" distR="0" wp14:anchorId="4BA9CB3C" wp14:editId="4BE69AD5">
            <wp:extent cx="866775" cy="314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6775" cy="314325"/>
                    </a:xfrm>
                    <a:prstGeom prst="rect">
                      <a:avLst/>
                    </a:prstGeom>
                  </pic:spPr>
                </pic:pic>
              </a:graphicData>
            </a:graphic>
          </wp:inline>
        </w:drawing>
      </w:r>
      <w:r w:rsidR="00852028">
        <w:t xml:space="preserve">e spuntando i campi voluti. Sono presenti ulteriori caratteristiche, premendo su </w:t>
      </w:r>
      <w:proofErr w:type="spellStart"/>
      <w:r w:rsidR="00852028">
        <w:t>Explore</w:t>
      </w:r>
      <w:proofErr w:type="spellEnd"/>
      <w:r w:rsidR="00852028">
        <w:t xml:space="preserve"> Fields </w:t>
      </w:r>
      <w:proofErr w:type="spellStart"/>
      <w:r w:rsidR="00852028">
        <w:t>within</w:t>
      </w:r>
      <w:proofErr w:type="spellEnd"/>
      <w:r w:rsidR="00852028">
        <w:t xml:space="preserve"> UDM.</w:t>
      </w:r>
    </w:p>
    <w:p w14:paraId="5B3F882A" w14:textId="2F46AAD2" w:rsidR="00852028" w:rsidRDefault="00852028" w:rsidP="00147B2C">
      <w:pPr>
        <w:pStyle w:val="ListParagraph"/>
        <w:ind w:left="1065"/>
        <w:jc w:val="both"/>
      </w:pPr>
      <w:r>
        <w:rPr>
          <w:noProof/>
        </w:rPr>
        <w:lastRenderedPageBreak/>
        <w:drawing>
          <wp:inline distT="0" distB="0" distL="0" distR="0" wp14:anchorId="2BC6F66D" wp14:editId="55AD97E9">
            <wp:extent cx="4638675" cy="26143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0595" cy="2621086"/>
                    </a:xfrm>
                    <a:prstGeom prst="rect">
                      <a:avLst/>
                    </a:prstGeom>
                  </pic:spPr>
                </pic:pic>
              </a:graphicData>
            </a:graphic>
          </wp:inline>
        </w:drawing>
      </w:r>
    </w:p>
    <w:p w14:paraId="451414BA" w14:textId="2E6C06A0" w:rsidR="001E75DA" w:rsidRDefault="001E75DA" w:rsidP="00147B2C">
      <w:pPr>
        <w:pStyle w:val="ListParagraph"/>
        <w:ind w:left="1065"/>
        <w:jc w:val="both"/>
      </w:pPr>
    </w:p>
    <w:p w14:paraId="014706EA" w14:textId="080DA05D" w:rsidR="001E75DA" w:rsidRDefault="001E75DA" w:rsidP="00147B2C">
      <w:pPr>
        <w:pStyle w:val="ListParagraph"/>
        <w:ind w:left="1065"/>
        <w:jc w:val="both"/>
      </w:pPr>
      <w:r>
        <w:t xml:space="preserve">Per approfondire ulteriormente un log di attività, è sempre disponibile il tasto </w:t>
      </w:r>
      <w:r>
        <w:rPr>
          <w:noProof/>
        </w:rPr>
        <w:drawing>
          <wp:inline distT="0" distB="0" distL="0" distR="0" wp14:anchorId="218A0E3C" wp14:editId="4850DA9B">
            <wp:extent cx="257175" cy="190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175" cy="190500"/>
                    </a:xfrm>
                    <a:prstGeom prst="rect">
                      <a:avLst/>
                    </a:prstGeom>
                  </pic:spPr>
                </pic:pic>
              </a:graphicData>
            </a:graphic>
          </wp:inline>
        </w:drawing>
      </w:r>
      <w:r>
        <w:t xml:space="preserve"> nella parte finale, a destra, di ogni riga. </w:t>
      </w:r>
    </w:p>
    <w:p w14:paraId="7A4649FF" w14:textId="7591C2A8" w:rsidR="001E75DA" w:rsidRDefault="001E75DA" w:rsidP="00147B2C">
      <w:pPr>
        <w:pStyle w:val="ListParagraph"/>
        <w:ind w:left="1065"/>
        <w:jc w:val="both"/>
      </w:pPr>
    </w:p>
    <w:p w14:paraId="73E58D28" w14:textId="7DC80287" w:rsidR="001E75DA" w:rsidRPr="00772F67" w:rsidRDefault="00BB0AD5" w:rsidP="001E75DA">
      <w:pPr>
        <w:pStyle w:val="ListParagraph"/>
        <w:numPr>
          <w:ilvl w:val="0"/>
          <w:numId w:val="17"/>
        </w:numPr>
        <w:jc w:val="both"/>
        <w:rPr>
          <w:b/>
        </w:rPr>
      </w:pPr>
      <w:proofErr w:type="spellStart"/>
      <w:proofErr w:type="gramStart"/>
      <w:r w:rsidRPr="008C324C">
        <w:rPr>
          <w:b/>
        </w:rPr>
        <w:t>principal.ip</w:t>
      </w:r>
      <w:proofErr w:type="spellEnd"/>
      <w:proofErr w:type="gramEnd"/>
      <w:r w:rsidRPr="008C324C">
        <w:rPr>
          <w:b/>
        </w:rPr>
        <w:t xml:space="preserve">="192.54.145.142" and </w:t>
      </w:r>
      <w:proofErr w:type="spellStart"/>
      <w:r w:rsidRPr="008C324C">
        <w:rPr>
          <w:b/>
        </w:rPr>
        <w:t>target.application</w:t>
      </w:r>
      <w:proofErr w:type="spellEnd"/>
      <w:r w:rsidRPr="008C324C">
        <w:rPr>
          <w:b/>
        </w:rPr>
        <w:t xml:space="preserve">="SharePoint" </w:t>
      </w:r>
      <w:r w:rsidR="008C324C" w:rsidRPr="008C324C">
        <w:rPr>
          <w:b/>
        </w:rPr>
        <w:t>–</w:t>
      </w:r>
      <w:r w:rsidRPr="008C324C">
        <w:rPr>
          <w:b/>
        </w:rPr>
        <w:t xml:space="preserve"> </w:t>
      </w:r>
      <w:r w:rsidR="008C324C" w:rsidRPr="008C324C">
        <w:t xml:space="preserve">La </w:t>
      </w:r>
      <w:proofErr w:type="spellStart"/>
      <w:r w:rsidR="008C324C" w:rsidRPr="008C324C">
        <w:t>query</w:t>
      </w:r>
      <w:proofErr w:type="spellEnd"/>
      <w:r w:rsidR="008C324C" w:rsidRPr="008C324C">
        <w:t xml:space="preserve"> in esempio, data la presenza de</w:t>
      </w:r>
      <w:r w:rsidR="008C324C">
        <w:t xml:space="preserve">l connettivo AND, mostrerà come risultato tutti i log che </w:t>
      </w:r>
      <w:r w:rsidR="00A5225D">
        <w:t>,</w:t>
      </w:r>
      <w:r w:rsidR="008C324C">
        <w:t xml:space="preserve">all’interno dell’UDM </w:t>
      </w:r>
      <w:proofErr w:type="spellStart"/>
      <w:r w:rsidR="008C324C">
        <w:t>Event</w:t>
      </w:r>
      <w:proofErr w:type="spellEnd"/>
      <w:r w:rsidR="00A5225D">
        <w:t>,</w:t>
      </w:r>
      <w:r w:rsidR="008C324C">
        <w:t xml:space="preserve"> presentano </w:t>
      </w:r>
      <w:proofErr w:type="spellStart"/>
      <w:r w:rsidR="008C324C" w:rsidRPr="008C324C">
        <w:t>principal.ip</w:t>
      </w:r>
      <w:proofErr w:type="spellEnd"/>
      <w:r w:rsidR="008C324C">
        <w:t xml:space="preserve">[0] : </w:t>
      </w:r>
      <w:r w:rsidR="008C324C" w:rsidRPr="008C324C">
        <w:t>"192.54.145.142"</w:t>
      </w:r>
      <w:r w:rsidR="008C324C">
        <w:t xml:space="preserve"> E (quindi nello stesso log) </w:t>
      </w:r>
      <w:proofErr w:type="spellStart"/>
      <w:r w:rsidR="008C324C" w:rsidRPr="008C324C">
        <w:t>target.application</w:t>
      </w:r>
      <w:proofErr w:type="spellEnd"/>
      <w:r w:rsidR="008C324C">
        <w:t xml:space="preserve"> :</w:t>
      </w:r>
      <w:r w:rsidR="008C324C" w:rsidRPr="008C324C">
        <w:t xml:space="preserve"> "SharePoint"</w:t>
      </w:r>
      <w:r w:rsidR="00A5225D">
        <w:t xml:space="preserve">. La stessa tipologia di </w:t>
      </w:r>
      <w:proofErr w:type="spellStart"/>
      <w:r w:rsidR="00A5225D">
        <w:t>query</w:t>
      </w:r>
      <w:proofErr w:type="spellEnd"/>
      <w:r w:rsidR="00A5225D">
        <w:t xml:space="preserve"> è possibile effettuarla sostituendo OR al posto di AND. In quel caso, si hanno come risultato tutti i log che, nel time range selezionato, presentano all’interno dell’UDM Evento la dicitura </w:t>
      </w:r>
      <w:proofErr w:type="spellStart"/>
      <w:proofErr w:type="gramStart"/>
      <w:r w:rsidR="00A5225D" w:rsidRPr="008C324C">
        <w:t>principal.ip</w:t>
      </w:r>
      <w:proofErr w:type="spellEnd"/>
      <w:proofErr w:type="gramEnd"/>
      <w:r w:rsidR="00A5225D">
        <w:t xml:space="preserve">[0] : </w:t>
      </w:r>
      <w:r w:rsidR="00A5225D" w:rsidRPr="008C324C">
        <w:t>"192.54.145.142"</w:t>
      </w:r>
      <w:r w:rsidR="00A5225D">
        <w:t xml:space="preserve"> OPPURE </w:t>
      </w:r>
      <w:r w:rsidR="00A5225D" w:rsidRPr="00A5225D">
        <w:t xml:space="preserve">) </w:t>
      </w:r>
      <w:proofErr w:type="spellStart"/>
      <w:r w:rsidR="00A5225D" w:rsidRPr="00A5225D">
        <w:t>target.application</w:t>
      </w:r>
      <w:proofErr w:type="spellEnd"/>
      <w:r w:rsidR="00A5225D" w:rsidRPr="00A5225D">
        <w:t xml:space="preserve"> : "SharePoint"</w:t>
      </w:r>
      <w:r w:rsidR="00A5225D">
        <w:t>.</w:t>
      </w:r>
      <w:r w:rsidR="00772F67">
        <w:t xml:space="preserve"> Nell’immagine di esempio sottostante è stata spuntato anche il campo Target, in modo che fossero visibili le caratteristiche di indagine.</w:t>
      </w:r>
    </w:p>
    <w:p w14:paraId="708B5735" w14:textId="18B79E5C" w:rsidR="00772F67" w:rsidRPr="0081480C" w:rsidRDefault="00772F67" w:rsidP="00772F67">
      <w:pPr>
        <w:pStyle w:val="ListParagraph"/>
        <w:ind w:left="1068"/>
        <w:jc w:val="both"/>
        <w:rPr>
          <w:b/>
        </w:rPr>
      </w:pPr>
      <w:r>
        <w:rPr>
          <w:noProof/>
        </w:rPr>
        <w:drawing>
          <wp:inline distT="0" distB="0" distL="0" distR="0" wp14:anchorId="5742FB79" wp14:editId="6341852D">
            <wp:extent cx="5514975" cy="26373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5687" cy="2652011"/>
                    </a:xfrm>
                    <a:prstGeom prst="rect">
                      <a:avLst/>
                    </a:prstGeom>
                  </pic:spPr>
                </pic:pic>
              </a:graphicData>
            </a:graphic>
          </wp:inline>
        </w:drawing>
      </w:r>
    </w:p>
    <w:p w14:paraId="2A4D0F2F" w14:textId="77777777" w:rsidR="0081480C" w:rsidRPr="0081480C" w:rsidRDefault="0081480C" w:rsidP="0081480C">
      <w:pPr>
        <w:jc w:val="both"/>
        <w:rPr>
          <w:b/>
        </w:rPr>
      </w:pPr>
    </w:p>
    <w:p w14:paraId="05AB3F38" w14:textId="15A5C87A" w:rsidR="0081480C" w:rsidRPr="00772F67" w:rsidRDefault="009C264C" w:rsidP="0081480C">
      <w:pPr>
        <w:pStyle w:val="ListParagraph"/>
        <w:numPr>
          <w:ilvl w:val="0"/>
          <w:numId w:val="17"/>
        </w:numPr>
        <w:jc w:val="both"/>
        <w:rPr>
          <w:b/>
        </w:rPr>
      </w:pPr>
      <w:r w:rsidRPr="00772F67">
        <w:rPr>
          <w:b/>
        </w:rPr>
        <w:t>(</w:t>
      </w:r>
      <w:proofErr w:type="spellStart"/>
      <w:proofErr w:type="gramStart"/>
      <w:r w:rsidRPr="00772F67">
        <w:rPr>
          <w:b/>
        </w:rPr>
        <w:t>principal.ip</w:t>
      </w:r>
      <w:proofErr w:type="spellEnd"/>
      <w:proofErr w:type="gramEnd"/>
      <w:r w:rsidRPr="00772F67">
        <w:rPr>
          <w:b/>
        </w:rPr>
        <w:t xml:space="preserve">="146.112.42.38" or </w:t>
      </w:r>
      <w:proofErr w:type="spellStart"/>
      <w:r w:rsidRPr="00772F67">
        <w:rPr>
          <w:b/>
        </w:rPr>
        <w:t>principal.ip</w:t>
      </w:r>
      <w:proofErr w:type="spellEnd"/>
      <w:r w:rsidRPr="00772F67">
        <w:rPr>
          <w:b/>
        </w:rPr>
        <w:t>="192.54.145.142"</w:t>
      </w:r>
      <w:r w:rsidRPr="00772F67">
        <w:rPr>
          <w:b/>
        </w:rPr>
        <w:t xml:space="preserve">) and </w:t>
      </w:r>
      <w:proofErr w:type="spellStart"/>
      <w:r w:rsidRPr="00772F67">
        <w:rPr>
          <w:b/>
        </w:rPr>
        <w:t>target.application</w:t>
      </w:r>
      <w:proofErr w:type="spellEnd"/>
      <w:r w:rsidRPr="00772F67">
        <w:rPr>
          <w:b/>
        </w:rPr>
        <w:t xml:space="preserve">="SharePoint" </w:t>
      </w:r>
      <w:r w:rsidR="00772F67" w:rsidRPr="00772F67">
        <w:rPr>
          <w:b/>
        </w:rPr>
        <w:t xml:space="preserve">– </w:t>
      </w:r>
      <w:r w:rsidR="00772F67" w:rsidRPr="00772F67">
        <w:t xml:space="preserve">In questa </w:t>
      </w:r>
      <w:proofErr w:type="spellStart"/>
      <w:r w:rsidR="00772F67" w:rsidRPr="00772F67">
        <w:t>query</w:t>
      </w:r>
      <w:proofErr w:type="spellEnd"/>
      <w:r w:rsidR="00772F67" w:rsidRPr="00772F67">
        <w:t xml:space="preserve"> viene utilizzata la concatenazione</w:t>
      </w:r>
      <w:r w:rsidR="00772F67">
        <w:t xml:space="preserve"> di connettivi logici. La presenza delle parentesi tonde è obbligatoria nel momento in cui possono essere presenti ambiguità nella ricerca. Nell’esempio riportato, se non fossero state utilizzate le parentesi tonde, </w:t>
      </w:r>
      <w:proofErr w:type="spellStart"/>
      <w:r w:rsidR="00772F67">
        <w:t>Chronicle</w:t>
      </w:r>
      <w:proofErr w:type="spellEnd"/>
      <w:r w:rsidR="00772F67">
        <w:t xml:space="preserve"> non avrebbe saputo a quale condizione dare la </w:t>
      </w:r>
      <w:proofErr w:type="spellStart"/>
      <w:r w:rsidR="00772F67">
        <w:t>precenza</w:t>
      </w:r>
      <w:proofErr w:type="spellEnd"/>
      <w:r w:rsidR="00772F67">
        <w:t xml:space="preserve">: i due IP sono </w:t>
      </w:r>
      <w:r w:rsidR="00772F67">
        <w:lastRenderedPageBreak/>
        <w:t xml:space="preserve">in OR e il loro risultato è in AND con </w:t>
      </w:r>
      <w:proofErr w:type="gramStart"/>
      <w:r w:rsidR="00772F67">
        <w:t>la target</w:t>
      </w:r>
      <w:proofErr w:type="gramEnd"/>
      <w:r w:rsidR="00772F67">
        <w:t xml:space="preserve"> application? Oppure il secondo IP è in AND con </w:t>
      </w:r>
      <w:proofErr w:type="gramStart"/>
      <w:r w:rsidR="00772F67">
        <w:t>la target</w:t>
      </w:r>
      <w:proofErr w:type="gramEnd"/>
      <w:r w:rsidR="00772F67">
        <w:t xml:space="preserve"> application e il suo risultato è in OR col primo IP?</w:t>
      </w:r>
    </w:p>
    <w:p w14:paraId="14089D5B" w14:textId="1228828B" w:rsidR="00772F67" w:rsidRDefault="00772F67" w:rsidP="00772F67">
      <w:pPr>
        <w:pStyle w:val="ListParagraph"/>
        <w:ind w:left="1068"/>
        <w:jc w:val="both"/>
      </w:pPr>
      <w:r>
        <w:t xml:space="preserve">La presenza delle parentesi risolve questo problema, dando priorità al connettivo desiderato; senza di queste, non sarebbe possibile avviare la UDM </w:t>
      </w:r>
      <w:proofErr w:type="spellStart"/>
      <w:r>
        <w:t>Structured</w:t>
      </w:r>
      <w:proofErr w:type="spellEnd"/>
      <w:r>
        <w:t xml:space="preserve"> Query inserita.</w:t>
      </w:r>
    </w:p>
    <w:p w14:paraId="3724C352" w14:textId="4ACBF0DE" w:rsidR="004E7B11" w:rsidRDefault="004E7B11" w:rsidP="00772F67">
      <w:pPr>
        <w:pStyle w:val="ListParagraph"/>
        <w:ind w:left="1068"/>
        <w:jc w:val="both"/>
      </w:pPr>
      <w:r>
        <w:t xml:space="preserve">Quindi, il risultato della </w:t>
      </w:r>
      <w:proofErr w:type="spellStart"/>
      <w:r>
        <w:t>query</w:t>
      </w:r>
      <w:proofErr w:type="spellEnd"/>
      <w:r>
        <w:t xml:space="preserve"> in esempio </w:t>
      </w:r>
      <w:r w:rsidR="007E3F70">
        <w:t>mostrerà</w:t>
      </w:r>
      <w:r>
        <w:t xml:space="preserve"> </w:t>
      </w:r>
      <w:r w:rsidR="007E3F70">
        <w:t>ogni evento</w:t>
      </w:r>
      <w:r>
        <w:t xml:space="preserve"> che</w:t>
      </w:r>
      <w:r w:rsidR="007E3F70">
        <w:t xml:space="preserve">, </w:t>
      </w:r>
      <w:r>
        <w:t xml:space="preserve">all’interno della sezione di UDM </w:t>
      </w:r>
      <w:proofErr w:type="spellStart"/>
      <w:r>
        <w:t>Event</w:t>
      </w:r>
      <w:proofErr w:type="spellEnd"/>
      <w:r w:rsidR="007E3F70">
        <w:t>,</w:t>
      </w:r>
      <w:r>
        <w:t xml:space="preserve"> present</w:t>
      </w:r>
      <w:r w:rsidR="007E3F70">
        <w:t>i</w:t>
      </w:r>
      <w:r>
        <w:t xml:space="preserve"> </w:t>
      </w:r>
      <w:r w:rsidR="007E3F70">
        <w:t xml:space="preserve">uno dei due IP ricercati E </w:t>
      </w:r>
      <w:proofErr w:type="gramStart"/>
      <w:r w:rsidR="007E3F70">
        <w:t xml:space="preserve">la </w:t>
      </w:r>
      <w:proofErr w:type="spellStart"/>
      <w:r w:rsidR="007E3F70">
        <w:t>target</w:t>
      </w:r>
      <w:proofErr w:type="gramEnd"/>
      <w:r w:rsidR="007E3F70">
        <w:t>.application</w:t>
      </w:r>
      <w:proofErr w:type="spellEnd"/>
      <w:r w:rsidR="007E3F70">
        <w:t xml:space="preserve"> selezionata.</w:t>
      </w:r>
    </w:p>
    <w:p w14:paraId="0CE46379" w14:textId="488453E5" w:rsidR="001119A3" w:rsidRPr="001119A3" w:rsidRDefault="001119A3" w:rsidP="00772F67">
      <w:pPr>
        <w:pStyle w:val="ListParagraph"/>
        <w:ind w:left="1068"/>
        <w:jc w:val="both"/>
      </w:pPr>
      <w:r>
        <w:rPr>
          <w:b/>
        </w:rPr>
        <w:t>NOTA:</w:t>
      </w:r>
      <w:r>
        <w:t xml:space="preserve"> Se al posto dell’OR tra i due IP fosse stato messo un AND, la </w:t>
      </w:r>
      <w:proofErr w:type="spellStart"/>
      <w:r>
        <w:t>query</w:t>
      </w:r>
      <w:proofErr w:type="spellEnd"/>
      <w:r>
        <w:t xml:space="preserve"> non sarebbe partita. Questo perché è impossibile che ci sia un log con due </w:t>
      </w:r>
      <w:proofErr w:type="spellStart"/>
      <w:r>
        <w:t>principal</w:t>
      </w:r>
      <w:proofErr w:type="spellEnd"/>
      <w:r>
        <w:t xml:space="preserve"> IP diversi. </w:t>
      </w:r>
      <w:bookmarkStart w:id="1" w:name="_GoBack"/>
      <w:bookmarkEnd w:id="1"/>
    </w:p>
    <w:p w14:paraId="64C0B630" w14:textId="501A4E84" w:rsidR="006E63FC" w:rsidRPr="00772F67" w:rsidRDefault="006E63FC" w:rsidP="00A57483">
      <w:pPr>
        <w:ind w:left="705"/>
        <w:jc w:val="both"/>
      </w:pPr>
    </w:p>
    <w:p w14:paraId="1C42FA31" w14:textId="282BD672" w:rsidR="006E63FC" w:rsidRPr="00181376" w:rsidRDefault="00972939" w:rsidP="00A57483">
      <w:pPr>
        <w:ind w:left="705"/>
        <w:jc w:val="both"/>
        <w:rPr>
          <w:b/>
          <w:color w:val="FF0000"/>
          <w:sz w:val="24"/>
          <w:szCs w:val="24"/>
          <w:u w:val="single"/>
          <w:lang w:val="en-US"/>
        </w:rPr>
      </w:pPr>
      <w:r w:rsidRPr="00181376">
        <w:rPr>
          <w:b/>
          <w:color w:val="FF0000"/>
          <w:sz w:val="24"/>
          <w:szCs w:val="24"/>
          <w:u w:val="single"/>
          <w:lang w:val="en-US"/>
        </w:rPr>
        <w:t>6</w:t>
      </w:r>
      <w:r w:rsidR="006E63FC" w:rsidRPr="00181376">
        <w:rPr>
          <w:b/>
          <w:color w:val="FF0000"/>
          <w:sz w:val="24"/>
          <w:szCs w:val="24"/>
          <w:u w:val="single"/>
          <w:lang w:val="en-US"/>
        </w:rPr>
        <w:t>) Chronicle Rules</w:t>
      </w:r>
    </w:p>
    <w:p w14:paraId="6D8E4EEF" w14:textId="07770CE1" w:rsidR="006E63FC" w:rsidRPr="00181376" w:rsidRDefault="006E63FC" w:rsidP="00A57483">
      <w:pPr>
        <w:ind w:left="705"/>
        <w:jc w:val="both"/>
        <w:rPr>
          <w:b/>
          <w:color w:val="FF0000"/>
          <w:sz w:val="24"/>
          <w:szCs w:val="24"/>
          <w:u w:val="single"/>
          <w:lang w:val="en-US"/>
        </w:rPr>
      </w:pPr>
    </w:p>
    <w:p w14:paraId="7D35D67F" w14:textId="7A0B73CF" w:rsidR="006E63FC" w:rsidRDefault="00EE69D9" w:rsidP="00A57483">
      <w:pPr>
        <w:ind w:left="705"/>
        <w:jc w:val="both"/>
      </w:pPr>
      <w:proofErr w:type="spellStart"/>
      <w:r>
        <w:t>Chronicle</w:t>
      </w:r>
      <w:proofErr w:type="spellEnd"/>
      <w:r>
        <w:t xml:space="preserve"> permette </w:t>
      </w:r>
      <w:r w:rsidR="00BC38A7">
        <w:t>agli utenti di poter creare delle regole di allerta che vengono generate e notificate al verificarsi di determinati eventi.</w:t>
      </w:r>
    </w:p>
    <w:p w14:paraId="2466C8A8" w14:textId="51DBB2EE" w:rsidR="000C5E18" w:rsidRDefault="000C5E18" w:rsidP="00A57483">
      <w:pPr>
        <w:ind w:left="705"/>
        <w:jc w:val="both"/>
      </w:pPr>
      <w:r>
        <w:t xml:space="preserve">Per aprire la </w:t>
      </w:r>
      <w:r w:rsidRPr="000C5E18">
        <w:rPr>
          <w:b/>
        </w:rPr>
        <w:t>Rules Dashboard</w:t>
      </w:r>
      <w:r>
        <w:rPr>
          <w:b/>
        </w:rPr>
        <w:t xml:space="preserve"> </w:t>
      </w:r>
      <w:r>
        <w:t xml:space="preserve">premere l’icona </w:t>
      </w:r>
      <w:r>
        <w:rPr>
          <w:noProof/>
        </w:rPr>
        <w:drawing>
          <wp:inline distT="0" distB="0" distL="0" distR="0" wp14:anchorId="1EF7B7E8" wp14:editId="205710F5">
            <wp:extent cx="504825" cy="381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 cy="381000"/>
                    </a:xfrm>
                    <a:prstGeom prst="rect">
                      <a:avLst/>
                    </a:prstGeom>
                  </pic:spPr>
                </pic:pic>
              </a:graphicData>
            </a:graphic>
          </wp:inline>
        </w:drawing>
      </w:r>
      <w:r>
        <w:t xml:space="preserve"> e selezionare View Rules.</w:t>
      </w:r>
    </w:p>
    <w:p w14:paraId="746C4500" w14:textId="741A213C" w:rsidR="000C5E18" w:rsidRDefault="000C5E18" w:rsidP="00A57483">
      <w:pPr>
        <w:ind w:left="705"/>
        <w:jc w:val="both"/>
      </w:pPr>
      <w:r>
        <w:t xml:space="preserve">Si aprirà la schermata delle Rules di </w:t>
      </w:r>
      <w:proofErr w:type="spellStart"/>
      <w:r>
        <w:t>Chronicle</w:t>
      </w:r>
      <w:proofErr w:type="spellEnd"/>
      <w:r>
        <w:t>, e di default verrà mostrata la dashboard.</w:t>
      </w:r>
    </w:p>
    <w:p w14:paraId="2979F575" w14:textId="525C8F64" w:rsidR="000C5E18" w:rsidRDefault="000C5E18" w:rsidP="00A57483">
      <w:pPr>
        <w:ind w:left="705"/>
        <w:jc w:val="both"/>
      </w:pPr>
      <w:r>
        <w:rPr>
          <w:noProof/>
        </w:rPr>
        <w:drawing>
          <wp:inline distT="0" distB="0" distL="0" distR="0" wp14:anchorId="1F8C8E2B" wp14:editId="6AD39734">
            <wp:extent cx="5219700" cy="30133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1677" cy="3020238"/>
                    </a:xfrm>
                    <a:prstGeom prst="rect">
                      <a:avLst/>
                    </a:prstGeom>
                  </pic:spPr>
                </pic:pic>
              </a:graphicData>
            </a:graphic>
          </wp:inline>
        </w:drawing>
      </w:r>
    </w:p>
    <w:p w14:paraId="43F5BF94" w14:textId="3971204D" w:rsidR="000C5E18" w:rsidRDefault="000C5E18" w:rsidP="00A57483">
      <w:pPr>
        <w:ind w:left="705"/>
        <w:jc w:val="both"/>
      </w:pPr>
      <w:r>
        <w:t xml:space="preserve">Qui sono consultabili tutte le regole che sono state create, con relativi orari di ultima </w:t>
      </w:r>
      <w:proofErr w:type="spellStart"/>
      <w:r>
        <w:t>detection</w:t>
      </w:r>
      <w:proofErr w:type="spellEnd"/>
      <w:r>
        <w:t>.</w:t>
      </w:r>
    </w:p>
    <w:p w14:paraId="43F10649" w14:textId="5F1F7626" w:rsidR="000C5E18" w:rsidRDefault="000C5E18" w:rsidP="00A57483">
      <w:pPr>
        <w:ind w:left="705"/>
        <w:jc w:val="both"/>
      </w:pPr>
      <w:r>
        <w:t>Nel corso del paragrafo verranno chiariti i vari campi indicati per ogni regola.</w:t>
      </w:r>
    </w:p>
    <w:p w14:paraId="5504661F" w14:textId="47DD46CF" w:rsidR="008F3956" w:rsidRDefault="008F3956" w:rsidP="00A57483">
      <w:pPr>
        <w:ind w:left="705"/>
        <w:jc w:val="both"/>
        <w:rPr>
          <w:b/>
        </w:rPr>
      </w:pPr>
      <w:r>
        <w:t xml:space="preserve">Per creare una nuova regola, premere la sezione </w:t>
      </w:r>
      <w:r>
        <w:rPr>
          <w:b/>
        </w:rPr>
        <w:t>Rules Edito</w:t>
      </w:r>
      <w:r w:rsidR="00F52769">
        <w:rPr>
          <w:b/>
        </w:rPr>
        <w:t>r</w:t>
      </w:r>
      <w:r w:rsidR="00F52769">
        <w:t xml:space="preserve">, dove sarà possibile modificare regole già create e presenti. Premere quindi </w:t>
      </w:r>
      <w:r w:rsidR="00F52769">
        <w:rPr>
          <w:b/>
        </w:rPr>
        <w:t>New</w:t>
      </w:r>
      <w:r w:rsidR="00C95577">
        <w:rPr>
          <w:b/>
        </w:rPr>
        <w:t>.</w:t>
      </w:r>
    </w:p>
    <w:p w14:paraId="0EF25296" w14:textId="7A30E188" w:rsidR="00C95577" w:rsidRDefault="00C95577" w:rsidP="00A57483">
      <w:pPr>
        <w:ind w:left="705"/>
        <w:jc w:val="both"/>
      </w:pPr>
      <w:r>
        <w:rPr>
          <w:noProof/>
        </w:rPr>
        <w:lastRenderedPageBreak/>
        <w:drawing>
          <wp:inline distT="0" distB="0" distL="0" distR="0" wp14:anchorId="00624149" wp14:editId="59E325E0">
            <wp:extent cx="5743575" cy="275379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1300" cy="2757497"/>
                    </a:xfrm>
                    <a:prstGeom prst="rect">
                      <a:avLst/>
                    </a:prstGeom>
                  </pic:spPr>
                </pic:pic>
              </a:graphicData>
            </a:graphic>
          </wp:inline>
        </w:drawing>
      </w:r>
    </w:p>
    <w:p w14:paraId="40491278" w14:textId="518ACC74" w:rsidR="00C95577" w:rsidRDefault="00C95577" w:rsidP="00A57483">
      <w:pPr>
        <w:ind w:left="705"/>
        <w:jc w:val="both"/>
      </w:pPr>
      <w:r>
        <w:t xml:space="preserve">Apparirà il codice di default </w:t>
      </w:r>
      <w:r w:rsidR="001616B4">
        <w:t>di una</w:t>
      </w:r>
      <w:r>
        <w:t xml:space="preserve"> regol</w:t>
      </w:r>
      <w:r w:rsidR="001616B4">
        <w:t>a</w:t>
      </w:r>
      <w:r>
        <w:t>.</w:t>
      </w:r>
      <w:r w:rsidR="001616B4">
        <w:t xml:space="preserve"> Cancellarlo per poter scrivere quella nuova</w:t>
      </w:r>
    </w:p>
    <w:p w14:paraId="3B95ED36" w14:textId="6C49352F" w:rsidR="00C95577" w:rsidRDefault="00C95577" w:rsidP="00A57483">
      <w:pPr>
        <w:ind w:left="705"/>
        <w:jc w:val="both"/>
      </w:pPr>
      <w:r>
        <w:rPr>
          <w:noProof/>
        </w:rPr>
        <w:drawing>
          <wp:inline distT="0" distB="0" distL="0" distR="0" wp14:anchorId="696A4ECC" wp14:editId="1661BA06">
            <wp:extent cx="5734050" cy="2772429"/>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9841" cy="2780064"/>
                    </a:xfrm>
                    <a:prstGeom prst="rect">
                      <a:avLst/>
                    </a:prstGeom>
                  </pic:spPr>
                </pic:pic>
              </a:graphicData>
            </a:graphic>
          </wp:inline>
        </w:drawing>
      </w:r>
    </w:p>
    <w:p w14:paraId="4F8A38F2" w14:textId="7F3C203D" w:rsidR="005F066E" w:rsidRDefault="005F066E" w:rsidP="00A57483">
      <w:pPr>
        <w:ind w:left="705"/>
        <w:jc w:val="both"/>
      </w:pPr>
    </w:p>
    <w:p w14:paraId="40ADC63C" w14:textId="1E482CE3" w:rsidR="005A5E7F" w:rsidRDefault="00147007" w:rsidP="00A57483">
      <w:pPr>
        <w:ind w:left="705"/>
        <w:jc w:val="both"/>
        <w:rPr>
          <w:b/>
          <w:u w:val="single"/>
        </w:rPr>
      </w:pPr>
      <w:r w:rsidRPr="00147007">
        <w:rPr>
          <w:b/>
          <w:u w:val="single"/>
        </w:rPr>
        <w:t>Creazione e struttura di una Rule</w:t>
      </w:r>
      <w:r w:rsidRPr="00147007">
        <w:t>:</w:t>
      </w:r>
    </w:p>
    <w:p w14:paraId="51EEC459" w14:textId="14A3F828" w:rsidR="00147007" w:rsidRDefault="005548D2" w:rsidP="00A57483">
      <w:pPr>
        <w:ind w:left="705"/>
        <w:jc w:val="both"/>
      </w:pPr>
      <w:r>
        <w:t xml:space="preserve">Le regole su </w:t>
      </w:r>
      <w:proofErr w:type="spellStart"/>
      <w:r>
        <w:t>Chronicle</w:t>
      </w:r>
      <w:proofErr w:type="spellEnd"/>
      <w:r>
        <w:t xml:space="preserve"> sono scritte in linguaggio YARA-L 2.0, che col nuovo </w:t>
      </w:r>
      <w:proofErr w:type="spellStart"/>
      <w:r>
        <w:t>Detection</w:t>
      </w:r>
      <w:proofErr w:type="spellEnd"/>
      <w:r>
        <w:t xml:space="preserve"> Engine risulta incompatibile con YARA, sviluppato da </w:t>
      </w:r>
      <w:proofErr w:type="spellStart"/>
      <w:r>
        <w:t>VirusTotal</w:t>
      </w:r>
      <w:proofErr w:type="spellEnd"/>
      <w:r>
        <w:t xml:space="preserve">. Le eventuali regole scritte in YARA sono da riscriversi in YARA-L 2.0. </w:t>
      </w:r>
      <w:r w:rsidR="00D045F2">
        <w:t>Il codice viene prima compilato, e solamente in caso di assenza di errori è possibile eseguirlo.</w:t>
      </w:r>
    </w:p>
    <w:p w14:paraId="4230EA4B" w14:textId="477B71E8" w:rsidR="00FC32AE" w:rsidRDefault="00FC32AE" w:rsidP="00B505A1">
      <w:pPr>
        <w:ind w:left="705"/>
        <w:jc w:val="both"/>
      </w:pPr>
      <w:r>
        <w:t>Una Rule è divisa in:</w:t>
      </w:r>
    </w:p>
    <w:p w14:paraId="65CDB502" w14:textId="07A09051" w:rsidR="00B505A1" w:rsidRPr="00B505A1" w:rsidRDefault="00B505A1" w:rsidP="00942396">
      <w:pPr>
        <w:pStyle w:val="ListParagraph"/>
        <w:numPr>
          <w:ilvl w:val="0"/>
          <w:numId w:val="11"/>
        </w:numPr>
        <w:jc w:val="both"/>
      </w:pPr>
      <w:r w:rsidRPr="00942396">
        <w:rPr>
          <w:b/>
        </w:rPr>
        <w:t>Meta</w:t>
      </w:r>
      <w:r w:rsidR="00942396" w:rsidRPr="00942396">
        <w:rPr>
          <w:b/>
        </w:rPr>
        <w:t xml:space="preserve">: </w:t>
      </w:r>
      <w:r w:rsidR="00942396">
        <w:t xml:space="preserve">dove generalmente è presente una descrizione della regola implementata, con l’aggiunta di autore, data, versione, </w:t>
      </w:r>
      <w:proofErr w:type="spellStart"/>
      <w:r w:rsidR="00942396">
        <w:t>severity</w:t>
      </w:r>
      <w:proofErr w:type="spellEnd"/>
      <w:r w:rsidR="00942396">
        <w:t xml:space="preserve">, descrizione sintetica e altri dettagli che contestualizzano la regola, consultabili negli esempi o nella documentazione di </w:t>
      </w:r>
      <w:proofErr w:type="spellStart"/>
      <w:r w:rsidR="00942396">
        <w:t>Chronicle</w:t>
      </w:r>
      <w:proofErr w:type="spellEnd"/>
      <w:r w:rsidR="00942396">
        <w:t xml:space="preserve">. </w:t>
      </w:r>
    </w:p>
    <w:p w14:paraId="72EC49F3" w14:textId="4BE269B4" w:rsidR="00B505A1" w:rsidRDefault="00B505A1" w:rsidP="00B505A1">
      <w:pPr>
        <w:pStyle w:val="ListParagraph"/>
        <w:numPr>
          <w:ilvl w:val="0"/>
          <w:numId w:val="10"/>
        </w:numPr>
        <w:jc w:val="both"/>
        <w:rPr>
          <w:b/>
        </w:rPr>
      </w:pPr>
      <w:proofErr w:type="spellStart"/>
      <w:r w:rsidRPr="00B505A1">
        <w:rPr>
          <w:b/>
        </w:rPr>
        <w:t>Events</w:t>
      </w:r>
      <w:proofErr w:type="spellEnd"/>
      <w:r w:rsidR="00942396">
        <w:rPr>
          <w:b/>
        </w:rPr>
        <w:t xml:space="preserve">: </w:t>
      </w:r>
      <w:r w:rsidR="00CD04C9">
        <w:t>Evento/i sui quali verranno verificate le condizioni stabilite nel Match e nella Condition</w:t>
      </w:r>
    </w:p>
    <w:p w14:paraId="3EF9DA47" w14:textId="119ADDE7" w:rsidR="00B505A1" w:rsidRDefault="00B505A1" w:rsidP="00B505A1">
      <w:pPr>
        <w:pStyle w:val="ListParagraph"/>
        <w:numPr>
          <w:ilvl w:val="0"/>
          <w:numId w:val="10"/>
        </w:numPr>
        <w:jc w:val="both"/>
        <w:rPr>
          <w:b/>
        </w:rPr>
      </w:pPr>
      <w:r>
        <w:rPr>
          <w:b/>
        </w:rPr>
        <w:lastRenderedPageBreak/>
        <w:t>Match (Optional)</w:t>
      </w:r>
      <w:r w:rsidR="00A641EF">
        <w:rPr>
          <w:b/>
        </w:rPr>
        <w:t xml:space="preserve">: </w:t>
      </w:r>
      <w:r w:rsidR="00A641EF">
        <w:t xml:space="preserve">Condizione </w:t>
      </w:r>
      <w:r w:rsidR="00AF4E1A">
        <w:t xml:space="preserve">sugli eventi </w:t>
      </w:r>
      <w:r w:rsidR="00A641EF">
        <w:t>che viene controllata dopo la Condition e che se verificata genera l’</w:t>
      </w:r>
      <w:proofErr w:type="spellStart"/>
      <w:r w:rsidR="00A641EF">
        <w:t>alert</w:t>
      </w:r>
      <w:proofErr w:type="spellEnd"/>
      <w:r w:rsidR="00A641EF">
        <w:t>. Questa sezione è opzionale nel caso in cui si volesse verificare una condizione singola.</w:t>
      </w:r>
    </w:p>
    <w:p w14:paraId="671C3DE6" w14:textId="7ADC15C3" w:rsidR="00B505A1" w:rsidRDefault="00B505A1" w:rsidP="00B505A1">
      <w:pPr>
        <w:pStyle w:val="ListParagraph"/>
        <w:numPr>
          <w:ilvl w:val="0"/>
          <w:numId w:val="10"/>
        </w:numPr>
        <w:jc w:val="both"/>
        <w:rPr>
          <w:b/>
        </w:rPr>
      </w:pPr>
      <w:r>
        <w:rPr>
          <w:b/>
        </w:rPr>
        <w:t>Condition</w:t>
      </w:r>
      <w:r w:rsidR="00A641EF">
        <w:rPr>
          <w:b/>
        </w:rPr>
        <w:t>:</w:t>
      </w:r>
      <w:r w:rsidR="00AF4E1A">
        <w:rPr>
          <w:b/>
        </w:rPr>
        <w:t xml:space="preserve"> </w:t>
      </w:r>
      <w:r w:rsidR="00AF4E1A">
        <w:t xml:space="preserve">Condizione che viene verificata sugli eventi descritti in </w:t>
      </w:r>
      <w:proofErr w:type="spellStart"/>
      <w:r w:rsidR="00AF4E1A">
        <w:t>Events</w:t>
      </w:r>
      <w:proofErr w:type="spellEnd"/>
      <w:r w:rsidR="00AF4E1A">
        <w:t>.</w:t>
      </w:r>
    </w:p>
    <w:p w14:paraId="7870078F" w14:textId="43CBD520" w:rsidR="00B505A1" w:rsidRPr="00B505A1" w:rsidRDefault="00B505A1" w:rsidP="00B505A1">
      <w:pPr>
        <w:ind w:left="708"/>
        <w:jc w:val="both"/>
      </w:pPr>
      <w:r>
        <w:t>Di seguito la struttura standard di una Rule con relativi commenti delle sezioni interne.</w:t>
      </w:r>
    </w:p>
    <w:p w14:paraId="6D1F53A8" w14:textId="7DBBF4B4" w:rsidR="00B505A1" w:rsidRDefault="00B505A1" w:rsidP="00B505A1">
      <w:pPr>
        <w:ind w:left="708"/>
        <w:jc w:val="both"/>
      </w:pPr>
      <w:r>
        <w:rPr>
          <w:noProof/>
        </w:rPr>
        <w:drawing>
          <wp:inline distT="0" distB="0" distL="0" distR="0" wp14:anchorId="13A2C253" wp14:editId="6605A618">
            <wp:extent cx="5810250"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0250" cy="3238500"/>
                    </a:xfrm>
                    <a:prstGeom prst="rect">
                      <a:avLst/>
                    </a:prstGeom>
                  </pic:spPr>
                </pic:pic>
              </a:graphicData>
            </a:graphic>
          </wp:inline>
        </w:drawing>
      </w:r>
    </w:p>
    <w:p w14:paraId="2EA7938E" w14:textId="71AFB48C" w:rsidR="00B505A1" w:rsidRDefault="00B505A1" w:rsidP="00B505A1">
      <w:pPr>
        <w:ind w:left="708"/>
        <w:jc w:val="both"/>
      </w:pPr>
    </w:p>
    <w:p w14:paraId="470AED0D" w14:textId="16057A0E" w:rsidR="009E285E" w:rsidRPr="009E285E" w:rsidRDefault="00DA614A" w:rsidP="009E285E">
      <w:pPr>
        <w:ind w:left="708"/>
        <w:jc w:val="both"/>
      </w:pPr>
      <w:r>
        <w:t xml:space="preserve">Al fine di comprendere al meglio </w:t>
      </w:r>
      <w:r w:rsidR="00BC4AD7">
        <w:t>la sintassi di YARA-L 2.0 e la sua applicazione nelle Rules, si prendano in considerazione gli esempi riportati di seguito.</w:t>
      </w:r>
      <w:r w:rsidR="009E285E">
        <w:t xml:space="preserve"> </w:t>
      </w:r>
      <w:r w:rsidR="001616B4">
        <w:t xml:space="preserve">Per la parte </w:t>
      </w:r>
      <w:r w:rsidR="008427DD">
        <w:t>sulla</w:t>
      </w:r>
      <w:r w:rsidR="001616B4">
        <w:t xml:space="preserve"> generazione </w:t>
      </w:r>
      <w:r w:rsidR="008427DD">
        <w:t xml:space="preserve">degli </w:t>
      </w:r>
      <w:proofErr w:type="spellStart"/>
      <w:r w:rsidR="001616B4">
        <w:t>Alert</w:t>
      </w:r>
      <w:proofErr w:type="spellEnd"/>
      <w:r w:rsidR="001616B4">
        <w:t xml:space="preserve"> delle Rules si rimanda alla sezione </w:t>
      </w:r>
      <w:r w:rsidR="001616B4">
        <w:rPr>
          <w:b/>
        </w:rPr>
        <w:t xml:space="preserve">Test, Save e </w:t>
      </w:r>
      <w:proofErr w:type="spellStart"/>
      <w:r w:rsidR="001616B4">
        <w:rPr>
          <w:b/>
        </w:rPr>
        <w:t>Alerting</w:t>
      </w:r>
      <w:proofErr w:type="spellEnd"/>
      <w:r w:rsidR="001616B4" w:rsidRPr="001616B4">
        <w:rPr>
          <w:b/>
        </w:rPr>
        <w:t xml:space="preserve"> delle Rules</w:t>
      </w:r>
      <w:r w:rsidR="001616B4">
        <w:t>.</w:t>
      </w:r>
    </w:p>
    <w:p w14:paraId="336EA9F3" w14:textId="3FB7674C" w:rsidR="006C66BC" w:rsidRPr="009B6901" w:rsidRDefault="009B6901" w:rsidP="009B6901">
      <w:pPr>
        <w:ind w:left="708"/>
        <w:jc w:val="both"/>
        <w:rPr>
          <w:b/>
        </w:rPr>
      </w:pPr>
      <w:r>
        <w:rPr>
          <w:b/>
        </w:rPr>
        <w:t xml:space="preserve">a) </w:t>
      </w:r>
      <w:r w:rsidR="009E285E" w:rsidRPr="009B6901">
        <w:rPr>
          <w:b/>
        </w:rPr>
        <w:t>Singolo evento</w:t>
      </w:r>
      <w:r w:rsidRPr="009B6901">
        <w:rPr>
          <w:b/>
        </w:rPr>
        <w:t xml:space="preserve"> </w:t>
      </w:r>
      <w:r w:rsidR="000D3DF1">
        <w:rPr>
          <w:b/>
        </w:rPr>
        <w:t xml:space="preserve">- </w:t>
      </w:r>
      <w:r>
        <w:rPr>
          <w:b/>
        </w:rPr>
        <w:t>1</w:t>
      </w:r>
    </w:p>
    <w:p w14:paraId="786EAD4A" w14:textId="2C51BADD" w:rsidR="006C66BC" w:rsidRDefault="006C66BC" w:rsidP="00B505A1">
      <w:pPr>
        <w:ind w:left="708"/>
        <w:jc w:val="both"/>
      </w:pPr>
      <w:r>
        <w:rPr>
          <w:noProof/>
        </w:rPr>
        <w:drawing>
          <wp:inline distT="0" distB="0" distL="0" distR="0" wp14:anchorId="17341BB3" wp14:editId="45175CD9">
            <wp:extent cx="4457700" cy="1533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1533525"/>
                    </a:xfrm>
                    <a:prstGeom prst="rect">
                      <a:avLst/>
                    </a:prstGeom>
                  </pic:spPr>
                </pic:pic>
              </a:graphicData>
            </a:graphic>
          </wp:inline>
        </w:drawing>
      </w:r>
    </w:p>
    <w:p w14:paraId="567A7571" w14:textId="75D18FE5" w:rsidR="006C66BC" w:rsidRDefault="009E285E" w:rsidP="00B505A1">
      <w:pPr>
        <w:ind w:left="708"/>
        <w:jc w:val="both"/>
      </w:pPr>
      <w:r>
        <w:t>Questa regola genera un avviso ogni volta che un utente effettua una login. La sezione “meta” contiene l’autore della regola, la parte “</w:t>
      </w:r>
      <w:proofErr w:type="spellStart"/>
      <w:r>
        <w:t>events</w:t>
      </w:r>
      <w:proofErr w:type="spellEnd"/>
      <w:r>
        <w:t>” contiene l’evento di login mentre la “condition” verifica che l’evento scritto in “</w:t>
      </w:r>
      <w:proofErr w:type="spellStart"/>
      <w:r>
        <w:t>events</w:t>
      </w:r>
      <w:proofErr w:type="spellEnd"/>
      <w:r>
        <w:t xml:space="preserve">” si sia verificato, generando conseguentemente l’avviso. </w:t>
      </w:r>
    </w:p>
    <w:p w14:paraId="1E07A4C4" w14:textId="2EF64963" w:rsidR="00E0641B" w:rsidRDefault="009E285E" w:rsidP="00E0641B">
      <w:pPr>
        <w:ind w:left="708"/>
        <w:jc w:val="both"/>
      </w:pPr>
      <w:r>
        <w:t>Entrando nello specifico della sezione “</w:t>
      </w:r>
      <w:proofErr w:type="spellStart"/>
      <w:r>
        <w:t>events</w:t>
      </w:r>
      <w:proofErr w:type="spellEnd"/>
      <w:r>
        <w:t>” di questo esempio, è utile capire la sintassi</w:t>
      </w:r>
      <w:r w:rsidR="00E0641B">
        <w:t xml:space="preserve"> del linguaggio:</w:t>
      </w:r>
    </w:p>
    <w:p w14:paraId="396A2C6A" w14:textId="63C76340" w:rsidR="00E0641B" w:rsidRDefault="00E0641B" w:rsidP="00E0641B">
      <w:pPr>
        <w:pStyle w:val="ListParagraph"/>
        <w:numPr>
          <w:ilvl w:val="0"/>
          <w:numId w:val="13"/>
        </w:numPr>
        <w:jc w:val="both"/>
      </w:pPr>
      <w:r w:rsidRPr="00FC6446">
        <w:rPr>
          <w:b/>
        </w:rPr>
        <w:t>$e</w:t>
      </w:r>
      <w:r w:rsidR="00FC6446">
        <w:t xml:space="preserve"> –</w:t>
      </w:r>
      <w:r>
        <w:t xml:space="preserve"> è il modo per indicare un evento. Lo si può vedere come l’assegnazione di una variabile all’evento stesso. Per riferirsi all’evento, come verrà visto inseguito, si usa l’espressione $e. </w:t>
      </w:r>
    </w:p>
    <w:p w14:paraId="0A853F47" w14:textId="6E58646E" w:rsidR="00E0641B" w:rsidRDefault="00E0641B" w:rsidP="00E0641B">
      <w:pPr>
        <w:pStyle w:val="ListParagraph"/>
        <w:ind w:left="1428"/>
        <w:jc w:val="both"/>
      </w:pPr>
      <w:r>
        <w:t>Quando ci saranno più eventi a cui riferirsi, saranno presenti le diciture $e1, $e2 ecc.</w:t>
      </w:r>
    </w:p>
    <w:p w14:paraId="07FCE6C0" w14:textId="5901BF5E" w:rsidR="00E0641B" w:rsidRDefault="000049D1" w:rsidP="00E0641B">
      <w:pPr>
        <w:pStyle w:val="ListParagraph"/>
        <w:numPr>
          <w:ilvl w:val="0"/>
          <w:numId w:val="13"/>
        </w:numPr>
        <w:jc w:val="both"/>
      </w:pPr>
      <w:proofErr w:type="spellStart"/>
      <w:proofErr w:type="gramStart"/>
      <w:r w:rsidRPr="00FC6446">
        <w:rPr>
          <w:b/>
        </w:rPr>
        <w:lastRenderedPageBreak/>
        <w:t>m</w:t>
      </w:r>
      <w:r w:rsidR="00E0641B" w:rsidRPr="00FC6446">
        <w:rPr>
          <w:b/>
        </w:rPr>
        <w:t>etadata.event</w:t>
      </w:r>
      <w:proofErr w:type="gramEnd"/>
      <w:r w:rsidR="00E0641B" w:rsidRPr="00FC6446">
        <w:rPr>
          <w:b/>
        </w:rPr>
        <w:t>_type</w:t>
      </w:r>
      <w:proofErr w:type="spellEnd"/>
      <w:r w:rsidR="00E0641B">
        <w:t xml:space="preserve"> </w:t>
      </w:r>
      <w:r w:rsidR="00FC6446">
        <w:t>–</w:t>
      </w:r>
      <w:r w:rsidR="00E0641B">
        <w:t xml:space="preserve"> </w:t>
      </w:r>
      <w:r w:rsidR="00FC6446">
        <w:t xml:space="preserve">Come è possibile notare nella successiva immagine, nella scheda UDM </w:t>
      </w:r>
      <w:proofErr w:type="spellStart"/>
      <w:r w:rsidR="00FC6446">
        <w:t>Event</w:t>
      </w:r>
      <w:proofErr w:type="spellEnd"/>
      <w:r w:rsidR="00FC6446">
        <w:t xml:space="preserve"> di ogni log</w:t>
      </w:r>
      <w:r w:rsidR="003C0651">
        <w:t xml:space="preserve"> di </w:t>
      </w:r>
      <w:proofErr w:type="spellStart"/>
      <w:r w:rsidR="003C0651">
        <w:t>Chronicle</w:t>
      </w:r>
      <w:proofErr w:type="spellEnd"/>
      <w:r w:rsidR="00FC6446">
        <w:t xml:space="preserve"> sono presenti informazioni sulle quali è possibile effettuare una verifica nella parte “condition” della Rule</w:t>
      </w:r>
      <w:r w:rsidR="003C0651">
        <w:t xml:space="preserve"> stessa</w:t>
      </w:r>
      <w:r w:rsidR="00FC6446">
        <w:t>. In questo caso, l’evento al quale si fa riferimento è un qualsiasi log</w:t>
      </w:r>
      <w:r w:rsidR="003C0651">
        <w:t xml:space="preserve"> di attività (di </w:t>
      </w:r>
      <w:proofErr w:type="spellStart"/>
      <w:r w:rsidR="003C0651">
        <w:t>Chronicle</w:t>
      </w:r>
      <w:proofErr w:type="spellEnd"/>
      <w:r w:rsidR="003C0651">
        <w:t>)</w:t>
      </w:r>
      <w:r w:rsidR="00FC6446">
        <w:t xml:space="preserve"> che abbia come </w:t>
      </w:r>
      <w:proofErr w:type="spellStart"/>
      <w:r w:rsidR="00FC6446">
        <w:t>event_type</w:t>
      </w:r>
      <w:proofErr w:type="spellEnd"/>
      <w:r w:rsidR="00FC6446">
        <w:t xml:space="preserve"> una LOGIN. </w:t>
      </w:r>
      <w:r w:rsidR="003C0651">
        <w:t>Di seguito l’esempio di un</w:t>
      </w:r>
      <w:r w:rsidR="008731C9">
        <w:t xml:space="preserve"> </w:t>
      </w:r>
      <w:r w:rsidR="003C0651">
        <w:t xml:space="preserve">LOGIN con relativo UDM </w:t>
      </w:r>
      <w:proofErr w:type="spellStart"/>
      <w:r w:rsidR="003C0651">
        <w:t>Event</w:t>
      </w:r>
      <w:proofErr w:type="spellEnd"/>
      <w:r w:rsidR="003C0651">
        <w:t xml:space="preserve"> su </w:t>
      </w:r>
      <w:proofErr w:type="spellStart"/>
      <w:r w:rsidR="003C0651">
        <w:t>Chronicle</w:t>
      </w:r>
      <w:proofErr w:type="spellEnd"/>
      <w:r w:rsidR="003C0651">
        <w:t>.</w:t>
      </w:r>
    </w:p>
    <w:p w14:paraId="3F915A01" w14:textId="37E767B4" w:rsidR="003C0651" w:rsidRDefault="003C0651" w:rsidP="003C0651">
      <w:pPr>
        <w:pStyle w:val="ListParagraph"/>
        <w:ind w:left="1428"/>
        <w:jc w:val="both"/>
      </w:pPr>
      <w:r>
        <w:rPr>
          <w:noProof/>
        </w:rPr>
        <w:drawing>
          <wp:inline distT="0" distB="0" distL="0" distR="0" wp14:anchorId="55C3A69F" wp14:editId="0122FAA5">
            <wp:extent cx="5249355" cy="32385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6492" cy="3242903"/>
                    </a:xfrm>
                    <a:prstGeom prst="rect">
                      <a:avLst/>
                    </a:prstGeom>
                  </pic:spPr>
                </pic:pic>
              </a:graphicData>
            </a:graphic>
          </wp:inline>
        </w:drawing>
      </w:r>
    </w:p>
    <w:p w14:paraId="43823936" w14:textId="3EEC6211" w:rsidR="003C0651" w:rsidRDefault="003C0651" w:rsidP="003C0651">
      <w:pPr>
        <w:pStyle w:val="ListParagraph"/>
        <w:ind w:left="1428"/>
        <w:jc w:val="both"/>
      </w:pPr>
    </w:p>
    <w:p w14:paraId="0D7AEA24" w14:textId="54ECBAA8" w:rsidR="003C0651" w:rsidRDefault="003C0651" w:rsidP="003C0651">
      <w:pPr>
        <w:pStyle w:val="ListParagraph"/>
        <w:ind w:left="1428"/>
        <w:jc w:val="both"/>
      </w:pPr>
      <w:proofErr w:type="gramStart"/>
      <w:r>
        <w:t>E’</w:t>
      </w:r>
      <w:proofErr w:type="gramEnd"/>
      <w:r>
        <w:t xml:space="preserve"> possibile verificare una condizione su qualsiasi dato all’interno della scheda UDM </w:t>
      </w:r>
      <w:proofErr w:type="spellStart"/>
      <w:r>
        <w:t>Event</w:t>
      </w:r>
      <w:proofErr w:type="spellEnd"/>
      <w:r>
        <w:t xml:space="preserve"> di un log di attività.</w:t>
      </w:r>
    </w:p>
    <w:p w14:paraId="18C1A95B" w14:textId="68231A27" w:rsidR="003C0651" w:rsidRDefault="003C0651" w:rsidP="003C0651">
      <w:pPr>
        <w:jc w:val="both"/>
      </w:pPr>
      <w:r>
        <w:tab/>
      </w:r>
    </w:p>
    <w:p w14:paraId="25AF28CE" w14:textId="105AA915" w:rsidR="003C0651" w:rsidRDefault="003C0651" w:rsidP="003C0651">
      <w:pPr>
        <w:jc w:val="both"/>
      </w:pPr>
      <w:r>
        <w:tab/>
        <w:t xml:space="preserve">La “condition” della Rule di esempio effettua una verifica sull’effettivo </w:t>
      </w:r>
      <w:proofErr w:type="spellStart"/>
      <w:r>
        <w:t>event_type</w:t>
      </w:r>
      <w:proofErr w:type="spellEnd"/>
      <w:r>
        <w:t xml:space="preserve"> del log.</w:t>
      </w:r>
    </w:p>
    <w:p w14:paraId="0115448D" w14:textId="6E31D554" w:rsidR="003C0651" w:rsidRDefault="003C0651" w:rsidP="003C0651">
      <w:pPr>
        <w:jc w:val="both"/>
      </w:pPr>
      <w:r>
        <w:tab/>
        <w:t xml:space="preserve">In particolare, </w:t>
      </w:r>
      <w:r w:rsidR="008731C9">
        <w:t xml:space="preserve">scrivere $e nella sezione della condition equivale a impostare come fattore di avviso il </w:t>
      </w:r>
      <w:r w:rsidR="008731C9">
        <w:tab/>
        <w:t xml:space="preserve">il verificarsi dell’evento chiamato “e” (più banalmente, </w:t>
      </w:r>
      <w:proofErr w:type="spellStart"/>
      <w:r w:rsidR="008731C9">
        <w:t>if</w:t>
      </w:r>
      <w:proofErr w:type="spellEnd"/>
      <w:r w:rsidR="008731C9">
        <w:t xml:space="preserve"> $e = </w:t>
      </w:r>
      <w:proofErr w:type="spellStart"/>
      <w:r w:rsidR="008731C9">
        <w:t>true</w:t>
      </w:r>
      <w:proofErr w:type="spellEnd"/>
      <w:r w:rsidR="008731C9">
        <w:t xml:space="preserve">). </w:t>
      </w:r>
    </w:p>
    <w:p w14:paraId="08D1EC2F" w14:textId="4C109706" w:rsidR="008731C9" w:rsidRDefault="008731C9" w:rsidP="008731C9">
      <w:pPr>
        <w:ind w:left="705"/>
        <w:jc w:val="both"/>
      </w:pPr>
      <w:r>
        <w:t xml:space="preserve">Quindi, al verificarsi dell’evento $e, </w:t>
      </w:r>
      <w:r w:rsidR="00E954B2">
        <w:t>che</w:t>
      </w:r>
      <w:r>
        <w:t xml:space="preserve"> come dichiarato nella sezione degli “</w:t>
      </w:r>
      <w:proofErr w:type="spellStart"/>
      <w:r>
        <w:t>events</w:t>
      </w:r>
      <w:proofErr w:type="spellEnd"/>
      <w:r>
        <w:t>”</w:t>
      </w:r>
      <w:r w:rsidR="00E954B2">
        <w:t xml:space="preserve"> in questo caso</w:t>
      </w:r>
      <w:r>
        <w:t xml:space="preserve"> si tratta di una USER_LOGIN, verrà generato un avviso.</w:t>
      </w:r>
      <w:r w:rsidR="00115983">
        <w:t xml:space="preserve"> Ogni volta che verrà generato un log di attività di LOGIN, di conseguenza, la condizione della Rule sarà verificata. </w:t>
      </w:r>
      <w:r w:rsidR="00041C47">
        <w:t xml:space="preserve">Per la parte sulla generazione degli </w:t>
      </w:r>
      <w:proofErr w:type="spellStart"/>
      <w:r w:rsidR="00041C47">
        <w:t>Alert</w:t>
      </w:r>
      <w:proofErr w:type="spellEnd"/>
      <w:r w:rsidR="00041C47">
        <w:t xml:space="preserve"> delle Rules si rimanda alla sezione </w:t>
      </w:r>
      <w:r w:rsidR="00041C47">
        <w:rPr>
          <w:b/>
        </w:rPr>
        <w:t xml:space="preserve">Test, Save e </w:t>
      </w:r>
      <w:proofErr w:type="spellStart"/>
      <w:r w:rsidR="00041C47">
        <w:rPr>
          <w:b/>
        </w:rPr>
        <w:t>Alerting</w:t>
      </w:r>
      <w:proofErr w:type="spellEnd"/>
      <w:r w:rsidR="00041C47" w:rsidRPr="001616B4">
        <w:rPr>
          <w:b/>
        </w:rPr>
        <w:t xml:space="preserve"> delle Rules</w:t>
      </w:r>
      <w:r w:rsidR="00041C47">
        <w:t>.</w:t>
      </w:r>
    </w:p>
    <w:p w14:paraId="337EAB34" w14:textId="0A44D680" w:rsidR="009B6901" w:rsidRDefault="009B6901" w:rsidP="008731C9">
      <w:pPr>
        <w:ind w:left="705"/>
        <w:jc w:val="both"/>
      </w:pPr>
    </w:p>
    <w:p w14:paraId="30015203" w14:textId="77777777" w:rsidR="001B36AC" w:rsidRDefault="001B36AC" w:rsidP="008731C9">
      <w:pPr>
        <w:ind w:left="705"/>
        <w:jc w:val="both"/>
        <w:rPr>
          <w:b/>
        </w:rPr>
      </w:pPr>
    </w:p>
    <w:p w14:paraId="401D02ED" w14:textId="77777777" w:rsidR="001B36AC" w:rsidRDefault="001B36AC" w:rsidP="008731C9">
      <w:pPr>
        <w:ind w:left="705"/>
        <w:jc w:val="both"/>
        <w:rPr>
          <w:b/>
        </w:rPr>
      </w:pPr>
    </w:p>
    <w:p w14:paraId="6A805075" w14:textId="77777777" w:rsidR="001B36AC" w:rsidRDefault="001B36AC" w:rsidP="008731C9">
      <w:pPr>
        <w:ind w:left="705"/>
        <w:jc w:val="both"/>
        <w:rPr>
          <w:b/>
        </w:rPr>
      </w:pPr>
    </w:p>
    <w:p w14:paraId="068631B5" w14:textId="77777777" w:rsidR="001B36AC" w:rsidRDefault="001B36AC" w:rsidP="008731C9">
      <w:pPr>
        <w:ind w:left="705"/>
        <w:jc w:val="both"/>
        <w:rPr>
          <w:b/>
        </w:rPr>
      </w:pPr>
    </w:p>
    <w:p w14:paraId="219F9229" w14:textId="77777777" w:rsidR="001B36AC" w:rsidRDefault="001B36AC" w:rsidP="008731C9">
      <w:pPr>
        <w:ind w:left="705"/>
        <w:jc w:val="both"/>
        <w:rPr>
          <w:b/>
        </w:rPr>
      </w:pPr>
    </w:p>
    <w:p w14:paraId="6302868F" w14:textId="77777777" w:rsidR="001B36AC" w:rsidRDefault="001B36AC" w:rsidP="008731C9">
      <w:pPr>
        <w:ind w:left="705"/>
        <w:jc w:val="both"/>
        <w:rPr>
          <w:b/>
        </w:rPr>
      </w:pPr>
    </w:p>
    <w:p w14:paraId="21686B2E" w14:textId="77777777" w:rsidR="001B36AC" w:rsidRDefault="001B36AC" w:rsidP="008731C9">
      <w:pPr>
        <w:ind w:left="705"/>
        <w:jc w:val="both"/>
        <w:rPr>
          <w:b/>
        </w:rPr>
      </w:pPr>
    </w:p>
    <w:p w14:paraId="0DE5987C" w14:textId="72F0F809" w:rsidR="009B6901" w:rsidRDefault="009B6901" w:rsidP="008731C9">
      <w:pPr>
        <w:ind w:left="705"/>
        <w:jc w:val="both"/>
        <w:rPr>
          <w:b/>
        </w:rPr>
      </w:pPr>
      <w:r>
        <w:rPr>
          <w:b/>
        </w:rPr>
        <w:lastRenderedPageBreak/>
        <w:t>b) Singolo evento</w:t>
      </w:r>
      <w:r w:rsidR="000D3DF1">
        <w:rPr>
          <w:b/>
        </w:rPr>
        <w:t xml:space="preserve"> -</w:t>
      </w:r>
      <w:r>
        <w:rPr>
          <w:b/>
        </w:rPr>
        <w:t xml:space="preserve"> 2</w:t>
      </w:r>
    </w:p>
    <w:p w14:paraId="1852DB3E" w14:textId="0B48179F" w:rsidR="009B6901" w:rsidRDefault="00320EF4" w:rsidP="008731C9">
      <w:pPr>
        <w:ind w:left="705"/>
        <w:jc w:val="both"/>
      </w:pPr>
      <w:r>
        <w:t xml:space="preserve">In questo esempio è stata </w:t>
      </w:r>
      <w:r w:rsidR="000D3DF1">
        <w:t xml:space="preserve">volontariamente </w:t>
      </w:r>
      <w:r>
        <w:t>omessa</w:t>
      </w:r>
      <w:r w:rsidR="000D3DF1">
        <w:t xml:space="preserve"> la parte “meta”.</w:t>
      </w:r>
    </w:p>
    <w:p w14:paraId="67BEE469" w14:textId="47E20CCC" w:rsidR="00D40666" w:rsidRDefault="00D40666" w:rsidP="008731C9">
      <w:pPr>
        <w:ind w:left="705"/>
        <w:jc w:val="both"/>
      </w:pPr>
      <w:r>
        <w:t xml:space="preserve">Questa regola genera un avviso ogni volta che l’utente </w:t>
      </w:r>
      <w:r w:rsidRPr="00D40666">
        <w:t>assistenza.pa@telepass.com</w:t>
      </w:r>
      <w:r>
        <w:t xml:space="preserve"> effettua con successo una login proveniente da IP diversi da quelli citati nel codice.  </w:t>
      </w:r>
    </w:p>
    <w:p w14:paraId="62410ABA" w14:textId="1CB2C141" w:rsidR="009B6901" w:rsidRDefault="001B36AC" w:rsidP="008731C9">
      <w:pPr>
        <w:ind w:left="705"/>
        <w:jc w:val="both"/>
        <w:rPr>
          <w:b/>
        </w:rPr>
      </w:pPr>
      <w:r>
        <w:rPr>
          <w:noProof/>
        </w:rPr>
        <w:drawing>
          <wp:inline distT="0" distB="0" distL="0" distR="0" wp14:anchorId="4509AE02" wp14:editId="50E4F743">
            <wp:extent cx="4848225" cy="2094152"/>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5320" cy="2097217"/>
                    </a:xfrm>
                    <a:prstGeom prst="rect">
                      <a:avLst/>
                    </a:prstGeom>
                  </pic:spPr>
                </pic:pic>
              </a:graphicData>
            </a:graphic>
          </wp:inline>
        </w:drawing>
      </w:r>
    </w:p>
    <w:p w14:paraId="10ACA2FF" w14:textId="574FCBED" w:rsidR="00D40666" w:rsidRDefault="00D40666" w:rsidP="008731C9">
      <w:pPr>
        <w:ind w:left="705"/>
        <w:jc w:val="both"/>
      </w:pPr>
      <w:r>
        <w:t>Nella sezione “</w:t>
      </w:r>
      <w:proofErr w:type="spellStart"/>
      <w:r>
        <w:t>events</w:t>
      </w:r>
      <w:proofErr w:type="spellEnd"/>
      <w:r>
        <w:t>” sono state specificate più informazioni su cui effettuare la verifica:</w:t>
      </w:r>
    </w:p>
    <w:p w14:paraId="2B4F1525" w14:textId="5056B4B7" w:rsidR="00D40666" w:rsidRDefault="00D40666" w:rsidP="00D40666">
      <w:pPr>
        <w:pStyle w:val="ListParagraph"/>
        <w:numPr>
          <w:ilvl w:val="0"/>
          <w:numId w:val="13"/>
        </w:numPr>
        <w:jc w:val="both"/>
      </w:pPr>
      <w:r w:rsidRPr="00D40666">
        <w:rPr>
          <w:b/>
        </w:rPr>
        <w:t>$</w:t>
      </w:r>
      <w:proofErr w:type="spellStart"/>
      <w:proofErr w:type="gramStart"/>
      <w:r w:rsidRPr="00D40666">
        <w:rPr>
          <w:b/>
        </w:rPr>
        <w:t>e.metadata</w:t>
      </w:r>
      <w:proofErr w:type="gramEnd"/>
      <w:r w:rsidRPr="00D40666">
        <w:rPr>
          <w:b/>
        </w:rPr>
        <w:t>.event_type</w:t>
      </w:r>
      <w:proofErr w:type="spellEnd"/>
      <w:r w:rsidRPr="00D40666">
        <w:rPr>
          <w:b/>
        </w:rPr>
        <w:t xml:space="preserve"> = “USER_LOGIN” </w:t>
      </w:r>
      <w:r w:rsidR="00BA3747">
        <w:rPr>
          <w:b/>
        </w:rPr>
        <w:t xml:space="preserve">- </w:t>
      </w:r>
      <w:r w:rsidRPr="00D40666">
        <w:t>come descritto ne</w:t>
      </w:r>
      <w:r>
        <w:t xml:space="preserve">ll’esempio precedente indica che log deve essere di tipo </w:t>
      </w:r>
      <w:r w:rsidR="002A613B">
        <w:t>USER_</w:t>
      </w:r>
      <w:r>
        <w:t>LOGIN</w:t>
      </w:r>
    </w:p>
    <w:p w14:paraId="1E599CB1" w14:textId="5A404176" w:rsidR="00D40666" w:rsidRDefault="00D40666" w:rsidP="00D40666">
      <w:pPr>
        <w:pStyle w:val="ListParagraph"/>
        <w:numPr>
          <w:ilvl w:val="0"/>
          <w:numId w:val="13"/>
        </w:numPr>
        <w:jc w:val="both"/>
      </w:pPr>
      <w:r w:rsidRPr="00D40666">
        <w:rPr>
          <w:b/>
        </w:rPr>
        <w:t>$</w:t>
      </w:r>
      <w:proofErr w:type="spellStart"/>
      <w:proofErr w:type="gramStart"/>
      <w:r w:rsidRPr="00D40666">
        <w:rPr>
          <w:b/>
        </w:rPr>
        <w:t>e.target</w:t>
      </w:r>
      <w:proofErr w:type="gramEnd"/>
      <w:r w:rsidRPr="00D40666">
        <w:rPr>
          <w:b/>
        </w:rPr>
        <w:t>.user.email_addresses</w:t>
      </w:r>
      <w:proofErr w:type="spellEnd"/>
      <w:r w:rsidRPr="00D40666">
        <w:rPr>
          <w:b/>
        </w:rPr>
        <w:t xml:space="preserve"> = “xxx” </w:t>
      </w:r>
      <w:r w:rsidR="00BA3747">
        <w:rPr>
          <w:b/>
        </w:rPr>
        <w:t xml:space="preserve">- </w:t>
      </w:r>
      <w:r w:rsidRPr="00D40666">
        <w:t>altra caratteristica che</w:t>
      </w:r>
      <w:r>
        <w:t xml:space="preserve"> deve avere l’evento è che l’indirizzo email che ha effettu</w:t>
      </w:r>
      <w:r w:rsidR="00E443E5">
        <w:t>a</w:t>
      </w:r>
      <w:r>
        <w:t xml:space="preserve">to la login corrisponda a xxx, nella figura </w:t>
      </w:r>
      <w:r w:rsidRPr="00D40666">
        <w:t>assistenza.pa@telepass.com</w:t>
      </w:r>
    </w:p>
    <w:p w14:paraId="272D3798" w14:textId="4B279F56" w:rsidR="00D40666" w:rsidRDefault="00D40666" w:rsidP="00D40666">
      <w:pPr>
        <w:pStyle w:val="ListParagraph"/>
        <w:numPr>
          <w:ilvl w:val="0"/>
          <w:numId w:val="13"/>
        </w:numPr>
        <w:jc w:val="both"/>
      </w:pPr>
      <w:r w:rsidRPr="00D40666">
        <w:rPr>
          <w:b/>
        </w:rPr>
        <w:t>$</w:t>
      </w:r>
      <w:proofErr w:type="spellStart"/>
      <w:proofErr w:type="gramStart"/>
      <w:r w:rsidRPr="00D40666">
        <w:rPr>
          <w:b/>
        </w:rPr>
        <w:t>e.security</w:t>
      </w:r>
      <w:proofErr w:type="gramEnd"/>
      <w:r w:rsidRPr="00D40666">
        <w:rPr>
          <w:b/>
        </w:rPr>
        <w:t>_result.action</w:t>
      </w:r>
      <w:proofErr w:type="spellEnd"/>
      <w:r w:rsidRPr="00D40666">
        <w:rPr>
          <w:b/>
        </w:rPr>
        <w:t xml:space="preserve"> = “ALLOW” </w:t>
      </w:r>
      <w:r w:rsidR="00BA3747">
        <w:rPr>
          <w:b/>
        </w:rPr>
        <w:t xml:space="preserve">- </w:t>
      </w:r>
      <w:r w:rsidRPr="00D40666">
        <w:t>pone un’altra restrizione al lo</w:t>
      </w:r>
      <w:r>
        <w:t>g. In particolare questo deve essere di LOGIN andato a buon fine</w:t>
      </w:r>
    </w:p>
    <w:p w14:paraId="1BD48845" w14:textId="5B42B0EF" w:rsidR="00D40666" w:rsidRDefault="00D40666" w:rsidP="00D40666">
      <w:pPr>
        <w:pStyle w:val="ListParagraph"/>
        <w:numPr>
          <w:ilvl w:val="0"/>
          <w:numId w:val="13"/>
        </w:numPr>
        <w:jc w:val="both"/>
      </w:pPr>
      <w:r>
        <w:rPr>
          <w:b/>
        </w:rPr>
        <w:t>$</w:t>
      </w:r>
      <w:proofErr w:type="spellStart"/>
      <w:proofErr w:type="gramStart"/>
      <w:r>
        <w:rPr>
          <w:b/>
        </w:rPr>
        <w:t>e.principal</w:t>
      </w:r>
      <w:proofErr w:type="gramEnd"/>
      <w:r>
        <w:rPr>
          <w:b/>
        </w:rPr>
        <w:t>.ip</w:t>
      </w:r>
      <w:proofErr w:type="spellEnd"/>
      <w:r>
        <w:rPr>
          <w:b/>
        </w:rPr>
        <w:t xml:space="preserve"> != “34.91.50.184”</w:t>
      </w:r>
      <w:r w:rsidR="00BA3747">
        <w:rPr>
          <w:b/>
        </w:rPr>
        <w:t xml:space="preserve"> e seguenti</w:t>
      </w:r>
      <w:r w:rsidR="00BA3747">
        <w:t xml:space="preserve"> – questa riga di codice impone che l’evento </w:t>
      </w:r>
      <w:r w:rsidR="00E443E5">
        <w:t>debba provenire da</w:t>
      </w:r>
      <w:r w:rsidR="00BA3747">
        <w:t xml:space="preserve"> IP diversi da quelli descritti. Ciò è riscontrabile dai caratteri </w:t>
      </w:r>
      <w:proofErr w:type="gramStart"/>
      <w:r w:rsidR="00BA3747">
        <w:t>“!=</w:t>
      </w:r>
      <w:proofErr w:type="gramEnd"/>
      <w:r w:rsidR="00BA3747">
        <w:t>” che stanno ad indicare “diverso da”</w:t>
      </w:r>
    </w:p>
    <w:p w14:paraId="4E5C5A73" w14:textId="2E59CAE9" w:rsidR="00BA3747" w:rsidRDefault="00BA3747" w:rsidP="00BA3747">
      <w:pPr>
        <w:ind w:left="705"/>
        <w:jc w:val="both"/>
      </w:pPr>
      <w:r>
        <w:t xml:space="preserve">La condition </w:t>
      </w:r>
      <w:r w:rsidRPr="00BA3747">
        <w:rPr>
          <w:b/>
        </w:rPr>
        <w:t>$e</w:t>
      </w:r>
      <w:r>
        <w:rPr>
          <w:b/>
        </w:rPr>
        <w:t xml:space="preserve"> </w:t>
      </w:r>
      <w:r>
        <w:t xml:space="preserve">sta ad indicare che </w:t>
      </w:r>
      <w:r w:rsidR="0004729E">
        <w:t xml:space="preserve">il generico </w:t>
      </w:r>
      <w:r>
        <w:t>evento “e”, descritto in “</w:t>
      </w:r>
      <w:proofErr w:type="spellStart"/>
      <w:r>
        <w:t>events</w:t>
      </w:r>
      <w:proofErr w:type="spellEnd"/>
      <w:r>
        <w:t>”, debba verificarsi con successo. Dal momento che ogni caratteristica dell’evento</w:t>
      </w:r>
      <w:r w:rsidR="0004729E">
        <w:t xml:space="preserve"> nella sezione “</w:t>
      </w:r>
      <w:proofErr w:type="spellStart"/>
      <w:r w:rsidR="0004729E">
        <w:t>event</w:t>
      </w:r>
      <w:proofErr w:type="spellEnd"/>
      <w:r w:rsidR="0004729E">
        <w:t>”</w:t>
      </w:r>
      <w:r>
        <w:t xml:space="preserve"> è stata descritta sull’evento “e”</w:t>
      </w:r>
      <w:r w:rsidR="002A613B">
        <w:t xml:space="preserve">, e </w:t>
      </w:r>
      <w:r w:rsidR="0004729E">
        <w:t xml:space="preserve">che </w:t>
      </w:r>
      <w:r w:rsidR="002A613B">
        <w:t xml:space="preserve">la condition è “$e”, </w:t>
      </w:r>
      <w:r w:rsidR="00033761">
        <w:t>significa che tutte le caratteristiche descritte in “</w:t>
      </w:r>
      <w:proofErr w:type="spellStart"/>
      <w:r w:rsidR="00033761">
        <w:t>events</w:t>
      </w:r>
      <w:proofErr w:type="spellEnd"/>
      <w:r w:rsidR="00033761">
        <w:t>” debbano valere sullo stesso evento.</w:t>
      </w:r>
    </w:p>
    <w:p w14:paraId="76B3E2E1" w14:textId="0259B108" w:rsidR="00033761" w:rsidRDefault="00033761" w:rsidP="00BA3747">
      <w:pPr>
        <w:ind w:left="705"/>
        <w:jc w:val="both"/>
      </w:pPr>
      <w:r>
        <w:t xml:space="preserve">Quindi verrà generato un avviso </w:t>
      </w:r>
      <w:r w:rsidR="0004729E">
        <w:t xml:space="preserve">dalla Rule </w:t>
      </w:r>
      <w:r w:rsidR="002562ED">
        <w:t>ogni volta</w:t>
      </w:r>
      <w:r>
        <w:t xml:space="preserve"> </w:t>
      </w:r>
      <w:r w:rsidR="0004729E">
        <w:t>in cui su</w:t>
      </w:r>
      <w:r>
        <w:t xml:space="preserve"> </w:t>
      </w:r>
      <w:proofErr w:type="spellStart"/>
      <w:r>
        <w:t>Chronicle</w:t>
      </w:r>
      <w:proofErr w:type="spellEnd"/>
      <w:r>
        <w:t xml:space="preserve"> sarà presente un </w:t>
      </w:r>
      <w:r w:rsidR="0004729E">
        <w:t xml:space="preserve">log di attività con queste caratteristiche: Login con successo dall’account </w:t>
      </w:r>
      <w:r w:rsidR="0004729E" w:rsidRPr="0004729E">
        <w:t>assistenza.pa@telepass.com</w:t>
      </w:r>
      <w:r w:rsidR="0004729E">
        <w:t xml:space="preserve"> proveniente da IP diversi da quelli citati.</w:t>
      </w:r>
    </w:p>
    <w:p w14:paraId="45E92991" w14:textId="1CEC7938" w:rsidR="004C57CF" w:rsidRDefault="004C57CF" w:rsidP="00BA3747">
      <w:pPr>
        <w:ind w:left="705"/>
        <w:jc w:val="both"/>
      </w:pPr>
    </w:p>
    <w:p w14:paraId="36F32625" w14:textId="290B3A40" w:rsidR="004C57CF" w:rsidRDefault="004C57CF" w:rsidP="00BA3747">
      <w:pPr>
        <w:ind w:left="705"/>
        <w:jc w:val="both"/>
      </w:pPr>
    </w:p>
    <w:p w14:paraId="41E43BC9" w14:textId="77777777" w:rsidR="004D1436" w:rsidRDefault="004D1436" w:rsidP="00BA3747">
      <w:pPr>
        <w:ind w:left="705"/>
        <w:jc w:val="both"/>
        <w:rPr>
          <w:b/>
        </w:rPr>
      </w:pPr>
    </w:p>
    <w:p w14:paraId="1B893287" w14:textId="77777777" w:rsidR="004D1436" w:rsidRDefault="004D1436" w:rsidP="00BA3747">
      <w:pPr>
        <w:ind w:left="705"/>
        <w:jc w:val="both"/>
        <w:rPr>
          <w:b/>
        </w:rPr>
      </w:pPr>
    </w:p>
    <w:p w14:paraId="119FE5E3" w14:textId="77777777" w:rsidR="004D1436" w:rsidRDefault="004D1436" w:rsidP="00BA3747">
      <w:pPr>
        <w:ind w:left="705"/>
        <w:jc w:val="both"/>
        <w:rPr>
          <w:b/>
        </w:rPr>
      </w:pPr>
    </w:p>
    <w:p w14:paraId="27AA3A54" w14:textId="77777777" w:rsidR="004D1436" w:rsidRDefault="004D1436" w:rsidP="00BA3747">
      <w:pPr>
        <w:ind w:left="705"/>
        <w:jc w:val="both"/>
        <w:rPr>
          <w:b/>
        </w:rPr>
      </w:pPr>
    </w:p>
    <w:p w14:paraId="4EF38B71" w14:textId="77777777" w:rsidR="004D1436" w:rsidRDefault="004D1436" w:rsidP="00BA3747">
      <w:pPr>
        <w:ind w:left="705"/>
        <w:jc w:val="both"/>
        <w:rPr>
          <w:b/>
        </w:rPr>
      </w:pPr>
    </w:p>
    <w:p w14:paraId="2EC676CD" w14:textId="70394198" w:rsidR="004C57CF" w:rsidRDefault="004C57CF" w:rsidP="00BA3747">
      <w:pPr>
        <w:ind w:left="705"/>
        <w:jc w:val="both"/>
        <w:rPr>
          <w:b/>
        </w:rPr>
      </w:pPr>
      <w:r>
        <w:rPr>
          <w:b/>
        </w:rPr>
        <w:lastRenderedPageBreak/>
        <w:t>c) Multi-evento 1</w:t>
      </w:r>
    </w:p>
    <w:p w14:paraId="0EC7C215" w14:textId="7E04D284" w:rsidR="004A5930" w:rsidRPr="004A5930" w:rsidRDefault="004A5930" w:rsidP="004A5930">
      <w:pPr>
        <w:ind w:left="705"/>
        <w:jc w:val="both"/>
      </w:pPr>
      <w:r>
        <w:t>Di seguito è riportato un esempio di Rule Multi-evento. In particolare, questa genera un avviso ogni volta che lo stesso utente effettua una login per almeno 10 volte nell’arco di 10 minuti</w:t>
      </w:r>
      <w:r w:rsidR="00553E80">
        <w:t>.</w:t>
      </w:r>
    </w:p>
    <w:p w14:paraId="5A20DC78" w14:textId="04B82497" w:rsidR="00E77DDF" w:rsidRPr="004C57CF" w:rsidRDefault="004D1436" w:rsidP="00BA3747">
      <w:pPr>
        <w:ind w:left="705"/>
        <w:jc w:val="both"/>
        <w:rPr>
          <w:b/>
        </w:rPr>
      </w:pPr>
      <w:r>
        <w:rPr>
          <w:noProof/>
        </w:rPr>
        <w:drawing>
          <wp:inline distT="0" distB="0" distL="0" distR="0" wp14:anchorId="2760560D" wp14:editId="35D1F61B">
            <wp:extent cx="3629025" cy="2152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9025" cy="2152650"/>
                    </a:xfrm>
                    <a:prstGeom prst="rect">
                      <a:avLst/>
                    </a:prstGeom>
                  </pic:spPr>
                </pic:pic>
              </a:graphicData>
            </a:graphic>
          </wp:inline>
        </w:drawing>
      </w:r>
    </w:p>
    <w:p w14:paraId="7752B50A" w14:textId="2A94ED27" w:rsidR="00553E80" w:rsidRDefault="00553E80" w:rsidP="00553E80">
      <w:pPr>
        <w:ind w:left="705"/>
        <w:jc w:val="both"/>
      </w:pPr>
      <w:r>
        <w:t>Esaminando la sezione “</w:t>
      </w:r>
      <w:proofErr w:type="spellStart"/>
      <w:r>
        <w:t>events</w:t>
      </w:r>
      <w:proofErr w:type="spellEnd"/>
      <w:r>
        <w:t>”:</w:t>
      </w:r>
    </w:p>
    <w:p w14:paraId="2E5AAED6" w14:textId="0E2DC3DF" w:rsidR="00553E80" w:rsidRPr="00553E80" w:rsidRDefault="00553E80" w:rsidP="00553E80">
      <w:pPr>
        <w:pStyle w:val="ListParagraph"/>
        <w:numPr>
          <w:ilvl w:val="0"/>
          <w:numId w:val="14"/>
        </w:numPr>
        <w:jc w:val="both"/>
        <w:rPr>
          <w:b/>
        </w:rPr>
      </w:pPr>
      <w:r w:rsidRPr="00553E80">
        <w:rPr>
          <w:b/>
        </w:rPr>
        <w:t>$</w:t>
      </w:r>
      <w:proofErr w:type="spellStart"/>
      <w:proofErr w:type="gramStart"/>
      <w:r w:rsidRPr="00553E80">
        <w:rPr>
          <w:b/>
        </w:rPr>
        <w:t>e.metadata</w:t>
      </w:r>
      <w:proofErr w:type="gramEnd"/>
      <w:r w:rsidRPr="00553E80">
        <w:rPr>
          <w:b/>
        </w:rPr>
        <w:t>.event_type</w:t>
      </w:r>
      <w:proofErr w:type="spellEnd"/>
      <w:r w:rsidRPr="00553E80">
        <w:rPr>
          <w:b/>
        </w:rPr>
        <w:t xml:space="preserve"> = “USER_LOGIN” – </w:t>
      </w:r>
      <w:r w:rsidRPr="00553E80">
        <w:t>I log sotto o</w:t>
      </w:r>
      <w:r>
        <w:t>sservazione sono quelli che come tipologia hanno una login</w:t>
      </w:r>
      <w:r w:rsidR="00EF22BE">
        <w:t>.</w:t>
      </w:r>
    </w:p>
    <w:p w14:paraId="52F1CA43" w14:textId="2EB52CCF" w:rsidR="007E4EC1" w:rsidRPr="007E4EC1" w:rsidRDefault="00553E80" w:rsidP="00553E80">
      <w:pPr>
        <w:pStyle w:val="ListParagraph"/>
        <w:numPr>
          <w:ilvl w:val="0"/>
          <w:numId w:val="14"/>
        </w:numPr>
        <w:jc w:val="both"/>
        <w:rPr>
          <w:b/>
        </w:rPr>
      </w:pPr>
      <w:r w:rsidRPr="00A7393A">
        <w:rPr>
          <w:b/>
        </w:rPr>
        <w:t>$</w:t>
      </w:r>
      <w:proofErr w:type="spellStart"/>
      <w:proofErr w:type="gramStart"/>
      <w:r w:rsidRPr="00A7393A">
        <w:rPr>
          <w:b/>
        </w:rPr>
        <w:t>e.principal</w:t>
      </w:r>
      <w:proofErr w:type="gramEnd"/>
      <w:r w:rsidRPr="00A7393A">
        <w:rPr>
          <w:b/>
        </w:rPr>
        <w:t>.user.userid</w:t>
      </w:r>
      <w:proofErr w:type="spellEnd"/>
      <w:r w:rsidRPr="00A7393A">
        <w:rPr>
          <w:b/>
        </w:rPr>
        <w:t xml:space="preserve"> = $user – </w:t>
      </w:r>
      <w:r w:rsidR="00A7393A">
        <w:t>In questo modo, si sta assegnando</w:t>
      </w:r>
      <w:r w:rsidR="008404B7">
        <w:t xml:space="preserve"> alla variabile $user</w:t>
      </w:r>
      <w:r w:rsidR="00A7393A">
        <w:t xml:space="preserve"> </w:t>
      </w:r>
      <w:r w:rsidR="00EF22BE">
        <w:t>lo userid dell’evento sotto osservazione</w:t>
      </w:r>
      <w:r w:rsidR="007E4EC1">
        <w:t>.</w:t>
      </w:r>
      <w:r w:rsidR="00EF22BE">
        <w:t xml:space="preserve"> In questo modo, quando si andranno ad enumerare vi sarà unicità del valore.</w:t>
      </w:r>
    </w:p>
    <w:p w14:paraId="4FF2E5D9" w14:textId="298D9FEF" w:rsidR="00EF22BE" w:rsidRDefault="007E4EC1" w:rsidP="007E4EC1">
      <w:pPr>
        <w:ind w:left="705"/>
        <w:jc w:val="both"/>
      </w:pPr>
      <w:r>
        <w:t>La sezione “match” viene controllata prima delle condition, e tutte le variabili di cui si vuole fare uso devono essere dichiarate all’interno di “</w:t>
      </w:r>
      <w:proofErr w:type="spellStart"/>
      <w:r>
        <w:t>events</w:t>
      </w:r>
      <w:proofErr w:type="spellEnd"/>
      <w:r>
        <w:t xml:space="preserve">”. </w:t>
      </w:r>
      <w:r w:rsidR="00EF22BE" w:rsidRPr="00EF22BE">
        <w:rPr>
          <w:b/>
        </w:rPr>
        <w:t>NOTA:</w:t>
      </w:r>
      <w:r w:rsidR="00EF22BE">
        <w:t xml:space="preserve"> Nella sezione “match” vanno inserite le Match </w:t>
      </w:r>
      <w:proofErr w:type="spellStart"/>
      <w:r w:rsidR="00EF22BE">
        <w:t>Variables</w:t>
      </w:r>
      <w:proofErr w:type="spellEnd"/>
      <w:r w:rsidR="00EF22BE">
        <w:t xml:space="preserve">. Di seguito è riportata la definizione cui fa riferimento la documentazione di </w:t>
      </w:r>
      <w:proofErr w:type="spellStart"/>
      <w:r w:rsidR="00EF22BE">
        <w:t>Chronicle</w:t>
      </w:r>
      <w:proofErr w:type="spellEnd"/>
      <w:r w:rsidR="00EF22BE">
        <w:t>:</w:t>
      </w:r>
    </w:p>
    <w:p w14:paraId="393D5B02" w14:textId="1B051C6D" w:rsidR="00EF22BE" w:rsidRDefault="00EF22BE" w:rsidP="007E4EC1">
      <w:pPr>
        <w:ind w:left="705"/>
        <w:jc w:val="both"/>
      </w:pPr>
      <w:r>
        <w:rPr>
          <w:noProof/>
        </w:rPr>
        <w:drawing>
          <wp:inline distT="0" distB="0" distL="0" distR="0" wp14:anchorId="709EEE8B" wp14:editId="4C20A274">
            <wp:extent cx="5962650" cy="3532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0397" cy="360231"/>
                    </a:xfrm>
                    <a:prstGeom prst="rect">
                      <a:avLst/>
                    </a:prstGeom>
                  </pic:spPr>
                </pic:pic>
              </a:graphicData>
            </a:graphic>
          </wp:inline>
        </w:drawing>
      </w:r>
    </w:p>
    <w:p w14:paraId="2E2044BC" w14:textId="02C5B805" w:rsidR="00EF22BE" w:rsidRDefault="00EF22BE" w:rsidP="007E4EC1">
      <w:pPr>
        <w:ind w:left="705"/>
        <w:jc w:val="both"/>
      </w:pPr>
      <w:r>
        <w:t>Da questa definizione si evince che le variabili nella sezione “match” sono dei campi che contengono più valori all’interno.</w:t>
      </w:r>
    </w:p>
    <w:p w14:paraId="7CE766E8" w14:textId="01590A75" w:rsidR="007E4EC1" w:rsidRDefault="007E4EC1" w:rsidP="007E4EC1">
      <w:pPr>
        <w:ind w:left="705"/>
        <w:jc w:val="both"/>
      </w:pPr>
      <w:r>
        <w:t>L’esempio contiene la riga di codice:</w:t>
      </w:r>
    </w:p>
    <w:p w14:paraId="151B605D" w14:textId="4D8D3FDC" w:rsidR="00553E80" w:rsidRPr="005533CF" w:rsidRDefault="007E4EC1" w:rsidP="007E4EC1">
      <w:pPr>
        <w:pStyle w:val="ListParagraph"/>
        <w:numPr>
          <w:ilvl w:val="0"/>
          <w:numId w:val="15"/>
        </w:numPr>
        <w:jc w:val="both"/>
        <w:rPr>
          <w:b/>
        </w:rPr>
      </w:pPr>
      <w:r w:rsidRPr="007E4EC1">
        <w:rPr>
          <w:b/>
        </w:rPr>
        <w:t xml:space="preserve">$user over 10m – </w:t>
      </w:r>
      <w:r w:rsidR="0001385C">
        <w:t xml:space="preserve">In questo caso, </w:t>
      </w:r>
      <w:r w:rsidR="00A978CB">
        <w:t>come finestra temporale vengono fissati 10 minuti. Questo significa che vengono presi in considerazione solo gli eventi di tipo USER_LOGIN che tra di loro hanno una distanza temporale minore di 10 minuti</w:t>
      </w:r>
      <w:r w:rsidR="00B208BC">
        <w:t>, raggruppati per userid ($user) distinti</w:t>
      </w:r>
      <w:r w:rsidR="00A978CB">
        <w:t xml:space="preserve">. La keyword “over” </w:t>
      </w:r>
      <w:r w:rsidR="00D55D42">
        <w:t>serve per indicare</w:t>
      </w:r>
      <w:r w:rsidR="00A978CB">
        <w:t xml:space="preserve"> </w:t>
      </w:r>
      <w:r w:rsidR="00D55D42">
        <w:t>il lasso di tempo che si vuole considerare.</w:t>
      </w:r>
    </w:p>
    <w:p w14:paraId="3ED7CC5D" w14:textId="01A31036" w:rsidR="005533CF" w:rsidRDefault="005533CF" w:rsidP="005533CF">
      <w:pPr>
        <w:ind w:left="705"/>
        <w:jc w:val="both"/>
      </w:pPr>
      <w:proofErr w:type="gramStart"/>
      <w:r>
        <w:t>E’</w:t>
      </w:r>
      <w:proofErr w:type="gramEnd"/>
      <w:r>
        <w:t xml:space="preserve"> presente poi la sezione “condition”:</w:t>
      </w:r>
    </w:p>
    <w:p w14:paraId="67B18E34" w14:textId="79FDC751" w:rsidR="005533CF" w:rsidRPr="00EE0FAA" w:rsidRDefault="005533CF" w:rsidP="005533CF">
      <w:pPr>
        <w:pStyle w:val="ListParagraph"/>
        <w:numPr>
          <w:ilvl w:val="0"/>
          <w:numId w:val="15"/>
        </w:numPr>
        <w:jc w:val="both"/>
        <w:rPr>
          <w:b/>
        </w:rPr>
      </w:pPr>
      <w:r w:rsidRPr="005533CF">
        <w:rPr>
          <w:b/>
        </w:rPr>
        <w:t>#e &gt;= 10</w:t>
      </w:r>
      <w:r>
        <w:rPr>
          <w:b/>
        </w:rPr>
        <w:t xml:space="preserve"> – </w:t>
      </w:r>
      <w:r w:rsidR="00E860FD">
        <w:t xml:space="preserve">Il carattere “#” serve per effettuare un </w:t>
      </w:r>
      <w:proofErr w:type="spellStart"/>
      <w:r w:rsidR="00E860FD">
        <w:t>count</w:t>
      </w:r>
      <w:proofErr w:type="spellEnd"/>
      <w:r w:rsidR="00E860FD">
        <w:t xml:space="preserve"> dei distinti valori o eventi rappresentati dalla variabile. In questo caso, la variabile “e” rappresenta un evento di tipo USER_LOGIN. Questo significa che, perché la condizione descritta in “condition” sia verificata, l’evento nominato “e” debba avvenire un numero di volte maggiore o uguale a 10. </w:t>
      </w:r>
      <w:r w:rsidR="00885E12" w:rsidRPr="00885E12">
        <w:rPr>
          <w:b/>
        </w:rPr>
        <w:t>NOTA:</w:t>
      </w:r>
      <w:r w:rsidR="00885E12">
        <w:rPr>
          <w:b/>
        </w:rPr>
        <w:t xml:space="preserve"> </w:t>
      </w:r>
      <w:r w:rsidR="00885E12">
        <w:t xml:space="preserve">la variabile impostata nella sezione “match” serve per effettuare </w:t>
      </w:r>
      <w:proofErr w:type="gramStart"/>
      <w:r w:rsidR="00885E12">
        <w:t>una join</w:t>
      </w:r>
      <w:proofErr w:type="gramEnd"/>
      <w:r w:rsidR="00885E12">
        <w:t xml:space="preserve"> sugli eventi che vengono presi in considerazione (in questo caso quelli di tipo USER_LOGIN distanziati da meno di 10 minuti, raggruppati per distinti userid)</w:t>
      </w:r>
      <w:r w:rsidR="00473FD8">
        <w:t xml:space="preserve"> e che vengono contati nella sezione “condition” della Rule</w:t>
      </w:r>
      <w:r w:rsidR="00885E12">
        <w:t>.</w:t>
      </w:r>
    </w:p>
    <w:p w14:paraId="617B1649" w14:textId="428A4A29" w:rsidR="00EE0FAA" w:rsidRDefault="00EE0FAA" w:rsidP="00EE0FAA">
      <w:pPr>
        <w:ind w:firstLine="705"/>
        <w:jc w:val="both"/>
        <w:rPr>
          <w:b/>
        </w:rPr>
      </w:pPr>
      <w:r w:rsidRPr="00EE0FAA">
        <w:rPr>
          <w:b/>
        </w:rPr>
        <w:lastRenderedPageBreak/>
        <w:t xml:space="preserve">c) Multi-evento </w:t>
      </w:r>
      <w:r>
        <w:rPr>
          <w:b/>
        </w:rPr>
        <w:t>2</w:t>
      </w:r>
    </w:p>
    <w:p w14:paraId="4E4BDBCA" w14:textId="6F8DDBFA" w:rsidR="00EE0FAA" w:rsidRDefault="00EE0FAA" w:rsidP="00EE0FAA">
      <w:pPr>
        <w:ind w:firstLine="705"/>
        <w:jc w:val="both"/>
      </w:pPr>
      <w:r>
        <w:t>Nel seguente esempio è stata volontariamente omessa la sezione “meta” della Rule.</w:t>
      </w:r>
    </w:p>
    <w:p w14:paraId="3A53852C" w14:textId="5BBDA71F" w:rsidR="00FD3430" w:rsidRDefault="0058700A" w:rsidP="0058700A">
      <w:pPr>
        <w:ind w:left="705"/>
        <w:jc w:val="both"/>
      </w:pPr>
      <w:r>
        <w:t xml:space="preserve">La regola genera un </w:t>
      </w:r>
      <w:proofErr w:type="spellStart"/>
      <w:r>
        <w:t>alert</w:t>
      </w:r>
      <w:proofErr w:type="spellEnd"/>
      <w:r>
        <w:t xml:space="preserve"> nel momento in cui una utenza viene creata e poi cancellata nell’arco di tempo di 4 ore.</w:t>
      </w:r>
    </w:p>
    <w:p w14:paraId="17D45F7F" w14:textId="092049AE" w:rsidR="00EE0FAA" w:rsidRDefault="00EE0FAA" w:rsidP="00EE0FAA">
      <w:pPr>
        <w:jc w:val="both"/>
        <w:rPr>
          <w:b/>
        </w:rPr>
      </w:pPr>
    </w:p>
    <w:p w14:paraId="36B73D4D" w14:textId="0489C3F2" w:rsidR="00EE0FAA" w:rsidRPr="00EE0FAA" w:rsidRDefault="00FD3430" w:rsidP="00EE0FAA">
      <w:pPr>
        <w:ind w:left="705"/>
        <w:jc w:val="both"/>
        <w:rPr>
          <w:b/>
        </w:rPr>
      </w:pPr>
      <w:r>
        <w:rPr>
          <w:noProof/>
        </w:rPr>
        <w:drawing>
          <wp:inline distT="0" distB="0" distL="0" distR="0" wp14:anchorId="342EBD62" wp14:editId="193DB678">
            <wp:extent cx="3534103" cy="25622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8676" cy="2565541"/>
                    </a:xfrm>
                    <a:prstGeom prst="rect">
                      <a:avLst/>
                    </a:prstGeom>
                  </pic:spPr>
                </pic:pic>
              </a:graphicData>
            </a:graphic>
          </wp:inline>
        </w:drawing>
      </w:r>
    </w:p>
    <w:p w14:paraId="55EBE4B4" w14:textId="56EB3AB4" w:rsidR="00473FD8" w:rsidRDefault="00473FD8" w:rsidP="00473FD8">
      <w:pPr>
        <w:jc w:val="both"/>
        <w:rPr>
          <w:b/>
        </w:rPr>
      </w:pPr>
    </w:p>
    <w:p w14:paraId="15FDFED2" w14:textId="77777777" w:rsidR="003C268D" w:rsidRDefault="00FD3430" w:rsidP="009A0AB4">
      <w:pPr>
        <w:ind w:left="705"/>
        <w:jc w:val="both"/>
      </w:pPr>
      <w:r>
        <w:t>Esaminando la sezione “</w:t>
      </w:r>
      <w:proofErr w:type="spellStart"/>
      <w:r>
        <w:t>events</w:t>
      </w:r>
      <w:proofErr w:type="spellEnd"/>
      <w:r>
        <w:t>”</w:t>
      </w:r>
      <w:r w:rsidR="003C268D">
        <w:t>:</w:t>
      </w:r>
    </w:p>
    <w:p w14:paraId="1D2F9779" w14:textId="1101312E" w:rsidR="003C268D" w:rsidRDefault="009A0AB4" w:rsidP="003C268D">
      <w:pPr>
        <w:pStyle w:val="ListParagraph"/>
        <w:numPr>
          <w:ilvl w:val="0"/>
          <w:numId w:val="15"/>
        </w:numPr>
        <w:jc w:val="both"/>
      </w:pPr>
      <w:r>
        <w:t>si not</w:t>
      </w:r>
      <w:r w:rsidR="003C268D">
        <w:t>i</w:t>
      </w:r>
      <w:r>
        <w:t xml:space="preserve"> che non è presente la notazione “$e1” o “$e2” per indicare gli eventi. Questo perché </w:t>
      </w:r>
      <w:r w:rsidR="00606263">
        <w:t>nell’esempio vengono cercati due gruppi di eventi</w:t>
      </w:r>
      <w:r w:rsidR="00AB0C68">
        <w:t xml:space="preserve"> differenti, in questo caso gli eventi di creazione ($create) e cancellazione ($delete). Negli </w:t>
      </w:r>
      <w:proofErr w:type="spellStart"/>
      <w:r w:rsidR="00AB0C68">
        <w:t>events</w:t>
      </w:r>
      <w:proofErr w:type="spellEnd"/>
      <w:r w:rsidR="00AB0C68">
        <w:t xml:space="preserve"> è presente anche la riga </w:t>
      </w:r>
      <w:r w:rsidR="00AB0C68" w:rsidRPr="00EB2713">
        <w:rPr>
          <w:b/>
        </w:rPr>
        <w:t>$</w:t>
      </w:r>
      <w:proofErr w:type="gramStart"/>
      <w:r w:rsidR="00AB0C68" w:rsidRPr="00EB2713">
        <w:rPr>
          <w:b/>
        </w:rPr>
        <w:t>create.metadata</w:t>
      </w:r>
      <w:proofErr w:type="gramEnd"/>
      <w:r w:rsidR="00AB0C68" w:rsidRPr="00EB2713">
        <w:rPr>
          <w:b/>
        </w:rPr>
        <w:t>.event_timestamp.seconds&lt;=$delete.metadata.event_timestamp.secon</w:t>
      </w:r>
      <w:r w:rsidR="003C268D" w:rsidRPr="00EB2713">
        <w:rPr>
          <w:b/>
        </w:rPr>
        <w:t>d</w:t>
      </w:r>
      <w:r w:rsidR="00AB0C68" w:rsidRPr="00EB2713">
        <w:rPr>
          <w:b/>
        </w:rPr>
        <w:t>s</w:t>
      </w:r>
      <w:r w:rsidR="00AB0C68">
        <w:t>: ciò sta ad indicare che i gruppi di eventi su cui si stabiliscono le condizioni debbano comprendere prima la creazione e poi la cancellazione, in questo ordine.</w:t>
      </w:r>
      <w:r w:rsidR="003C268D">
        <w:t xml:space="preserve"> </w:t>
      </w:r>
    </w:p>
    <w:p w14:paraId="33B35731" w14:textId="7402742B" w:rsidR="00FD3430" w:rsidRDefault="003C268D" w:rsidP="003C268D">
      <w:pPr>
        <w:pStyle w:val="ListParagraph"/>
        <w:numPr>
          <w:ilvl w:val="0"/>
          <w:numId w:val="15"/>
        </w:numPr>
        <w:jc w:val="both"/>
      </w:pPr>
      <w:r>
        <w:t xml:space="preserve">Lo userid viene inserito nella variabile </w:t>
      </w:r>
      <w:r w:rsidRPr="00AE66F5">
        <w:rPr>
          <w:b/>
        </w:rPr>
        <w:t>$user</w:t>
      </w:r>
      <w:r>
        <w:t>, che ha la funzione di join tra i due gruppi di eventi ricercati.</w:t>
      </w:r>
    </w:p>
    <w:p w14:paraId="0CC71400" w14:textId="47FDA628" w:rsidR="003C268D" w:rsidRDefault="003C268D" w:rsidP="003C268D">
      <w:pPr>
        <w:ind w:left="705"/>
        <w:jc w:val="both"/>
      </w:pPr>
      <w:r>
        <w:t>Esaminando la sezione “match”:</w:t>
      </w:r>
    </w:p>
    <w:p w14:paraId="68DC2219" w14:textId="22E80538" w:rsidR="003C268D" w:rsidRPr="00A46CC8" w:rsidRDefault="003C268D" w:rsidP="003C268D">
      <w:pPr>
        <w:pStyle w:val="ListParagraph"/>
        <w:numPr>
          <w:ilvl w:val="0"/>
          <w:numId w:val="15"/>
        </w:numPr>
        <w:jc w:val="both"/>
        <w:rPr>
          <w:b/>
        </w:rPr>
      </w:pPr>
      <w:r w:rsidRPr="00A46CC8">
        <w:rPr>
          <w:b/>
        </w:rPr>
        <w:t>$user over 4h</w:t>
      </w:r>
      <w:r w:rsidRPr="00A46CC8">
        <w:t xml:space="preserve">: </w:t>
      </w:r>
      <w:r w:rsidR="00A46CC8" w:rsidRPr="00A46CC8">
        <w:t>gli eventi che</w:t>
      </w:r>
      <w:r w:rsidR="00A46CC8">
        <w:t xml:space="preserve"> corrispondono alla creazione e alla cancellazione dello user (cioè con lo stesso $userid, in cui la creazione viene prima della cancellazione) devono essere separato da un lasso di tempo massimo di 4 ore affinché venga generato l’</w:t>
      </w:r>
      <w:proofErr w:type="spellStart"/>
      <w:r w:rsidR="00A46CC8">
        <w:t>alert</w:t>
      </w:r>
      <w:proofErr w:type="spellEnd"/>
      <w:r w:rsidR="00A46CC8">
        <w:t xml:space="preserve"> dalla regola.</w:t>
      </w:r>
    </w:p>
    <w:p w14:paraId="3A1CFF00" w14:textId="538DAF89" w:rsidR="00A46CC8" w:rsidRDefault="00A46CC8" w:rsidP="00A46CC8">
      <w:pPr>
        <w:ind w:left="705"/>
        <w:jc w:val="both"/>
      </w:pPr>
      <w:r>
        <w:t>Esaminando la sezione “condition”:</w:t>
      </w:r>
    </w:p>
    <w:p w14:paraId="343C6154" w14:textId="1B10734A" w:rsidR="007C1040" w:rsidRDefault="00A46CC8" w:rsidP="007C1040">
      <w:pPr>
        <w:pStyle w:val="ListParagraph"/>
        <w:numPr>
          <w:ilvl w:val="0"/>
          <w:numId w:val="15"/>
        </w:numPr>
        <w:jc w:val="both"/>
      </w:pPr>
      <w:r w:rsidRPr="00A46CC8">
        <w:rPr>
          <w:b/>
        </w:rPr>
        <w:t>$create and $delete</w:t>
      </w:r>
      <w:r>
        <w:t xml:space="preserve">: </w:t>
      </w:r>
      <w:r w:rsidR="007A1A77">
        <w:t>la condizione è che l’evento (esista un evento di tipo create all’interno del gruppo create)</w:t>
      </w:r>
      <w:r w:rsidR="007C1040">
        <w:t xml:space="preserve"> di creazione sia </w:t>
      </w:r>
      <w:proofErr w:type="spellStart"/>
      <w:r w:rsidR="007C1040">
        <w:t>true</w:t>
      </w:r>
      <w:proofErr w:type="spellEnd"/>
      <w:r w:rsidR="007C1040">
        <w:t xml:space="preserve">, quindi che esista effettivamente, e (and) che l’evento di cancellazione sia </w:t>
      </w:r>
      <w:proofErr w:type="spellStart"/>
      <w:r w:rsidR="007C1040">
        <w:t>true</w:t>
      </w:r>
      <w:proofErr w:type="spellEnd"/>
      <w:r w:rsidR="007C1040">
        <w:t xml:space="preserve">, quindi che esista effettivamente anche questo. </w:t>
      </w:r>
    </w:p>
    <w:p w14:paraId="6123A763" w14:textId="3D0A8783" w:rsidR="007C1040" w:rsidRDefault="007C1040" w:rsidP="007C1040">
      <w:pPr>
        <w:jc w:val="both"/>
      </w:pPr>
    </w:p>
    <w:p w14:paraId="57FD7F3C" w14:textId="1B00382C" w:rsidR="007C1040" w:rsidRDefault="007C1040" w:rsidP="007C1040">
      <w:pPr>
        <w:ind w:left="705"/>
        <w:jc w:val="both"/>
      </w:pPr>
      <w:r>
        <w:t xml:space="preserve">Quindi vengono ricercati i gruppi di eventi di creazione e di cancellazione tali per cui questi esistano, si verifichino in quell’ordine, e all’interno di questi vengono verificate le condizioni sull’utenza, che deve essere la stessa, e il lasso di tempo in cui si sono verificati, che corrisponde a 4 ore. Quando tutte queste condizioni sono verificate, la regola genererà un </w:t>
      </w:r>
      <w:proofErr w:type="spellStart"/>
      <w:r>
        <w:t>alert</w:t>
      </w:r>
      <w:proofErr w:type="spellEnd"/>
      <w:r>
        <w:t>.</w:t>
      </w:r>
    </w:p>
    <w:p w14:paraId="7277BA03" w14:textId="77777777" w:rsidR="00540157" w:rsidRPr="00A46CC8" w:rsidRDefault="00540157" w:rsidP="007C1040">
      <w:pPr>
        <w:ind w:left="705"/>
        <w:jc w:val="both"/>
      </w:pPr>
    </w:p>
    <w:p w14:paraId="22904081" w14:textId="724D2BC9" w:rsidR="007D1B2F" w:rsidRDefault="00972939" w:rsidP="00DF691F">
      <w:pPr>
        <w:ind w:firstLine="705"/>
        <w:jc w:val="both"/>
        <w:rPr>
          <w:b/>
          <w:sz w:val="24"/>
          <w:szCs w:val="24"/>
          <w:u w:val="single"/>
          <w:lang w:val="en-US"/>
        </w:rPr>
      </w:pPr>
      <w:r>
        <w:rPr>
          <w:b/>
          <w:sz w:val="24"/>
          <w:szCs w:val="24"/>
          <w:u w:val="single"/>
          <w:lang w:val="en-US"/>
        </w:rPr>
        <w:t>6</w:t>
      </w:r>
      <w:r w:rsidR="0055569B">
        <w:rPr>
          <w:b/>
          <w:sz w:val="24"/>
          <w:szCs w:val="24"/>
          <w:u w:val="single"/>
          <w:lang w:val="en-US"/>
        </w:rPr>
        <w:t xml:space="preserve">.1) </w:t>
      </w:r>
      <w:r w:rsidR="007D1B2F" w:rsidRPr="0055569B">
        <w:rPr>
          <w:b/>
          <w:sz w:val="24"/>
          <w:szCs w:val="24"/>
          <w:u w:val="single"/>
          <w:lang w:val="en-US"/>
        </w:rPr>
        <w:t xml:space="preserve">Test, Save e Alerting </w:t>
      </w:r>
      <w:proofErr w:type="spellStart"/>
      <w:r w:rsidR="007D1B2F" w:rsidRPr="0055569B">
        <w:rPr>
          <w:b/>
          <w:sz w:val="24"/>
          <w:szCs w:val="24"/>
          <w:u w:val="single"/>
          <w:lang w:val="en-US"/>
        </w:rPr>
        <w:t>delle</w:t>
      </w:r>
      <w:proofErr w:type="spellEnd"/>
      <w:r w:rsidR="007D1B2F" w:rsidRPr="0055569B">
        <w:rPr>
          <w:b/>
          <w:sz w:val="24"/>
          <w:szCs w:val="24"/>
          <w:u w:val="single"/>
          <w:lang w:val="en-US"/>
        </w:rPr>
        <w:t xml:space="preserve"> Rules</w:t>
      </w:r>
    </w:p>
    <w:p w14:paraId="16F45DC3" w14:textId="2CC57886" w:rsidR="00DF691F" w:rsidRPr="00DF691F" w:rsidRDefault="00DF691F" w:rsidP="00540157">
      <w:pPr>
        <w:ind w:left="705"/>
        <w:jc w:val="both"/>
      </w:pPr>
      <w:r w:rsidRPr="00DF691F">
        <w:t>Una v</w:t>
      </w:r>
      <w:r>
        <w:t xml:space="preserve">olta che </w:t>
      </w:r>
      <w:r w:rsidR="00E60901">
        <w:t>il codice è stato scritto e non risultano errori di compilazione</w:t>
      </w:r>
      <w:r w:rsidR="002F0FF3">
        <w:t xml:space="preserve"> (verificabile dalla presenza del simbolo </w:t>
      </w:r>
      <w:r w:rsidR="002F0FF3">
        <w:rPr>
          <w:noProof/>
        </w:rPr>
        <w:drawing>
          <wp:inline distT="0" distB="0" distL="0" distR="0" wp14:anchorId="48C4353B" wp14:editId="2A3AE8C2">
            <wp:extent cx="295275" cy="247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275" cy="247650"/>
                    </a:xfrm>
                    <a:prstGeom prst="rect">
                      <a:avLst/>
                    </a:prstGeom>
                  </pic:spPr>
                </pic:pic>
              </a:graphicData>
            </a:graphic>
          </wp:inline>
        </w:drawing>
      </w:r>
      <w:r w:rsidR="002F0FF3">
        <w:t xml:space="preserve"> in alto a sinistra</w:t>
      </w:r>
      <w:r w:rsidR="0084127B">
        <w:t>)</w:t>
      </w:r>
      <w:r w:rsidR="00E60901">
        <w:t>, è consigliabile testare la regola creata</w:t>
      </w:r>
      <w:r w:rsidR="002F0FF3">
        <w:t>.</w:t>
      </w:r>
    </w:p>
    <w:p w14:paraId="502F165A" w14:textId="7B90E3A3" w:rsidR="00FF7740" w:rsidRDefault="0084127B" w:rsidP="008731C9">
      <w:pPr>
        <w:ind w:left="705"/>
        <w:jc w:val="both"/>
      </w:pPr>
      <w:r>
        <w:t xml:space="preserve">Premere quindi </w:t>
      </w:r>
      <w:r>
        <w:rPr>
          <w:noProof/>
        </w:rPr>
        <w:drawing>
          <wp:inline distT="0" distB="0" distL="0" distR="0" wp14:anchorId="0BA9F824" wp14:editId="12A13846">
            <wp:extent cx="9525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2500" cy="304800"/>
                    </a:xfrm>
                    <a:prstGeom prst="rect">
                      <a:avLst/>
                    </a:prstGeom>
                  </pic:spPr>
                </pic:pic>
              </a:graphicData>
            </a:graphic>
          </wp:inline>
        </w:drawing>
      </w:r>
      <w:r>
        <w:t xml:space="preserve"> in basso a destra. Il lasso di tempo in cui viene testata la regola corrisponde al time range </w:t>
      </w:r>
      <w:r w:rsidR="007228A7">
        <w:t>presente</w:t>
      </w:r>
      <w:r>
        <w:t xml:space="preserve"> a sinistra del tasto </w:t>
      </w:r>
      <w:proofErr w:type="spellStart"/>
      <w:r>
        <w:t>Run</w:t>
      </w:r>
      <w:proofErr w:type="spellEnd"/>
      <w:r>
        <w:t xml:space="preserve"> Test. </w:t>
      </w:r>
      <w:proofErr w:type="gramStart"/>
      <w:r>
        <w:t>E’</w:t>
      </w:r>
      <w:proofErr w:type="gramEnd"/>
      <w:r>
        <w:t xml:space="preserve"> possibile cambiarlo premendo sugli orari</w:t>
      </w:r>
      <w:r w:rsidR="00047650">
        <w:t xml:space="preserve"> evidenziati</w:t>
      </w:r>
      <w:r>
        <w:t>.</w:t>
      </w:r>
    </w:p>
    <w:p w14:paraId="063A5EF3" w14:textId="304B656C" w:rsidR="0084127B" w:rsidRDefault="0084127B" w:rsidP="008731C9">
      <w:pPr>
        <w:ind w:left="705"/>
        <w:jc w:val="both"/>
      </w:pPr>
      <w:r>
        <w:t xml:space="preserve">Quando il test avrà portato ai risultati voluti, verificabile dai log di test che vengono generati una volta </w:t>
      </w:r>
      <w:r w:rsidR="00A7081C">
        <w:t xml:space="preserve">che questo si è </w:t>
      </w:r>
      <w:r>
        <w:t xml:space="preserve">concluso, </w:t>
      </w:r>
      <w:r w:rsidR="00A7081C">
        <w:t xml:space="preserve">premere su </w:t>
      </w:r>
      <w:r w:rsidR="00A7081C">
        <w:rPr>
          <w:noProof/>
        </w:rPr>
        <w:drawing>
          <wp:inline distT="0" distB="0" distL="0" distR="0" wp14:anchorId="1BA2A271" wp14:editId="493E82BF">
            <wp:extent cx="1133475" cy="333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3475" cy="333375"/>
                    </a:xfrm>
                    <a:prstGeom prst="rect">
                      <a:avLst/>
                    </a:prstGeom>
                  </pic:spPr>
                </pic:pic>
              </a:graphicData>
            </a:graphic>
          </wp:inline>
        </w:drawing>
      </w:r>
      <w:r w:rsidR="00A7081C">
        <w:t xml:space="preserve"> in alto a destra per salvare la regola (premere </w:t>
      </w:r>
      <w:r w:rsidR="00D82331">
        <w:rPr>
          <w:noProof/>
        </w:rPr>
        <w:drawing>
          <wp:inline distT="0" distB="0" distL="0" distR="0" wp14:anchorId="35CE5A2F" wp14:editId="4866A021">
            <wp:extent cx="809625" cy="295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9625" cy="295275"/>
                    </a:xfrm>
                    <a:prstGeom prst="rect">
                      <a:avLst/>
                    </a:prstGeom>
                  </pic:spPr>
                </pic:pic>
              </a:graphicData>
            </a:graphic>
          </wp:inline>
        </w:drawing>
      </w:r>
      <w:r w:rsidR="00D82331">
        <w:t xml:space="preserve"> </w:t>
      </w:r>
      <w:r w:rsidR="00A7081C">
        <w:t>per cancellarla).</w:t>
      </w:r>
    </w:p>
    <w:p w14:paraId="577E9B80" w14:textId="77777777" w:rsidR="00A14064" w:rsidRDefault="00A14064" w:rsidP="008731C9">
      <w:pPr>
        <w:ind w:left="705"/>
        <w:jc w:val="both"/>
      </w:pPr>
    </w:p>
    <w:p w14:paraId="277C5B26" w14:textId="09A29C53" w:rsidR="00741AF8" w:rsidRDefault="00701B50" w:rsidP="008731C9">
      <w:pPr>
        <w:ind w:left="705"/>
        <w:jc w:val="both"/>
      </w:pPr>
      <w:r>
        <w:t>A questo punto, la regola appena creata sarà visibi</w:t>
      </w:r>
      <w:r w:rsidR="00A14064">
        <w:t xml:space="preserve">le andando nella sezione </w:t>
      </w:r>
      <w:r w:rsidR="00A14064">
        <w:rPr>
          <w:b/>
        </w:rPr>
        <w:t>Rules Dashboard</w:t>
      </w:r>
      <w:r w:rsidR="00A14064">
        <w:t xml:space="preserve"> accanto al Rules Editor (raggiungibile premendo </w:t>
      </w:r>
      <w:r w:rsidR="00A14064">
        <w:rPr>
          <w:noProof/>
        </w:rPr>
        <w:drawing>
          <wp:inline distT="0" distB="0" distL="0" distR="0" wp14:anchorId="67547CC8" wp14:editId="2F43F127">
            <wp:extent cx="419100" cy="276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00" cy="276225"/>
                    </a:xfrm>
                    <a:prstGeom prst="rect">
                      <a:avLst/>
                    </a:prstGeom>
                  </pic:spPr>
                </pic:pic>
              </a:graphicData>
            </a:graphic>
          </wp:inline>
        </w:drawing>
      </w:r>
      <w:r w:rsidR="00A14064">
        <w:t xml:space="preserve"> accanto alla barra di ricerca o nella home di </w:t>
      </w:r>
      <w:proofErr w:type="spellStart"/>
      <w:r w:rsidR="00A14064">
        <w:t>Chronicle</w:t>
      </w:r>
      <w:proofErr w:type="spellEnd"/>
      <w:r w:rsidR="00A14064">
        <w:t>).</w:t>
      </w:r>
    </w:p>
    <w:p w14:paraId="3E53CF7B" w14:textId="5AF0A879" w:rsidR="00A14064" w:rsidRDefault="00A14064" w:rsidP="008731C9">
      <w:pPr>
        <w:ind w:left="705"/>
        <w:jc w:val="both"/>
      </w:pPr>
      <w:r>
        <w:t>A destra rispetto al nome della regola è presente il grafico degli avvisi generati nelle ultime 4 settimane.</w:t>
      </w:r>
    </w:p>
    <w:p w14:paraId="5D7BFED9" w14:textId="098832B2" w:rsidR="00A14064" w:rsidRDefault="00A14064" w:rsidP="008731C9">
      <w:pPr>
        <w:ind w:left="705"/>
        <w:jc w:val="both"/>
      </w:pPr>
      <w:r>
        <w:rPr>
          <w:noProof/>
        </w:rPr>
        <w:drawing>
          <wp:inline distT="0" distB="0" distL="0" distR="0" wp14:anchorId="211B5811" wp14:editId="310E3807">
            <wp:extent cx="3086100" cy="98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100" cy="981075"/>
                    </a:xfrm>
                    <a:prstGeom prst="rect">
                      <a:avLst/>
                    </a:prstGeom>
                  </pic:spPr>
                </pic:pic>
              </a:graphicData>
            </a:graphic>
          </wp:inline>
        </w:drawing>
      </w:r>
    </w:p>
    <w:p w14:paraId="490D9B73" w14:textId="085CB66B" w:rsidR="00A14064" w:rsidRPr="00A14064" w:rsidRDefault="00A14064" w:rsidP="008731C9">
      <w:pPr>
        <w:ind w:left="705"/>
        <w:jc w:val="both"/>
      </w:pPr>
      <w:r>
        <w:t xml:space="preserve">Ogni colonna rappresenta </w:t>
      </w:r>
      <w:r w:rsidR="003C003A">
        <w:t>l’insieme degli eventi che hanno fatto scattare la regola in un determinato giorno</w:t>
      </w:r>
      <w:r>
        <w:t>. Per una rapida indagine è possibile posizionare il cursore sopra ad una colonna per mostrare le occorrenze</w:t>
      </w:r>
      <w:r w:rsidR="003C003A">
        <w:t xml:space="preserve"> di allerta</w:t>
      </w:r>
      <w:r>
        <w:t xml:space="preserve"> e la data in cui si sono presentate.</w:t>
      </w:r>
    </w:p>
    <w:p w14:paraId="64009883" w14:textId="65FF23C8" w:rsidR="00741AF8" w:rsidRDefault="00A14064" w:rsidP="008731C9">
      <w:pPr>
        <w:ind w:left="705"/>
        <w:jc w:val="both"/>
      </w:pPr>
      <w:r>
        <w:rPr>
          <w:noProof/>
        </w:rPr>
        <w:drawing>
          <wp:inline distT="0" distB="0" distL="0" distR="0" wp14:anchorId="1D83DB6A" wp14:editId="668545E0">
            <wp:extent cx="3009900" cy="923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9900" cy="923925"/>
                    </a:xfrm>
                    <a:prstGeom prst="rect">
                      <a:avLst/>
                    </a:prstGeom>
                  </pic:spPr>
                </pic:pic>
              </a:graphicData>
            </a:graphic>
          </wp:inline>
        </w:drawing>
      </w:r>
    </w:p>
    <w:p w14:paraId="080C8C6C" w14:textId="6473B9C3" w:rsidR="004057C5" w:rsidRDefault="004057C5" w:rsidP="008731C9">
      <w:pPr>
        <w:ind w:left="705"/>
        <w:jc w:val="both"/>
      </w:pPr>
    </w:p>
    <w:p w14:paraId="46AA6653" w14:textId="1BE55268" w:rsidR="004057C5" w:rsidRDefault="004057C5" w:rsidP="008731C9">
      <w:pPr>
        <w:ind w:left="705"/>
        <w:jc w:val="both"/>
      </w:pPr>
      <w:r>
        <w:t>Continuando a destra, sono presenti la data e l’ora dell’ultimo avviso generato dalla regola (</w:t>
      </w:r>
      <w:r>
        <w:rPr>
          <w:b/>
        </w:rPr>
        <w:t xml:space="preserve">Last </w:t>
      </w:r>
      <w:proofErr w:type="spellStart"/>
      <w:r>
        <w:rPr>
          <w:b/>
        </w:rPr>
        <w:t>Detection</w:t>
      </w:r>
      <w:proofErr w:type="spellEnd"/>
      <w:r>
        <w:t>)</w:t>
      </w:r>
      <w:r w:rsidR="00261E77">
        <w:t>, l’autore della regola (</w:t>
      </w:r>
      <w:r w:rsidR="00261E77">
        <w:rPr>
          <w:b/>
        </w:rPr>
        <w:t>Author</w:t>
      </w:r>
      <w:r w:rsidR="00261E77">
        <w:t xml:space="preserve">), la </w:t>
      </w:r>
      <w:proofErr w:type="spellStart"/>
      <w:r w:rsidR="00261E77">
        <w:t>severity</w:t>
      </w:r>
      <w:proofErr w:type="spellEnd"/>
      <w:r w:rsidR="00261E77">
        <w:t xml:space="preserve"> impostata</w:t>
      </w:r>
      <w:r w:rsidR="004C1AB1">
        <w:t xml:space="preserve"> (</w:t>
      </w:r>
      <w:proofErr w:type="spellStart"/>
      <w:r w:rsidR="004C1AB1">
        <w:rPr>
          <w:b/>
        </w:rPr>
        <w:t>Severity</w:t>
      </w:r>
      <w:proofErr w:type="spellEnd"/>
      <w:r w:rsidR="004C1AB1">
        <w:t xml:space="preserve">), l’opzione di </w:t>
      </w:r>
      <w:proofErr w:type="spellStart"/>
      <w:r w:rsidR="004C1AB1">
        <w:t>alerting</w:t>
      </w:r>
      <w:proofErr w:type="spellEnd"/>
      <w:r w:rsidR="004C1AB1">
        <w:t xml:space="preserve"> (</w:t>
      </w:r>
      <w:proofErr w:type="spellStart"/>
      <w:r w:rsidR="004C1AB1">
        <w:rPr>
          <w:b/>
        </w:rPr>
        <w:t>Alerting</w:t>
      </w:r>
      <w:proofErr w:type="spellEnd"/>
      <w:r w:rsidR="004C1AB1">
        <w:t xml:space="preserve">), il risultato del </w:t>
      </w:r>
      <w:proofErr w:type="spellStart"/>
      <w:r w:rsidR="004C1AB1">
        <w:rPr>
          <w:b/>
        </w:rPr>
        <w:t>Retrohunt</w:t>
      </w:r>
      <w:proofErr w:type="spellEnd"/>
      <w:r w:rsidR="004C1AB1">
        <w:t xml:space="preserve"> e lo status della regola (</w:t>
      </w:r>
      <w:r w:rsidR="004C1AB1">
        <w:rPr>
          <w:b/>
        </w:rPr>
        <w:t>Live Status</w:t>
      </w:r>
      <w:r w:rsidR="004C1AB1">
        <w:t>)</w:t>
      </w:r>
      <w:r>
        <w:t>.</w:t>
      </w:r>
      <w:r w:rsidR="004C1AB1">
        <w:t xml:space="preserve"> </w:t>
      </w:r>
    </w:p>
    <w:p w14:paraId="7BE9AC8C" w14:textId="3C17D61D" w:rsidR="001C2BE3" w:rsidRDefault="0035105A" w:rsidP="001C2BE3">
      <w:pPr>
        <w:ind w:left="705"/>
        <w:jc w:val="both"/>
      </w:pPr>
      <w:r>
        <w:t xml:space="preserve"> </w:t>
      </w:r>
      <w:r w:rsidR="001C2BE3">
        <w:t>[</w:t>
      </w:r>
      <w:r w:rsidR="00476CBD" w:rsidRPr="00476CBD">
        <w:rPr>
          <w:b/>
        </w:rPr>
        <w:t>NOTA</w:t>
      </w:r>
      <w:r w:rsidR="00476CBD">
        <w:t>: per</w:t>
      </w:r>
      <w:r w:rsidR="001C2BE3">
        <w:t xml:space="preserve"> cambiare le impostazioni delle opzioni </w:t>
      </w:r>
      <w:proofErr w:type="spellStart"/>
      <w:r w:rsidR="001C2BE3">
        <w:t>Alerting</w:t>
      </w:r>
      <w:proofErr w:type="spellEnd"/>
      <w:r w:rsidR="001C2BE3">
        <w:t xml:space="preserve"> e Live Status, si deve premere su </w:t>
      </w:r>
      <w:r w:rsidR="001C2BE3">
        <w:rPr>
          <w:noProof/>
        </w:rPr>
        <w:drawing>
          <wp:inline distT="0" distB="0" distL="0" distR="0" wp14:anchorId="26005086" wp14:editId="751DF048">
            <wp:extent cx="428625" cy="361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25" cy="361950"/>
                    </a:xfrm>
                    <a:prstGeom prst="rect">
                      <a:avLst/>
                    </a:prstGeom>
                  </pic:spPr>
                </pic:pic>
              </a:graphicData>
            </a:graphic>
          </wp:inline>
        </w:drawing>
      </w:r>
      <w:r w:rsidR="001C2BE3">
        <w:t xml:space="preserve"> alla fine della riga della </w:t>
      </w:r>
      <w:r w:rsidR="00A56CE6">
        <w:t xml:space="preserve">corrispondente alla </w:t>
      </w:r>
      <w:r w:rsidR="001C2BE3">
        <w:t xml:space="preserve">regola di cui si vogliono effettuare i cambiamenti. </w:t>
      </w:r>
      <w:r w:rsidR="001C2BE3">
        <w:lastRenderedPageBreak/>
        <w:t>Impostare il cursore sulla destra – diventerà verde – per settare la caratteristica su ON; impostarlo a sinistra per settarla su OFF</w:t>
      </w:r>
      <w:r>
        <w:t xml:space="preserve"> </w:t>
      </w:r>
      <w:r>
        <w:rPr>
          <w:noProof/>
        </w:rPr>
        <w:drawing>
          <wp:inline distT="0" distB="0" distL="0" distR="0" wp14:anchorId="634D0055" wp14:editId="224D6F70">
            <wp:extent cx="1209675" cy="9206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36359" cy="941007"/>
                    </a:xfrm>
                    <a:prstGeom prst="rect">
                      <a:avLst/>
                    </a:prstGeom>
                  </pic:spPr>
                </pic:pic>
              </a:graphicData>
            </a:graphic>
          </wp:inline>
        </w:drawing>
      </w:r>
      <w:r>
        <w:t xml:space="preserve"> ] </w:t>
      </w:r>
    </w:p>
    <w:p w14:paraId="6BEDBD2A" w14:textId="77777777" w:rsidR="0035105A" w:rsidRDefault="0035105A" w:rsidP="001C2BE3">
      <w:pPr>
        <w:ind w:left="705"/>
        <w:jc w:val="both"/>
      </w:pPr>
    </w:p>
    <w:p w14:paraId="7E924475" w14:textId="1A7EDA50" w:rsidR="004C1AB1" w:rsidRDefault="0035105A" w:rsidP="0035105A">
      <w:pPr>
        <w:ind w:left="705"/>
        <w:jc w:val="both"/>
      </w:pPr>
      <w:proofErr w:type="gramStart"/>
      <w:r>
        <w:t>E’</w:t>
      </w:r>
      <w:proofErr w:type="gramEnd"/>
      <w:r>
        <w:t xml:space="preserve"> necessario chiarire le ultime tre caratteristiche sopra descritte:</w:t>
      </w:r>
    </w:p>
    <w:p w14:paraId="176952D8" w14:textId="187766A4" w:rsidR="004C1AB1" w:rsidRDefault="004C1AB1" w:rsidP="004C1AB1">
      <w:pPr>
        <w:pStyle w:val="ListParagraph"/>
        <w:numPr>
          <w:ilvl w:val="0"/>
          <w:numId w:val="15"/>
        </w:numPr>
        <w:jc w:val="both"/>
      </w:pPr>
      <w:proofErr w:type="spellStart"/>
      <w:r w:rsidRPr="004C1AB1">
        <w:rPr>
          <w:b/>
        </w:rPr>
        <w:t>Alerting</w:t>
      </w:r>
      <w:proofErr w:type="spellEnd"/>
      <w:r>
        <w:t xml:space="preserve">: </w:t>
      </w:r>
      <w:r w:rsidR="00033CBB">
        <w:t xml:space="preserve">se l’opzione è impostata su ON, quando la regola genererà un </w:t>
      </w:r>
      <w:proofErr w:type="spellStart"/>
      <w:r w:rsidR="00033CBB">
        <w:t>alert</w:t>
      </w:r>
      <w:proofErr w:type="spellEnd"/>
      <w:r w:rsidR="00033CBB">
        <w:t xml:space="preserve">, questo sarà visibile nella sezione </w:t>
      </w:r>
      <w:proofErr w:type="spellStart"/>
      <w:r w:rsidR="00033CBB">
        <w:t>Recent</w:t>
      </w:r>
      <w:proofErr w:type="spellEnd"/>
      <w:r w:rsidR="00033CBB">
        <w:t xml:space="preserve"> </w:t>
      </w:r>
      <w:proofErr w:type="spellStart"/>
      <w:r w:rsidR="00033CBB">
        <w:t>Alert</w:t>
      </w:r>
      <w:proofErr w:type="spellEnd"/>
      <w:r w:rsidR="00033CBB">
        <w:t xml:space="preserve"> degli Enterprise Insights</w:t>
      </w:r>
      <w:r w:rsidR="00D97AF0">
        <w:t xml:space="preserve"> (capitolo 1)</w:t>
      </w:r>
      <w:r w:rsidR="00682D68">
        <w:t>.</w:t>
      </w:r>
    </w:p>
    <w:p w14:paraId="3CA925F8" w14:textId="08C5838F" w:rsidR="00AD570B" w:rsidRPr="00AD570B" w:rsidRDefault="00D97AF0" w:rsidP="004C1AB1">
      <w:pPr>
        <w:pStyle w:val="ListParagraph"/>
        <w:numPr>
          <w:ilvl w:val="0"/>
          <w:numId w:val="15"/>
        </w:numPr>
        <w:jc w:val="both"/>
      </w:pPr>
      <w:proofErr w:type="spellStart"/>
      <w:r>
        <w:rPr>
          <w:b/>
        </w:rPr>
        <w:t>Retrohunt</w:t>
      </w:r>
      <w:proofErr w:type="spellEnd"/>
      <w:r w:rsidRPr="00D97AF0">
        <w:t>:</w:t>
      </w:r>
      <w:r>
        <w:t xml:space="preserve"> </w:t>
      </w:r>
      <w:r w:rsidR="001C2BE3">
        <w:t xml:space="preserve">questa opzione permette, dal momento che le nuove regole generano avvisi nel momento in cui vengono creati nuovi </w:t>
      </w:r>
      <w:proofErr w:type="spellStart"/>
      <w:r w:rsidR="001C2BE3">
        <w:t>logs</w:t>
      </w:r>
      <w:proofErr w:type="spellEnd"/>
      <w:r w:rsidR="001C2BE3">
        <w:t xml:space="preserve"> di attività, di generarne esaminando i </w:t>
      </w:r>
      <w:proofErr w:type="spellStart"/>
      <w:r w:rsidR="001C2BE3">
        <w:t>logs</w:t>
      </w:r>
      <w:proofErr w:type="spellEnd"/>
      <w:r w:rsidR="001C2BE3">
        <w:t xml:space="preserve"> già presenti nel database di </w:t>
      </w:r>
      <w:proofErr w:type="spellStart"/>
      <w:r w:rsidR="001C2BE3">
        <w:t>Chronicle</w:t>
      </w:r>
      <w:proofErr w:type="spellEnd"/>
      <w:r w:rsidR="001C2BE3">
        <w:t>.</w:t>
      </w:r>
      <w:r w:rsidR="00AD570B">
        <w:t xml:space="preserve"> Premere quindi sui tre punti verticali alla fine della riga, e cliccare su </w:t>
      </w:r>
      <w:r w:rsidR="00AD570B">
        <w:rPr>
          <w:b/>
        </w:rPr>
        <w:t xml:space="preserve">YARA-L </w:t>
      </w:r>
      <w:proofErr w:type="spellStart"/>
      <w:r w:rsidR="00AD570B">
        <w:rPr>
          <w:b/>
        </w:rPr>
        <w:t>Retrohunt</w:t>
      </w:r>
      <w:proofErr w:type="spellEnd"/>
      <w:r w:rsidR="00AD570B">
        <w:rPr>
          <w:b/>
        </w:rPr>
        <w:t>.</w:t>
      </w:r>
    </w:p>
    <w:p w14:paraId="491F4B9C" w14:textId="77777777" w:rsidR="00AD570B" w:rsidRDefault="00AD570B" w:rsidP="00AD570B">
      <w:pPr>
        <w:pStyle w:val="ListParagraph"/>
        <w:ind w:left="1470"/>
        <w:jc w:val="both"/>
        <w:rPr>
          <w:b/>
        </w:rPr>
      </w:pPr>
      <w:r>
        <w:rPr>
          <w:b/>
        </w:rPr>
        <w:t xml:space="preserve"> </w:t>
      </w:r>
      <w:r>
        <w:rPr>
          <w:noProof/>
        </w:rPr>
        <w:drawing>
          <wp:inline distT="0" distB="0" distL="0" distR="0" wp14:anchorId="400B4872" wp14:editId="6AD57BE4">
            <wp:extent cx="1205832" cy="1171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20184" cy="1185519"/>
                    </a:xfrm>
                    <a:prstGeom prst="rect">
                      <a:avLst/>
                    </a:prstGeom>
                  </pic:spPr>
                </pic:pic>
              </a:graphicData>
            </a:graphic>
          </wp:inline>
        </w:drawing>
      </w:r>
    </w:p>
    <w:p w14:paraId="5199DF77" w14:textId="77777777" w:rsidR="00AD570B" w:rsidRDefault="00AD570B" w:rsidP="00AD570B">
      <w:pPr>
        <w:pStyle w:val="ListParagraph"/>
        <w:ind w:left="1470"/>
        <w:jc w:val="both"/>
        <w:rPr>
          <w:noProof/>
        </w:rPr>
      </w:pPr>
    </w:p>
    <w:p w14:paraId="139040F3" w14:textId="72945844" w:rsidR="00AD570B" w:rsidRDefault="00AD570B" w:rsidP="00AD570B">
      <w:pPr>
        <w:pStyle w:val="ListParagraph"/>
        <w:ind w:left="1470"/>
        <w:jc w:val="both"/>
        <w:rPr>
          <w:noProof/>
        </w:rPr>
      </w:pPr>
      <w:r>
        <w:rPr>
          <w:noProof/>
        </w:rPr>
        <w:t xml:space="preserve">Si aprirà la schermata di impostazione del time range in cui si vuole far eseguire la regola. </w:t>
      </w:r>
    </w:p>
    <w:p w14:paraId="400B2ED3" w14:textId="15D4B5B1" w:rsidR="00AD570B" w:rsidRDefault="00AD570B" w:rsidP="00AD570B">
      <w:pPr>
        <w:pStyle w:val="ListParagraph"/>
        <w:ind w:left="1470"/>
        <w:jc w:val="both"/>
        <w:rPr>
          <w:noProof/>
        </w:rPr>
      </w:pPr>
      <w:r>
        <w:rPr>
          <w:noProof/>
        </w:rPr>
        <w:t>Verranno quindi esaminati i logs generati nel lasso di tempo impostato. Per cambiare lo Start Time o l’End Time, premere su questi</w:t>
      </w:r>
      <w:r w:rsidR="00FB01E1">
        <w:rPr>
          <w:noProof/>
        </w:rPr>
        <w:t xml:space="preserve"> e inserire la data voluta</w:t>
      </w:r>
      <w:r>
        <w:rPr>
          <w:noProof/>
        </w:rPr>
        <w:t>.</w:t>
      </w:r>
      <w:r w:rsidR="000772F1">
        <w:rPr>
          <w:noProof/>
        </w:rPr>
        <w:t xml:space="preserve"> Una volta effettuata la retrohunt, si potranno visionare i risultati.</w:t>
      </w:r>
    </w:p>
    <w:p w14:paraId="1EAEE55D" w14:textId="4892FA49" w:rsidR="00D97AF0" w:rsidRDefault="00AD570B" w:rsidP="00AD570B">
      <w:pPr>
        <w:pStyle w:val="ListParagraph"/>
        <w:ind w:left="1470"/>
        <w:jc w:val="both"/>
        <w:rPr>
          <w:noProof/>
        </w:rPr>
      </w:pPr>
      <w:r>
        <w:rPr>
          <w:noProof/>
        </w:rPr>
        <w:drawing>
          <wp:inline distT="0" distB="0" distL="0" distR="0" wp14:anchorId="4C01F063" wp14:editId="27F9B0DB">
            <wp:extent cx="4677770" cy="210058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5786" cy="2113161"/>
                    </a:xfrm>
                    <a:prstGeom prst="rect">
                      <a:avLst/>
                    </a:prstGeom>
                  </pic:spPr>
                </pic:pic>
              </a:graphicData>
            </a:graphic>
          </wp:inline>
        </w:drawing>
      </w:r>
    </w:p>
    <w:p w14:paraId="4998A041" w14:textId="6B235A74" w:rsidR="000772F1" w:rsidRPr="00DF691F" w:rsidRDefault="000772F1" w:rsidP="000772F1">
      <w:pPr>
        <w:pStyle w:val="ListParagraph"/>
        <w:numPr>
          <w:ilvl w:val="0"/>
          <w:numId w:val="15"/>
        </w:numPr>
        <w:jc w:val="both"/>
        <w:rPr>
          <w:noProof/>
        </w:rPr>
      </w:pPr>
      <w:r>
        <w:rPr>
          <w:b/>
          <w:noProof/>
        </w:rPr>
        <w:t>Live Status</w:t>
      </w:r>
      <w:r>
        <w:rPr>
          <w:noProof/>
        </w:rPr>
        <w:t xml:space="preserve">: se impostato su ON, la regola esamina i logs che vengono generati, e </w:t>
      </w:r>
      <w:r w:rsidR="00DD25E9">
        <w:rPr>
          <w:noProof/>
        </w:rPr>
        <w:t>a tutti gli effetti</w:t>
      </w:r>
      <w:r>
        <w:rPr>
          <w:noProof/>
        </w:rPr>
        <w:t xml:space="preserve"> questa è in funzione. Impostarlo su OFF se si vuole che la regola non generi alerts.</w:t>
      </w:r>
    </w:p>
    <w:p w14:paraId="7E7BFFA3" w14:textId="760B094C" w:rsidR="00FF7740" w:rsidRPr="00DF691F" w:rsidRDefault="00FF7740" w:rsidP="008731C9">
      <w:pPr>
        <w:ind w:left="705"/>
        <w:jc w:val="both"/>
      </w:pPr>
    </w:p>
    <w:p w14:paraId="207096D5" w14:textId="589EB671" w:rsidR="00FF7740" w:rsidRDefault="00FF7740" w:rsidP="008731C9">
      <w:pPr>
        <w:ind w:left="705"/>
        <w:jc w:val="both"/>
      </w:pPr>
    </w:p>
    <w:p w14:paraId="5BC9ED68" w14:textId="6CA59F3F" w:rsidR="00A67134" w:rsidRDefault="00A67134" w:rsidP="008731C9">
      <w:pPr>
        <w:ind w:left="705"/>
        <w:jc w:val="both"/>
      </w:pPr>
    </w:p>
    <w:p w14:paraId="28DB2661" w14:textId="5B6034A6" w:rsidR="00A67134" w:rsidRPr="00DF691F" w:rsidRDefault="00A67134" w:rsidP="008731C9">
      <w:pPr>
        <w:ind w:left="705"/>
        <w:jc w:val="both"/>
      </w:pPr>
      <w:r>
        <w:t xml:space="preserve">Per ulteriori esempi/dettagli si rimanda alla documentazione di </w:t>
      </w:r>
      <w:proofErr w:type="spellStart"/>
      <w:r>
        <w:t>Chronicle</w:t>
      </w:r>
      <w:proofErr w:type="spellEnd"/>
      <w:r>
        <w:t>.</w:t>
      </w:r>
    </w:p>
    <w:p w14:paraId="5DBD3273" w14:textId="77777777" w:rsidR="006C66BC" w:rsidRPr="009A0AB4" w:rsidRDefault="006C66BC" w:rsidP="00B505A1">
      <w:pPr>
        <w:ind w:left="708"/>
        <w:jc w:val="both"/>
      </w:pPr>
    </w:p>
    <w:sectPr w:rsidR="006C66BC" w:rsidRPr="009A0AB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97D"/>
    <w:multiLevelType w:val="hybridMultilevel"/>
    <w:tmpl w:val="8D42A0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44F4385"/>
    <w:multiLevelType w:val="hybridMultilevel"/>
    <w:tmpl w:val="E24C16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19320E"/>
    <w:multiLevelType w:val="hybridMultilevel"/>
    <w:tmpl w:val="78362764"/>
    <w:lvl w:ilvl="0" w:tplc="04100001">
      <w:start w:val="1"/>
      <w:numFmt w:val="bullet"/>
      <w:lvlText w:val=""/>
      <w:lvlJc w:val="left"/>
      <w:pPr>
        <w:ind w:left="1470" w:hanging="360"/>
      </w:pPr>
      <w:rPr>
        <w:rFonts w:ascii="Symbol" w:hAnsi="Symbol"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3" w15:restartNumberingAfterBreak="0">
    <w:nsid w:val="1A710E92"/>
    <w:multiLevelType w:val="hybridMultilevel"/>
    <w:tmpl w:val="5168794A"/>
    <w:lvl w:ilvl="0" w:tplc="04100001">
      <w:start w:val="1"/>
      <w:numFmt w:val="bullet"/>
      <w:lvlText w:val=""/>
      <w:lvlJc w:val="left"/>
      <w:pPr>
        <w:ind w:left="2490" w:hanging="360"/>
      </w:pPr>
      <w:rPr>
        <w:rFonts w:ascii="Symbol" w:hAnsi="Symbol" w:hint="default"/>
      </w:rPr>
    </w:lvl>
    <w:lvl w:ilvl="1" w:tplc="04100003" w:tentative="1">
      <w:start w:val="1"/>
      <w:numFmt w:val="bullet"/>
      <w:lvlText w:val="o"/>
      <w:lvlJc w:val="left"/>
      <w:pPr>
        <w:ind w:left="3210" w:hanging="360"/>
      </w:pPr>
      <w:rPr>
        <w:rFonts w:ascii="Courier New" w:hAnsi="Courier New" w:cs="Courier New" w:hint="default"/>
      </w:rPr>
    </w:lvl>
    <w:lvl w:ilvl="2" w:tplc="04100005" w:tentative="1">
      <w:start w:val="1"/>
      <w:numFmt w:val="bullet"/>
      <w:lvlText w:val=""/>
      <w:lvlJc w:val="left"/>
      <w:pPr>
        <w:ind w:left="3930" w:hanging="360"/>
      </w:pPr>
      <w:rPr>
        <w:rFonts w:ascii="Wingdings" w:hAnsi="Wingdings" w:hint="default"/>
      </w:rPr>
    </w:lvl>
    <w:lvl w:ilvl="3" w:tplc="04100001" w:tentative="1">
      <w:start w:val="1"/>
      <w:numFmt w:val="bullet"/>
      <w:lvlText w:val=""/>
      <w:lvlJc w:val="left"/>
      <w:pPr>
        <w:ind w:left="4650" w:hanging="360"/>
      </w:pPr>
      <w:rPr>
        <w:rFonts w:ascii="Symbol" w:hAnsi="Symbol" w:hint="default"/>
      </w:rPr>
    </w:lvl>
    <w:lvl w:ilvl="4" w:tplc="04100003" w:tentative="1">
      <w:start w:val="1"/>
      <w:numFmt w:val="bullet"/>
      <w:lvlText w:val="o"/>
      <w:lvlJc w:val="left"/>
      <w:pPr>
        <w:ind w:left="5370" w:hanging="360"/>
      </w:pPr>
      <w:rPr>
        <w:rFonts w:ascii="Courier New" w:hAnsi="Courier New" w:cs="Courier New" w:hint="default"/>
      </w:rPr>
    </w:lvl>
    <w:lvl w:ilvl="5" w:tplc="04100005" w:tentative="1">
      <w:start w:val="1"/>
      <w:numFmt w:val="bullet"/>
      <w:lvlText w:val=""/>
      <w:lvlJc w:val="left"/>
      <w:pPr>
        <w:ind w:left="6090" w:hanging="360"/>
      </w:pPr>
      <w:rPr>
        <w:rFonts w:ascii="Wingdings" w:hAnsi="Wingdings" w:hint="default"/>
      </w:rPr>
    </w:lvl>
    <w:lvl w:ilvl="6" w:tplc="04100001" w:tentative="1">
      <w:start w:val="1"/>
      <w:numFmt w:val="bullet"/>
      <w:lvlText w:val=""/>
      <w:lvlJc w:val="left"/>
      <w:pPr>
        <w:ind w:left="6810" w:hanging="360"/>
      </w:pPr>
      <w:rPr>
        <w:rFonts w:ascii="Symbol" w:hAnsi="Symbol" w:hint="default"/>
      </w:rPr>
    </w:lvl>
    <w:lvl w:ilvl="7" w:tplc="04100003" w:tentative="1">
      <w:start w:val="1"/>
      <w:numFmt w:val="bullet"/>
      <w:lvlText w:val="o"/>
      <w:lvlJc w:val="left"/>
      <w:pPr>
        <w:ind w:left="7530" w:hanging="360"/>
      </w:pPr>
      <w:rPr>
        <w:rFonts w:ascii="Courier New" w:hAnsi="Courier New" w:cs="Courier New" w:hint="default"/>
      </w:rPr>
    </w:lvl>
    <w:lvl w:ilvl="8" w:tplc="04100005" w:tentative="1">
      <w:start w:val="1"/>
      <w:numFmt w:val="bullet"/>
      <w:lvlText w:val=""/>
      <w:lvlJc w:val="left"/>
      <w:pPr>
        <w:ind w:left="8250" w:hanging="360"/>
      </w:pPr>
      <w:rPr>
        <w:rFonts w:ascii="Wingdings" w:hAnsi="Wingdings" w:hint="default"/>
      </w:rPr>
    </w:lvl>
  </w:abstractNum>
  <w:abstractNum w:abstractNumId="4" w15:restartNumberingAfterBreak="0">
    <w:nsid w:val="1FA53F14"/>
    <w:multiLevelType w:val="hybridMultilevel"/>
    <w:tmpl w:val="658E86CA"/>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5" w15:restartNumberingAfterBreak="0">
    <w:nsid w:val="278D7DD0"/>
    <w:multiLevelType w:val="hybridMultilevel"/>
    <w:tmpl w:val="2FC4B9EA"/>
    <w:lvl w:ilvl="0" w:tplc="CEC4C6DA">
      <w:start w:val="1"/>
      <w:numFmt w:val="lowerLetter"/>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6" w15:restartNumberingAfterBreak="0">
    <w:nsid w:val="36533E3F"/>
    <w:multiLevelType w:val="multilevel"/>
    <w:tmpl w:val="03449E6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388F08CD"/>
    <w:multiLevelType w:val="hybridMultilevel"/>
    <w:tmpl w:val="6B200F9E"/>
    <w:lvl w:ilvl="0" w:tplc="5084456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39360017"/>
    <w:multiLevelType w:val="hybridMultilevel"/>
    <w:tmpl w:val="27D4738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3B87769D"/>
    <w:multiLevelType w:val="hybridMultilevel"/>
    <w:tmpl w:val="7ED2D9BC"/>
    <w:lvl w:ilvl="0" w:tplc="04100001">
      <w:start w:val="1"/>
      <w:numFmt w:val="bullet"/>
      <w:lvlText w:val=""/>
      <w:lvlJc w:val="left"/>
      <w:pPr>
        <w:ind w:left="1470" w:hanging="360"/>
      </w:pPr>
      <w:rPr>
        <w:rFonts w:ascii="Symbol" w:hAnsi="Symbol"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10" w15:restartNumberingAfterBreak="0">
    <w:nsid w:val="41FC1094"/>
    <w:multiLevelType w:val="hybridMultilevel"/>
    <w:tmpl w:val="41F0EAE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8924906"/>
    <w:multiLevelType w:val="hybridMultilevel"/>
    <w:tmpl w:val="3CAE44AC"/>
    <w:lvl w:ilvl="0" w:tplc="04100001">
      <w:start w:val="1"/>
      <w:numFmt w:val="bullet"/>
      <w:lvlText w:val=""/>
      <w:lvlJc w:val="left"/>
      <w:pPr>
        <w:ind w:left="1470" w:hanging="360"/>
      </w:pPr>
      <w:rPr>
        <w:rFonts w:ascii="Symbol" w:hAnsi="Symbol"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12" w15:restartNumberingAfterBreak="0">
    <w:nsid w:val="4B757A2A"/>
    <w:multiLevelType w:val="hybridMultilevel"/>
    <w:tmpl w:val="1790341A"/>
    <w:lvl w:ilvl="0" w:tplc="5502C906">
      <w:start w:val="1"/>
      <w:numFmt w:val="lowerLetter"/>
      <w:lvlText w:val="%1)"/>
      <w:lvlJc w:val="left"/>
      <w:pPr>
        <w:ind w:left="1068" w:hanging="360"/>
      </w:pPr>
      <w:rPr>
        <w:rFonts w:hint="default"/>
        <w:b/>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546315E7"/>
    <w:multiLevelType w:val="hybridMultilevel"/>
    <w:tmpl w:val="FE8E4A10"/>
    <w:lvl w:ilvl="0" w:tplc="04100001">
      <w:start w:val="1"/>
      <w:numFmt w:val="bullet"/>
      <w:lvlText w:val=""/>
      <w:lvlJc w:val="left"/>
      <w:pPr>
        <w:ind w:left="1470" w:hanging="360"/>
      </w:pPr>
      <w:rPr>
        <w:rFonts w:ascii="Symbol" w:hAnsi="Symbol" w:hint="default"/>
      </w:rPr>
    </w:lvl>
    <w:lvl w:ilvl="1" w:tplc="04100003" w:tentative="1">
      <w:start w:val="1"/>
      <w:numFmt w:val="bullet"/>
      <w:lvlText w:val="o"/>
      <w:lvlJc w:val="left"/>
      <w:pPr>
        <w:ind w:left="2190" w:hanging="360"/>
      </w:pPr>
      <w:rPr>
        <w:rFonts w:ascii="Courier New" w:hAnsi="Courier New" w:cs="Courier New" w:hint="default"/>
      </w:rPr>
    </w:lvl>
    <w:lvl w:ilvl="2" w:tplc="04100005" w:tentative="1">
      <w:start w:val="1"/>
      <w:numFmt w:val="bullet"/>
      <w:lvlText w:val=""/>
      <w:lvlJc w:val="left"/>
      <w:pPr>
        <w:ind w:left="2910" w:hanging="360"/>
      </w:pPr>
      <w:rPr>
        <w:rFonts w:ascii="Wingdings" w:hAnsi="Wingdings" w:hint="default"/>
      </w:rPr>
    </w:lvl>
    <w:lvl w:ilvl="3" w:tplc="04100001" w:tentative="1">
      <w:start w:val="1"/>
      <w:numFmt w:val="bullet"/>
      <w:lvlText w:val=""/>
      <w:lvlJc w:val="left"/>
      <w:pPr>
        <w:ind w:left="3630" w:hanging="360"/>
      </w:pPr>
      <w:rPr>
        <w:rFonts w:ascii="Symbol" w:hAnsi="Symbol" w:hint="default"/>
      </w:rPr>
    </w:lvl>
    <w:lvl w:ilvl="4" w:tplc="04100003" w:tentative="1">
      <w:start w:val="1"/>
      <w:numFmt w:val="bullet"/>
      <w:lvlText w:val="o"/>
      <w:lvlJc w:val="left"/>
      <w:pPr>
        <w:ind w:left="4350" w:hanging="360"/>
      </w:pPr>
      <w:rPr>
        <w:rFonts w:ascii="Courier New" w:hAnsi="Courier New" w:cs="Courier New" w:hint="default"/>
      </w:rPr>
    </w:lvl>
    <w:lvl w:ilvl="5" w:tplc="04100005" w:tentative="1">
      <w:start w:val="1"/>
      <w:numFmt w:val="bullet"/>
      <w:lvlText w:val=""/>
      <w:lvlJc w:val="left"/>
      <w:pPr>
        <w:ind w:left="5070" w:hanging="360"/>
      </w:pPr>
      <w:rPr>
        <w:rFonts w:ascii="Wingdings" w:hAnsi="Wingdings" w:hint="default"/>
      </w:rPr>
    </w:lvl>
    <w:lvl w:ilvl="6" w:tplc="04100001" w:tentative="1">
      <w:start w:val="1"/>
      <w:numFmt w:val="bullet"/>
      <w:lvlText w:val=""/>
      <w:lvlJc w:val="left"/>
      <w:pPr>
        <w:ind w:left="5790" w:hanging="360"/>
      </w:pPr>
      <w:rPr>
        <w:rFonts w:ascii="Symbol" w:hAnsi="Symbol" w:hint="default"/>
      </w:rPr>
    </w:lvl>
    <w:lvl w:ilvl="7" w:tplc="04100003" w:tentative="1">
      <w:start w:val="1"/>
      <w:numFmt w:val="bullet"/>
      <w:lvlText w:val="o"/>
      <w:lvlJc w:val="left"/>
      <w:pPr>
        <w:ind w:left="6510" w:hanging="360"/>
      </w:pPr>
      <w:rPr>
        <w:rFonts w:ascii="Courier New" w:hAnsi="Courier New" w:cs="Courier New" w:hint="default"/>
      </w:rPr>
    </w:lvl>
    <w:lvl w:ilvl="8" w:tplc="04100005" w:tentative="1">
      <w:start w:val="1"/>
      <w:numFmt w:val="bullet"/>
      <w:lvlText w:val=""/>
      <w:lvlJc w:val="left"/>
      <w:pPr>
        <w:ind w:left="7230" w:hanging="360"/>
      </w:pPr>
      <w:rPr>
        <w:rFonts w:ascii="Wingdings" w:hAnsi="Wingdings" w:hint="default"/>
      </w:rPr>
    </w:lvl>
  </w:abstractNum>
  <w:abstractNum w:abstractNumId="14" w15:restartNumberingAfterBreak="0">
    <w:nsid w:val="64101132"/>
    <w:multiLevelType w:val="hybridMultilevel"/>
    <w:tmpl w:val="9EBACF3E"/>
    <w:lvl w:ilvl="0" w:tplc="7024972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67F14C10"/>
    <w:multiLevelType w:val="hybridMultilevel"/>
    <w:tmpl w:val="7E38AA48"/>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6" w15:restartNumberingAfterBreak="0">
    <w:nsid w:val="69982F19"/>
    <w:multiLevelType w:val="hybridMultilevel"/>
    <w:tmpl w:val="17B82C2A"/>
    <w:lvl w:ilvl="0" w:tplc="CEC4C6DA">
      <w:start w:val="1"/>
      <w:numFmt w:val="lowerLetter"/>
      <w:lvlText w:val="%1)"/>
      <w:lvlJc w:val="left"/>
      <w:pPr>
        <w:ind w:left="1770" w:hanging="360"/>
      </w:pPr>
      <w:rPr>
        <w:rFonts w:hint="default"/>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num w:numId="1">
    <w:abstractNumId w:val="1"/>
  </w:num>
  <w:num w:numId="2">
    <w:abstractNumId w:val="6"/>
  </w:num>
  <w:num w:numId="3">
    <w:abstractNumId w:val="0"/>
  </w:num>
  <w:num w:numId="4">
    <w:abstractNumId w:val="11"/>
  </w:num>
  <w:num w:numId="5">
    <w:abstractNumId w:val="9"/>
  </w:num>
  <w:num w:numId="6">
    <w:abstractNumId w:val="2"/>
  </w:num>
  <w:num w:numId="7">
    <w:abstractNumId w:val="5"/>
  </w:num>
  <w:num w:numId="8">
    <w:abstractNumId w:val="16"/>
  </w:num>
  <w:num w:numId="9">
    <w:abstractNumId w:val="3"/>
  </w:num>
  <w:num w:numId="10">
    <w:abstractNumId w:val="4"/>
  </w:num>
  <w:num w:numId="11">
    <w:abstractNumId w:val="10"/>
  </w:num>
  <w:num w:numId="12">
    <w:abstractNumId w:val="7"/>
  </w:num>
  <w:num w:numId="13">
    <w:abstractNumId w:val="8"/>
  </w:num>
  <w:num w:numId="14">
    <w:abstractNumId w:val="15"/>
  </w:num>
  <w:num w:numId="15">
    <w:abstractNumId w:val="13"/>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89"/>
    <w:rsid w:val="000049D1"/>
    <w:rsid w:val="000133FE"/>
    <w:rsid w:val="0001385C"/>
    <w:rsid w:val="00033761"/>
    <w:rsid w:val="00033CBB"/>
    <w:rsid w:val="00035F24"/>
    <w:rsid w:val="00041C47"/>
    <w:rsid w:val="0004729E"/>
    <w:rsid w:val="00047650"/>
    <w:rsid w:val="000772F1"/>
    <w:rsid w:val="000B3DD3"/>
    <w:rsid w:val="000B6FF1"/>
    <w:rsid w:val="000C5E18"/>
    <w:rsid w:val="000D04FD"/>
    <w:rsid w:val="000D3DF1"/>
    <w:rsid w:val="001119A3"/>
    <w:rsid w:val="00113C12"/>
    <w:rsid w:val="00115983"/>
    <w:rsid w:val="00116AB2"/>
    <w:rsid w:val="001301A8"/>
    <w:rsid w:val="0014212C"/>
    <w:rsid w:val="00142309"/>
    <w:rsid w:val="00147007"/>
    <w:rsid w:val="00147B2C"/>
    <w:rsid w:val="00156CC9"/>
    <w:rsid w:val="0016006D"/>
    <w:rsid w:val="001616B4"/>
    <w:rsid w:val="00170BD3"/>
    <w:rsid w:val="00171A59"/>
    <w:rsid w:val="00181376"/>
    <w:rsid w:val="00193411"/>
    <w:rsid w:val="00194EF9"/>
    <w:rsid w:val="001A0735"/>
    <w:rsid w:val="001B0700"/>
    <w:rsid w:val="001B36AC"/>
    <w:rsid w:val="001C28FE"/>
    <w:rsid w:val="001C2BE3"/>
    <w:rsid w:val="001C4A93"/>
    <w:rsid w:val="001D133E"/>
    <w:rsid w:val="001E221B"/>
    <w:rsid w:val="001E4BCE"/>
    <w:rsid w:val="001E75DA"/>
    <w:rsid w:val="001F7C63"/>
    <w:rsid w:val="0021333B"/>
    <w:rsid w:val="00223519"/>
    <w:rsid w:val="002320F3"/>
    <w:rsid w:val="00235D56"/>
    <w:rsid w:val="00252D9F"/>
    <w:rsid w:val="002562ED"/>
    <w:rsid w:val="002577E5"/>
    <w:rsid w:val="00261E77"/>
    <w:rsid w:val="00265D85"/>
    <w:rsid w:val="002877A4"/>
    <w:rsid w:val="002878D9"/>
    <w:rsid w:val="002A3378"/>
    <w:rsid w:val="002A613B"/>
    <w:rsid w:val="002B17C4"/>
    <w:rsid w:val="002C1068"/>
    <w:rsid w:val="002C3140"/>
    <w:rsid w:val="002F0FF3"/>
    <w:rsid w:val="00301E53"/>
    <w:rsid w:val="00320EF4"/>
    <w:rsid w:val="0032705E"/>
    <w:rsid w:val="0035105A"/>
    <w:rsid w:val="00374B11"/>
    <w:rsid w:val="00383E8D"/>
    <w:rsid w:val="003A0D15"/>
    <w:rsid w:val="003A262F"/>
    <w:rsid w:val="003A7987"/>
    <w:rsid w:val="003B0003"/>
    <w:rsid w:val="003B5E46"/>
    <w:rsid w:val="003C003A"/>
    <w:rsid w:val="003C0651"/>
    <w:rsid w:val="003C268D"/>
    <w:rsid w:val="003C6839"/>
    <w:rsid w:val="003E370E"/>
    <w:rsid w:val="003F1A11"/>
    <w:rsid w:val="004057C5"/>
    <w:rsid w:val="004157B9"/>
    <w:rsid w:val="00453E6F"/>
    <w:rsid w:val="00461015"/>
    <w:rsid w:val="00473FD8"/>
    <w:rsid w:val="00476CBD"/>
    <w:rsid w:val="0048467D"/>
    <w:rsid w:val="004A5930"/>
    <w:rsid w:val="004A7085"/>
    <w:rsid w:val="004B2F24"/>
    <w:rsid w:val="004B619B"/>
    <w:rsid w:val="004C083C"/>
    <w:rsid w:val="004C1AB1"/>
    <w:rsid w:val="004C57CF"/>
    <w:rsid w:val="004D1436"/>
    <w:rsid w:val="004E1CC3"/>
    <w:rsid w:val="004E7B11"/>
    <w:rsid w:val="004F0E20"/>
    <w:rsid w:val="004F6629"/>
    <w:rsid w:val="005032BE"/>
    <w:rsid w:val="0052157A"/>
    <w:rsid w:val="00540157"/>
    <w:rsid w:val="005411DB"/>
    <w:rsid w:val="005533CF"/>
    <w:rsid w:val="00553E80"/>
    <w:rsid w:val="005548D2"/>
    <w:rsid w:val="0055569B"/>
    <w:rsid w:val="0058700A"/>
    <w:rsid w:val="005A5AB1"/>
    <w:rsid w:val="005A5E7F"/>
    <w:rsid w:val="005D6F41"/>
    <w:rsid w:val="005F066E"/>
    <w:rsid w:val="005F1D71"/>
    <w:rsid w:val="0060143A"/>
    <w:rsid w:val="00606263"/>
    <w:rsid w:val="006100A6"/>
    <w:rsid w:val="0061373C"/>
    <w:rsid w:val="00613E38"/>
    <w:rsid w:val="0064257C"/>
    <w:rsid w:val="00652876"/>
    <w:rsid w:val="006638CD"/>
    <w:rsid w:val="006716AE"/>
    <w:rsid w:val="00677727"/>
    <w:rsid w:val="00682B46"/>
    <w:rsid w:val="00682D68"/>
    <w:rsid w:val="006833F2"/>
    <w:rsid w:val="00686771"/>
    <w:rsid w:val="006B1DA5"/>
    <w:rsid w:val="006B287B"/>
    <w:rsid w:val="006C66BC"/>
    <w:rsid w:val="006D321D"/>
    <w:rsid w:val="006D66DA"/>
    <w:rsid w:val="006D7B79"/>
    <w:rsid w:val="006E63FC"/>
    <w:rsid w:val="00701B50"/>
    <w:rsid w:val="00704D35"/>
    <w:rsid w:val="00712D17"/>
    <w:rsid w:val="00715C27"/>
    <w:rsid w:val="007228A7"/>
    <w:rsid w:val="00725802"/>
    <w:rsid w:val="00732540"/>
    <w:rsid w:val="00741AF8"/>
    <w:rsid w:val="00751B33"/>
    <w:rsid w:val="00760879"/>
    <w:rsid w:val="0076619A"/>
    <w:rsid w:val="00772F67"/>
    <w:rsid w:val="0078204E"/>
    <w:rsid w:val="00787A64"/>
    <w:rsid w:val="00787AA8"/>
    <w:rsid w:val="007A0B58"/>
    <w:rsid w:val="007A1A77"/>
    <w:rsid w:val="007B2AA3"/>
    <w:rsid w:val="007C1040"/>
    <w:rsid w:val="007D0A2B"/>
    <w:rsid w:val="007D1B2F"/>
    <w:rsid w:val="007E3F70"/>
    <w:rsid w:val="007E4EC1"/>
    <w:rsid w:val="007E7D77"/>
    <w:rsid w:val="007E7FD5"/>
    <w:rsid w:val="007F2D30"/>
    <w:rsid w:val="0081480C"/>
    <w:rsid w:val="00815648"/>
    <w:rsid w:val="008404B7"/>
    <w:rsid w:val="0084127B"/>
    <w:rsid w:val="008427DD"/>
    <w:rsid w:val="00852028"/>
    <w:rsid w:val="008731C9"/>
    <w:rsid w:val="00885E12"/>
    <w:rsid w:val="00895585"/>
    <w:rsid w:val="008969DA"/>
    <w:rsid w:val="008C324C"/>
    <w:rsid w:val="008C670B"/>
    <w:rsid w:val="008D0A2F"/>
    <w:rsid w:val="008E7023"/>
    <w:rsid w:val="008F3956"/>
    <w:rsid w:val="009003E3"/>
    <w:rsid w:val="00900526"/>
    <w:rsid w:val="00904C0E"/>
    <w:rsid w:val="00912007"/>
    <w:rsid w:val="00942396"/>
    <w:rsid w:val="0095140B"/>
    <w:rsid w:val="00972939"/>
    <w:rsid w:val="009729AF"/>
    <w:rsid w:val="009A0AB4"/>
    <w:rsid w:val="009B6901"/>
    <w:rsid w:val="009C0E2F"/>
    <w:rsid w:val="009C264C"/>
    <w:rsid w:val="009C317B"/>
    <w:rsid w:val="009E285E"/>
    <w:rsid w:val="009E5B70"/>
    <w:rsid w:val="009F22E3"/>
    <w:rsid w:val="009F7775"/>
    <w:rsid w:val="00A10724"/>
    <w:rsid w:val="00A14064"/>
    <w:rsid w:val="00A260AD"/>
    <w:rsid w:val="00A46CC8"/>
    <w:rsid w:val="00A5225D"/>
    <w:rsid w:val="00A56CE6"/>
    <w:rsid w:val="00A57483"/>
    <w:rsid w:val="00A641EF"/>
    <w:rsid w:val="00A65269"/>
    <w:rsid w:val="00A65BE9"/>
    <w:rsid w:val="00A67134"/>
    <w:rsid w:val="00A7081C"/>
    <w:rsid w:val="00A7393A"/>
    <w:rsid w:val="00A80029"/>
    <w:rsid w:val="00A86AE9"/>
    <w:rsid w:val="00A94217"/>
    <w:rsid w:val="00A97202"/>
    <w:rsid w:val="00A978CB"/>
    <w:rsid w:val="00AB0C68"/>
    <w:rsid w:val="00AD570B"/>
    <w:rsid w:val="00AE2DDB"/>
    <w:rsid w:val="00AE66F5"/>
    <w:rsid w:val="00AF034B"/>
    <w:rsid w:val="00AF4E1A"/>
    <w:rsid w:val="00B007D9"/>
    <w:rsid w:val="00B208BC"/>
    <w:rsid w:val="00B2297A"/>
    <w:rsid w:val="00B300FB"/>
    <w:rsid w:val="00B505A1"/>
    <w:rsid w:val="00B535BB"/>
    <w:rsid w:val="00B6167B"/>
    <w:rsid w:val="00B635B7"/>
    <w:rsid w:val="00B65A18"/>
    <w:rsid w:val="00B87701"/>
    <w:rsid w:val="00BA3747"/>
    <w:rsid w:val="00BB0AD5"/>
    <w:rsid w:val="00BC10B0"/>
    <w:rsid w:val="00BC34C0"/>
    <w:rsid w:val="00BC38A7"/>
    <w:rsid w:val="00BC4AD7"/>
    <w:rsid w:val="00BE1949"/>
    <w:rsid w:val="00C033F9"/>
    <w:rsid w:val="00C04787"/>
    <w:rsid w:val="00C4299C"/>
    <w:rsid w:val="00C54DE0"/>
    <w:rsid w:val="00C61C89"/>
    <w:rsid w:val="00C62A4D"/>
    <w:rsid w:val="00C63607"/>
    <w:rsid w:val="00C668D7"/>
    <w:rsid w:val="00C82A39"/>
    <w:rsid w:val="00C95577"/>
    <w:rsid w:val="00CA1E9E"/>
    <w:rsid w:val="00CA213C"/>
    <w:rsid w:val="00CA23E9"/>
    <w:rsid w:val="00CB458D"/>
    <w:rsid w:val="00CC25A9"/>
    <w:rsid w:val="00CC4E9A"/>
    <w:rsid w:val="00CD04C9"/>
    <w:rsid w:val="00CD52C2"/>
    <w:rsid w:val="00CD7D4C"/>
    <w:rsid w:val="00D03F47"/>
    <w:rsid w:val="00D045F2"/>
    <w:rsid w:val="00D1502D"/>
    <w:rsid w:val="00D15CB7"/>
    <w:rsid w:val="00D40666"/>
    <w:rsid w:val="00D52EEC"/>
    <w:rsid w:val="00D55D42"/>
    <w:rsid w:val="00D64F5D"/>
    <w:rsid w:val="00D8108D"/>
    <w:rsid w:val="00D82331"/>
    <w:rsid w:val="00D90775"/>
    <w:rsid w:val="00D92F1A"/>
    <w:rsid w:val="00D93CF9"/>
    <w:rsid w:val="00D97AF0"/>
    <w:rsid w:val="00DA614A"/>
    <w:rsid w:val="00DB51AF"/>
    <w:rsid w:val="00DC024A"/>
    <w:rsid w:val="00DC6CD1"/>
    <w:rsid w:val="00DD25E9"/>
    <w:rsid w:val="00DD7302"/>
    <w:rsid w:val="00DE01DC"/>
    <w:rsid w:val="00DF513A"/>
    <w:rsid w:val="00DF691F"/>
    <w:rsid w:val="00E0641B"/>
    <w:rsid w:val="00E222F3"/>
    <w:rsid w:val="00E30518"/>
    <w:rsid w:val="00E43A42"/>
    <w:rsid w:val="00E443E5"/>
    <w:rsid w:val="00E60901"/>
    <w:rsid w:val="00E6459C"/>
    <w:rsid w:val="00E77DDF"/>
    <w:rsid w:val="00E83421"/>
    <w:rsid w:val="00E860FD"/>
    <w:rsid w:val="00E93C26"/>
    <w:rsid w:val="00E94D6D"/>
    <w:rsid w:val="00E954B2"/>
    <w:rsid w:val="00EB1862"/>
    <w:rsid w:val="00EB2713"/>
    <w:rsid w:val="00ED0077"/>
    <w:rsid w:val="00EE0C99"/>
    <w:rsid w:val="00EE0FAA"/>
    <w:rsid w:val="00EE69D9"/>
    <w:rsid w:val="00EF22BE"/>
    <w:rsid w:val="00F17E9A"/>
    <w:rsid w:val="00F3167A"/>
    <w:rsid w:val="00F40C2C"/>
    <w:rsid w:val="00F459B9"/>
    <w:rsid w:val="00F52769"/>
    <w:rsid w:val="00F52789"/>
    <w:rsid w:val="00F552BD"/>
    <w:rsid w:val="00F61997"/>
    <w:rsid w:val="00F7179A"/>
    <w:rsid w:val="00F7427A"/>
    <w:rsid w:val="00F92FF0"/>
    <w:rsid w:val="00F974F8"/>
    <w:rsid w:val="00FB01E1"/>
    <w:rsid w:val="00FC2F32"/>
    <w:rsid w:val="00FC32AE"/>
    <w:rsid w:val="00FC6446"/>
    <w:rsid w:val="00FD2616"/>
    <w:rsid w:val="00FD3430"/>
    <w:rsid w:val="00FD53CA"/>
    <w:rsid w:val="00FF112F"/>
    <w:rsid w:val="00FF7740"/>
    <w:rsid w:val="00FF77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B987"/>
  <w15:chartTrackingRefBased/>
  <w15:docId w15:val="{84A45A46-7FDE-4BF5-9411-0B4EAA8DC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CD1"/>
    <w:pPr>
      <w:ind w:left="720"/>
      <w:contextualSpacing/>
    </w:pPr>
  </w:style>
  <w:style w:type="character" w:styleId="Hyperlink">
    <w:name w:val="Hyperlink"/>
    <w:basedOn w:val="DefaultParagraphFont"/>
    <w:uiPriority w:val="99"/>
    <w:unhideWhenUsed/>
    <w:rsid w:val="001E4BCE"/>
    <w:rPr>
      <w:color w:val="0563C1" w:themeColor="hyperlink"/>
      <w:u w:val="single"/>
    </w:rPr>
  </w:style>
  <w:style w:type="character" w:styleId="UnresolvedMention">
    <w:name w:val="Unresolved Mention"/>
    <w:basedOn w:val="DefaultParagraphFont"/>
    <w:uiPriority w:val="99"/>
    <w:semiHidden/>
    <w:unhideWhenUsed/>
    <w:rsid w:val="001E4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2254">
      <w:bodyDiv w:val="1"/>
      <w:marLeft w:val="0"/>
      <w:marRight w:val="0"/>
      <w:marTop w:val="0"/>
      <w:marBottom w:val="0"/>
      <w:divBdr>
        <w:top w:val="none" w:sz="0" w:space="0" w:color="auto"/>
        <w:left w:val="none" w:sz="0" w:space="0" w:color="auto"/>
        <w:bottom w:val="none" w:sz="0" w:space="0" w:color="auto"/>
        <w:right w:val="none" w:sz="0" w:space="0" w:color="auto"/>
      </w:divBdr>
    </w:div>
    <w:div w:id="122313672">
      <w:bodyDiv w:val="1"/>
      <w:marLeft w:val="0"/>
      <w:marRight w:val="0"/>
      <w:marTop w:val="0"/>
      <w:marBottom w:val="0"/>
      <w:divBdr>
        <w:top w:val="none" w:sz="0" w:space="0" w:color="auto"/>
        <w:left w:val="none" w:sz="0" w:space="0" w:color="auto"/>
        <w:bottom w:val="none" w:sz="0" w:space="0" w:color="auto"/>
        <w:right w:val="none" w:sz="0" w:space="0" w:color="auto"/>
      </w:divBdr>
    </w:div>
    <w:div w:id="844325073">
      <w:bodyDiv w:val="1"/>
      <w:marLeft w:val="0"/>
      <w:marRight w:val="0"/>
      <w:marTop w:val="0"/>
      <w:marBottom w:val="0"/>
      <w:divBdr>
        <w:top w:val="none" w:sz="0" w:space="0" w:color="auto"/>
        <w:left w:val="none" w:sz="0" w:space="0" w:color="auto"/>
        <w:bottom w:val="none" w:sz="0" w:space="0" w:color="auto"/>
        <w:right w:val="none" w:sz="0" w:space="0" w:color="auto"/>
      </w:divBdr>
    </w:div>
    <w:div w:id="1505704655">
      <w:bodyDiv w:val="1"/>
      <w:marLeft w:val="0"/>
      <w:marRight w:val="0"/>
      <w:marTop w:val="0"/>
      <w:marBottom w:val="0"/>
      <w:divBdr>
        <w:top w:val="none" w:sz="0" w:space="0" w:color="auto"/>
        <w:left w:val="none" w:sz="0" w:space="0" w:color="auto"/>
        <w:bottom w:val="none" w:sz="0" w:space="0" w:color="auto"/>
        <w:right w:val="none" w:sz="0" w:space="0" w:color="auto"/>
      </w:divBdr>
    </w:div>
    <w:div w:id="1639915873">
      <w:bodyDiv w:val="1"/>
      <w:marLeft w:val="0"/>
      <w:marRight w:val="0"/>
      <w:marTop w:val="0"/>
      <w:marBottom w:val="0"/>
      <w:divBdr>
        <w:top w:val="none" w:sz="0" w:space="0" w:color="auto"/>
        <w:left w:val="none" w:sz="0" w:space="0" w:color="auto"/>
        <w:bottom w:val="none" w:sz="0" w:space="0" w:color="auto"/>
        <w:right w:val="none" w:sz="0" w:space="0" w:color="auto"/>
      </w:divBdr>
    </w:div>
    <w:div w:id="210691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microsoft.com/en-us/windows-server/identity/ad-ds/plan/appendix-l--events-to-monitor"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1AB1A-ACE1-4570-9488-AAF92A7F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24</Pages>
  <Words>4377</Words>
  <Characters>24954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Camillo Levi</dc:creator>
  <cp:keywords/>
  <dc:description/>
  <cp:lastModifiedBy>Camillo Levi</cp:lastModifiedBy>
  <cp:revision>340</cp:revision>
  <dcterms:created xsi:type="dcterms:W3CDTF">2021-05-14T15:12:00Z</dcterms:created>
  <dcterms:modified xsi:type="dcterms:W3CDTF">2021-06-07T11:06:00Z</dcterms:modified>
</cp:coreProperties>
</file>