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131BCA" w:rsidR="00131BCA" w:rsidP="00131BCA" w:rsidRDefault="0082555A" w14:paraId="2F2C1E1F" w14:textId="20429218">
      <w:pPr>
        <w:spacing w:line="259" w:lineRule="auto"/>
        <w:ind w:right="-1119"/>
      </w:pPr>
      <w:r>
        <w:rPr>
          <w:noProof/>
        </w:rPr>
        <w:drawing>
          <wp:inline distT="0" distB="0" distL="0" distR="0" wp14:anchorId="34EB5692" wp14:editId="6082C7D3">
            <wp:extent cx="6644640" cy="9398635"/>
            <wp:effectExtent l="0" t="0" r="3810" b="0"/>
            <wp:docPr id="372666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66605" name="Imagen 37266660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93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31BCA" w:rsidR="00131BCA" w:rsidP="00131BCA" w:rsidRDefault="00131BCA" w14:paraId="6342008D" w14:textId="77E88D04">
      <w:pPr>
        <w:spacing w:line="259" w:lineRule="auto"/>
        <w:ind w:right="-1119"/>
        <w:sectPr w:rsidRPr="00131BCA" w:rsidR="00131BCA" w:rsidSect="00131BCA">
          <w:headerReference w:type="default" r:id="rId12"/>
          <w:footerReference w:type="default" r:id="rId13"/>
          <w:headerReference w:type="first" r:id="rId14"/>
          <w:footerReference w:type="first" r:id="rId15"/>
          <w:pgSz w:w="11904" w:h="16838" w:orient="portrait"/>
          <w:pgMar w:top="720" w:right="720" w:bottom="720" w:left="720" w:header="720" w:footer="720" w:gutter="0"/>
          <w:cols w:space="720"/>
        </w:sectPr>
      </w:pPr>
    </w:p>
    <w:sdt>
      <w:sdtPr>
        <w:rPr>
          <w:rFonts w:ascii="Georgia" w:hAnsi="Georgia" w:eastAsia="Century Gothic" w:cs="Century Gothic"/>
          <w:kern w:val="2"/>
          <w:lang w:val="es-ES" w:eastAsia="es-CO"/>
          <w14:ligatures w14:val="standardContextual"/>
        </w:rPr>
        <w:id w:val="-1145422197"/>
        <w:docPartObj>
          <w:docPartGallery w:val="Table of Contents"/>
          <w:docPartUnique/>
        </w:docPartObj>
      </w:sdtPr>
      <w:sdtEndPr>
        <w:rPr>
          <w:rFonts w:ascii="Georgia" w:hAnsi="Georgia" w:eastAsia="Century Gothic" w:cs="Century Gothic"/>
          <w:b w:val="1"/>
          <w:bCs w:val="1"/>
          <w:lang w:val="es-ES" w:eastAsia="es-CO"/>
        </w:rPr>
      </w:sdtEndPr>
      <w:sdtContent>
        <w:p w:rsidRPr="00131BCA" w:rsidR="00131BCA" w:rsidP="65561B45" w:rsidRDefault="00131BCA" w14:paraId="64CFA5DF" w14:textId="117E84C4">
          <w:pPr>
            <w:keepNext/>
            <w:keepLines/>
            <w:spacing w:before="240" w:line="259" w:lineRule="auto"/>
            <w:rPr>
              <w:rFonts w:ascii="Calibri Light" w:hAnsi="Calibri Light" w:eastAsia="Yu Gothic Light" w:cs="Times New Roman"/>
              <w:color w:val="2F5496"/>
              <w:kern w:val="2"/>
              <w:sz w:val="32"/>
              <w:szCs w:val="32"/>
              <w:u w:val="single"/>
              <w:lang w:eastAsia="es-CO"/>
              <w14:ligatures w14:val="standardContextual"/>
            </w:rPr>
          </w:pPr>
          <w:r w:rsidRPr="65561B45">
            <w:rPr>
              <w:rFonts w:ascii="Calibri Light" w:hAnsi="Calibri Light" w:eastAsia="Yu Gothic Light" w:cs="Times New Roman"/>
              <w:color w:val="2F5496"/>
              <w:sz w:val="32"/>
              <w:szCs w:val="32"/>
              <w:lang w:val="es-ES" w:eastAsia="es-CO"/>
            </w:rPr>
            <w:t>Tabla de contenido</w:t>
          </w:r>
        </w:p>
      </w:sdtContent>
    </w:sdt>
    <w:p w:rsidRPr="00131BCA" w:rsidR="00131BCA" w:rsidP="00131BCA" w:rsidRDefault="00131BCA" w14:paraId="0D1B4E5B" w14:textId="77777777">
      <w:pPr>
        <w:spacing w:line="259" w:lineRule="auto"/>
        <w:rPr>
          <w:rFonts w:ascii="Georgia" w:hAnsi="Georgia" w:eastAsia="Georgia" w:cs="Georgia"/>
          <w:b/>
          <w:color w:val="000000"/>
          <w:kern w:val="2"/>
          <w:lang w:eastAsia="es-CO"/>
          <w14:ligatures w14:val="standardContextual"/>
        </w:rPr>
      </w:pPr>
    </w:p>
    <w:p w:rsidRPr="00131BCA" w:rsidR="00131BCA" w:rsidP="00131BCA" w:rsidRDefault="00131BCA" w14:paraId="6B99B393" w14:textId="77777777">
      <w:pPr>
        <w:spacing w:line="259" w:lineRule="auto"/>
        <w:rPr>
          <w:rFonts w:ascii="Georgia" w:hAnsi="Georgia" w:eastAsia="Georgia" w:cs="Georgia"/>
          <w:b/>
          <w:color w:val="000000"/>
          <w:kern w:val="2"/>
          <w:lang w:eastAsia="es-CO"/>
          <w14:ligatures w14:val="standardContextual"/>
        </w:rPr>
      </w:pPr>
    </w:p>
    <w:p w:rsidR="2922816C" w:rsidP="6B43518F" w:rsidRDefault="2922816C" w14:paraId="66546EA8" w14:textId="7D691C81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 Introducción</w:t>
      </w:r>
    </w:p>
    <w:p w:rsidR="2922816C" w:rsidP="551F58AA" w:rsidRDefault="2922816C" w14:paraId="3D322D97" w14:textId="5B1F0489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El </w:t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Sistema de Carnetización Digital</w:t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es una solución tecnológica diseñada para facilitar la creación, gestión, validación y entrega de carnets digitales personalizados para instituciones educativas, empresariales, gubernamentales y de eventos.</w:t>
      </w:r>
    </w:p>
    <w:p w:rsidR="2922816C" w:rsidP="551F58AA" w:rsidRDefault="2922816C" w14:paraId="34E36A6A" w14:textId="7DE38F45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sistema permite automatizar procesos clave como el registro de usuarios, la generación de códigos QR únicos, el control de acceso, la edición y validación de datos, y la administración de vigencias, todo desde una plataforma centralizada, segura y fácil de operar.</w:t>
      </w:r>
    </w:p>
    <w:p w:rsidR="2922816C" w:rsidP="551F58AA" w:rsidRDefault="2922816C" w14:paraId="540AF30D" w14:textId="0E4F4DD2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Gracias a su arquitectura modular y escalable, la solución mejora la seguridad institucional, reduce errores humanos y agiliza la entrega de identificaciones digitales o físicas. Cada institución obtiene control total sobre sus usuarios, validaciones, accesos y reportes, logrando un proceso de carnetización moderno, confiable y accesible.</w:t>
      </w:r>
    </w:p>
    <w:p w:rsidR="551F58AA" w:rsidP="551F58AA" w:rsidRDefault="551F58AA" w14:paraId="7F5F5D0A" w14:textId="0AE07CF8">
      <w:pPr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523FC2F9" w14:textId="18A7832C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1.1 Propósito del documento</w:t>
      </w:r>
    </w:p>
    <w:p w:rsidR="2922816C" w:rsidP="551F58AA" w:rsidRDefault="2922816C" w14:paraId="34D01FE2" w14:textId="28AC093A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propósito de este documento es describir el funcionamiento, las características principales y las ventajas del Sistema de Carnetización Digital, detallando cómo la plataforma permite:</w:t>
      </w:r>
    </w:p>
    <w:p w:rsidR="2922816C" w:rsidP="551F58AA" w:rsidRDefault="2922816C" w14:paraId="0F3A6646" w14:textId="33B5C6C9">
      <w:pPr>
        <w:pStyle w:val="Prrafodelista"/>
        <w:numPr>
          <w:ilvl w:val="0"/>
          <w:numId w:val="102"/>
        </w:num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Registrar usuarios y administrar su información</w:t>
      </w:r>
    </w:p>
    <w:p w:rsidR="2922816C" w:rsidP="551F58AA" w:rsidRDefault="2922816C" w14:paraId="558C193F" w14:textId="2CF26C99">
      <w:pPr>
        <w:pStyle w:val="Prrafodelista"/>
        <w:numPr>
          <w:ilvl w:val="0"/>
          <w:numId w:val="102"/>
        </w:num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Generar carnets digitales con códigos QR únicos</w:t>
      </w:r>
    </w:p>
    <w:p w:rsidR="2922816C" w:rsidP="551F58AA" w:rsidRDefault="2922816C" w14:paraId="2DE78573" w14:textId="7BE58C98">
      <w:pPr>
        <w:pStyle w:val="Prrafodelista"/>
        <w:numPr>
          <w:ilvl w:val="0"/>
          <w:numId w:val="102"/>
        </w:num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Controlar y validar accesos en tiempo real</w:t>
      </w:r>
    </w:p>
    <w:p w:rsidR="2922816C" w:rsidP="551F58AA" w:rsidRDefault="2922816C" w14:paraId="07CAFD62" w14:textId="673FF2F9">
      <w:pPr>
        <w:pStyle w:val="Prrafodelista"/>
        <w:numPr>
          <w:ilvl w:val="0"/>
          <w:numId w:val="102"/>
        </w:num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Gestionar vigencias, roles y permisos</w:t>
      </w:r>
    </w:p>
    <w:p w:rsidR="2922816C" w:rsidP="551F58AA" w:rsidRDefault="2922816C" w14:paraId="4B8067D4" w14:textId="2148F7DB">
      <w:pPr>
        <w:pStyle w:val="Prrafodelista"/>
        <w:numPr>
          <w:ilvl w:val="0"/>
          <w:numId w:val="102"/>
        </w:num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Generar reportes operativos y estadísticos</w:t>
      </w:r>
    </w:p>
    <w:p w:rsidR="2922816C" w:rsidP="551F58AA" w:rsidRDefault="2922816C" w14:paraId="3DA44ABC" w14:textId="2F5CAFF3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También se explican los beneficios operativos, el fortalecimiento de la seguridad, la reducción de costos administrativos y los aspectos técnicos que permiten integrar el sistema con bases de datos, lectores QR y módulos de reportes.</w:t>
      </w:r>
    </w:p>
    <w:p w:rsidR="551F58AA" w:rsidP="551F58AA" w:rsidRDefault="551F58AA" w14:paraId="1319187F" w14:textId="4E6CCFE4">
      <w:pPr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677697F9" w14:textId="3C4871A8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1.2 Alcance del sistema</w:t>
      </w:r>
    </w:p>
    <w:p w:rsidR="2922816C" w:rsidP="551F58AA" w:rsidRDefault="2922816C" w14:paraId="55E48FE2" w14:textId="01698DE6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sistema abarca todas las funciones necesarias para la administración integral de carnets en instituciones educativas, empresariales y de eventos. Incluye los siguientes componentes principales:</w:t>
      </w:r>
    </w:p>
    <w:p w:rsidR="2922816C" w:rsidP="6B43518F" w:rsidRDefault="2922816C" w14:paraId="0499F438" w14:textId="6ECB5600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Registro de usuarios</w:t>
      </w:r>
    </w:p>
    <w:p w:rsidR="2922816C" w:rsidP="551F58AA" w:rsidRDefault="2922816C" w14:paraId="47BCEE50" w14:textId="7FC595D0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Permite ingresar datos personales, roles, áreas, documentos y fotografías.</w:t>
      </w:r>
      <w:r>
        <w:br/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El registro puede hacerse manualmente o mediante carga masiva desde Excel.</w:t>
      </w:r>
    </w:p>
    <w:p w:rsidR="2922816C" w:rsidP="6B43518F" w:rsidRDefault="2922816C" w14:paraId="2FFC4005" w14:textId="3DD04056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Generación de carnets con QR</w:t>
      </w:r>
    </w:p>
    <w:p w:rsidR="2922816C" w:rsidP="551F58AA" w:rsidRDefault="2922816C" w14:paraId="5907526A" w14:textId="476E5144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 través de plantillas personalizables, se generan carnets digitales con un código QR único por usuario, utilizado para verificación y acceso.</w:t>
      </w:r>
    </w:p>
    <w:p w:rsidR="2922816C" w:rsidP="6B43518F" w:rsidRDefault="2922816C" w14:paraId="74359F2A" w14:textId="4EF6CB0A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Control de acceso</w:t>
      </w:r>
    </w:p>
    <w:p w:rsidR="2922816C" w:rsidP="551F58AA" w:rsidRDefault="2922816C" w14:paraId="20EE6B00" w14:textId="3E64400C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 través del escaneo de QR desde dispositivos móviles, se valida en tiempo real la identidad del usuario y sus permisos para ingresar a áreas específicas.</w:t>
      </w:r>
    </w:p>
    <w:p w:rsidR="2922816C" w:rsidP="6B43518F" w:rsidRDefault="2922816C" w14:paraId="39DF9D21" w14:textId="57BE963B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Edición y eliminación lógica</w:t>
      </w:r>
    </w:p>
    <w:p w:rsidR="2922816C" w:rsidP="551F58AA" w:rsidRDefault="2922816C" w14:paraId="41BA7880" w14:textId="18033850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Permite actualizar información o dar de baja usuarios/carnets sin eliminar su historial, garantizando trazabilidad.</w:t>
      </w:r>
    </w:p>
    <w:p w:rsidR="2922816C" w:rsidP="6B43518F" w:rsidRDefault="2922816C" w14:paraId="10F7FF37" w14:textId="14A833B3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Gestión por roles</w:t>
      </w:r>
    </w:p>
    <w:p w:rsidR="2922816C" w:rsidP="551F58AA" w:rsidRDefault="2922816C" w14:paraId="74F7ED06" w14:textId="021F769B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Los administradores asignan niveles de acceso (supervisores, seguridad, diseñadores de carnets, validadores, etc.) garantizando un uso controlado del sistema.</w:t>
      </w:r>
    </w:p>
    <w:p w:rsidR="2922816C" w:rsidP="6B43518F" w:rsidRDefault="2922816C" w14:paraId="43DD705F" w14:textId="307B4130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Base de datos centralizada</w:t>
      </w:r>
    </w:p>
    <w:p w:rsidR="2922816C" w:rsidP="551F58AA" w:rsidRDefault="2922816C" w14:paraId="786AB994" w14:textId="68F1B5DB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Almacena usuarios, carnets, accesos y configuraciones; cuenta con soporte para respaldos automáticos.</w:t>
      </w:r>
    </w:p>
    <w:p w:rsidR="2922816C" w:rsidP="6B43518F" w:rsidRDefault="2922816C" w14:paraId="158C391B" w14:textId="291564DD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Generación de reportes</w:t>
      </w:r>
    </w:p>
    <w:p w:rsidR="2922816C" w:rsidP="551F58AA" w:rsidRDefault="2922816C" w14:paraId="4BBFBCDE" w14:textId="6156B1B9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Incluye informes sobre carnets activos, accesos, ingresos por evento, usuarios vigentes o vencidos y diversos indicadores institucionales.</w:t>
      </w:r>
    </w:p>
    <w:p w:rsidR="551F58AA" w:rsidP="551F58AA" w:rsidRDefault="551F58AA" w14:paraId="3B8983DF" w14:textId="710C3F57">
      <w:pPr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69767BD4" w14:textId="69210B1C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1.3 Definiciones y abreviaturas</w:t>
      </w:r>
    </w:p>
    <w:p w:rsidR="2922816C" w:rsidP="6B43518F" w:rsidRDefault="2922816C" w14:paraId="3EAF2544" w14:textId="05FCBDE1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Carnet Digital: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Identificación digital con datos personales, fotografía y código QR único.</w:t>
      </w:r>
    </w:p>
    <w:p w:rsidR="2922816C" w:rsidP="6B43518F" w:rsidRDefault="2922816C" w14:paraId="2CCF718A" w14:textId="13FE1821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QR (Quick Response):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Código escaneable usado para verificar identidad de manera rápida.</w:t>
      </w:r>
    </w:p>
    <w:p w:rsidR="2922816C" w:rsidP="6B43518F" w:rsidRDefault="2922816C" w14:paraId="5F7D21D4" w14:textId="64886340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Usuario: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Persona registrada que recibe un carnet digital.</w:t>
      </w:r>
    </w:p>
    <w:p w:rsidR="2922816C" w:rsidP="6B43518F" w:rsidRDefault="2922816C" w14:paraId="1B96F373" w14:textId="4CCD7845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Administrador: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Persona encargada de la gestión del sistema, roles, accesos y reportes.</w:t>
      </w:r>
    </w:p>
    <w:p w:rsidR="2922816C" w:rsidP="6B43518F" w:rsidRDefault="2922816C" w14:paraId="1F1A48B8" w14:textId="6816DFCF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Base de Datos (BD):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Repositorio central del sistema para usuarios, carnets, accesos y configuraciones.</w:t>
      </w:r>
    </w:p>
    <w:p w:rsidR="2922816C" w:rsidP="6B43518F" w:rsidRDefault="2922816C" w14:paraId="6BB8ECDF" w14:textId="246A8FB0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Control de Acceso: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Validación mediante escaneo del carnet que autoriza o deniega ingreso.</w:t>
      </w: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Eliminación Lógica: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Desactivación de un registro sin eliminarlo permanentemente, manteniendo historial.</w:t>
      </w:r>
    </w:p>
    <w:p w:rsidR="2922816C" w:rsidP="6B43518F" w:rsidRDefault="2922816C" w14:paraId="43FD8446" w14:textId="06DA3991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Interfaz de Usuario (UI):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Pantallas mediante las cuales se interactúa con el sistema.</w:t>
      </w:r>
    </w:p>
    <w:p w:rsidR="2922816C" w:rsidP="6B43518F" w:rsidRDefault="2922816C" w14:paraId="456E4B85" w14:textId="2BFCBEB9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Reporte: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Documento generado automáticamente con métricas y registros.</w:t>
      </w:r>
    </w:p>
    <w:p w:rsidR="2922816C" w:rsidP="6B43518F" w:rsidRDefault="2922816C" w14:paraId="282CF76F" w14:textId="4A386857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Vigencia del Carnet: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Tiempo durante el cual el carnet está activo.</w:t>
      </w:r>
    </w:p>
    <w:p w:rsidR="2922816C" w:rsidP="6B43518F" w:rsidRDefault="2922816C" w14:paraId="792458F9" w14:textId="5966485C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Diseño de Carnet: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Configuración visual del carnet digital (colores, logos, QR, tipografía).</w:t>
      </w:r>
    </w:p>
    <w:p w:rsidR="2922816C" w:rsidP="6B43518F" w:rsidRDefault="2922816C" w14:paraId="492D3F9C" w14:textId="4CC9F12B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SCD: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Sistema de Carnetización Digital.</w:t>
      </w:r>
    </w:p>
    <w:p w:rsidR="2922816C" w:rsidP="551F58AA" w:rsidRDefault="2922816C" w14:paraId="0E730699" w14:textId="10941D9E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Evento: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Actividad donde se controla asistencia mediante escaneo de carnets (ferias, congresos, etc.)</w:t>
      </w:r>
    </w:p>
    <w:p w:rsidR="551F58AA" w:rsidP="551F58AA" w:rsidRDefault="551F58AA" w14:paraId="6C600988" w14:textId="00D87613">
      <w:pPr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5F67CE7B" w14:textId="169F8B70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2. Descripción General del Sistema</w:t>
      </w:r>
    </w:p>
    <w:p w:rsidR="2922816C" w:rsidP="6B43518F" w:rsidRDefault="2922816C" w14:paraId="529FED40" w14:textId="635C70AE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2.1 Visión general del software</w:t>
      </w:r>
    </w:p>
    <w:p w:rsidR="2922816C" w:rsidP="551F58AA" w:rsidRDefault="2922816C" w14:paraId="4D6F60A2" w14:textId="2978E0DE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Sistema de Carnetización Digital integra diversos módulos que trabajan en conjunto para facilitar el registro, validación y control de identidad mediante carnets digitales personalizados. Los componentes principales son:</w:t>
      </w:r>
    </w:p>
    <w:p w:rsidR="6B43518F" w:rsidP="6B43518F" w:rsidRDefault="6B43518F" w14:paraId="071CE8B2" w14:textId="03FEB700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</w:p>
    <w:p w:rsidR="2922816C" w:rsidP="6B43518F" w:rsidRDefault="2922816C" w14:paraId="433A4401" w14:textId="07F170E3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Módulo de Registro y Gestión de Usuarios</w:t>
      </w:r>
    </w:p>
    <w:p w:rsidR="2922816C" w:rsidP="551F58AA" w:rsidRDefault="2922816C" w14:paraId="75012BE7" w14:textId="29868382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Permite crear, editar y desactivar perfiles.</w:t>
      </w:r>
      <w:r>
        <w:br/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Administra datos personales, roles, áreas y fotografía.</w:t>
      </w:r>
    </w:p>
    <w:p w:rsidR="2922816C" w:rsidP="6B43518F" w:rsidRDefault="2922816C" w14:paraId="38F020B8" w14:textId="277A34C3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Base de Datos Centralizada</w:t>
      </w:r>
    </w:p>
    <w:p w:rsidR="2922816C" w:rsidP="551F58AA" w:rsidRDefault="2922816C" w14:paraId="324C303A" w14:textId="33ED5127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Almacena usuarios, carnets generados, accesos, eventos y reportes.</w:t>
      </w:r>
      <w:r>
        <w:br/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Garantiza integridad, respaldo y disponibilidad del sistema.</w:t>
      </w:r>
    </w:p>
    <w:p w:rsidR="2922816C" w:rsidP="6B43518F" w:rsidRDefault="2922816C" w14:paraId="51A14EF2" w14:textId="41E8F2E4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Módulo de Generación de Carnets con QR</w:t>
      </w:r>
    </w:p>
    <w:p w:rsidR="2922816C" w:rsidP="551F58AA" w:rsidRDefault="2922816C" w14:paraId="6AD49033" w14:textId="2ABF8EBF">
      <w:pPr>
        <w:spacing w:before="240" w:beforeAutospacing="off" w:after="240" w:afterAutospacing="off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Genera carnets personalizados en formato PDF o imagen.</w:t>
      </w:r>
      <w:r>
        <w:br/>
      </w:r>
      <w:r w:rsidRPr="551F58AA" w:rsidR="2922816C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Incluye QR único vinculado al usuario.</w:t>
      </w:r>
    </w:p>
    <w:p w:rsidR="2922816C" w:rsidP="6B43518F" w:rsidRDefault="2922816C" w14:paraId="10E765BC" w14:textId="6E4DE1C9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Módulo de Validación y Control de Acceso</w:t>
      </w:r>
    </w:p>
    <w:p w:rsidR="2922816C" w:rsidP="6B43518F" w:rsidRDefault="2922816C" w14:paraId="693C5CEC" w14:textId="6AD01F08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Escanea el QR desde dispositivos móviles.</w:t>
      </w: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Valida permisos en tiempo real y alerta ante denegaciones o inconsistencias.</w:t>
      </w:r>
    </w:p>
    <w:p w:rsidR="2922816C" w:rsidP="6B43518F" w:rsidRDefault="2922816C" w14:paraId="4CFDD6BF" w14:textId="03AB6C54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Interfaz de Usuario (UI)</w:t>
      </w:r>
    </w:p>
    <w:p w:rsidR="2922816C" w:rsidP="6B43518F" w:rsidRDefault="2922816C" w14:paraId="12EBCCB0" w14:textId="5F575A50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Diseñada según tipo de usuario:</w:t>
      </w:r>
    </w:p>
    <w:p w:rsidR="2922816C" w:rsidP="6B43518F" w:rsidRDefault="2922816C" w14:paraId="0AD32B06" w14:textId="09B1B7DE">
      <w:pPr>
        <w:pStyle w:val="Prrafodelista"/>
        <w:numPr>
          <w:ilvl w:val="0"/>
          <w:numId w:val="10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Administradores (gestión total)</w:t>
      </w:r>
    </w:p>
    <w:p w:rsidR="2922816C" w:rsidP="6B43518F" w:rsidRDefault="2922816C" w14:paraId="42D351C0" w14:textId="0315AF66">
      <w:pPr>
        <w:pStyle w:val="Prrafodelista"/>
        <w:numPr>
          <w:ilvl w:val="0"/>
          <w:numId w:val="10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Validadores (verificación de QR)</w:t>
      </w:r>
    </w:p>
    <w:p w:rsidR="2922816C" w:rsidP="6B43518F" w:rsidRDefault="2922816C" w14:paraId="65DC57E2" w14:textId="3E9E6464">
      <w:pPr>
        <w:pStyle w:val="Prrafodelista"/>
        <w:numPr>
          <w:ilvl w:val="0"/>
          <w:numId w:val="10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Usuarios finales (consulta de carnet y vigencia)</w:t>
      </w:r>
    </w:p>
    <w:p w:rsidR="2922816C" w:rsidP="6B43518F" w:rsidRDefault="2922816C" w14:paraId="170D31BC" w14:textId="70D6A829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Módulo de Reportes y Estadísticas</w:t>
      </w:r>
    </w:p>
    <w:p w:rsidR="2922816C" w:rsidP="6B43518F" w:rsidRDefault="2922816C" w14:paraId="2CBD8444" w14:textId="24556EC2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Genera informes sobre:</w:t>
      </w:r>
    </w:p>
    <w:p w:rsidR="2922816C" w:rsidP="6B43518F" w:rsidRDefault="2922816C" w14:paraId="53E63ABB" w14:textId="3290D622">
      <w:pPr>
        <w:pStyle w:val="Prrafodelista"/>
        <w:numPr>
          <w:ilvl w:val="0"/>
          <w:numId w:val="10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Carnets activos/vencidos</w:t>
      </w:r>
    </w:p>
    <w:p w:rsidR="2922816C" w:rsidP="6B43518F" w:rsidRDefault="2922816C" w14:paraId="4D85EC24" w14:textId="433381DA">
      <w:pPr>
        <w:pStyle w:val="Prrafodelista"/>
        <w:numPr>
          <w:ilvl w:val="0"/>
          <w:numId w:val="10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Accesos registrados</w:t>
      </w:r>
    </w:p>
    <w:p w:rsidR="2922816C" w:rsidP="6B43518F" w:rsidRDefault="2922816C" w14:paraId="5116E53B" w14:textId="14B8513D">
      <w:pPr>
        <w:pStyle w:val="Prrafodelista"/>
        <w:numPr>
          <w:ilvl w:val="0"/>
          <w:numId w:val="10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Usuarios por rol</w:t>
      </w:r>
    </w:p>
    <w:p w:rsidR="2922816C" w:rsidP="6B43518F" w:rsidRDefault="2922816C" w14:paraId="579493CE" w14:textId="3FD936D1">
      <w:pPr>
        <w:pStyle w:val="Prrafodelista"/>
        <w:numPr>
          <w:ilvl w:val="0"/>
          <w:numId w:val="10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Asistencia por evento</w:t>
      </w:r>
    </w:p>
    <w:p w:rsidR="2922816C" w:rsidP="6B43518F" w:rsidRDefault="2922816C" w14:paraId="7D63CD6F" w14:textId="1FC2272F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• Módulo de Seguridad y Roles</w:t>
      </w:r>
    </w:p>
    <w:p w:rsidR="2922816C" w:rsidP="6B43518F" w:rsidRDefault="2922816C" w14:paraId="1D1F0EB0" w14:textId="3C55AA36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Administra roles, permisos y autenticación.</w:t>
      </w:r>
      <w:r>
        <w:br/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 Protege datos sensibles con prácticas modernas de seguridad.</w:t>
      </w:r>
    </w:p>
    <w:p w:rsidR="551F58AA" w:rsidP="6B43518F" w:rsidRDefault="551F58AA" w14:paraId="70549789" w14:textId="3CFAE0E2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A8D8589" w14:textId="2D745237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2.2 Objetivos y requisitos generales</w:t>
      </w:r>
    </w:p>
    <w:p w:rsidR="2922816C" w:rsidP="6B43518F" w:rsidRDefault="2922816C" w14:paraId="0CD2458A" w14:textId="6E9B3AC4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Objetivos del Sistema</w:t>
      </w:r>
    </w:p>
    <w:p w:rsidR="2922816C" w:rsidP="6B43518F" w:rsidRDefault="2922816C" w14:paraId="42D4B5D9" w14:textId="3D9F20A1">
      <w:pPr>
        <w:pStyle w:val="Prrafodelista"/>
        <w:numPr>
          <w:ilvl w:val="0"/>
          <w:numId w:val="10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Automatizar la creación, gestión y validación de carnets digitales.</w:t>
      </w:r>
    </w:p>
    <w:p w:rsidR="2922816C" w:rsidP="6B43518F" w:rsidRDefault="2922816C" w14:paraId="1A13C032" w14:textId="1631237D">
      <w:pPr>
        <w:pStyle w:val="Prrafodelista"/>
        <w:numPr>
          <w:ilvl w:val="0"/>
          <w:numId w:val="10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Garantizar un control de acceso seguro mediante tecnología QR.</w:t>
      </w:r>
    </w:p>
    <w:p w:rsidR="2922816C" w:rsidP="6B43518F" w:rsidRDefault="2922816C" w14:paraId="59F75006" w14:textId="22B93F8D">
      <w:pPr>
        <w:pStyle w:val="Prrafodelista"/>
        <w:numPr>
          <w:ilvl w:val="0"/>
          <w:numId w:val="10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Facilitar la generación de reportes en tiempo real.</w:t>
      </w:r>
    </w:p>
    <w:p w:rsidR="2922816C" w:rsidP="6B43518F" w:rsidRDefault="2922816C" w14:paraId="25052AF6" w14:textId="7E2DFCEF">
      <w:pPr>
        <w:pStyle w:val="Prrafodelista"/>
        <w:numPr>
          <w:ilvl w:val="0"/>
          <w:numId w:val="10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Reducir tiempos y carga operativa del personal.</w:t>
      </w:r>
    </w:p>
    <w:p w:rsidR="2922816C" w:rsidP="6B43518F" w:rsidRDefault="2922816C" w14:paraId="5FD116EF" w14:textId="361EDBA7">
      <w:pPr>
        <w:pStyle w:val="Prrafodelista"/>
        <w:numPr>
          <w:ilvl w:val="0"/>
          <w:numId w:val="10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Permitir diseños flexibles y personalizables en los carnets.</w:t>
      </w:r>
    </w:p>
    <w:p w:rsidR="551F58AA" w:rsidP="6B43518F" w:rsidRDefault="551F58AA" w14:paraId="5F92C3A6" w14:textId="4AAF3C46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122B1DB" w14:textId="0156C11D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Requisitos Generales</w:t>
      </w:r>
    </w:p>
    <w:p w:rsidR="2922816C" w:rsidP="6B43518F" w:rsidRDefault="2922816C" w14:paraId="613FC9C5" w14:textId="4A8B71C2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Requisitos Técnicos</w:t>
      </w:r>
    </w:p>
    <w:p w:rsidR="2922816C" w:rsidP="6B43518F" w:rsidRDefault="2922816C" w14:paraId="3DBED727" w14:textId="262D6515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Validación QR con alta precisión, incluso con variaciones de luz.</w:t>
      </w:r>
    </w:p>
    <w:p w:rsidR="2922816C" w:rsidP="6B43518F" w:rsidRDefault="2922816C" w14:paraId="41677885" w14:textId="3CDA21FB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 xml:space="preserve">Tiempo máximo de respuesta: 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≤ 2 segundos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.</w:t>
      </w:r>
    </w:p>
    <w:p w:rsidR="2922816C" w:rsidP="6B43518F" w:rsidRDefault="2922816C" w14:paraId="5887C62F" w14:textId="2927449A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Compatible con smartphones, tablets y lectores QR.</w:t>
      </w:r>
    </w:p>
    <w:p w:rsidR="2922816C" w:rsidP="6B43518F" w:rsidRDefault="2922816C" w14:paraId="28EEBE74" w14:textId="2C8A9B91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Cifrado seguro (HTTPS, AES).</w:t>
      </w:r>
    </w:p>
    <w:p w:rsidR="2922816C" w:rsidP="6B43518F" w:rsidRDefault="2922816C" w14:paraId="73FE54EF" w14:textId="2B545BA8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Base de datos con respaldo y recuperación ante fallos.</w:t>
      </w:r>
    </w:p>
    <w:p w:rsidR="2922816C" w:rsidP="6B43518F" w:rsidRDefault="2922816C" w14:paraId="6B698C67" w14:textId="62358381">
      <w:pPr>
        <w:pStyle w:val="Prrafodelista"/>
        <w:numPr>
          <w:ilvl w:val="0"/>
          <w:numId w:val="10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Arquitectura modular y escalable.</w:t>
      </w:r>
    </w:p>
    <w:p w:rsidR="2922816C" w:rsidP="6B43518F" w:rsidRDefault="2922816C" w14:paraId="4CD9530B" w14:textId="120595FD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Requisitos de Usabilidad</w:t>
      </w:r>
    </w:p>
    <w:p w:rsidR="2922816C" w:rsidP="6B43518F" w:rsidRDefault="2922816C" w14:paraId="3B8884E6" w14:textId="2F9A14F2">
      <w:pPr>
        <w:pStyle w:val="Prrafodelista"/>
        <w:numPr>
          <w:ilvl w:val="0"/>
          <w:numId w:val="107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Interfaz amigable para todo tipo de usuario.</w:t>
      </w:r>
    </w:p>
    <w:p w:rsidR="2922816C" w:rsidP="6B43518F" w:rsidRDefault="2922816C" w14:paraId="29523833" w14:textId="50877C1F">
      <w:pPr>
        <w:pStyle w:val="Prrafodelista"/>
        <w:numPr>
          <w:ilvl w:val="0"/>
          <w:numId w:val="107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Disponibilidad 24/7.</w:t>
      </w:r>
    </w:p>
    <w:p w:rsidR="2922816C" w:rsidP="6B43518F" w:rsidRDefault="2922816C" w14:paraId="41378C13" w14:textId="219221A8">
      <w:pPr>
        <w:pStyle w:val="Prrafodelista"/>
        <w:numPr>
          <w:ilvl w:val="0"/>
          <w:numId w:val="107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Gestión clara de errores y mensajes.</w:t>
      </w:r>
    </w:p>
    <w:p w:rsidR="2922816C" w:rsidP="6B43518F" w:rsidRDefault="2922816C" w14:paraId="7C38786D" w14:textId="3ADF0B95">
      <w:pPr>
        <w:pStyle w:val="Prrafodelista"/>
        <w:numPr>
          <w:ilvl w:val="0"/>
          <w:numId w:val="107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Visualización y descarga sencilla del carnet digital.</w:t>
      </w:r>
    </w:p>
    <w:p w:rsidR="2922816C" w:rsidP="6B43518F" w:rsidRDefault="2922816C" w14:paraId="0A7FF701" w14:textId="75C9CCA5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Requisitos de Seguridad</w:t>
      </w:r>
    </w:p>
    <w:p w:rsidR="2922816C" w:rsidP="6B43518F" w:rsidRDefault="2922816C" w14:paraId="421710B5" w14:textId="248F9A74">
      <w:pPr>
        <w:pStyle w:val="Prrafodelista"/>
        <w:numPr>
          <w:ilvl w:val="0"/>
          <w:numId w:val="108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Cumplimiento de normativas (Ley 1581 de 2012).</w:t>
      </w:r>
    </w:p>
    <w:p w:rsidR="2922816C" w:rsidP="6B43518F" w:rsidRDefault="2922816C" w14:paraId="2CBD2DDF" w14:textId="77484E32">
      <w:pPr>
        <w:pStyle w:val="Prrafodelista"/>
        <w:numPr>
          <w:ilvl w:val="0"/>
          <w:numId w:val="108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Alertas ante accesos inválidos o vencidos.</w:t>
      </w:r>
    </w:p>
    <w:p w:rsidR="2922816C" w:rsidP="6B43518F" w:rsidRDefault="2922816C" w14:paraId="02D495E0" w14:textId="77D63C5E">
      <w:pPr>
        <w:pStyle w:val="Prrafodelista"/>
        <w:numPr>
          <w:ilvl w:val="0"/>
          <w:numId w:val="108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Autenticación segura para administrativos (posible 2FA).</w:t>
      </w:r>
    </w:p>
    <w:p w:rsidR="2922816C" w:rsidP="6B43518F" w:rsidRDefault="2922816C" w14:paraId="4E7136F3" w14:textId="0FC31F2E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Requisitos de Escalabilidad</w:t>
      </w:r>
    </w:p>
    <w:p w:rsidR="2922816C" w:rsidP="6B43518F" w:rsidRDefault="2922816C" w14:paraId="49CBC88D" w14:textId="45E49C44">
      <w:pPr>
        <w:pStyle w:val="Prrafodelista"/>
        <w:numPr>
          <w:ilvl w:val="0"/>
          <w:numId w:val="109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Capacidad para añadir módulos futuros (biometría, integraciones, impresión).</w:t>
      </w:r>
    </w:p>
    <w:p w:rsidR="2922816C" w:rsidP="6B43518F" w:rsidRDefault="2922816C" w14:paraId="4A0138CA" w14:textId="4C121D78">
      <w:pPr>
        <w:pStyle w:val="Prrafodelista"/>
        <w:numPr>
          <w:ilvl w:val="0"/>
          <w:numId w:val="109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Adaptable a instituciones pequeñas o grandes sin pérdida de rendimiento.</w:t>
      </w:r>
    </w:p>
    <w:p w:rsidR="551F58AA" w:rsidP="6B43518F" w:rsidRDefault="551F58AA" w14:paraId="590BF56C" w14:textId="73BC33CD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763CC5E7" w14:textId="31A00963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2.3 Restricciones del sistema</w:t>
      </w:r>
    </w:p>
    <w:p w:rsidR="2922816C" w:rsidP="6B43518F" w:rsidRDefault="2922816C" w14:paraId="4EFF3801" w14:textId="6A18CB9E">
      <w:pPr>
        <w:pStyle w:val="Prrafodelista"/>
        <w:numPr>
          <w:ilvl w:val="0"/>
          <w:numId w:val="110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Requiere conexión a internet para validación en tiempo real.</w:t>
      </w:r>
    </w:p>
    <w:p w:rsidR="2922816C" w:rsidP="6B43518F" w:rsidRDefault="2922816C" w14:paraId="18CEB973" w14:textId="486942F3">
      <w:pPr>
        <w:pStyle w:val="Prrafodelista"/>
        <w:numPr>
          <w:ilvl w:val="0"/>
          <w:numId w:val="110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escaneo del QR depende de la cámara y la iluminación.</w:t>
      </w:r>
    </w:p>
    <w:p w:rsidR="2922816C" w:rsidP="6B43518F" w:rsidRDefault="2922816C" w14:paraId="0C4A3EF4" w14:textId="6D1A0550">
      <w:pPr>
        <w:pStyle w:val="Prrafodelista"/>
        <w:numPr>
          <w:ilvl w:val="0"/>
          <w:numId w:val="110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Es necesaria capacitación del personal administrativo.</w:t>
      </w:r>
    </w:p>
    <w:p w:rsidR="2922816C" w:rsidP="6B43518F" w:rsidRDefault="2922816C" w14:paraId="76868C55" w14:textId="5E77FDC0">
      <w:pPr>
        <w:pStyle w:val="Prrafodelista"/>
        <w:numPr>
          <w:ilvl w:val="0"/>
          <w:numId w:val="110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manejo de datos debe cumplir normas de privacidad vigentes.</w:t>
      </w:r>
    </w:p>
    <w:p w:rsidR="2922816C" w:rsidP="6B43518F" w:rsidRDefault="2922816C" w14:paraId="5D0A5504" w14:textId="08FE0028">
      <w:pPr>
        <w:pStyle w:val="Prrafodelista"/>
        <w:numPr>
          <w:ilvl w:val="0"/>
          <w:numId w:val="110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Se requieren dispositivos adecuados (lectores, móviles, cámaras).</w:t>
      </w:r>
    </w:p>
    <w:p w:rsidR="551F58AA" w:rsidP="6B43518F" w:rsidRDefault="551F58AA" w14:paraId="13E1B94B" w14:textId="5AF8A484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53590950" w14:textId="26AE7FBE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3.2 Componentes Principales del Sistema</w:t>
      </w:r>
    </w:p>
    <w:p w:rsidR="2922816C" w:rsidP="6B43518F" w:rsidRDefault="2922816C" w14:paraId="6A80FBBA" w14:textId="0FDD69EB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 continuación se detallan los módulos funcionales del sistema, organizados para garantizar escalabilidad, mantenimiento y facilidad de integración:</w:t>
      </w:r>
    </w:p>
    <w:p w:rsidR="551F58AA" w:rsidP="6B43518F" w:rsidRDefault="551F58AA" w14:paraId="79AE6108" w14:textId="29C66AC0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31E0526" w14:textId="037F74CF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 Módulo de Registro y Gestión de Usuarios</w:t>
      </w:r>
    </w:p>
    <w:p w:rsidR="2922816C" w:rsidP="6B43518F" w:rsidRDefault="2922816C" w14:paraId="33AE99A8" w14:textId="24AFF8E9">
      <w:pPr>
        <w:pStyle w:val="Prrafodelista"/>
        <w:numPr>
          <w:ilvl w:val="0"/>
          <w:numId w:val="111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Creación, edición y desactivación lógica de usuarios.</w:t>
      </w:r>
    </w:p>
    <w:p w:rsidR="2922816C" w:rsidP="6B43518F" w:rsidRDefault="2922816C" w14:paraId="646A5507" w14:textId="533C3A38">
      <w:pPr>
        <w:pStyle w:val="Prrafodelista"/>
        <w:numPr>
          <w:ilvl w:val="0"/>
          <w:numId w:val="111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Administración de información personal, rol, documento, área y fotografía.</w:t>
      </w:r>
    </w:p>
    <w:p w:rsidR="2922816C" w:rsidP="6B43518F" w:rsidRDefault="2922816C" w14:paraId="23A18AF2" w14:textId="15DB99B0">
      <w:pPr>
        <w:pStyle w:val="Prrafodelista"/>
        <w:numPr>
          <w:ilvl w:val="0"/>
          <w:numId w:val="111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Validación de datos previos a la generación del carnet.</w:t>
      </w:r>
    </w:p>
    <w:p w:rsidR="551F58AA" w:rsidP="6B43518F" w:rsidRDefault="551F58AA" w14:paraId="0752DCA1" w14:textId="5B32AA93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795A5A5" w14:textId="539340BC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2. Módulo de Base de Datos y Gestión de Carnets</w:t>
      </w:r>
    </w:p>
    <w:p w:rsidR="2922816C" w:rsidP="6B43518F" w:rsidRDefault="2922816C" w14:paraId="2F74BBCD" w14:textId="607D0352">
      <w:pPr>
        <w:pStyle w:val="Prrafodelista"/>
        <w:numPr>
          <w:ilvl w:val="0"/>
          <w:numId w:val="112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Gestión de carnets emitidos: fecha, vigencia, QR, estado y auditoría.</w:t>
      </w:r>
    </w:p>
    <w:p w:rsidR="2922816C" w:rsidP="6B43518F" w:rsidRDefault="2922816C" w14:paraId="79D13BB2" w14:textId="40C293E2">
      <w:pPr>
        <w:pStyle w:val="Prrafodelista"/>
        <w:numPr>
          <w:ilvl w:val="0"/>
          <w:numId w:val="112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Estructura relacional para consultas rápidas.</w:t>
      </w:r>
    </w:p>
    <w:p w:rsidR="2922816C" w:rsidP="6B43518F" w:rsidRDefault="2922816C" w14:paraId="109B5EC7" w14:textId="4048374E">
      <w:pPr>
        <w:pStyle w:val="Prrafodelista"/>
        <w:numPr>
          <w:ilvl w:val="0"/>
          <w:numId w:val="112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Integración con otros módulos mediante servicios API.</w:t>
      </w:r>
    </w:p>
    <w:p w:rsidR="551F58AA" w:rsidP="6B43518F" w:rsidRDefault="551F58AA" w14:paraId="3D530A82" w14:textId="2A6BB0AF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C82EC9E" w14:textId="772433CF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3. Módulo de Generación de Carnets con QR</w:t>
      </w:r>
    </w:p>
    <w:p w:rsidR="2922816C" w:rsidP="6B43518F" w:rsidRDefault="2922816C" w14:paraId="2E4D315E" w14:textId="31D3767F">
      <w:pPr>
        <w:pStyle w:val="Prrafodelista"/>
        <w:numPr>
          <w:ilvl w:val="0"/>
          <w:numId w:val="11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Generación de carnets digitales personalizados en PDF o imagen.</w:t>
      </w:r>
    </w:p>
    <w:p w:rsidR="2922816C" w:rsidP="6B43518F" w:rsidRDefault="2922816C" w14:paraId="0AB9F866" w14:textId="7717F6FE">
      <w:pPr>
        <w:pStyle w:val="Prrafodelista"/>
        <w:numPr>
          <w:ilvl w:val="0"/>
          <w:numId w:val="11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Plantillas ajustables (colores, logos, disposición).</w:t>
      </w:r>
    </w:p>
    <w:p w:rsidR="2922816C" w:rsidP="6B43518F" w:rsidRDefault="2922816C" w14:paraId="2D70889D" w14:textId="7D9D3427">
      <w:pPr>
        <w:pStyle w:val="Prrafodelista"/>
        <w:numPr>
          <w:ilvl w:val="0"/>
          <w:numId w:val="113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QR único con información cifrada o ID seguro.</w:t>
      </w:r>
    </w:p>
    <w:p w:rsidR="551F58AA" w:rsidP="6B43518F" w:rsidRDefault="551F58AA" w14:paraId="620070DA" w14:textId="0E7C3424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61B5AEB2" w14:textId="17AC21FD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4. Módulo de Validación y Control de Acceso</w:t>
      </w:r>
    </w:p>
    <w:p w:rsidR="2922816C" w:rsidP="6B43518F" w:rsidRDefault="2922816C" w14:paraId="765CC726" w14:textId="74B6EA42">
      <w:pPr>
        <w:pStyle w:val="Prrafodelista"/>
        <w:numPr>
          <w:ilvl w:val="0"/>
          <w:numId w:val="11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Validación en tiempo real de carnets escaneados.</w:t>
      </w:r>
    </w:p>
    <w:p w:rsidR="2922816C" w:rsidP="6B43518F" w:rsidRDefault="2922816C" w14:paraId="2A55ADD8" w14:textId="044D4205">
      <w:pPr>
        <w:pStyle w:val="Prrafodelista"/>
        <w:numPr>
          <w:ilvl w:val="0"/>
          <w:numId w:val="11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Confirmación de permisos según rol, estado y vigencia.</w:t>
      </w:r>
    </w:p>
    <w:p w:rsidR="2922816C" w:rsidP="6B43518F" w:rsidRDefault="2922816C" w14:paraId="48273919" w14:textId="6521B6D6">
      <w:pPr>
        <w:pStyle w:val="Prrafodelista"/>
        <w:numPr>
          <w:ilvl w:val="0"/>
          <w:numId w:val="114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Alertas por accesos no autorizados o errores.</w:t>
      </w:r>
    </w:p>
    <w:p w:rsidR="551F58AA" w:rsidP="6B43518F" w:rsidRDefault="551F58AA" w14:paraId="01B65291" w14:textId="3197D0AA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78F8CCC4" w14:textId="0DB8CFEF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5. Módulo de Seguridad y Monitoreo</w:t>
      </w:r>
    </w:p>
    <w:p w:rsidR="2922816C" w:rsidP="6B43518F" w:rsidRDefault="2922816C" w14:paraId="76F076A5" w14:textId="279962B0">
      <w:pPr>
        <w:pStyle w:val="Prrafodelista"/>
        <w:numPr>
          <w:ilvl w:val="0"/>
          <w:numId w:val="11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Detección de accesos sospechosos, duplicados o vencidos.</w:t>
      </w:r>
    </w:p>
    <w:p w:rsidR="2922816C" w:rsidP="6B43518F" w:rsidRDefault="2922816C" w14:paraId="35F8CA8B" w14:textId="41BB342D">
      <w:pPr>
        <w:pStyle w:val="Prrafodelista"/>
        <w:numPr>
          <w:ilvl w:val="0"/>
          <w:numId w:val="11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Supervisión de intentos inválidos.</w:t>
      </w:r>
    </w:p>
    <w:p w:rsidR="2922816C" w:rsidP="6B43518F" w:rsidRDefault="2922816C" w14:paraId="48149C18" w14:textId="32021CAE">
      <w:pPr>
        <w:pStyle w:val="Prrafodelista"/>
        <w:numPr>
          <w:ilvl w:val="0"/>
          <w:numId w:val="115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Integración posible con cámaras o sensores.</w:t>
      </w:r>
    </w:p>
    <w:p w:rsidR="551F58AA" w:rsidP="6B43518F" w:rsidRDefault="551F58AA" w14:paraId="4818596A" w14:textId="2551E1BF">
      <w:pPr>
        <w:jc w:val="left"/>
        <w:rPr>
          <w:rFonts w:ascii="Georgia" w:hAnsi="Georgia" w:eastAsia="Georgia" w:cs="Georgia" w:asciiTheme="minorAscii" w:hAnsiTheme="minorAscii" w:eastAsiaTheme="minorAscii" w:cstheme="minorAscii"/>
          <w:sz w:val="24"/>
          <w:szCs w:val="24"/>
        </w:rPr>
      </w:pPr>
    </w:p>
    <w:p w:rsidR="2922816C" w:rsidP="6B43518F" w:rsidRDefault="2922816C" w14:paraId="125BF17C" w14:textId="6B1BA4C3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6. Interfaz de Usuario (UI)</w:t>
      </w:r>
    </w:p>
    <w:p w:rsidR="2922816C" w:rsidP="6B43518F" w:rsidRDefault="2922816C" w14:paraId="08B59406" w14:textId="11A7C823">
      <w:pPr>
        <w:pStyle w:val="Prrafodelista"/>
        <w:numPr>
          <w:ilvl w:val="0"/>
          <w:numId w:val="11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Interfaces diseñadas para cada tipo de usuario.</w:t>
      </w:r>
    </w:p>
    <w:p w:rsidR="2922816C" w:rsidP="6B43518F" w:rsidRDefault="2922816C" w14:paraId="6B6BAD25" w14:textId="1972F2F7">
      <w:pPr>
        <w:pStyle w:val="Prrafodelista"/>
        <w:numPr>
          <w:ilvl w:val="0"/>
          <w:numId w:val="11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Acceso desde computadores, tablets o móviles.</w:t>
      </w:r>
    </w:p>
    <w:p w:rsidR="2922816C" w:rsidP="6B43518F" w:rsidRDefault="2922816C" w14:paraId="752489BE" w14:textId="15B89B37">
      <w:pPr>
        <w:pStyle w:val="Prrafodelista"/>
        <w:numPr>
          <w:ilvl w:val="0"/>
          <w:numId w:val="11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Usuarios pueden visualizar o descargar su carnet.</w:t>
      </w:r>
    </w:p>
    <w:p w:rsidR="2922816C" w:rsidP="6B43518F" w:rsidRDefault="2922816C" w14:paraId="276B99BB" w14:textId="5BBE3CCF">
      <w:pPr>
        <w:pStyle w:val="Prrafodelista"/>
        <w:numPr>
          <w:ilvl w:val="0"/>
          <w:numId w:val="116"/>
        </w:num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Administradores gestionan todo el sistema desde este módulo</w:t>
      </w:r>
      <w:r w:rsidRPr="6B43518F" w:rsidR="750A90D7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.</w:t>
      </w:r>
    </w:p>
    <w:p w:rsidR="551F58AA" w:rsidP="6B43518F" w:rsidRDefault="551F58AA" w14:paraId="4A752110" w14:textId="02F5E23E">
      <w:pPr>
        <w:spacing w:line="259" w:lineRule="auto"/>
        <w:jc w:val="left"/>
        <w:rPr>
          <w:rFonts w:ascii="Georgia" w:hAnsi="Georgia" w:eastAsia="Georgia" w:cs="Georgia"/>
        </w:rPr>
      </w:pPr>
    </w:p>
    <w:p w:rsidRPr="00131BCA" w:rsidR="00131BCA" w:rsidP="6B43518F" w:rsidRDefault="00131BCA" w14:paraId="6BE841C2" w14:textId="3956FA45">
      <w:pPr>
        <w:spacing w:before="240" w:after="240" w:line="259" w:lineRule="auto"/>
        <w:jc w:val="left"/>
        <w:rPr>
          <w:rFonts w:ascii="Georgia" w:hAnsi="Georgia" w:eastAsia="Georgia" w:cs="Georgia"/>
          <w:sz w:val="24"/>
          <w:szCs w:val="24"/>
        </w:rPr>
      </w:pPr>
    </w:p>
    <w:p w:rsidR="7D5888CF" w:rsidP="6B43518F" w:rsidRDefault="7D5888CF" w14:paraId="1FD8D386" w14:textId="28BC9F1D">
      <w:pPr>
        <w:pStyle w:val="Ttulo1"/>
        <w:spacing w:before="322" w:beforeAutospacing="off" w:after="322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3.3 Interacción entre componentes del sistema</w:t>
      </w:r>
    </w:p>
    <w:p w:rsidR="7D5888CF" w:rsidP="6B43518F" w:rsidRDefault="7D5888CF" w14:paraId="08095567" w14:textId="4E23AB58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La interacción entre los distintos módulos del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Sistema de Carnetización Digital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sigue un flujo operacional claro y secuencial que garantiza la correcta administración, validación y supervisión de los carnets digitales. A continuación se describe el proceso completo:</w:t>
      </w:r>
    </w:p>
    <w:p w:rsidR="551F58AA" w:rsidP="6B43518F" w:rsidRDefault="551F58AA" w14:paraId="284E82A7" w14:textId="63ADFE0B">
      <w:pPr>
        <w:jc w:val="left"/>
        <w:rPr>
          <w:sz w:val="24"/>
          <w:szCs w:val="24"/>
        </w:rPr>
      </w:pPr>
    </w:p>
    <w:p w:rsidR="7D5888CF" w:rsidP="6B43518F" w:rsidRDefault="7D5888CF" w14:paraId="06C66F8E" w14:textId="3DDAC034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1. Registro de Usuario</w:t>
      </w:r>
    </w:p>
    <w:p w:rsidR="7D5888CF" w:rsidP="6B43518F" w:rsidRDefault="7D5888CF" w14:paraId="4DDE2E00" w14:textId="4AEAA05D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El administrador accede al sistema y crea un nuevo registro dentro del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Módulo de Gestión de Usuarios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, ingresando datos personales, roles, fotografía y demás información requerida.</w:t>
      </w:r>
      <w:r>
        <w:br/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Una vez guardado, el usuario queda disponible para la generación de su carnet.</w:t>
      </w:r>
    </w:p>
    <w:p w:rsidR="551F58AA" w:rsidP="6B43518F" w:rsidRDefault="551F58AA" w14:paraId="3826DFBD" w14:textId="2AABF6B1">
      <w:pPr>
        <w:jc w:val="left"/>
        <w:rPr>
          <w:sz w:val="24"/>
          <w:szCs w:val="24"/>
        </w:rPr>
      </w:pPr>
    </w:p>
    <w:p w:rsidR="7D5888CF" w:rsidP="6B43518F" w:rsidRDefault="7D5888CF" w14:paraId="01F31E8A" w14:textId="64A2C102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2. Generación del Carnet</w:t>
      </w:r>
    </w:p>
    <w:p w:rsidR="7D5888CF" w:rsidP="6B43518F" w:rsidRDefault="7D5888CF" w14:paraId="124E0246" w14:textId="4ABF193C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Con el registro completado, el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Módulo de Generación de Carnets con QR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toma los datos del usuario y produce un carnet digital personalizado.</w:t>
      </w:r>
      <w:r>
        <w:br/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Este carnet incluye un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código QR único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y es almacenado automáticamente en la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Base de Datos Centralizada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para su posterior validación.</w:t>
      </w:r>
    </w:p>
    <w:p w:rsidR="551F58AA" w:rsidP="6B43518F" w:rsidRDefault="551F58AA" w14:paraId="3A89E22B" w14:textId="1C10B4D9">
      <w:pPr>
        <w:jc w:val="left"/>
        <w:rPr>
          <w:sz w:val="24"/>
          <w:szCs w:val="24"/>
        </w:rPr>
      </w:pPr>
    </w:p>
    <w:p w:rsidR="7D5888CF" w:rsidP="6B43518F" w:rsidRDefault="7D5888CF" w14:paraId="3568B647" w14:textId="5A52DA77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3. Distribución del Carnet</w:t>
      </w:r>
    </w:p>
    <w:p w:rsidR="7D5888CF" w:rsidP="6B43518F" w:rsidRDefault="7D5888CF" w14:paraId="56954CA5" w14:textId="0B9C6B55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Luego de generado, el carnet puede ser:</w:t>
      </w:r>
    </w:p>
    <w:p w:rsidR="7D5888CF" w:rsidP="6B43518F" w:rsidRDefault="7D5888CF" w14:paraId="00AF9B22" w14:textId="49235771">
      <w:pPr>
        <w:pStyle w:val="Prrafodelista"/>
        <w:numPr>
          <w:ilvl w:val="0"/>
          <w:numId w:val="117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Descargado directamente desde la plataforma</w:t>
      </w:r>
    </w:p>
    <w:p w:rsidR="7D5888CF" w:rsidP="6B43518F" w:rsidRDefault="7D5888CF" w14:paraId="7EB48DA7" w14:textId="31125219">
      <w:pPr>
        <w:pStyle w:val="Prrafodelista"/>
        <w:numPr>
          <w:ilvl w:val="0"/>
          <w:numId w:val="117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Enviado al correo del usuario</w:t>
      </w:r>
    </w:p>
    <w:p w:rsidR="7D5888CF" w:rsidP="6B43518F" w:rsidRDefault="7D5888CF" w14:paraId="3E4878D8" w14:textId="4042C29D">
      <w:pPr>
        <w:pStyle w:val="Prrafodelista"/>
        <w:numPr>
          <w:ilvl w:val="0"/>
          <w:numId w:val="117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Impreso en físico (si la institución lo requiere)</w:t>
      </w:r>
    </w:p>
    <w:p w:rsidR="7D5888CF" w:rsidP="6B43518F" w:rsidRDefault="7D5888CF" w14:paraId="5CE84650" w14:textId="32C3E2BC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Desde este momento, el usuario puede utilizar su carnet para procesos de identificación y control de acceso.</w:t>
      </w:r>
    </w:p>
    <w:p w:rsidR="551F58AA" w:rsidP="6B43518F" w:rsidRDefault="551F58AA" w14:paraId="14E01904" w14:textId="26554601">
      <w:pPr>
        <w:jc w:val="left"/>
        <w:rPr>
          <w:sz w:val="24"/>
          <w:szCs w:val="24"/>
        </w:rPr>
      </w:pPr>
    </w:p>
    <w:p w:rsidR="7D5888CF" w:rsidP="6B43518F" w:rsidRDefault="7D5888CF" w14:paraId="5A0F8AF4" w14:textId="44729789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4. Ingreso a instalaciones o eventos</w:t>
      </w:r>
    </w:p>
    <w:p w:rsidR="7D5888CF" w:rsidP="6B43518F" w:rsidRDefault="7D5888CF" w14:paraId="0C64EE33" w14:textId="346DD370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Cuando el usuario se presenta en un punto de control, escanea su carnet digital mediante un dispositivo móvil o lector QR.</w:t>
      </w:r>
      <w:r>
        <w:br/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El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Módulo de Validación y Control de Acceso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recibe la solicitud y consulta la base de datos para verificar:</w:t>
      </w:r>
    </w:p>
    <w:p w:rsidR="7D5888CF" w:rsidP="6B43518F" w:rsidRDefault="7D5888CF" w14:paraId="01EEECCB" w14:textId="19B70E15">
      <w:pPr>
        <w:pStyle w:val="Prrafodelista"/>
        <w:numPr>
          <w:ilvl w:val="0"/>
          <w:numId w:val="118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Vigencia del carnet</w:t>
      </w:r>
    </w:p>
    <w:p w:rsidR="7D5888CF" w:rsidP="6B43518F" w:rsidRDefault="7D5888CF" w14:paraId="19FC5666" w14:textId="67B558F0">
      <w:pPr>
        <w:pStyle w:val="Prrafodelista"/>
        <w:numPr>
          <w:ilvl w:val="0"/>
          <w:numId w:val="118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Estado (activo, vencido, desactivado)</w:t>
      </w:r>
    </w:p>
    <w:p w:rsidR="7D5888CF" w:rsidP="6B43518F" w:rsidRDefault="7D5888CF" w14:paraId="5D63AF25" w14:textId="7AACFEBB">
      <w:pPr>
        <w:pStyle w:val="Prrafodelista"/>
        <w:numPr>
          <w:ilvl w:val="0"/>
          <w:numId w:val="118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Permisos asignados al usuario</w:t>
      </w:r>
    </w:p>
    <w:p w:rsidR="7D5888CF" w:rsidP="6B43518F" w:rsidRDefault="7D5888CF" w14:paraId="0FD76CA5" w14:textId="1EACFB2C">
      <w:pPr>
        <w:pStyle w:val="Prrafodelista"/>
        <w:numPr>
          <w:ilvl w:val="0"/>
          <w:numId w:val="118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Autorización para el área o evento correspondiente</w:t>
      </w:r>
    </w:p>
    <w:p w:rsidR="551F58AA" w:rsidP="6B43518F" w:rsidRDefault="551F58AA" w14:paraId="67F978C6" w14:textId="48744A62">
      <w:pPr>
        <w:jc w:val="left"/>
        <w:rPr>
          <w:sz w:val="24"/>
          <w:szCs w:val="24"/>
        </w:rPr>
      </w:pPr>
    </w:p>
    <w:p w:rsidR="7D5888CF" w:rsidP="6B43518F" w:rsidRDefault="7D5888CF" w14:paraId="6A85DDE2" w14:textId="55DC6CF0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5. Autorización o Denegación</w:t>
      </w:r>
    </w:p>
    <w:p w:rsidR="7D5888CF" w:rsidP="6B43518F" w:rsidRDefault="7D5888CF" w14:paraId="2CB9F36B" w14:textId="06C07B05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Con base en la validación anterior, el sistema determina si el acceso debe ser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permitido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o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denegado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.</w:t>
      </w:r>
      <w:r>
        <w:br/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La Interfaz de Usuario (UI) muestra al operador o guardia el resultado de manera clara mediante:</w:t>
      </w:r>
    </w:p>
    <w:p w:rsidR="7D5888CF" w:rsidP="6B43518F" w:rsidRDefault="7D5888CF" w14:paraId="16FF12E3" w14:textId="7E04189B">
      <w:pPr>
        <w:pStyle w:val="Prrafodelista"/>
        <w:numPr>
          <w:ilvl w:val="0"/>
          <w:numId w:val="119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Mensajes visuales</w:t>
      </w:r>
    </w:p>
    <w:p w:rsidR="7D5888CF" w:rsidP="6B43518F" w:rsidRDefault="7D5888CF" w14:paraId="5BEBF843" w14:textId="0455E73A">
      <w:pPr>
        <w:pStyle w:val="Prrafodelista"/>
        <w:numPr>
          <w:ilvl w:val="0"/>
          <w:numId w:val="119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Colores indicativos (verde/rojo)</w:t>
      </w:r>
    </w:p>
    <w:p w:rsidR="7D5888CF" w:rsidP="6B43518F" w:rsidRDefault="7D5888CF" w14:paraId="1396EFB2" w14:textId="06697A1C">
      <w:pPr>
        <w:pStyle w:val="Prrafodelista"/>
        <w:numPr>
          <w:ilvl w:val="0"/>
          <w:numId w:val="119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Alertas sonoras (si la institución lo configura)</w:t>
      </w:r>
    </w:p>
    <w:p w:rsidR="551F58AA" w:rsidP="6B43518F" w:rsidRDefault="551F58AA" w14:paraId="2F686B0F" w14:textId="4D80D8C9">
      <w:pPr>
        <w:jc w:val="left"/>
        <w:rPr>
          <w:sz w:val="24"/>
          <w:szCs w:val="24"/>
        </w:rPr>
      </w:pPr>
    </w:p>
    <w:p w:rsidR="7D5888CF" w:rsidP="6B43518F" w:rsidRDefault="7D5888CF" w14:paraId="024F35AD" w14:textId="032112E4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6. Registro y Monitoreo</w:t>
      </w:r>
    </w:p>
    <w:p w:rsidR="7D5888CF" w:rsidP="6B43518F" w:rsidRDefault="7D5888CF" w14:paraId="5A948D28" w14:textId="312B4012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Cada validación se almacena en la base de datos, generando un registro que es utilizado por el </w:t>
      </w:r>
      <w:r w:rsidRPr="6B43518F" w:rsidR="7E3B4877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Módulo de Seguridad y Monitoreo</w:t>
      </w: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para:</w:t>
      </w:r>
    </w:p>
    <w:p w:rsidR="7D5888CF" w:rsidP="6B43518F" w:rsidRDefault="7D5888CF" w14:paraId="6A5579AA" w14:textId="218F091B">
      <w:pPr>
        <w:pStyle w:val="Prrafodelista"/>
        <w:numPr>
          <w:ilvl w:val="0"/>
          <w:numId w:val="120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Supervisar patrones de acceso</w:t>
      </w:r>
    </w:p>
    <w:p w:rsidR="7D5888CF" w:rsidP="6B43518F" w:rsidRDefault="7D5888CF" w14:paraId="6726FE31" w14:textId="13083E9C">
      <w:pPr>
        <w:pStyle w:val="Prrafodelista"/>
        <w:numPr>
          <w:ilvl w:val="0"/>
          <w:numId w:val="120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Detectar comportamientos inusuales</w:t>
      </w:r>
    </w:p>
    <w:p w:rsidR="7D5888CF" w:rsidP="6B43518F" w:rsidRDefault="7D5888CF" w14:paraId="13ADB11E" w14:textId="06896009">
      <w:pPr>
        <w:pStyle w:val="Prrafodelista"/>
        <w:numPr>
          <w:ilvl w:val="0"/>
          <w:numId w:val="120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Identificar intentos de fraude (códigos duplicados, vencidos o inválidos)</w:t>
      </w:r>
    </w:p>
    <w:p w:rsidR="7D5888CF" w:rsidP="6B43518F" w:rsidRDefault="7D5888CF" w14:paraId="49C94187" w14:textId="28FF7739">
      <w:pPr>
        <w:pStyle w:val="Prrafodelista"/>
        <w:numPr>
          <w:ilvl w:val="0"/>
          <w:numId w:val="120"/>
        </w:num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Generar reportes en tiempo real</w:t>
      </w:r>
    </w:p>
    <w:p w:rsidR="7D5888CF" w:rsidP="6B43518F" w:rsidRDefault="7D5888CF" w14:paraId="4E330E94" w14:textId="01ECE265">
      <w:pPr>
        <w:spacing w:before="240" w:beforeAutospacing="off" w:after="240" w:afterAutospacing="off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7E3B4877">
        <w:rPr>
          <w:rFonts w:ascii="Georgia" w:hAnsi="Georgia" w:eastAsia="Georgia" w:cs="Georgia"/>
          <w:noProof w:val="0"/>
          <w:sz w:val="24"/>
          <w:szCs w:val="24"/>
          <w:lang w:val="es-CO"/>
        </w:rPr>
        <w:t>Esto permite a la institución mantener un control completo sobre la actividad de accesos y asistencia.</w:t>
      </w:r>
    </w:p>
    <w:p w:rsidR="551F58AA" w:rsidP="6B43518F" w:rsidRDefault="551F58AA" w14:paraId="48B237D7" w14:textId="3048BDE1">
      <w:pPr>
        <w:spacing w:line="259" w:lineRule="auto"/>
        <w:jc w:val="left"/>
        <w:rPr>
          <w:rFonts w:ascii="Georgia" w:hAnsi="Georgia" w:eastAsia="Georgia" w:cs="Georgia"/>
        </w:rPr>
      </w:pPr>
    </w:p>
    <w:p w:rsidRPr="00131BCA" w:rsidR="00131BCA" w:rsidP="6B43518F" w:rsidRDefault="0B29BD5F" w14:paraId="56B704F5" w14:textId="7A040F1D">
      <w:pPr>
        <w:spacing w:before="240" w:after="240" w:line="259" w:lineRule="auto"/>
        <w:jc w:val="left"/>
      </w:pPr>
      <w:r w:rsidRPr="6B43518F" w:rsidR="66DDED5E">
        <w:rPr>
          <w:rFonts w:ascii="Georgia" w:hAnsi="Georgia" w:eastAsia="Georgia" w:cs="Georgia"/>
        </w:rPr>
        <w:t xml:space="preserve"> </w:t>
      </w:r>
    </w:p>
    <w:p w:rsidRPr="00131BCA" w:rsidR="00131BCA" w:rsidP="6B43518F" w:rsidRDefault="0B29BD5F" w14:paraId="5250D9C1" w14:textId="0EA5119A">
      <w:pPr>
        <w:spacing w:line="259" w:lineRule="auto"/>
        <w:jc w:val="left"/>
        <w:rPr>
          <w:rFonts w:ascii="Georgia" w:hAnsi="Georgia" w:eastAsia="Georgia" w:cs="Georgia"/>
          <w:b w:val="1"/>
          <w:bCs w:val="1"/>
        </w:rPr>
      </w:pPr>
      <w:r w:rsidRPr="6B43518F" w:rsidR="66DDED5E">
        <w:rPr>
          <w:rFonts w:ascii="Georgia" w:hAnsi="Georgia" w:eastAsia="Georgia" w:cs="Georgia"/>
          <w:b w:val="1"/>
          <w:bCs w:val="1"/>
        </w:rPr>
        <w:t>7. Gestión y Reportes:</w:t>
      </w:r>
    </w:p>
    <w:p w:rsidRPr="00131BCA" w:rsidR="00131BCA" w:rsidP="6B43518F" w:rsidRDefault="0B29BD5F" w14:paraId="773BD566" w14:textId="7A280503">
      <w:pPr>
        <w:spacing w:line="259" w:lineRule="auto"/>
        <w:jc w:val="left"/>
      </w:pPr>
      <w:r w:rsidRPr="6B43518F" w:rsidR="66DDED5E">
        <w:rPr>
          <w:rFonts w:ascii="Georgia" w:hAnsi="Georgia" w:eastAsia="Georgia" w:cs="Georgia"/>
        </w:rPr>
        <w:t>Los administradores pueden ingresar a la</w:t>
      </w:r>
      <w:r w:rsidRPr="6B43518F" w:rsidR="66DDED5E">
        <w:rPr>
          <w:rFonts w:ascii="Georgia" w:hAnsi="Georgia" w:eastAsia="Georgia" w:cs="Georgia"/>
          <w:b w:val="1"/>
          <w:bCs w:val="1"/>
        </w:rPr>
        <w:t xml:space="preserve"> </w:t>
      </w:r>
      <w:r w:rsidRPr="6B43518F" w:rsidR="14C5EACC">
        <w:rPr>
          <w:rFonts w:ascii="Georgia" w:hAnsi="Georgia" w:eastAsia="Georgia" w:cs="Georgia"/>
          <w:b w:val="1"/>
          <w:bCs w:val="1"/>
        </w:rPr>
        <w:t>I</w:t>
      </w:r>
      <w:r w:rsidRPr="6B43518F" w:rsidR="66DDED5E">
        <w:rPr>
          <w:rFonts w:ascii="Georgia" w:hAnsi="Georgia" w:eastAsia="Georgia" w:cs="Georgia"/>
          <w:b w:val="1"/>
          <w:bCs w:val="1"/>
        </w:rPr>
        <w:t>nterfaz de Usuario</w:t>
      </w:r>
      <w:r w:rsidRPr="6B43518F" w:rsidR="66DDED5E">
        <w:rPr>
          <w:rFonts w:ascii="Georgia" w:hAnsi="Georgia" w:eastAsia="Georgia" w:cs="Georgia"/>
        </w:rPr>
        <w:t xml:space="preserve"> para consultar reportes, controlar carnets vencidos, y tomar decisiones operativas o administrativas.</w:t>
      </w:r>
    </w:p>
    <w:p w:rsidRPr="00131BCA" w:rsidR="00131BCA" w:rsidP="6B43518F" w:rsidRDefault="00131BCA" w14:paraId="6B9A9144" w14:textId="19764620">
      <w:pPr>
        <w:spacing w:line="259" w:lineRule="auto"/>
        <w:jc w:val="left"/>
        <w:rPr>
          <w:rFonts w:ascii="Georgia" w:hAnsi="Georgia" w:eastAsia="Georgia" w:cs="Georgia"/>
          <w:b w:val="1"/>
          <w:bCs w:val="1"/>
          <w:color w:val="000000"/>
          <w:kern w:val="2"/>
          <w:lang w:eastAsia="es-CO"/>
          <w14:ligatures w14:val="standardContextual"/>
        </w:rPr>
      </w:pPr>
    </w:p>
    <w:p w:rsidR="2AC0E104" w:rsidP="65561B45" w:rsidRDefault="2AC0E104" w14:paraId="44256726" w14:textId="17E3D889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/>
          <w:lang w:val="es-MX"/>
        </w:rPr>
      </w:pPr>
    </w:p>
    <w:p w:rsidR="551F58AA" w:rsidP="551F58AA" w:rsidRDefault="551F58AA" w14:paraId="7500F0A0" w14:textId="1988612F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551F58AA" w:rsidP="551F58AA" w:rsidRDefault="551F58AA" w14:paraId="3464DFA2" w14:textId="0FCD6412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551F58AA" w:rsidP="551F58AA" w:rsidRDefault="551F58AA" w14:paraId="49E257E3" w14:textId="59F51B3F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551F58AA" w:rsidP="551F58AA" w:rsidRDefault="551F58AA" w14:paraId="6810C36E" w14:textId="4790A6ED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551F58AA" w:rsidP="551F58AA" w:rsidRDefault="551F58AA" w14:paraId="0C65F1BD" w14:textId="4CB6CF59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551F58AA" w:rsidP="551F58AA" w:rsidRDefault="551F58AA" w14:paraId="53C2CD6D" w14:textId="5C7FBC61">
      <w:pPr>
        <w:pStyle w:val="Normal"/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2AC0E104" w:rsidP="65561B45" w:rsidRDefault="6766EC6A" w14:paraId="3C326D5C" w14:textId="32BDEBF2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5561B45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Casos De uso</w:t>
      </w:r>
    </w:p>
    <w:p w:rsidR="2AC0E104" w:rsidP="39FFBAE1" w:rsidRDefault="6766EC6A" w14:paraId="06B8675A" w14:textId="08FFB717">
      <w:pPr>
        <w:spacing w:line="259" w:lineRule="auto"/>
        <w:contextualSpacing/>
        <w:rPr>
          <w:rFonts w:ascii="Calibri" w:hAnsi="Calibri" w:eastAsia="Calibri" w:cs="Calibri"/>
          <w:color w:val="000000" w:themeColor="text1"/>
        </w:rPr>
      </w:pPr>
      <w:r>
        <w:rPr>
          <w:noProof/>
        </w:rPr>
        <w:drawing>
          <wp:inline distT="0" distB="0" distL="0" distR="0" wp14:anchorId="3E8FE0B7" wp14:editId="21A6C0F0">
            <wp:extent cx="3048000" cy="4838700"/>
            <wp:effectExtent l="0" t="0" r="0" b="0"/>
            <wp:docPr id="381474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745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C0E104" w:rsidP="39FFBAE1" w:rsidRDefault="2AC0E104" w14:paraId="41FF5DE9" w14:textId="1A929549">
      <w:pPr>
        <w:spacing w:beforeAutospacing="1" w:afterAutospacing="1"/>
        <w:contextualSpacing/>
        <w:rPr>
          <w:rFonts w:ascii="Times New Roman" w:hAnsi="Times New Roman" w:eastAsia="Times New Roman" w:cs="Times New Roman"/>
          <w:color w:val="000000" w:themeColor="text1"/>
          <w:sz w:val="27"/>
          <w:szCs w:val="27"/>
        </w:rPr>
      </w:pPr>
    </w:p>
    <w:p w:rsidR="2AC0E104" w:rsidP="39FFBAE1" w:rsidRDefault="2AC0E104" w14:paraId="2F949682" w14:textId="0CFA1D72">
      <w:pPr>
        <w:spacing w:beforeAutospacing="1" w:afterAutospacing="1"/>
        <w:contextualSpacing/>
        <w:rPr>
          <w:rFonts w:ascii="Times New Roman" w:hAnsi="Times New Roman" w:eastAsia="Times New Roman" w:cs="Times New Roman"/>
          <w:color w:val="000000" w:themeColor="text1"/>
          <w:sz w:val="27"/>
          <w:szCs w:val="27"/>
        </w:rPr>
      </w:pPr>
    </w:p>
    <w:p w:rsidR="60D5ED93" w:rsidP="6B43518F" w:rsidRDefault="60D5ED93" w14:paraId="4C7A4FC0" w14:textId="7DD11C45">
      <w:pPr>
        <w:pStyle w:val="Ttulo2"/>
        <w:spacing w:before="299" w:beforeAutospacing="off" w:after="299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  <w:t>1. Administrador</w:t>
      </w:r>
    </w:p>
    <w:p w:rsidR="60D5ED93" w:rsidP="6B43518F" w:rsidRDefault="60D5ED93" w14:paraId="458CDCE8" w14:textId="493175D0">
      <w:pPr>
        <w:spacing w:before="240" w:beforeAutospacing="off" w:after="240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</w:pPr>
      <w:r w:rsidRPr="6B43518F" w:rsidR="0310B1C3">
        <w:rPr>
          <w:rFonts w:ascii="Georgia" w:hAnsi="Georgia" w:eastAsia="Georgia" w:cs="Georgia" w:asciiTheme="minorAscii" w:hAnsiTheme="minorAscii" w:eastAsiaTheme="minorAscii" w:cstheme="minorAscii"/>
          <w:noProof w:val="0"/>
          <w:sz w:val="24"/>
          <w:szCs w:val="24"/>
          <w:lang w:val="es-CO"/>
        </w:rPr>
        <w:t>El Administrador es el actor con mayor nivel de permisos dentro del sistema. Sus casos de uso permiten gestionar la plataforma y supervisar el funcionamiento general.</w:t>
      </w:r>
    </w:p>
    <w:p w:rsidR="551F58AA" w:rsidP="6B43518F" w:rsidRDefault="551F58AA" w14:paraId="35B05634" w14:textId="6FCA5395">
      <w:pPr>
        <w:pStyle w:val="Ttulo3"/>
        <w:spacing w:before="281" w:beforeAutospacing="off" w:after="281" w:afterAutospacing="off"/>
        <w:jc w:val="left"/>
        <w:rPr>
          <w:rFonts w:ascii="Georgia" w:hAnsi="Georgia" w:eastAsia="Georgia" w:cs="Georgia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CO"/>
        </w:rPr>
      </w:pPr>
    </w:p>
    <w:p w:rsidR="60D5ED93" w:rsidP="6B43518F" w:rsidRDefault="60D5ED93" w14:paraId="43AEB734" w14:textId="33D72BCD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Gestionar Roles</w:t>
      </w:r>
    </w:p>
    <w:p w:rsidR="60D5ED93" w:rsidP="6B43518F" w:rsidRDefault="60D5ED93" w14:paraId="6724D40B" w14:textId="7FA754D8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Permite crear, modificar o eliminar roles; así como asignar permisos específicos a cada tipo de usuario.</w:t>
      </w:r>
    </w:p>
    <w:p w:rsidR="551F58AA" w:rsidP="6B43518F" w:rsidRDefault="551F58AA" w14:paraId="0E25260F" w14:textId="6AC43C1E">
      <w:pPr>
        <w:pStyle w:val="Normal"/>
        <w:jc w:val="left"/>
        <w:rPr>
          <w:noProof w:val="0"/>
          <w:lang w:val="es-CO"/>
        </w:rPr>
      </w:pPr>
    </w:p>
    <w:p w:rsidR="551F58AA" w:rsidP="6B43518F" w:rsidRDefault="551F58AA" w14:paraId="77C13345" w14:textId="599744CC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46289BC8" w14:textId="5C5F9370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Administrar Usuarios</w:t>
      </w:r>
    </w:p>
    <w:p w:rsidR="60D5ED93" w:rsidP="6B43518F" w:rsidRDefault="60D5ED93" w14:paraId="7329DAF0" w14:textId="4864356E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Incluye registrar nuevos usuarios, actualizar información o realizar eliminación lógica.</w:t>
      </w:r>
    </w:p>
    <w:p w:rsidR="551F58AA" w:rsidP="6B43518F" w:rsidRDefault="551F58AA" w14:paraId="38A55F16" w14:textId="32709DEC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03DC9FEC" w14:textId="1062D791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Configurar Módulos</w:t>
      </w:r>
    </w:p>
    <w:p w:rsidR="60D5ED93" w:rsidP="6B43518F" w:rsidRDefault="60D5ED93" w14:paraId="05211D74" w14:textId="33AC0574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Habilita o ajusta componentes y funcionalidades del sistema según las políticas institucionales.</w:t>
      </w:r>
    </w:p>
    <w:p w:rsidR="551F58AA" w:rsidP="6B43518F" w:rsidRDefault="551F58AA" w14:paraId="2A95790C" w14:textId="70E295ED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78DB74CC" w14:textId="4003A499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Auditar Sistema</w:t>
      </w:r>
    </w:p>
    <w:p w:rsidR="60D5ED93" w:rsidP="6B43518F" w:rsidRDefault="60D5ED93" w14:paraId="63687139" w14:textId="298F2323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Revisa logs y registros de actividad para verificar uso correcto del sistema.</w:t>
      </w:r>
    </w:p>
    <w:p w:rsidR="551F58AA" w:rsidP="6B43518F" w:rsidRDefault="551F58AA" w14:paraId="5719BCCD" w14:textId="7E498701">
      <w:pPr>
        <w:pStyle w:val="Normal"/>
        <w:jc w:val="left"/>
      </w:pPr>
    </w:p>
    <w:p w:rsidR="60D5ED93" w:rsidP="6B43518F" w:rsidRDefault="60D5ED93" w14:paraId="623A6A11" w14:textId="6998E3AA">
      <w:pPr>
        <w:pStyle w:val="Normal"/>
        <w:jc w:val="left"/>
        <w:rPr>
          <w:b w:val="1"/>
          <w:bCs w:val="1"/>
          <w:noProof w:val="0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2. Usuario</w:t>
      </w:r>
    </w:p>
    <w:p w:rsidR="60D5ED93" w:rsidP="6B43518F" w:rsidRDefault="60D5ED93" w14:paraId="6A3241E9" w14:textId="5BD115B1">
      <w:pPr>
        <w:pStyle w:val="Normal"/>
        <w:jc w:val="left"/>
        <w:rPr>
          <w:noProof w:val="0"/>
          <w:lang w:val="es-CO"/>
        </w:rPr>
      </w:pPr>
      <w:r w:rsidRPr="6B43518F" w:rsidR="0310B1C3">
        <w:rPr>
          <w:noProof w:val="0"/>
          <w:lang w:val="es-CO"/>
        </w:rPr>
        <w:t>El Usuario es cualquier persona que accede al sistema con un perfil básico o institucional.</w:t>
      </w:r>
    </w:p>
    <w:p w:rsidR="551F58AA" w:rsidP="6B43518F" w:rsidRDefault="551F58AA" w14:paraId="22E6A6EE" w14:textId="68683113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5576194B" w14:textId="434D6BA3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Autenticarse</w:t>
      </w:r>
    </w:p>
    <w:p w:rsidR="60D5ED93" w:rsidP="6B43518F" w:rsidRDefault="60D5ED93" w14:paraId="652AB33D" w14:textId="5A70089B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Realiza el inicio de sesión mediante credenciales autorizadas.</w:t>
      </w:r>
    </w:p>
    <w:p w:rsidR="551F58AA" w:rsidP="6B43518F" w:rsidRDefault="551F58AA" w14:paraId="148EFCBD" w14:textId="754D33D0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51235035" w14:textId="06376158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Actualizar Perfil</w:t>
      </w:r>
    </w:p>
    <w:p w:rsidR="60D5ED93" w:rsidP="6B43518F" w:rsidRDefault="60D5ED93" w14:paraId="5B3B4755" w14:textId="7DCC4782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Permite modificar información personal como correo, foto, teléfono u otros datos.</w:t>
      </w:r>
    </w:p>
    <w:p w:rsidR="551F58AA" w:rsidP="6B43518F" w:rsidRDefault="551F58AA" w14:paraId="5E9E8F9F" w14:textId="60B84064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0340811A" w14:textId="493566B0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Gestionar Tarjetas</w:t>
      </w:r>
    </w:p>
    <w:p w:rsidR="60D5ED93" w:rsidP="6B43518F" w:rsidRDefault="60D5ED93" w14:paraId="0B45656B" w14:textId="29067ABD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Administra las tarjetas/carnets asignados al usuario (ver, descargar, consultar estado).</w:t>
      </w:r>
    </w:p>
    <w:p w:rsidR="551F58AA" w:rsidP="6B43518F" w:rsidRDefault="551F58AA" w14:paraId="4C8EC972" w14:textId="4E0B8012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4200A500" w14:textId="3AF49265">
      <w:pPr>
        <w:pStyle w:val="Normal"/>
        <w:jc w:val="left"/>
        <w:rPr>
          <w:rFonts w:ascii="Georgia" w:hAnsi="Georgia" w:eastAsia="Georgia" w:cs="Georgia"/>
          <w:b w:val="1"/>
          <w:bCs w:val="1"/>
          <w:i w:val="1"/>
          <w:i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 xml:space="preserve">• Validar Tarjeta </w:t>
      </w:r>
      <w:r w:rsidRPr="6B43518F" w:rsidR="0310B1C3">
        <w:rPr>
          <w:b w:val="1"/>
          <w:bCs w:val="1"/>
          <w:noProof w:val="0"/>
          <w:lang w:val="es-CO"/>
        </w:rPr>
        <w:t>(incluido en Gestionar Tarjetas)</w:t>
      </w:r>
    </w:p>
    <w:p w:rsidR="60D5ED93" w:rsidP="6B43518F" w:rsidRDefault="60D5ED93" w14:paraId="3509C290" w14:textId="6D7BC5F1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Verifica el estado y vigencia del carnet digital mediante lectura o consulta interna.</w:t>
      </w:r>
    </w:p>
    <w:p w:rsidR="551F58AA" w:rsidP="6B43518F" w:rsidRDefault="551F58AA" w14:paraId="471030EB" w14:textId="11A3ED78">
      <w:pPr>
        <w:pStyle w:val="Normal"/>
        <w:jc w:val="left"/>
      </w:pPr>
    </w:p>
    <w:p w:rsidR="60D5ED93" w:rsidP="6B43518F" w:rsidRDefault="60D5ED93" w14:paraId="4B8E4877" w14:textId="6A167ACE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8"/>
          <w:szCs w:val="28"/>
          <w:lang w:val="es-CO"/>
        </w:rPr>
      </w:pPr>
      <w:r w:rsidRPr="6B43518F" w:rsidR="0310B1C3">
        <w:rPr>
          <w:b w:val="1"/>
          <w:bCs w:val="1"/>
          <w:noProof w:val="0"/>
          <w:sz w:val="28"/>
          <w:szCs w:val="28"/>
          <w:lang w:val="es-CO"/>
        </w:rPr>
        <w:t>3. Persona</w:t>
      </w:r>
    </w:p>
    <w:p w:rsidR="551F58AA" w:rsidP="6B43518F" w:rsidRDefault="551F58AA" w14:paraId="3197B0C9" w14:textId="7CD4805C">
      <w:pPr>
        <w:pStyle w:val="Normal"/>
        <w:jc w:val="left"/>
        <w:rPr>
          <w:b w:val="1"/>
          <w:bCs w:val="1"/>
          <w:noProof w:val="0"/>
          <w:sz w:val="28"/>
          <w:szCs w:val="28"/>
          <w:lang w:val="es-CO"/>
        </w:rPr>
      </w:pPr>
    </w:p>
    <w:p w:rsidR="60D5ED93" w:rsidP="6B43518F" w:rsidRDefault="60D5ED93" w14:paraId="33099B96" w14:textId="3A4C269D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La Persona representa a cualquier individuo que interactúa con el sistema sin necesidad de rol administrativo.</w:t>
      </w:r>
      <w:r w:rsidRPr="6B43518F" w:rsidR="47E89AA6">
        <w:rPr>
          <w:noProof w:val="0"/>
          <w:lang w:val="es-CO"/>
        </w:rPr>
        <w:t>{</w:t>
      </w:r>
    </w:p>
    <w:p w:rsidR="551F58AA" w:rsidP="6B43518F" w:rsidRDefault="551F58AA" w14:paraId="283FEEBD" w14:textId="3695E8CA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059BEF8F" w14:textId="37E8C8B6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Generar QR</w:t>
      </w:r>
    </w:p>
    <w:p w:rsidR="60D5ED93" w:rsidP="6B43518F" w:rsidRDefault="60D5ED93" w14:paraId="7088BFD6" w14:textId="12C069CB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Crea un código QR asociado a su identidad o proceso (según políticas de la institución).</w:t>
      </w:r>
    </w:p>
    <w:p w:rsidR="551F58AA" w:rsidP="6B43518F" w:rsidRDefault="551F58AA" w14:paraId="32A3D6BA" w14:textId="593FDFA5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3097416E" w14:textId="1E254E71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Gestionar Información Personal</w:t>
      </w:r>
    </w:p>
    <w:p w:rsidR="60D5ED93" w:rsidP="6B43518F" w:rsidRDefault="60D5ED93" w14:paraId="15F55252" w14:textId="4B0CC672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Permite ver y actualizar datos propios almacenados en el sistema.</w:t>
      </w:r>
    </w:p>
    <w:p w:rsidR="551F58AA" w:rsidP="6B43518F" w:rsidRDefault="551F58AA" w14:paraId="7886D6B5" w14:textId="1EA9DE5B">
      <w:pPr>
        <w:pStyle w:val="Normal"/>
        <w:jc w:val="left"/>
      </w:pPr>
    </w:p>
    <w:p w:rsidR="60D5ED93" w:rsidP="6B43518F" w:rsidRDefault="60D5ED93" w14:paraId="399A2F36" w14:textId="64A50A77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4. Gestor de Eventos</w:t>
      </w:r>
    </w:p>
    <w:p w:rsidR="60D5ED93" w:rsidP="6B43518F" w:rsidRDefault="60D5ED93" w14:paraId="3F5855B8" w14:textId="13BA740E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Este actor administra los eventos institucionales y sus accesos.</w:t>
      </w:r>
    </w:p>
    <w:p w:rsidR="551F58AA" w:rsidP="6B43518F" w:rsidRDefault="551F58AA" w14:paraId="26DB7D08" w14:textId="19C213D2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73AD8A6B" w14:textId="407B21F0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Crear Evento</w:t>
      </w:r>
    </w:p>
    <w:p w:rsidR="60D5ED93" w:rsidP="6B43518F" w:rsidRDefault="60D5ED93" w14:paraId="79DC9A64" w14:textId="2AF5448F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Registra y define nuevos eventos en el sistema.</w:t>
      </w:r>
    </w:p>
    <w:p w:rsidR="551F58AA" w:rsidP="6B43518F" w:rsidRDefault="551F58AA" w14:paraId="6B273E89" w14:textId="0FCA6A46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0EE5E39F" w14:textId="700E5B8E">
      <w:pPr>
        <w:pStyle w:val="Normal"/>
        <w:jc w:val="left"/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>• Configurar Puntos de Acceso</w:t>
      </w:r>
    </w:p>
    <w:p w:rsidR="60D5ED93" w:rsidP="6B43518F" w:rsidRDefault="60D5ED93" w14:paraId="264DA3E3" w14:textId="7408ABA7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Establece ubicaciones y reglas para los puntos de control del evento.</w:t>
      </w:r>
    </w:p>
    <w:p w:rsidR="551F58AA" w:rsidP="6B43518F" w:rsidRDefault="551F58AA" w14:paraId="79F9FA63" w14:textId="19FFD646">
      <w:pPr>
        <w:pStyle w:val="Normal"/>
        <w:jc w:val="left"/>
        <w:rPr>
          <w:noProof w:val="0"/>
          <w:lang w:val="es-CO"/>
        </w:rPr>
      </w:pPr>
    </w:p>
    <w:p w:rsidR="60D5ED93" w:rsidP="6B43518F" w:rsidRDefault="60D5ED93" w14:paraId="1E3A0FB4" w14:textId="6AAF19CD">
      <w:pPr>
        <w:pStyle w:val="Normal"/>
        <w:jc w:val="left"/>
        <w:rPr>
          <w:rFonts w:ascii="Georgia" w:hAnsi="Georgia" w:eastAsia="Georgia" w:cs="Georgia"/>
          <w:b w:val="1"/>
          <w:bCs w:val="1"/>
          <w:i w:val="1"/>
          <w:iCs w:val="1"/>
          <w:noProof w:val="0"/>
          <w:sz w:val="24"/>
          <w:szCs w:val="24"/>
          <w:lang w:val="es-CO"/>
        </w:rPr>
      </w:pPr>
      <w:r w:rsidRPr="6B43518F" w:rsidR="0310B1C3">
        <w:rPr>
          <w:b w:val="1"/>
          <w:bCs w:val="1"/>
          <w:noProof w:val="0"/>
          <w:lang w:val="es-CO"/>
        </w:rPr>
        <w:t xml:space="preserve">• Registrar Asistencia </w:t>
      </w:r>
      <w:r w:rsidRPr="6B43518F" w:rsidR="0310B1C3">
        <w:rPr>
          <w:b w:val="1"/>
          <w:bCs w:val="1"/>
          <w:noProof w:val="0"/>
          <w:lang w:val="es-CO"/>
        </w:rPr>
        <w:t>(incluido en Configurar Puntos de Acceso)</w:t>
      </w:r>
    </w:p>
    <w:p w:rsidR="60D5ED93" w:rsidP="6B43518F" w:rsidRDefault="60D5ED93" w14:paraId="255D5A09" w14:textId="0D628942">
      <w:pPr>
        <w:pStyle w:val="Normal"/>
        <w:jc w:val="left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6B43518F" w:rsidR="0310B1C3">
        <w:rPr>
          <w:noProof w:val="0"/>
          <w:lang w:val="es-CO"/>
        </w:rPr>
        <w:t>Permite validar entradas a un evento mediante escaneo de QR.</w:t>
      </w:r>
    </w:p>
    <w:p w:rsidR="551F58AA" w:rsidP="6B43518F" w:rsidRDefault="551F58AA" w14:paraId="32DCA6E2" w14:textId="7162C0DB">
      <w:pPr>
        <w:spacing w:beforeAutospacing="on" w:afterAutospacing="on"/>
        <w:contextualSpacing/>
        <w:jc w:val="left"/>
        <w:rPr>
          <w:rFonts w:eastAsia="" w:eastAsiaTheme="minorEastAsia"/>
          <w:color w:val="000000" w:themeColor="text1" w:themeTint="FF" w:themeShade="FF"/>
        </w:rPr>
      </w:pPr>
    </w:p>
    <w:p w:rsidR="65561B45" w:rsidP="65561B45" w:rsidRDefault="65561B45" w14:paraId="24596176" w14:textId="545722EB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02412C6C" w14:textId="14D2631A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03FD6062" w14:textId="476C960D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46666D93" w14:textId="61167F93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1A3E315" w14:textId="5E9E091A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512D0294" w14:textId="4696074C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486BCAA0" w14:textId="322AA4AA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38A5DD8" w14:textId="601AADD6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34C39F7A" w14:textId="07943792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2610D4B0" w14:textId="6E844966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1316052" w14:textId="645740BF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8A8230D" w14:textId="5E2B9329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FB6120B" w14:textId="26749257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1CAFEE69" w14:textId="32306DF9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20A40393" w14:textId="0DDA8EF4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7EF95F2E" w14:textId="6E4A67E1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24C13455" w14:textId="36EE2938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044A273B" w14:textId="208D7597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7AE3CD03" w14:textId="4F9DCD7B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0B9FA83C" w14:textId="53FB796C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4FFD5638" w14:textId="78DF9240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283EBDF0" w14:textId="7AB68F70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4D5C0C91" w14:textId="6BC69123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65561B45" w:rsidRDefault="65561B45" w14:paraId="6234F594" w14:textId="4B17CD44">
      <w:pPr>
        <w:spacing w:beforeAutospacing="1" w:afterAutospacing="1"/>
        <w:contextualSpacing/>
        <w:rPr>
          <w:rFonts w:eastAsiaTheme="minorEastAsia"/>
          <w:color w:val="000000" w:themeColor="text1"/>
        </w:rPr>
      </w:pPr>
    </w:p>
    <w:p w:rsidR="65561B45" w:rsidP="551F58AA" w:rsidRDefault="65561B45" w14:paraId="160CB815" w14:textId="27D0F18E">
      <w:pPr>
        <w:spacing w:beforeAutospacing="on" w:afterAutospacing="on"/>
        <w:contextualSpacing/>
        <w:rPr>
          <w:rFonts w:eastAsia="" w:eastAsiaTheme="minorEastAsia"/>
          <w:color w:val="000000" w:themeColor="text1"/>
        </w:rPr>
      </w:pPr>
    </w:p>
    <w:p w:rsidR="551F58AA" w:rsidP="551F58AA" w:rsidRDefault="551F58AA" w14:paraId="5D9320C9" w14:textId="33F63E1E">
      <w:pPr>
        <w:spacing w:beforeAutospacing="on" w:afterAutospacing="on"/>
        <w:contextualSpacing/>
        <w:rPr>
          <w:rFonts w:eastAsia="" w:eastAsiaTheme="minorEastAsia"/>
          <w:color w:val="000000" w:themeColor="text1" w:themeTint="FF" w:themeShade="FF"/>
        </w:rPr>
      </w:pPr>
    </w:p>
    <w:p w:rsidR="2AC0E104" w:rsidP="6B43518F" w:rsidRDefault="2AC0E104" w14:paraId="55C6D27B" w14:textId="3F42C295">
      <w:pPr>
        <w:spacing w:beforeAutospacing="on" w:afterAutospacing="on"/>
        <w:contextualSpacing/>
        <w:rPr>
          <w:rFonts w:ascii="Times New Roman" w:hAnsi="Times New Roman" w:eastAsia="Times New Roman" w:cs="Times New Roman"/>
          <w:color w:val="000000" w:themeColor="text1"/>
        </w:rPr>
      </w:pPr>
    </w:p>
    <w:p w:rsidR="6B43518F" w:rsidP="6B43518F" w:rsidRDefault="6B43518F" w14:paraId="6A522DB5" w14:textId="70E77DDC">
      <w:pPr>
        <w:spacing w:beforeAutospacing="on" w:afterAutospacing="on"/>
        <w:contextualSpacing/>
        <w:rPr>
          <w:rFonts w:ascii="Times New Roman" w:hAnsi="Times New Roman" w:eastAsia="Times New Roman" w:cs="Times New Roman"/>
          <w:color w:val="000000" w:themeColor="text1" w:themeTint="FF" w:themeShade="FF"/>
        </w:rPr>
      </w:pPr>
    </w:p>
    <w:p w:rsidR="6B43518F" w:rsidP="6B43518F" w:rsidRDefault="6B43518F" w14:paraId="307B16A4" w14:textId="28C852C6">
      <w:pPr>
        <w:spacing w:beforeAutospacing="on" w:afterAutospacing="on"/>
        <w:contextualSpacing/>
        <w:rPr>
          <w:rFonts w:ascii="Times New Roman" w:hAnsi="Times New Roman" w:eastAsia="Times New Roman" w:cs="Times New Roman"/>
          <w:color w:val="000000" w:themeColor="text1" w:themeTint="FF" w:themeShade="FF"/>
        </w:rPr>
      </w:pPr>
    </w:p>
    <w:p w:rsidR="2AC0E104" w:rsidP="39FFBAE1" w:rsidRDefault="6766EC6A" w14:paraId="55EFA871" w14:textId="00D3754B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Diagrama de clases</w:t>
      </w:r>
    </w:p>
    <w:p w:rsidR="2AC0E104" w:rsidP="39FFBAE1" w:rsidRDefault="2AC0E104" w14:paraId="0EE0E13C" w14:textId="7A4A20EA">
      <w:pPr>
        <w:spacing w:beforeAutospacing="1" w:afterAutospacing="1"/>
        <w:ind w:left="720"/>
        <w:contextualSpacing/>
        <w:rPr>
          <w:rFonts w:ascii="Times New Roman" w:hAnsi="Times New Roman" w:eastAsia="Times New Roman" w:cs="Times New Roman"/>
          <w:color w:val="000000" w:themeColor="text1"/>
          <w:lang w:val="en-US"/>
        </w:rPr>
      </w:pPr>
    </w:p>
    <w:p w:rsidR="2AC0E104" w:rsidP="39FFBAE1" w:rsidRDefault="59E129BE" w14:paraId="21354C25" w14:textId="5F0AED03">
      <w:pPr>
        <w:spacing w:line="259" w:lineRule="auto"/>
        <w:contextualSpacing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A0BE9C" wp14:editId="0341DDA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13058" cy="2934432"/>
            <wp:effectExtent l="0" t="0" r="0" b="0"/>
            <wp:wrapSquare wrapText="bothSides"/>
            <wp:docPr id="10701451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0145183" name="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058" cy="2934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AC0E104" w:rsidP="39FFBAE1" w:rsidRDefault="6766EC6A" w14:paraId="22140C92" w14:textId="6FA6C4A5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proofErr w:type="spellStart"/>
      <w:r w:rsidRPr="39FFBAE1">
        <w:rPr>
          <w:rFonts w:ascii="Calibri" w:hAnsi="Calibri" w:eastAsia="Calibri" w:cs="Calibri"/>
          <w:b/>
          <w:bCs/>
          <w:color w:val="000000" w:themeColor="text1"/>
          <w:lang w:val="es-MX"/>
        </w:rPr>
        <w:t>Explicacion</w:t>
      </w:r>
      <w:proofErr w:type="spellEnd"/>
      <w:r w:rsidR="2AC0E104">
        <w:br/>
      </w:r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1. Gestión de Usuarios y Seguridad</w:t>
      </w:r>
    </w:p>
    <w:p w:rsidR="2AC0E104" w:rsidP="39FFBAE1" w:rsidRDefault="6766EC6A" w14:paraId="4D72FE83" w14:textId="0C036F29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>User</w:t>
      </w: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 xml:space="preserve">: 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Entidad central que representa a los usuarios del sistema con credenciales de acceso</w:t>
      </w:r>
    </w:p>
    <w:p w:rsidR="6B43518F" w:rsidP="6B43518F" w:rsidRDefault="6B43518F" w14:paraId="3351A7CE" w14:textId="166EF604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</w:pPr>
    </w:p>
    <w:p w:rsidR="2AC0E104" w:rsidP="39FFBAE1" w:rsidRDefault="6766EC6A" w14:paraId="5BCAAAC2" w14:textId="7C7D207C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 xml:space="preserve">Role: 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Define roles organizacionales (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ej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: administrador, empleado, supervisor)</w:t>
      </w:r>
    </w:p>
    <w:p w:rsidR="6B43518F" w:rsidP="6B43518F" w:rsidRDefault="6B43518F" w14:paraId="505E057E" w14:textId="4F4C534B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</w:pPr>
    </w:p>
    <w:p w:rsidR="2AC0E104" w:rsidP="39FFBAE1" w:rsidRDefault="6766EC6A" w14:paraId="5CD5DBC4" w14:textId="52D18DB6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>Permission</w:t>
      </w: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 xml:space="preserve">: 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Permisos específicos (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ej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: crear, leer, actualizar, eliminar)</w:t>
      </w:r>
    </w:p>
    <w:p w:rsidR="6B43518F" w:rsidP="6B43518F" w:rsidRDefault="6B43518F" w14:paraId="7FB7C0DE" w14:textId="0FEC25AA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</w:pPr>
    </w:p>
    <w:p w:rsidR="2AC0E104" w:rsidP="39FFBAE1" w:rsidRDefault="6766EC6A" w14:paraId="3AB6EE76" w14:textId="71D64518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 xml:space="preserve">Module: 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Módulos funcionales del sistema (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ej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: usuarios, reportes, eventos)</w:t>
      </w:r>
    </w:p>
    <w:p w:rsidR="6B43518F" w:rsidP="6B43518F" w:rsidRDefault="6B43518F" w14:paraId="360688A5" w14:textId="2C07E02E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</w:pPr>
    </w:p>
    <w:p w:rsidR="2AC0E104" w:rsidP="39FFBAE1" w:rsidRDefault="6766EC6A" w14:paraId="65629C31" w14:textId="4C27730D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proofErr w:type="spellStart"/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RoleModulePermission</w:t>
      </w:r>
      <w:proofErr w:type="spellEnd"/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: </w:t>
      </w:r>
      <w:r w:rsidRPr="39FFBAE1">
        <w:rPr>
          <w:rFonts w:ascii="Times New Roman" w:hAnsi="Times New Roman" w:eastAsia="Times New Roman" w:cs="Times New Roman"/>
          <w:color w:val="000000" w:themeColor="text1"/>
          <w:lang w:val="es-MX"/>
        </w:rPr>
        <w:t>Tabla que conecta roles con permisos específicos en módulos determinados</w:t>
      </w:r>
    </w:p>
    <w:p w:rsidR="2AC0E104" w:rsidP="39FFBAE1" w:rsidRDefault="2AC0E104" w14:paraId="0F4CBFCA" w14:textId="0B416DAE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</w:p>
    <w:p w:rsidR="2AC0E104" w:rsidP="39FFBAE1" w:rsidRDefault="6766EC6A" w14:paraId="34694276" w14:textId="41E0CB76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>2. Estructura Organizacional</w:t>
      </w:r>
    </w:p>
    <w:p w:rsidR="6B43518F" w:rsidP="6B43518F" w:rsidRDefault="6B43518F" w14:paraId="51EF4572" w14:textId="5B891DCA">
      <w:pPr>
        <w:spacing w:line="259" w:lineRule="auto"/>
        <w:contextualSpacing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</w:pPr>
    </w:p>
    <w:p w:rsidR="2AC0E104" w:rsidP="39FFBAE1" w:rsidRDefault="6766EC6A" w14:paraId="146BDAF3" w14:textId="640D9AAB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proofErr w:type="spellStart"/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Organization</w:t>
      </w:r>
      <w:proofErr w:type="spellEnd"/>
      <w:r w:rsidRPr="39FFBAE1">
        <w:rPr>
          <w:rFonts w:ascii="Times New Roman" w:hAnsi="Times New Roman" w:eastAsia="Times New Roman" w:cs="Times New Roman"/>
          <w:color w:val="000000" w:themeColor="text1"/>
          <w:lang w:val="es-MX"/>
        </w:rPr>
        <w:t>: La organización principal</w:t>
      </w:r>
    </w:p>
    <w:p w:rsidR="2AC0E104" w:rsidP="39FFBAE1" w:rsidRDefault="6766EC6A" w14:paraId="1E7A1105" w14:textId="5B3BB3C2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39FFBAE1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Branch: </w:t>
      </w:r>
      <w:r w:rsidRPr="39FFBAE1">
        <w:rPr>
          <w:rFonts w:ascii="Times New Roman" w:hAnsi="Times New Roman" w:eastAsia="Times New Roman" w:cs="Times New Roman"/>
          <w:color w:val="000000" w:themeColor="text1"/>
          <w:lang w:val="es-MX"/>
        </w:rPr>
        <w:t>Sucursales o sedes de la organización</w:t>
      </w:r>
    </w:p>
    <w:p w:rsidR="65561B45" w:rsidP="6B43518F" w:rsidRDefault="65561B45" w14:paraId="5D850E7D" w14:textId="363C108F">
      <w:pPr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  <w:lang w:val="es-MX"/>
        </w:rPr>
      </w:pP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>Division</w:t>
      </w:r>
      <w:r w:rsidRPr="6B43518F" w:rsidR="25FE068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lang w:val="es-MX"/>
        </w:rPr>
        <w:t xml:space="preserve">: </w:t>
      </w:r>
      <w:r w:rsidRPr="6B43518F" w:rsidR="25FE0685">
        <w:rPr>
          <w:rFonts w:ascii="Times New Roman" w:hAnsi="Times New Roman" w:eastAsia="Times New Roman" w:cs="Times New Roman"/>
          <w:color w:val="000000" w:themeColor="text1" w:themeTint="FF" w:themeShade="FF"/>
          <w:lang w:val="es-MX"/>
        </w:rPr>
        <w:t>Divisiones dentro de la organización</w:t>
      </w:r>
    </w:p>
    <w:p w:rsidR="2AC0E104" w:rsidP="65561B45" w:rsidRDefault="6766EC6A" w14:paraId="2CEBAF3D" w14:textId="67490411">
      <w:pPr>
        <w:spacing w:line="259" w:lineRule="auto"/>
        <w:contextualSpacing/>
        <w:rPr>
          <w:rFonts w:eastAsiaTheme="minorEastAsia"/>
          <w:color w:val="000000" w:themeColor="text1"/>
        </w:rPr>
      </w:pPr>
      <w:proofErr w:type="spellStart"/>
      <w:r w:rsidRPr="65561B45">
        <w:rPr>
          <w:rFonts w:eastAsiaTheme="minorEastAsia"/>
          <w:b/>
          <w:bCs/>
          <w:color w:val="000000" w:themeColor="text1"/>
          <w:lang w:val="es-MX"/>
        </w:rPr>
        <w:t>Department</w:t>
      </w:r>
      <w:proofErr w:type="spellEnd"/>
      <w:r w:rsidRPr="65561B45">
        <w:rPr>
          <w:rFonts w:eastAsiaTheme="minorEastAsia"/>
          <w:b/>
          <w:bCs/>
          <w:color w:val="000000" w:themeColor="text1"/>
          <w:lang w:val="es-MX"/>
        </w:rPr>
        <w:t xml:space="preserve">: </w:t>
      </w:r>
      <w:r w:rsidRPr="65561B45">
        <w:rPr>
          <w:rFonts w:eastAsiaTheme="minorEastAsia"/>
          <w:color w:val="000000" w:themeColor="text1"/>
          <w:lang w:val="es-MX"/>
        </w:rPr>
        <w:t>Departamentos</w:t>
      </w:r>
    </w:p>
    <w:p w:rsidR="2AC0E104" w:rsidP="65561B45" w:rsidRDefault="6766EC6A" w14:paraId="6B6BC0DD" w14:textId="7A4F3EAD">
      <w:pPr>
        <w:spacing w:line="259" w:lineRule="auto"/>
        <w:contextualSpacing/>
        <w:rPr>
          <w:rFonts w:eastAsiaTheme="minorEastAsia"/>
          <w:color w:val="000000" w:themeColor="text1"/>
        </w:rPr>
      </w:pPr>
      <w:r w:rsidRPr="65561B45">
        <w:rPr>
          <w:rFonts w:eastAsiaTheme="minorEastAsia"/>
          <w:b/>
          <w:bCs/>
          <w:color w:val="000000" w:themeColor="text1"/>
          <w:lang w:val="es-MX"/>
        </w:rPr>
        <w:t xml:space="preserve">City: </w:t>
      </w:r>
      <w:r w:rsidRPr="65561B45">
        <w:rPr>
          <w:rFonts w:eastAsiaTheme="minorEastAsia"/>
          <w:color w:val="000000" w:themeColor="text1"/>
          <w:lang w:val="es-MX"/>
        </w:rPr>
        <w:t>Ciudades donde opera la organización</w:t>
      </w:r>
    </w:p>
    <w:p w:rsidR="2AC0E104" w:rsidP="65561B45" w:rsidRDefault="6766EC6A" w14:paraId="5BD41653" w14:textId="35D2D6EB">
      <w:pPr>
        <w:spacing w:line="259" w:lineRule="auto"/>
        <w:contextualSpacing/>
        <w:rPr>
          <w:rFonts w:eastAsiaTheme="minorEastAsia"/>
          <w:color w:val="000000" w:themeColor="text1"/>
        </w:rPr>
      </w:pPr>
      <w:proofErr w:type="spellStart"/>
      <w:r w:rsidRPr="65561B45">
        <w:rPr>
          <w:rFonts w:eastAsiaTheme="minorEastAsia"/>
          <w:b/>
          <w:bCs/>
          <w:color w:val="000000" w:themeColor="text1"/>
          <w:lang w:val="es-MX"/>
        </w:rPr>
        <w:t>DivisionBranch</w:t>
      </w:r>
      <w:proofErr w:type="spellEnd"/>
      <w:r w:rsidRPr="65561B45">
        <w:rPr>
          <w:rFonts w:eastAsiaTheme="minorEastAsia"/>
          <w:b/>
          <w:bCs/>
          <w:color w:val="000000" w:themeColor="text1"/>
          <w:lang w:val="es-MX"/>
        </w:rPr>
        <w:t xml:space="preserve">: </w:t>
      </w:r>
      <w:r w:rsidRPr="65561B45">
        <w:rPr>
          <w:rFonts w:eastAsiaTheme="minorEastAsia"/>
          <w:color w:val="000000" w:themeColor="text1"/>
          <w:lang w:val="es-MX"/>
        </w:rPr>
        <w:t>Relaciona divisiones con sucursales específicas</w:t>
      </w:r>
    </w:p>
    <w:p w:rsidR="2AC0E104" w:rsidP="65561B45" w:rsidRDefault="2AC0E104" w14:paraId="1C181A6C" w14:textId="56ED999C">
      <w:pPr>
        <w:spacing w:line="259" w:lineRule="auto"/>
        <w:contextualSpacing/>
        <w:rPr>
          <w:rFonts w:eastAsiaTheme="minorEastAsia"/>
          <w:color w:val="000000" w:themeColor="text1"/>
        </w:rPr>
      </w:pPr>
    </w:p>
    <w:p w:rsidR="6B43518F" w:rsidP="6B43518F" w:rsidRDefault="6B43518F" w14:paraId="73E8C16B" w14:textId="666A2D63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</w:pPr>
    </w:p>
    <w:p w:rsidR="2AC0E104" w:rsidP="65561B45" w:rsidRDefault="6766EC6A" w14:paraId="56133804" w14:textId="321E6D05">
      <w:pPr>
        <w:spacing w:line="259" w:lineRule="auto"/>
        <w:contextualSpacing/>
        <w:rPr>
          <w:rFonts w:eastAsiaTheme="minorEastAsia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3. Gestión de Personas y Asignaciones</w:t>
      </w:r>
    </w:p>
    <w:p w:rsidR="6B43518F" w:rsidP="6B43518F" w:rsidRDefault="6B43518F" w14:paraId="6BEE943F" w14:textId="2B93B314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</w:pPr>
    </w:p>
    <w:p w:rsidR="2AC0E104" w:rsidP="6B43518F" w:rsidRDefault="6766EC6A" w14:paraId="071CF524" w14:textId="0B8F5DB4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Person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Datos personales (empleados, visitantes, etc.)</w:t>
      </w:r>
    </w:p>
    <w:p w:rsidR="2AC0E104" w:rsidP="6B43518F" w:rsidRDefault="6766EC6A" w14:paraId="544F95E5" w14:textId="3E84221A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Card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Tarjetas de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identificación(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Carnet) que conectan usuarios con personas</w:t>
      </w:r>
    </w:p>
    <w:p w:rsidR="2AC0E104" w:rsidP="6B43518F" w:rsidRDefault="6766EC6A" w14:paraId="088260BE" w14:textId="44B21086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Assignment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Asigna usuarios a divisiones y organizaciones específicas</w:t>
      </w:r>
    </w:p>
    <w:p w:rsidR="2AC0E104" w:rsidP="65561B45" w:rsidRDefault="2AC0E104" w14:paraId="7E897421" w14:textId="7968CFD0">
      <w:pPr>
        <w:spacing w:line="259" w:lineRule="auto"/>
        <w:contextualSpacing/>
        <w:rPr>
          <w:rFonts w:eastAsiaTheme="minorEastAsia"/>
          <w:color w:val="000000" w:themeColor="text1"/>
        </w:rPr>
      </w:pPr>
    </w:p>
    <w:p w:rsidR="2AC0E104" w:rsidP="6B43518F" w:rsidRDefault="6766EC6A" w14:paraId="790F6B73" w14:textId="31661F5B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4. Sistema de Eventos y Asistencias</w:t>
      </w:r>
    </w:p>
    <w:p w:rsidR="6B43518F" w:rsidP="6B43518F" w:rsidRDefault="6B43518F" w14:paraId="50E0DCA5" w14:textId="0CE9EE12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</w:pPr>
    </w:p>
    <w:p w:rsidR="2AC0E104" w:rsidP="6B43518F" w:rsidRDefault="6766EC6A" w14:paraId="00E258E6" w14:textId="6B88735D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Event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Eventos organizacionales (reuniones, capacitaciones, etc.)</w:t>
      </w:r>
    </w:p>
    <w:p w:rsidR="2AC0E104" w:rsidP="6B43518F" w:rsidRDefault="6766EC6A" w14:paraId="268C3111" w14:textId="332DB769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EventType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Tipos de eventos para categorización</w:t>
      </w:r>
    </w:p>
    <w:p w:rsidR="2AC0E104" w:rsidP="6B43518F" w:rsidRDefault="6766EC6A" w14:paraId="05CD7E94" w14:textId="13CB9FE5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AccountUnit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 xml:space="preserve">: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Unidades de cuenta para el registro</w:t>
      </w:r>
    </w:p>
    <w:p w:rsidR="2AC0E104" w:rsidP="6B43518F" w:rsidRDefault="6766EC6A" w14:paraId="5496B959" w14:textId="12264C7F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Attendance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Registro de asistencias con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timestamps</w:t>
      </w:r>
    </w:p>
    <w:p w:rsidR="2AC0E104" w:rsidP="65561B45" w:rsidRDefault="2AC0E104" w14:paraId="17C724FB" w14:textId="07FA4686">
      <w:pPr>
        <w:spacing w:line="259" w:lineRule="auto"/>
        <w:contextualSpacing/>
        <w:rPr>
          <w:rFonts w:eastAsiaTheme="minorEastAsia"/>
          <w:color w:val="000000" w:themeColor="text1"/>
        </w:rPr>
      </w:pPr>
    </w:p>
    <w:p w:rsidR="2AC0E104" w:rsidP="6B43518F" w:rsidRDefault="6766EC6A" w14:paraId="30CBCE94" w14:textId="3D3A2893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/>
          <w:lang w:val="es-MX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5. Módulos de Soporte</w:t>
      </w:r>
    </w:p>
    <w:p w:rsidR="6B43518F" w:rsidP="6B43518F" w:rsidRDefault="6B43518F" w14:paraId="12375F4B" w14:textId="7453F692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0ED1CCED" w14:textId="76EE60D8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Auditing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Registro de todas las acciones del sistema para trazabilidad</w:t>
      </w:r>
    </w:p>
    <w:p w:rsidR="2AC0E104" w:rsidP="6B43518F" w:rsidRDefault="6766EC6A" w14:paraId="30088A10" w14:textId="14E88587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Form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 xml:space="preserve"> y 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FormModule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Sistema de formularios personalizables</w:t>
      </w:r>
    </w:p>
    <w:p w:rsidR="2AC0E104" w:rsidP="6B43518F" w:rsidRDefault="2AC0E104" w14:paraId="4F7B26FF" w14:textId="027E4D9A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</w:p>
    <w:p w:rsidR="2AC0E104" w:rsidP="6B43518F" w:rsidRDefault="6766EC6A" w14:paraId="527DEE54" w14:textId="1115D4F2">
      <w:pPr>
        <w:spacing w:line="259" w:lineRule="auto"/>
        <w:contextualSpacing/>
        <w:rPr>
          <w:rFonts w:eastAsia="" w:eastAsiaTheme="minorEastAsia"/>
          <w:b w:val="1"/>
          <w:bCs w:val="1"/>
          <w:color w:val="000000" w:themeColor="text1"/>
          <w:lang w:val="es-MX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Flujo de Funcionamiento</w:t>
      </w:r>
    </w:p>
    <w:p w:rsidR="6B43518F" w:rsidP="6B43518F" w:rsidRDefault="6B43518F" w14:paraId="5BB8E6BB" w14:textId="4FCB1580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390ADAD7" w14:textId="37862BDA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  <w:lang w:val="es-MX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Autenticación: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Los usuarios se autentican y el sistema verifica sus roles y permisos</w:t>
      </w:r>
    </w:p>
    <w:p w:rsidR="6B43518F" w:rsidP="6B43518F" w:rsidRDefault="6B43518F" w14:paraId="0A7EEBBE" w14:textId="65B1214E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7FFE3969" w14:textId="67E8B9F9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  <w:lang w:val="es-MX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Autorización</w:t>
      </w: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Basándose en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RoleModulePermission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,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se determina qué puede hacer cada usuario</w:t>
      </w:r>
    </w:p>
    <w:p w:rsidR="6B43518F" w:rsidP="6B43518F" w:rsidRDefault="6B43518F" w14:paraId="446BB0F1" w14:textId="35975234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1342F7D4" w14:textId="45DA1BB4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  <w:lang w:val="es-MX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Gestión de Identidad: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Las tarjetas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(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Card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)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vinculan la identidad digital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(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User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)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con la física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(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Person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)</w:t>
      </w:r>
    </w:p>
    <w:p w:rsidR="6B43518F" w:rsidP="6B43518F" w:rsidRDefault="6B43518F" w14:paraId="47F466F8" w14:textId="471F79F7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098D0530" w14:textId="75B61815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Control de Asistencia: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Se registran entradas/salidas a través del sistema de Carnet</w:t>
      </w:r>
    </w:p>
    <w:p w:rsidR="6B43518F" w:rsidP="6B43518F" w:rsidRDefault="6B43518F" w14:paraId="3A64519B" w14:textId="6F5C205C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</w:pPr>
    </w:p>
    <w:p w:rsidR="2AC0E104" w:rsidP="6B43518F" w:rsidRDefault="6766EC6A" w14:paraId="53F0492D" w14:textId="159749C2">
      <w:pPr>
        <w:spacing w:line="259" w:lineRule="auto"/>
        <w:contextualSpacing/>
        <w:rPr>
          <w:rFonts w:eastAsia="" w:eastAsiaTheme="minorEastAsia"/>
          <w:b w:val="0"/>
          <w:bCs w:val="0"/>
          <w:color w:val="000000" w:themeColor="text1"/>
        </w:rPr>
      </w:pPr>
      <w:r w:rsidRPr="6B43518F" w:rsidR="25FE0685">
        <w:rPr>
          <w:rFonts w:eastAsia="" w:eastAsiaTheme="minorEastAsia"/>
          <w:b w:val="1"/>
          <w:bCs w:val="1"/>
          <w:color w:val="000000" w:themeColor="text1" w:themeTint="FF" w:themeShade="FF"/>
          <w:lang w:val="es-MX"/>
        </w:rPr>
        <w:t>Auditoría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 xml:space="preserve">: </w:t>
      </w:r>
      <w:r w:rsidRPr="6B43518F" w:rsidR="25FE0685">
        <w:rPr>
          <w:rFonts w:eastAsia="" w:eastAsiaTheme="minorEastAsia"/>
          <w:b w:val="0"/>
          <w:bCs w:val="0"/>
          <w:color w:val="000000" w:themeColor="text1" w:themeTint="FF" w:themeShade="FF"/>
          <w:lang w:val="es-MX"/>
        </w:rPr>
        <w:t>Todas las acciones quedan registradas para control y seguimiento</w:t>
      </w:r>
    </w:p>
    <w:p w:rsidR="2AC0E104" w:rsidP="39FFBAE1" w:rsidRDefault="2AC0E104" w14:paraId="71DA5171" w14:textId="386A5385">
      <w:pPr>
        <w:spacing w:line="259" w:lineRule="auto"/>
        <w:contextualSpacing/>
        <w:rPr>
          <w:rFonts w:ascii="Times New Roman" w:hAnsi="Times New Roman" w:eastAsia="Times New Roman" w:cs="Times New Roman"/>
          <w:b w:val="0"/>
          <w:bCs w:val="0"/>
          <w:color w:val="000000" w:themeColor="text1"/>
        </w:rPr>
      </w:pPr>
    </w:p>
    <w:p w:rsidR="3E406629" w:rsidP="3E406629" w:rsidRDefault="3E406629" w14:paraId="3CAC3317" w14:textId="15DBA74D">
      <w:pPr>
        <w:spacing w:line="259" w:lineRule="auto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45A55D5E" w14:textId="1F4B5F10">
      <w:pPr>
        <w:spacing w:line="259" w:lineRule="auto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3131C4B9" w14:textId="2130360E">
      <w:pPr>
        <w:spacing w:line="259" w:lineRule="auto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D11784F" w14:textId="510AB813">
      <w:pPr>
        <w:spacing w:line="259" w:lineRule="auto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385AF60F" w14:textId="07404E45">
      <w:pPr>
        <w:spacing w:line="259" w:lineRule="auto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5AD87B05" w:rsidP="3E406629" w:rsidRDefault="5AD87B05" w14:paraId="1BCDA841" w14:textId="18BB6417">
      <w:pPr>
        <w:spacing w:line="259" w:lineRule="auto"/>
        <w:contextualSpacing/>
      </w:pPr>
      <w:r w:rsidRPr="3E406629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Diagrama De </w:t>
      </w:r>
      <w:proofErr w:type="gramStart"/>
      <w:r w:rsidRPr="3E406629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Flujo</w:t>
      </w:r>
      <w:r w:rsidRPr="3E406629" w:rsidR="127D7945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  Registro</w:t>
      </w:r>
      <w:proofErr w:type="gramEnd"/>
      <w:r w:rsidRPr="3E406629" w:rsidR="127D7945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 de usuario</w:t>
      </w:r>
      <w:r>
        <w:br/>
      </w:r>
      <w:r w:rsidR="0AC8A7BF">
        <w:rPr>
          <w:noProof/>
        </w:rPr>
        <w:drawing>
          <wp:inline distT="0" distB="0" distL="0" distR="0" wp14:anchorId="75ED4C6F" wp14:editId="6878570E">
            <wp:extent cx="4985501" cy="7520614"/>
            <wp:effectExtent l="0" t="0" r="0" b="0"/>
            <wp:docPr id="6391162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1622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501" cy="752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334738" w:rsidP="3E406629" w:rsidRDefault="31334738" w14:paraId="01ECB0A7" w14:textId="68EADF70">
      <w:pPr>
        <w:pStyle w:val="Ttulo2"/>
        <w:spacing w:before="299" w:after="299"/>
        <w:jc w:val="left"/>
      </w:pPr>
      <w:r w:rsidRPr="3E406629">
        <w:rPr>
          <w:rFonts w:ascii="Georgia" w:hAnsi="Georgia" w:eastAsia="Georgia" w:cs="Georgia"/>
          <w:bCs/>
          <w:sz w:val="36"/>
          <w:szCs w:val="36"/>
        </w:rPr>
        <w:t>1. PROCESO DE REGISTRO DE USUARIOS</w:t>
      </w:r>
    </w:p>
    <w:p w:rsidR="31334738" w:rsidP="3E406629" w:rsidRDefault="31334738" w14:paraId="0F05C27D" w14:textId="4AD00C13">
      <w:pPr>
        <w:pStyle w:val="Ttulo3"/>
        <w:spacing w:before="281" w:after="281"/>
        <w:jc w:val="left"/>
      </w:pPr>
      <w:r w:rsidRPr="3E406629">
        <w:rPr>
          <w:rFonts w:ascii="Georgia" w:hAnsi="Georgia" w:eastAsia="Georgia" w:cs="Georgia"/>
          <w:b/>
          <w:bCs/>
          <w:sz w:val="28"/>
          <w:szCs w:val="28"/>
        </w:rPr>
        <w:t>1.1 Descripción General</w:t>
      </w:r>
    </w:p>
    <w:p w:rsidR="31334738" w:rsidP="3E406629" w:rsidRDefault="31334738" w14:paraId="5DFE76AC" w14:textId="5A353D74">
      <w:pPr>
        <w:spacing w:before="240" w:after="240"/>
      </w:pPr>
      <w:r w:rsidRPr="3E406629">
        <w:rPr>
          <w:rFonts w:ascii="Georgia" w:hAnsi="Georgia" w:eastAsia="Georgia" w:cs="Georgia"/>
        </w:rPr>
        <w:t>El proceso de registro está diseñado para incorporar nuevos usuarios al sistema de manera controlada y segura. Este flujo garantiza que toda la información personal sea validada antes de proceder con la aprobación administrativa.</w:t>
      </w:r>
    </w:p>
    <w:p w:rsidR="31334738" w:rsidP="3E406629" w:rsidRDefault="31334738" w14:paraId="091A1147" w14:textId="1527F070">
      <w:pPr>
        <w:pStyle w:val="Ttulo3"/>
        <w:spacing w:before="281" w:after="281"/>
        <w:jc w:val="left"/>
      </w:pPr>
      <w:r w:rsidRPr="3E406629">
        <w:rPr>
          <w:rFonts w:ascii="Georgia" w:hAnsi="Georgia" w:eastAsia="Georgia" w:cs="Georgia"/>
          <w:b/>
          <w:bCs/>
          <w:sz w:val="28"/>
          <w:szCs w:val="28"/>
        </w:rPr>
        <w:t>1.2 Flujo del Proceso</w:t>
      </w:r>
    </w:p>
    <w:p w:rsidR="31334738" w:rsidP="3E406629" w:rsidRDefault="31334738" w14:paraId="742FE20A" w14:textId="2B176E8A">
      <w:pPr>
        <w:pStyle w:val="Texto"/>
        <w:rPr>
          <w:b/>
          <w:bCs/>
        </w:rPr>
      </w:pPr>
      <w:r w:rsidRPr="3E406629">
        <w:rPr>
          <w:b/>
          <w:bCs/>
        </w:rPr>
        <w:t>1.2.1 Punto de Entrada</w:t>
      </w:r>
    </w:p>
    <w:p w:rsidR="31334738" w:rsidP="3E406629" w:rsidRDefault="31334738" w14:paraId="314A616B" w14:textId="0CDDD109">
      <w:pPr>
        <w:pStyle w:val="Prrafodelista"/>
        <w:numPr>
          <w:ilvl w:val="0"/>
          <w:numId w:val="13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  <w:b/>
          <w:bCs/>
        </w:rPr>
        <w:t>Inicio</w:t>
      </w:r>
      <w:r w:rsidRPr="3E406629">
        <w:rPr>
          <w:rFonts w:ascii="Georgia" w:hAnsi="Georgia" w:eastAsia="Georgia" w:cs="Georgia"/>
        </w:rPr>
        <w:t>: El usuario accede al sistema por primera vez</w:t>
      </w:r>
    </w:p>
    <w:p w:rsidR="31334738" w:rsidP="3E406629" w:rsidRDefault="31334738" w14:paraId="47A85F88" w14:textId="2391D840">
      <w:pPr>
        <w:pStyle w:val="Prrafodelista"/>
        <w:numPr>
          <w:ilvl w:val="0"/>
          <w:numId w:val="13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  <w:b/>
          <w:bCs/>
        </w:rPr>
        <w:t>Verificación de Estado</w:t>
      </w:r>
      <w:r w:rsidRPr="3E406629">
        <w:rPr>
          <w:rFonts w:ascii="Georgia" w:hAnsi="Georgia" w:eastAsia="Georgia" w:cs="Georgia"/>
        </w:rPr>
        <w:t>: El sistema verifica si el usuario ya está registrado en la base de datos</w:t>
      </w:r>
    </w:p>
    <w:p w:rsidR="31334738" w:rsidP="3E406629" w:rsidRDefault="31334738" w14:paraId="524E726F" w14:textId="001F2E19">
      <w:pPr>
        <w:pStyle w:val="Texto"/>
        <w:rPr>
          <w:b/>
          <w:bCs/>
        </w:rPr>
      </w:pPr>
      <w:r w:rsidRPr="3E406629">
        <w:rPr>
          <w:b/>
          <w:bCs/>
        </w:rPr>
        <w:t>1.2.2 Proceso de Registro (Usuarios Nuevos)</w:t>
      </w:r>
    </w:p>
    <w:p w:rsidR="31334738" w:rsidP="3E406629" w:rsidRDefault="31334738" w14:paraId="3CFA3622" w14:textId="5B33F174">
      <w:pPr>
        <w:spacing w:before="240" w:after="240"/>
      </w:pPr>
      <w:r w:rsidRPr="3E406629">
        <w:rPr>
          <w:rFonts w:ascii="Georgia" w:hAnsi="Georgia" w:eastAsia="Georgia" w:cs="Georgia"/>
        </w:rPr>
        <w:t>Si el usuario no está registrado, se ejecuta la siguiente secuencia:</w:t>
      </w:r>
    </w:p>
    <w:p w:rsidR="31334738" w:rsidP="3E406629" w:rsidRDefault="31334738" w14:paraId="7E0394E2" w14:textId="6F90ED1D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Paso 1: Redirección al Formulario</w:t>
      </w:r>
    </w:p>
    <w:p w:rsidR="31334738" w:rsidP="3E406629" w:rsidRDefault="31334738" w14:paraId="202097A1" w14:textId="32598C4D">
      <w:pPr>
        <w:pStyle w:val="Prrafodelista"/>
        <w:numPr>
          <w:ilvl w:val="0"/>
          <w:numId w:val="12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sistema redirige automáticamente al formulario de registro</w:t>
      </w:r>
    </w:p>
    <w:p w:rsidR="31334738" w:rsidP="3E406629" w:rsidRDefault="31334738" w14:paraId="27FF72AE" w14:textId="7B576A0E">
      <w:pPr>
        <w:pStyle w:val="Prrafodelista"/>
        <w:numPr>
          <w:ilvl w:val="0"/>
          <w:numId w:val="12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Se presenta una interfaz limpia y guiada para la captura de datos</w:t>
      </w:r>
    </w:p>
    <w:p w:rsidR="31334738" w:rsidP="3E406629" w:rsidRDefault="31334738" w14:paraId="40E0C4BB" w14:textId="0B8C2CD3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Paso 2: Captura de Datos Personales</w:t>
      </w:r>
    </w:p>
    <w:p w:rsidR="31334738" w:rsidP="3E406629" w:rsidRDefault="31334738" w14:paraId="52CB7F68" w14:textId="415C3334">
      <w:pPr>
        <w:pStyle w:val="Prrafodelista"/>
        <w:numPr>
          <w:ilvl w:val="0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 xml:space="preserve">Información básica requerida: </w:t>
      </w:r>
    </w:p>
    <w:p w:rsidR="31334738" w:rsidP="3E406629" w:rsidRDefault="31334738" w14:paraId="3E46DDAE" w14:textId="09D0189B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Nombre completo</w:t>
      </w:r>
    </w:p>
    <w:p w:rsidR="31334738" w:rsidP="3E406629" w:rsidRDefault="31334738" w14:paraId="7EE510D8" w14:textId="5DFDA043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Número de identificación</w:t>
      </w:r>
    </w:p>
    <w:p w:rsidR="31334738" w:rsidP="3E406629" w:rsidRDefault="31334738" w14:paraId="36CBE154" w14:textId="0D02CDE7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Fecha de nacimiento</w:t>
      </w:r>
    </w:p>
    <w:p w:rsidR="31334738" w:rsidP="3E406629" w:rsidRDefault="31334738" w14:paraId="417651E0" w14:textId="173A7904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Dirección de contacto</w:t>
      </w:r>
    </w:p>
    <w:p w:rsidR="31334738" w:rsidP="3E406629" w:rsidRDefault="31334738" w14:paraId="58CF8F3E" w14:textId="1AFE682A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Correo electrónico</w:t>
      </w:r>
    </w:p>
    <w:p w:rsidR="31334738" w:rsidP="3E406629" w:rsidRDefault="31334738" w14:paraId="0284DD73" w14:textId="4B92549A">
      <w:pPr>
        <w:pStyle w:val="Prrafodelista"/>
        <w:numPr>
          <w:ilvl w:val="1"/>
          <w:numId w:val="11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Número telefónico</w:t>
      </w:r>
    </w:p>
    <w:p w:rsidR="31334738" w:rsidP="3E406629" w:rsidRDefault="31334738" w14:paraId="185B8FAD" w14:textId="42117001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Paso 3: Subida de Fotografía</w:t>
      </w:r>
    </w:p>
    <w:p w:rsidR="31334738" w:rsidP="3E406629" w:rsidRDefault="31334738" w14:paraId="230D5F16" w14:textId="29A6D8C2">
      <w:pPr>
        <w:pStyle w:val="Prrafodelista"/>
        <w:numPr>
          <w:ilvl w:val="0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usuario debe proporcionar una fotografía reciente</w:t>
      </w:r>
    </w:p>
    <w:p w:rsidR="31334738" w:rsidP="3E406629" w:rsidRDefault="31334738" w14:paraId="58B01043" w14:textId="1C1ABDA8">
      <w:pPr>
        <w:pStyle w:val="Prrafodelista"/>
        <w:numPr>
          <w:ilvl w:val="0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 xml:space="preserve">Requisitos técnicos: </w:t>
      </w:r>
    </w:p>
    <w:p w:rsidR="31334738" w:rsidP="3E406629" w:rsidRDefault="31334738" w14:paraId="7DC2BD38" w14:textId="741D749C">
      <w:pPr>
        <w:pStyle w:val="Prrafodelista"/>
        <w:numPr>
          <w:ilvl w:val="1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Formato: JPG, PNG</w:t>
      </w:r>
    </w:p>
    <w:p w:rsidR="31334738" w:rsidP="3E406629" w:rsidRDefault="31334738" w14:paraId="3AA4B572" w14:textId="46BF61FB">
      <w:pPr>
        <w:pStyle w:val="Prrafodelista"/>
        <w:numPr>
          <w:ilvl w:val="1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Tamaño máximo: 5MB</w:t>
      </w:r>
    </w:p>
    <w:p w:rsidR="31334738" w:rsidP="3E406629" w:rsidRDefault="31334738" w14:paraId="65ABAC5C" w14:textId="50B0B347">
      <w:pPr>
        <w:pStyle w:val="Prrafodelista"/>
        <w:numPr>
          <w:ilvl w:val="1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 xml:space="preserve">Resolución mínima: 300x300 </w:t>
      </w:r>
      <w:proofErr w:type="spellStart"/>
      <w:r w:rsidRPr="3E406629">
        <w:rPr>
          <w:rFonts w:ascii="Georgia" w:hAnsi="Georgia" w:eastAsia="Georgia" w:cs="Georgia"/>
        </w:rPr>
        <w:t>px</w:t>
      </w:r>
      <w:proofErr w:type="spellEnd"/>
    </w:p>
    <w:p w:rsidR="31334738" w:rsidP="3E406629" w:rsidRDefault="31334738" w14:paraId="67FAF285" w14:textId="4B8C16EE">
      <w:pPr>
        <w:pStyle w:val="Prrafodelista"/>
        <w:numPr>
          <w:ilvl w:val="1"/>
          <w:numId w:val="10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Fondo preferiblemente neutro</w:t>
      </w:r>
    </w:p>
    <w:p w:rsidR="31334738" w:rsidP="3E406629" w:rsidRDefault="31334738" w14:paraId="2D79D695" w14:textId="09F75262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Paso 4: Verificación de Datos</w:t>
      </w:r>
    </w:p>
    <w:p w:rsidR="31334738" w:rsidP="3E406629" w:rsidRDefault="31334738" w14:paraId="74FACA4C" w14:textId="3BE30528">
      <w:pPr>
        <w:pStyle w:val="Prrafodelista"/>
        <w:numPr>
          <w:ilvl w:val="0"/>
          <w:numId w:val="9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Validación automática de campos obligatorios</w:t>
      </w:r>
    </w:p>
    <w:p w:rsidR="31334738" w:rsidP="3E406629" w:rsidRDefault="31334738" w14:paraId="5F52C592" w14:textId="3F0D7A13">
      <w:pPr>
        <w:pStyle w:val="Prrafodelista"/>
        <w:numPr>
          <w:ilvl w:val="0"/>
          <w:numId w:val="9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Verificación de formato de datos (email, teléfono, ID)</w:t>
      </w:r>
    </w:p>
    <w:p w:rsidR="31334738" w:rsidP="3E406629" w:rsidRDefault="31334738" w14:paraId="2EA3EE03" w14:textId="219F2972">
      <w:pPr>
        <w:pStyle w:val="Prrafodelista"/>
        <w:numPr>
          <w:ilvl w:val="0"/>
          <w:numId w:val="9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Comprobación de duplicados en la base de datos</w:t>
      </w:r>
    </w:p>
    <w:p w:rsidR="3E406629" w:rsidP="3E406629" w:rsidRDefault="3E406629" w14:paraId="222E9C8A" w14:textId="2F3DF5CD">
      <w:pPr>
        <w:pStyle w:val="Texto"/>
        <w:rPr>
          <w:b/>
          <w:bCs/>
        </w:rPr>
      </w:pPr>
    </w:p>
    <w:p w:rsidR="31334738" w:rsidP="3E406629" w:rsidRDefault="31334738" w14:paraId="0A6AE029" w14:textId="511D8AFC">
      <w:pPr>
        <w:pStyle w:val="Texto"/>
        <w:rPr>
          <w:rFonts w:eastAsiaTheme="minorEastAsia"/>
          <w:b/>
          <w:bCs/>
          <w:sz w:val="24"/>
          <w:szCs w:val="24"/>
        </w:rPr>
      </w:pPr>
      <w:r w:rsidRPr="3E406629">
        <w:rPr>
          <w:b/>
          <w:bCs/>
        </w:rPr>
        <w:t>1.2.3 Validación y Corrección</w:t>
      </w:r>
    </w:p>
    <w:p w:rsidR="31334738" w:rsidP="3E406629" w:rsidRDefault="31334738" w14:paraId="1F5B3791" w14:textId="61AB9145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Escenario 1: Datos Incorrectos</w:t>
      </w:r>
    </w:p>
    <w:p w:rsidR="31334738" w:rsidP="3E406629" w:rsidRDefault="31334738" w14:paraId="090A72F5" w14:textId="2C8FDEB4">
      <w:pPr>
        <w:pStyle w:val="Prrafodelista"/>
        <w:numPr>
          <w:ilvl w:val="0"/>
          <w:numId w:val="8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sistema identifica errores o información faltante</w:t>
      </w:r>
    </w:p>
    <w:p w:rsidR="31334738" w:rsidP="3E406629" w:rsidRDefault="31334738" w14:paraId="4E62334D" w14:textId="3D9F5AAC">
      <w:pPr>
        <w:pStyle w:val="Prrafodelista"/>
        <w:numPr>
          <w:ilvl w:val="0"/>
          <w:numId w:val="8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Se solicita al usuario corregir los datos específicos</w:t>
      </w:r>
    </w:p>
    <w:p w:rsidR="31334738" w:rsidP="3E406629" w:rsidRDefault="31334738" w14:paraId="4BCD0541" w14:textId="2F93E2E1">
      <w:pPr>
        <w:pStyle w:val="Prrafodelista"/>
        <w:numPr>
          <w:ilvl w:val="0"/>
          <w:numId w:val="8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proceso termina hasta que se realicen las correcciones necesarias</w:t>
      </w:r>
    </w:p>
    <w:p w:rsidR="31334738" w:rsidP="3E406629" w:rsidRDefault="31334738" w14:paraId="6A7E4D9B" w14:textId="0AD9D828">
      <w:pPr>
        <w:spacing w:before="240" w:after="240"/>
      </w:pPr>
      <w:r w:rsidRPr="3E406629">
        <w:rPr>
          <w:rFonts w:ascii="Georgia" w:hAnsi="Georgia" w:eastAsia="Georgia" w:cs="Georgia"/>
          <w:b/>
          <w:bCs/>
        </w:rPr>
        <w:t>Escenario 2: Datos Correctos</w:t>
      </w:r>
    </w:p>
    <w:p w:rsidR="31334738" w:rsidP="3E406629" w:rsidRDefault="31334738" w14:paraId="5BA6FA02" w14:textId="1B6E5520">
      <w:pPr>
        <w:pStyle w:val="Prrafodelista"/>
        <w:numPr>
          <w:ilvl w:val="0"/>
          <w:numId w:val="7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Toda la información pasa las validaciones</w:t>
      </w:r>
    </w:p>
    <w:p w:rsidR="31334738" w:rsidP="3E406629" w:rsidRDefault="31334738" w14:paraId="6D9B34D1" w14:textId="4768E3C3">
      <w:pPr>
        <w:pStyle w:val="Prrafodelista"/>
        <w:numPr>
          <w:ilvl w:val="0"/>
          <w:numId w:val="7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expediente se envía automáticamente a aprobación administrativa</w:t>
      </w:r>
    </w:p>
    <w:p w:rsidR="31334738" w:rsidP="3E406629" w:rsidRDefault="31334738" w14:paraId="2FF415BB" w14:textId="391AA162">
      <w:pPr>
        <w:pStyle w:val="Prrafodelista"/>
        <w:numPr>
          <w:ilvl w:val="0"/>
          <w:numId w:val="7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</w:rPr>
        <w:t>El usuario recibe confirmación de recepción</w:t>
      </w:r>
    </w:p>
    <w:p w:rsidR="31334738" w:rsidP="3E406629" w:rsidRDefault="31334738" w14:paraId="403D7EFC" w14:textId="417A1CAC">
      <w:pPr>
        <w:pStyle w:val="Ttulo3"/>
        <w:spacing w:before="281" w:after="281"/>
        <w:jc w:val="left"/>
      </w:pPr>
      <w:r w:rsidRPr="3E406629">
        <w:rPr>
          <w:rFonts w:ascii="Georgia" w:hAnsi="Georgia" w:eastAsia="Georgia" w:cs="Georgia"/>
          <w:b/>
          <w:bCs/>
          <w:sz w:val="28"/>
          <w:szCs w:val="28"/>
        </w:rPr>
        <w:t>1.3 Consideraciones Técnicas</w:t>
      </w:r>
    </w:p>
    <w:p w:rsidR="31334738" w:rsidP="3E406629" w:rsidRDefault="31334738" w14:paraId="320CC032" w14:textId="6A38D3FD">
      <w:pPr>
        <w:pStyle w:val="Prrafodelista"/>
        <w:numPr>
          <w:ilvl w:val="0"/>
          <w:numId w:val="6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  <w:b/>
          <w:bCs/>
        </w:rPr>
        <w:t>Seguridad</w:t>
      </w:r>
      <w:r w:rsidRPr="3E406629">
        <w:rPr>
          <w:rFonts w:ascii="Georgia" w:hAnsi="Georgia" w:eastAsia="Georgia" w:cs="Georgia"/>
        </w:rPr>
        <w:t>: Todos los datos se encriptan durante la transmisión</w:t>
      </w:r>
    </w:p>
    <w:p w:rsidR="31334738" w:rsidP="3E406629" w:rsidRDefault="31334738" w14:paraId="2A3774F8" w14:textId="500A4029">
      <w:pPr>
        <w:pStyle w:val="Prrafodelista"/>
        <w:numPr>
          <w:ilvl w:val="0"/>
          <w:numId w:val="6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  <w:b/>
          <w:bCs/>
        </w:rPr>
        <w:t>Almacenamiento</w:t>
      </w:r>
      <w:r w:rsidRPr="3E406629">
        <w:rPr>
          <w:rFonts w:ascii="Georgia" w:hAnsi="Georgia" w:eastAsia="Georgia" w:cs="Georgia"/>
        </w:rPr>
        <w:t>: La información se guarda en estado "pendiente" hasta aprobación</w:t>
      </w:r>
    </w:p>
    <w:p w:rsidR="31334738" w:rsidP="3E406629" w:rsidRDefault="31334738" w14:paraId="2DC4D47D" w14:textId="3137B2DF">
      <w:pPr>
        <w:pStyle w:val="Prrafodelista"/>
        <w:numPr>
          <w:ilvl w:val="0"/>
          <w:numId w:val="6"/>
        </w:numPr>
        <w:rPr>
          <w:rFonts w:ascii="Georgia" w:hAnsi="Georgia" w:eastAsia="Georgia" w:cs="Georgia"/>
        </w:rPr>
      </w:pPr>
      <w:r w:rsidRPr="3E406629">
        <w:rPr>
          <w:rFonts w:ascii="Georgia" w:hAnsi="Georgia" w:eastAsia="Georgia" w:cs="Georgia"/>
          <w:b/>
          <w:bCs/>
        </w:rPr>
        <w:t>Notificaciones</w:t>
      </w:r>
      <w:r w:rsidRPr="3E406629">
        <w:rPr>
          <w:rFonts w:ascii="Georgia" w:hAnsi="Georgia" w:eastAsia="Georgia" w:cs="Georgia"/>
        </w:rPr>
        <w:t>: Se envían confirmaciones por email en cada etapa</w:t>
      </w:r>
    </w:p>
    <w:p w:rsidR="3E406629" w:rsidP="3E406629" w:rsidRDefault="3E406629" w14:paraId="6DA9D013" w14:textId="2FBDA16A">
      <w:pPr>
        <w:spacing w:before="240" w:after="240"/>
        <w:contextualSpacing/>
        <w:rPr>
          <w:rFonts w:eastAsiaTheme="minorEastAsia"/>
          <w:color w:val="000000" w:themeColor="text1"/>
        </w:rPr>
      </w:pPr>
    </w:p>
    <w:p w:rsidR="3E406629" w:rsidP="3E406629" w:rsidRDefault="3E406629" w14:paraId="6CBBCDC5" w14:textId="4401937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3ED3BBA" w14:textId="2EAAD32A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9399D6D" w14:textId="22FE18A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47539C0" w14:textId="353C02EF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3C0ABE1" w14:textId="3FDAE9F5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07E5F94" w14:textId="5773EA97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7A2B387" w14:textId="7097C47D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EA1F55F" w14:textId="645F8FEC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1E36495" w14:textId="01D88BFE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2DB7EFE2" w14:textId="05445826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7BAC803" w14:textId="6A1FC65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71AB84EB" w:rsidP="3E406629" w:rsidRDefault="71AB84EB" w14:paraId="30907DE6" w14:textId="6B74DA5A">
      <w:pPr>
        <w:spacing w:before="240" w:after="240"/>
        <w:contextualSpacing/>
      </w:pPr>
      <w:r w:rsidRPr="3E406629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Diagrama De </w:t>
      </w:r>
      <w:proofErr w:type="gramStart"/>
      <w:r w:rsidRPr="3E406629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>Flujo  Registro</w:t>
      </w:r>
      <w:proofErr w:type="gramEnd"/>
      <w:r w:rsidRPr="3E406629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 de usuario</w:t>
      </w:r>
    </w:p>
    <w:p w:rsidR="3E406629" w:rsidP="3E406629" w:rsidRDefault="3E406629" w14:paraId="4FC78875" w14:textId="3D7BD71A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374A23FE" w14:textId="2C9BEE50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71AB84EB" w:rsidP="3E406629" w:rsidRDefault="71AB84EB" w14:paraId="4A1323C7" w14:textId="5666A52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  <w:r>
        <w:rPr>
          <w:noProof/>
        </w:rPr>
        <w:drawing>
          <wp:inline distT="0" distB="0" distL="0" distR="0" wp14:anchorId="616EC624" wp14:editId="3961410A">
            <wp:extent cx="5686633" cy="6821999"/>
            <wp:effectExtent l="0" t="0" r="0" b="0"/>
            <wp:docPr id="7797198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1988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633" cy="682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406629" w:rsidP="3E406629" w:rsidRDefault="3E406629" w14:paraId="6B872286" w14:textId="1E0293C1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190A38E" w14:textId="3CDA5C37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57C22DF0" w:rsidP="3E406629" w:rsidRDefault="57C22DF0" w14:paraId="408DC4E3" w14:textId="0D9701BB">
      <w:pPr>
        <w:pStyle w:val="Ttulo3"/>
        <w:spacing w:before="281" w:after="281"/>
        <w:jc w:val="left"/>
      </w:pPr>
      <w:r w:rsidRPr="3E406629">
        <w:rPr>
          <w:rFonts w:ascii="Times New Roman" w:hAnsi="Times New Roman" w:eastAsia="Times New Roman" w:cs="Times New Roman"/>
          <w:b/>
          <w:bCs/>
          <w:sz w:val="28"/>
          <w:szCs w:val="28"/>
          <w:lang w:val="es-MX"/>
        </w:rPr>
        <w:t>Proceso de Inicio de Sesión y Gestión del Carnet Digital</w:t>
      </w:r>
    </w:p>
    <w:p w:rsidR="57C22DF0" w:rsidP="3E406629" w:rsidRDefault="57C22DF0" w14:paraId="30CAE195" w14:textId="24EAE23E">
      <w:pPr>
        <w:spacing w:before="240" w:after="240"/>
      </w:pPr>
      <w:r w:rsidRPr="3E406629">
        <w:rPr>
          <w:rFonts w:ascii="Times New Roman" w:hAnsi="Times New Roman" w:eastAsia="Times New Roman" w:cs="Times New Roman"/>
          <w:lang w:val="es-MX"/>
        </w:rPr>
        <w:t xml:space="preserve">Este diagrama de flujo describe el recorrido que realiza un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usuario ya registrado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dentro del sistema de carnetización digital, desde el inicio de sesión hasta la gestión de su carnet digital, incluyendo opciones como ver, descargar o actualizar datos.</w:t>
      </w:r>
    </w:p>
    <w:p w:rsidR="57C22DF0" w:rsidP="3E406629" w:rsidRDefault="57C22DF0" w14:paraId="19F7057F" w14:textId="7690DADC">
      <w:pPr>
        <w:pStyle w:val="Ttulo4"/>
        <w:spacing w:before="319" w:after="319"/>
        <w:jc w:val="left"/>
      </w:pPr>
      <w:r w:rsidRPr="3E406629">
        <w:rPr>
          <w:rFonts w:ascii="Times New Roman" w:hAnsi="Times New Roman" w:eastAsia="Times New Roman" w:cs="Times New Roman"/>
          <w:bCs/>
          <w:sz w:val="24"/>
          <w:szCs w:val="24"/>
          <w:lang w:val="es-MX"/>
        </w:rPr>
        <w:t>1. Inicio de sesión</w:t>
      </w:r>
    </w:p>
    <w:p w:rsidR="57C22DF0" w:rsidP="3E406629" w:rsidRDefault="57C22DF0" w14:paraId="7999AD11" w14:textId="0037E34C">
      <w:pPr>
        <w:pStyle w:val="Prrafodelista"/>
        <w:numPr>
          <w:ilvl w:val="0"/>
          <w:numId w:val="5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El proceso comienza cuando un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usuario registrado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solicita el inicio de sesión.</w:t>
      </w:r>
    </w:p>
    <w:p w:rsidR="57C22DF0" w:rsidP="3E406629" w:rsidRDefault="57C22DF0" w14:paraId="72CB6703" w14:textId="3FD4EE6F">
      <w:pPr>
        <w:pStyle w:val="Prrafodelista"/>
        <w:numPr>
          <w:ilvl w:val="0"/>
          <w:numId w:val="5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Ingresa sus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credenciales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(usuario y contraseña).</w:t>
      </w:r>
    </w:p>
    <w:p w:rsidR="57C22DF0" w:rsidP="3E406629" w:rsidRDefault="57C22DF0" w14:paraId="61669476" w14:textId="1D1B2A9F">
      <w:pPr>
        <w:pStyle w:val="Prrafodelista"/>
        <w:numPr>
          <w:ilvl w:val="0"/>
          <w:numId w:val="5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>Se valida si las credenciales son correctas:</w:t>
      </w:r>
    </w:p>
    <w:p w:rsidR="57C22DF0" w:rsidP="3E406629" w:rsidRDefault="57C22DF0" w14:paraId="64395E22" w14:textId="374CD27F">
      <w:pPr>
        <w:pStyle w:val="Prrafodelista"/>
        <w:numPr>
          <w:ilvl w:val="1"/>
          <w:numId w:val="5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b/>
          <w:bCs/>
          <w:lang w:val="es-MX"/>
        </w:rPr>
        <w:t>Si son inválidas: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el sistema muestra un mensaje de error de autenticación y finaliza el proceso.</w:t>
      </w:r>
    </w:p>
    <w:p w:rsidR="57C22DF0" w:rsidP="3E406629" w:rsidRDefault="57C22DF0" w14:paraId="145AE8BC" w14:textId="4FA228AD">
      <w:pPr>
        <w:pStyle w:val="Prrafodelista"/>
        <w:numPr>
          <w:ilvl w:val="1"/>
          <w:numId w:val="5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b/>
          <w:bCs/>
          <w:lang w:val="es-MX"/>
        </w:rPr>
        <w:t>Si son válidas: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se otorga acceso al sistema y el usuario entra al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panel de usuario</w:t>
      </w:r>
      <w:r w:rsidRPr="3E406629">
        <w:rPr>
          <w:rFonts w:ascii="Times New Roman" w:hAnsi="Times New Roman" w:eastAsia="Times New Roman" w:cs="Times New Roman"/>
          <w:lang w:val="es-MX"/>
        </w:rPr>
        <w:t>.</w:t>
      </w:r>
    </w:p>
    <w:p w:rsidR="57C22DF0" w:rsidP="3E406629" w:rsidRDefault="57C22DF0" w14:paraId="749CF801" w14:textId="7C5EA5F9">
      <w:pPr>
        <w:pStyle w:val="Texto"/>
        <w:rPr>
          <w:b/>
          <w:bCs/>
          <w:lang w:val="es-MX"/>
        </w:rPr>
      </w:pPr>
      <w:r w:rsidRPr="3E406629">
        <w:rPr>
          <w:b/>
          <w:bCs/>
          <w:lang w:val="es-MX"/>
        </w:rPr>
        <w:t>2. Panel de usuario</w:t>
      </w:r>
    </w:p>
    <w:p w:rsidR="57C22DF0" w:rsidP="3E406629" w:rsidRDefault="57C22DF0" w14:paraId="03A597FA" w14:textId="128D7ADD">
      <w:pPr>
        <w:spacing w:before="240" w:after="240"/>
      </w:pPr>
      <w:r w:rsidRPr="3E406629">
        <w:rPr>
          <w:rFonts w:ascii="Times New Roman" w:hAnsi="Times New Roman" w:eastAsia="Times New Roman" w:cs="Times New Roman"/>
          <w:lang w:val="es-MX"/>
        </w:rPr>
        <w:t>Desde el panel, el usuario puede realizar cuatro acciones principales:</w:t>
      </w:r>
    </w:p>
    <w:p w:rsidR="57C22DF0" w:rsidP="3E406629" w:rsidRDefault="57C22DF0" w14:paraId="4FA2A7F6" w14:textId="4F725204">
      <w:pPr>
        <w:pStyle w:val="Texto"/>
        <w:rPr>
          <w:b/>
          <w:bCs/>
          <w:lang w:val="es-MX"/>
        </w:rPr>
      </w:pPr>
      <w:r w:rsidRPr="3E406629">
        <w:rPr>
          <w:b/>
          <w:bCs/>
          <w:lang w:val="es-MX"/>
        </w:rPr>
        <w:t>Ver carnet digital</w:t>
      </w:r>
    </w:p>
    <w:p w:rsidR="57C22DF0" w:rsidP="3E406629" w:rsidRDefault="57C22DF0" w14:paraId="3BF1587D" w14:textId="18BD3CFC">
      <w:pPr>
        <w:pStyle w:val="Prrafodelista"/>
        <w:numPr>
          <w:ilvl w:val="0"/>
          <w:numId w:val="4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El sistema verifica si el carnet está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activo</w:t>
      </w:r>
      <w:r w:rsidRPr="3E406629">
        <w:rPr>
          <w:rFonts w:ascii="Times New Roman" w:hAnsi="Times New Roman" w:eastAsia="Times New Roman" w:cs="Times New Roman"/>
          <w:lang w:val="es-MX"/>
        </w:rPr>
        <w:t>.</w:t>
      </w:r>
    </w:p>
    <w:p w:rsidR="57C22DF0" w:rsidP="3E406629" w:rsidRDefault="57C22DF0" w14:paraId="3AA91957" w14:textId="04840523">
      <w:pPr>
        <w:pStyle w:val="Prrafodelista"/>
        <w:numPr>
          <w:ilvl w:val="1"/>
          <w:numId w:val="4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b/>
          <w:bCs/>
          <w:lang w:val="es-MX"/>
        </w:rPr>
        <w:t>Si está activo: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se muestran los datos válidos y los permisos asociados.</w:t>
      </w:r>
    </w:p>
    <w:p w:rsidR="57C22DF0" w:rsidP="3E406629" w:rsidRDefault="57C22DF0" w14:paraId="1F942BBD" w14:textId="1982FDE0">
      <w:pPr>
        <w:pStyle w:val="Prrafodelista"/>
        <w:numPr>
          <w:ilvl w:val="1"/>
          <w:numId w:val="4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b/>
          <w:bCs/>
          <w:lang w:val="es-MX"/>
        </w:rPr>
        <w:t>Si está inactivo: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se muestra el motivo de la inactividad del carnet.</w:t>
      </w:r>
    </w:p>
    <w:p w:rsidR="57C22DF0" w:rsidP="3E406629" w:rsidRDefault="57C22DF0" w14:paraId="4AD874A8" w14:textId="541F3071">
      <w:pPr>
        <w:pStyle w:val="Texto"/>
        <w:rPr>
          <w:b/>
          <w:bCs/>
          <w:lang w:val="es-MX"/>
        </w:rPr>
      </w:pPr>
      <w:r w:rsidRPr="3E406629">
        <w:rPr>
          <w:b/>
          <w:bCs/>
          <w:lang w:val="es-MX"/>
        </w:rPr>
        <w:t>Descargar carnet</w:t>
      </w:r>
    </w:p>
    <w:p w:rsidR="57C22DF0" w:rsidP="3E406629" w:rsidRDefault="57C22DF0" w14:paraId="5D83F7CD" w14:textId="0B0888DF">
      <w:pPr>
        <w:pStyle w:val="Prrafodelista"/>
        <w:numPr>
          <w:ilvl w:val="0"/>
          <w:numId w:val="3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Se genera un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código QR seguro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que puede ser utilizado para validaciones rápidas y portabilidad del carnet.</w:t>
      </w:r>
    </w:p>
    <w:p w:rsidR="57C22DF0" w:rsidP="3E406629" w:rsidRDefault="57C22DF0" w14:paraId="3E5EAA1F" w14:textId="3915B39D">
      <w:pPr>
        <w:pStyle w:val="Texto"/>
        <w:rPr>
          <w:b/>
          <w:bCs/>
          <w:lang w:val="es-MX"/>
        </w:rPr>
      </w:pPr>
      <w:r w:rsidRPr="3E406629">
        <w:rPr>
          <w:b/>
          <w:bCs/>
          <w:lang w:val="es-MX"/>
        </w:rPr>
        <w:t>Solicitar actualización de datos</w:t>
      </w:r>
    </w:p>
    <w:p w:rsidR="57C22DF0" w:rsidP="3E406629" w:rsidRDefault="57C22DF0" w14:paraId="212907AD" w14:textId="287A1965">
      <w:pPr>
        <w:pStyle w:val="Prrafodelista"/>
        <w:numPr>
          <w:ilvl w:val="0"/>
          <w:numId w:val="2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El usuario completa un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formulario de actualización</w:t>
      </w:r>
      <w:r w:rsidRPr="3E406629">
        <w:rPr>
          <w:rFonts w:ascii="Times New Roman" w:hAnsi="Times New Roman" w:eastAsia="Times New Roman" w:cs="Times New Roman"/>
          <w:lang w:val="es-MX"/>
        </w:rPr>
        <w:t>.</w:t>
      </w:r>
    </w:p>
    <w:p w:rsidR="57C22DF0" w:rsidP="3E406629" w:rsidRDefault="57C22DF0" w14:paraId="2A99B537" w14:textId="1FB889B8">
      <w:pPr>
        <w:pStyle w:val="Prrafodelista"/>
        <w:numPr>
          <w:ilvl w:val="0"/>
          <w:numId w:val="2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La nueva información es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validada</w:t>
      </w:r>
      <w:r w:rsidRPr="3E406629">
        <w:rPr>
          <w:rFonts w:ascii="Times New Roman" w:hAnsi="Times New Roman" w:eastAsia="Times New Roman" w:cs="Times New Roman"/>
          <w:lang w:val="es-MX"/>
        </w:rPr>
        <w:t xml:space="preserve"> por el sistema.</w:t>
      </w:r>
    </w:p>
    <w:p w:rsidR="57C22DF0" w:rsidP="3E406629" w:rsidRDefault="57C22DF0" w14:paraId="23B06DEF" w14:textId="04C393FE">
      <w:pPr>
        <w:pStyle w:val="Prrafodelista"/>
        <w:numPr>
          <w:ilvl w:val="0"/>
          <w:numId w:val="2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 xml:space="preserve">Finalmente, se </w:t>
      </w:r>
      <w:r w:rsidRPr="3E406629">
        <w:rPr>
          <w:rFonts w:ascii="Times New Roman" w:hAnsi="Times New Roman" w:eastAsia="Times New Roman" w:cs="Times New Roman"/>
          <w:b/>
          <w:bCs/>
          <w:lang w:val="es-MX"/>
        </w:rPr>
        <w:t>envía la solicitud a revisión administrativa</w:t>
      </w:r>
      <w:r w:rsidRPr="3E406629">
        <w:rPr>
          <w:rFonts w:ascii="Times New Roman" w:hAnsi="Times New Roman" w:eastAsia="Times New Roman" w:cs="Times New Roman"/>
          <w:lang w:val="es-MX"/>
        </w:rPr>
        <w:t>, para que un responsable la apruebe o rechace.</w:t>
      </w:r>
    </w:p>
    <w:p w:rsidR="57C22DF0" w:rsidP="3E406629" w:rsidRDefault="57C22DF0" w14:paraId="2EF828A8" w14:textId="3A2E0E07">
      <w:pPr>
        <w:pStyle w:val="Texto"/>
        <w:rPr>
          <w:b/>
          <w:bCs/>
          <w:lang w:val="es-MX"/>
        </w:rPr>
      </w:pPr>
      <w:r w:rsidRPr="3E406629">
        <w:rPr>
          <w:b/>
          <w:bCs/>
          <w:lang w:val="es-MX"/>
        </w:rPr>
        <w:t>Cerrar sesión</w:t>
      </w:r>
    </w:p>
    <w:p w:rsidR="57C22DF0" w:rsidP="3E406629" w:rsidRDefault="57C22DF0" w14:paraId="5FA30185" w14:textId="3B20FAE3">
      <w:pPr>
        <w:pStyle w:val="Prrafodelista"/>
        <w:numPr>
          <w:ilvl w:val="0"/>
          <w:numId w:val="1"/>
        </w:numPr>
        <w:spacing w:before="240" w:after="240"/>
        <w:rPr>
          <w:rFonts w:ascii="Times New Roman" w:hAnsi="Times New Roman" w:eastAsia="Times New Roman" w:cs="Times New Roman"/>
          <w:lang w:val="es-MX"/>
        </w:rPr>
      </w:pPr>
      <w:r w:rsidRPr="3E406629">
        <w:rPr>
          <w:rFonts w:ascii="Times New Roman" w:hAnsi="Times New Roman" w:eastAsia="Times New Roman" w:cs="Times New Roman"/>
          <w:lang w:val="es-MX"/>
        </w:rPr>
        <w:t>El usuario puede cerrar sesión en cualquier momento, lo cual lo regresa a la pantalla de inicio y finaliza el proceso.</w:t>
      </w:r>
    </w:p>
    <w:p w:rsidR="3E406629" w:rsidP="3E406629" w:rsidRDefault="3E406629" w14:paraId="19C62A2B" w14:textId="6ADE8036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BE51754" w14:textId="6C620EA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E06DB60" w14:textId="432903A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47C1C1E" w14:textId="6DDA2651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7028A66" w14:textId="77372852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38043E7B" w14:textId="710F5C8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B581E49" w14:textId="7ACA40C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F8B48CB" w14:textId="2DBA4336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2A10EE7B" w14:textId="4D9B5BB5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F548E04" w14:textId="58D9708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DA27B36" w14:textId="3BE4DC3D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459EFDB" w14:textId="16818E4C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8FCF9CE" w14:textId="75CF0A5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EDD4446" w14:textId="2163CB73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78DEE4B" w14:textId="12638B51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CC7C1CC" w14:textId="3387B381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DDA8D72" w14:textId="7ED4DC5C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7027AA5" w14:textId="3A15CADF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169B065" w14:textId="4B682BA4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BF904F4" w14:textId="6218C33B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08AB3442" w14:textId="782D1FB8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2FC31E3" w14:textId="072081B5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10E8724" w14:textId="10F824F8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7F1B00D4" w14:textId="791EEC15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2F12227" w14:textId="69ABFD6E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19A9214" w14:textId="0EA37EFC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908BBB4" w14:textId="71F29175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7CCE7786" w14:textId="2852DF87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1F106E19" w14:textId="793F94AF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3593519D" w14:textId="662B2A8E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2E13ED81" w14:textId="65428878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745CA0FF" w14:textId="737D25B9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5E829C01" w14:textId="47172397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3E406629" w:rsidP="3E406629" w:rsidRDefault="3E406629" w14:paraId="63A77A20" w14:textId="3B111C9F">
      <w:pPr>
        <w:spacing w:before="240" w:after="240"/>
        <w:contextualSpacing/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</w:pPr>
    </w:p>
    <w:p w:rsidR="2AC0E104" w:rsidP="65561B45" w:rsidRDefault="5AD87B05" w14:paraId="5D545FBD" w14:textId="03557689">
      <w:pPr>
        <w:spacing w:before="240" w:after="240"/>
        <w:contextualSpacing/>
        <w:rPr>
          <w:rFonts w:ascii="Times New Roman" w:hAnsi="Times New Roman" w:eastAsia="Times New Roman" w:cs="Times New Roman"/>
          <w:color w:val="000000" w:themeColor="text1"/>
        </w:rPr>
      </w:pPr>
      <w:r w:rsidRPr="144F73C3">
        <w:rPr>
          <w:rFonts w:ascii="Times New Roman" w:hAnsi="Times New Roman" w:eastAsia="Times New Roman" w:cs="Times New Roman"/>
          <w:b/>
          <w:bCs/>
          <w:color w:val="000000" w:themeColor="text1"/>
          <w:lang w:val="es-MX"/>
        </w:rPr>
        <w:t xml:space="preserve">Diagrama De Secuencia </w:t>
      </w:r>
    </w:p>
    <w:p w:rsidR="2AC0E104" w:rsidP="39FFBAE1" w:rsidRDefault="2C947DC9" w14:paraId="26BE970A" w14:textId="3A4C2B69">
      <w:pPr>
        <w:tabs>
          <w:tab w:val="left" w:pos="6156"/>
        </w:tabs>
        <w:spacing w:line="259" w:lineRule="auto"/>
        <w:contextualSpacing/>
      </w:pPr>
      <w:r>
        <w:rPr>
          <w:noProof/>
        </w:rPr>
        <w:drawing>
          <wp:inline distT="0" distB="0" distL="0" distR="0" wp14:anchorId="35518626" wp14:editId="2C1E63F3">
            <wp:extent cx="4972201" cy="6847000"/>
            <wp:effectExtent l="0" t="0" r="0" b="0"/>
            <wp:docPr id="17965190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1903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201" cy="68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C0E104" w:rsidP="39FFBAE1" w:rsidRDefault="2AC0E104" w14:paraId="6CC89F60" w14:textId="18DAC57E">
      <w:pPr>
        <w:tabs>
          <w:tab w:val="left" w:pos="6156"/>
        </w:tabs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  <w:r>
        <w:br/>
      </w:r>
    </w:p>
    <w:p w:rsidR="2AC0E104" w:rsidP="39FFBAE1" w:rsidRDefault="2AC0E104" w14:paraId="7551DD05" w14:textId="2B9B8342">
      <w:pPr>
        <w:tabs>
          <w:tab w:val="left" w:pos="6156"/>
        </w:tabs>
        <w:spacing w:line="259" w:lineRule="auto"/>
        <w:contextualSpacing/>
        <w:rPr>
          <w:rFonts w:ascii="Times New Roman" w:hAnsi="Times New Roman" w:eastAsia="Times New Roman" w:cs="Times New Roman"/>
          <w:color w:val="000000" w:themeColor="text1"/>
        </w:rPr>
      </w:pPr>
    </w:p>
    <w:p w:rsidR="2AC0E104" w:rsidP="65561B45" w:rsidRDefault="6766EC6A" w14:paraId="49903FDE" w14:textId="409C0AA7">
      <w:pPr>
        <w:tabs>
          <w:tab w:val="left" w:pos="6156"/>
        </w:tabs>
        <w:spacing w:line="259" w:lineRule="auto"/>
        <w:contextualSpacing/>
        <w:rPr>
          <w:rFonts w:eastAsiaTheme="minorEastAsia"/>
          <w:color w:val="000000" w:themeColor="text1"/>
        </w:rPr>
      </w:pPr>
      <w:r w:rsidRPr="65561B45">
        <w:rPr>
          <w:rFonts w:eastAsiaTheme="minorEastAsia"/>
          <w:b/>
          <w:bCs/>
          <w:color w:val="000000" w:themeColor="text1"/>
          <w:lang w:val="es-MX"/>
        </w:rPr>
        <w:t>El diagrama de secuencia</w:t>
      </w:r>
      <w:r w:rsidRPr="65561B45">
        <w:rPr>
          <w:rFonts w:eastAsiaTheme="minorEastAsia"/>
          <w:color w:val="000000" w:themeColor="text1"/>
          <w:lang w:val="es-MX"/>
        </w:rPr>
        <w:t xml:space="preserve"> muestra cómo los usuarios interactúan con nuestro sistema de carnetización digital. Mapea todo el recorrido - desde cuando alguien ingresa por primera vez, pasando por el registro para nuevos </w:t>
      </w:r>
      <w:r w:rsidRPr="65561B45">
        <w:rPr>
          <w:rFonts w:eastAsiaTheme="minorEastAsia"/>
          <w:color w:val="000000" w:themeColor="text1"/>
          <w:lang w:val="es-MX"/>
        </w:rPr>
        <w:t>usuarios, hasta cómo los usuarios existentes pueden ver, descargar o actualizar sus carnets.</w:t>
      </w:r>
    </w:p>
    <w:p w:rsidR="2AC0E104" w:rsidP="65561B45" w:rsidRDefault="6766EC6A" w14:paraId="5200D120" w14:textId="1B3D3C4F">
      <w:pPr>
        <w:tabs>
          <w:tab w:val="left" w:pos="6156"/>
        </w:tabs>
        <w:spacing w:line="259" w:lineRule="auto"/>
        <w:contextualSpacing/>
        <w:rPr>
          <w:rFonts w:eastAsiaTheme="minorEastAsia"/>
          <w:color w:val="000000" w:themeColor="text1"/>
        </w:rPr>
      </w:pPr>
      <w:r w:rsidRPr="65561B45">
        <w:rPr>
          <w:rFonts w:eastAsiaTheme="minorEastAsia"/>
          <w:color w:val="000000" w:themeColor="text1"/>
          <w:lang w:val="es-MX"/>
        </w:rPr>
        <w:t>El diagrama desglosa lo que sucede tras bastidores entre los diversos componentes del sistema. Cuando alguien se registra, muestra cómo sus datos son validados y almacenados en la base de datos. Para usuarios que regresan, rastrea cómo se verifican sus credenciales de inicio de sesión antes de que puedan acceder a su panel.</w:t>
      </w:r>
    </w:p>
    <w:p w:rsidR="2AC0E104" w:rsidP="65561B45" w:rsidRDefault="6766EC6A" w14:paraId="77AA3D26" w14:textId="760A6758">
      <w:pPr>
        <w:tabs>
          <w:tab w:val="left" w:pos="6156"/>
        </w:tabs>
        <w:spacing w:line="259" w:lineRule="auto"/>
        <w:contextualSpacing/>
        <w:rPr>
          <w:rFonts w:eastAsiaTheme="minorEastAsia"/>
          <w:color w:val="000000" w:themeColor="text1"/>
        </w:rPr>
      </w:pPr>
      <w:r w:rsidRPr="65561B45">
        <w:rPr>
          <w:rFonts w:eastAsiaTheme="minorEastAsia"/>
          <w:color w:val="000000" w:themeColor="text1"/>
          <w:lang w:val="es-MX"/>
        </w:rPr>
        <w:t>Una vez dentro, el diagrama ilustra el ida y vuelta entre la interfaz de usuario, la base de datos y el generador de carnets cuando alguien quiere ver su carnet o descargarlo con un código QR. También mapea lo que ocurre cuando alguien actualiza su información - cómo el sistema valida los nuevos datos y procesa la actualización o solicita correcciones.</w:t>
      </w:r>
    </w:p>
    <w:p w:rsidR="2AC0E104" w:rsidP="65561B45" w:rsidRDefault="6766EC6A" w14:paraId="43BCC14F" w14:textId="2BA80515">
      <w:pPr>
        <w:tabs>
          <w:tab w:val="left" w:pos="6156"/>
        </w:tabs>
        <w:spacing w:line="259" w:lineRule="auto"/>
        <w:contextualSpacing/>
        <w:rPr>
          <w:rFonts w:eastAsiaTheme="minorEastAsia"/>
          <w:color w:val="000000" w:themeColor="text1"/>
        </w:rPr>
      </w:pPr>
      <w:r w:rsidRPr="65561B45">
        <w:rPr>
          <w:rFonts w:eastAsiaTheme="minorEastAsia"/>
          <w:color w:val="000000" w:themeColor="text1"/>
          <w:lang w:val="es-MX"/>
        </w:rPr>
        <w:t>Finalmente, muestra el sencillo proceso de cierre de sesión que devuelve a los usuarios a la pantalla inicial.</w:t>
      </w:r>
    </w:p>
    <w:p w:rsidR="2AC0E104" w:rsidP="2AC0E104" w:rsidRDefault="2AC0E104" w14:paraId="3DCB1D3D" w14:textId="7379BEA7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0FC9B09B" w14:textId="19CD97BB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5144DB0" w14:textId="100792A3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0DF5A03D" w14:textId="55F450C5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2393003F" w14:textId="52F4A8A3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8D6AA79" w14:textId="7E025B7B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07352A22" w14:textId="19D5D40C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761D0E3" w14:textId="4B281ED2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72AEE087" w14:textId="7D9B0FA9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1CEF73EF" w14:textId="28C88960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0D2F969F" w14:textId="008827B0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52151C8F" w14:textId="7C670228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13A00753" w14:textId="0D82EA13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6C11487A" w14:textId="6A3E1FB0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538B8EF8" w14:textId="0AD751B2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50C67D7" w14:textId="0C48CDF6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6FB463E2" w14:textId="0576766D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2F42E82D" w14:textId="647C8ACE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AA4E085" w14:textId="2659A27A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021B0F1D" w14:textId="48F90644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423C2157" w14:textId="6F1FA869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5339B2EF" w14:textId="06406687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0C6263E" w14:textId="536349D1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5722DD9" w14:textId="1D79E0E9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31AAC07A" w14:textId="7B58E599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586312A5" w14:textId="6125B21F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6A6203D9" w14:textId="7155484C">
      <w:pPr>
        <w:spacing w:line="259" w:lineRule="auto"/>
        <w:ind w:left="720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9E129BE" w:rsidP="59E129BE" w:rsidRDefault="59E129BE" w14:paraId="62F55864" w14:textId="2A976CC9">
      <w:pPr>
        <w:spacing w:line="259" w:lineRule="auto"/>
        <w:contextualSpacing/>
        <w:jc w:val="both"/>
        <w:rPr>
          <w:rFonts w:ascii="Georgia" w:hAnsi="Georgia" w:eastAsia="Century Gothic" w:cs="Century Gothic"/>
          <w:lang w:eastAsia="es-CO"/>
        </w:rPr>
      </w:pPr>
    </w:p>
    <w:p w:rsidR="5FFD2811" w:rsidP="59E129BE" w:rsidRDefault="5FFD2811" w14:paraId="212A42BE" w14:textId="3914EDCB">
      <w:pPr>
        <w:spacing w:line="259" w:lineRule="auto"/>
        <w:contextualSpacing/>
        <w:jc w:val="both"/>
        <w:rPr>
          <w:rFonts w:ascii="Georgia" w:hAnsi="Georgia" w:eastAsia="Century Gothic" w:cs="Century Gothic"/>
          <w:b/>
          <w:bCs/>
          <w:lang w:eastAsia="es-CO"/>
        </w:rPr>
      </w:pPr>
      <w:r w:rsidRPr="59E129BE">
        <w:rPr>
          <w:rFonts w:ascii="Georgia" w:hAnsi="Georgia" w:eastAsia="Century Gothic" w:cs="Century Gothic"/>
          <w:b/>
          <w:bCs/>
          <w:lang w:eastAsia="es-CO"/>
        </w:rPr>
        <w:t>Diagrama de proceso</w:t>
      </w:r>
    </w:p>
    <w:p w:rsidR="78704E14" w:rsidP="59E129BE" w:rsidRDefault="78704E14" w14:paraId="7DD9ADE1" w14:textId="6C7E6AD9">
      <w:pPr>
        <w:spacing w:line="259" w:lineRule="auto"/>
        <w:contextualSpacing/>
        <w:jc w:val="both"/>
      </w:pPr>
      <w:r>
        <w:rPr>
          <w:noProof/>
        </w:rPr>
        <w:drawing>
          <wp:inline distT="0" distB="0" distL="0" distR="0" wp14:anchorId="34EAAC2F" wp14:editId="3A26D5F1">
            <wp:extent cx="1633194" cy="7254875"/>
            <wp:effectExtent l="0" t="0" r="0" b="0"/>
            <wp:docPr id="4408051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512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3194" cy="725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E129BE" w:rsidP="59E129BE" w:rsidRDefault="59E129BE" w14:paraId="4438E048" w14:textId="0B3BFF0C">
      <w:pPr>
        <w:spacing w:line="259" w:lineRule="auto"/>
        <w:contextualSpacing/>
        <w:jc w:val="both"/>
      </w:pPr>
    </w:p>
    <w:p w:rsidR="59E129BE" w:rsidP="59E129BE" w:rsidRDefault="59E129BE" w14:paraId="6F35A886" w14:textId="56590F3A">
      <w:pPr>
        <w:spacing w:line="259" w:lineRule="auto"/>
        <w:contextualSpacing/>
        <w:jc w:val="both"/>
        <w:rPr>
          <w:rFonts w:ascii="Georgia" w:hAnsi="Georgia" w:eastAsia="Georgia" w:cs="Georgia"/>
          <w:b/>
          <w:bCs/>
        </w:rPr>
      </w:pPr>
    </w:p>
    <w:p w:rsidR="78554D2F" w:rsidP="65561B45" w:rsidRDefault="78554D2F" w14:paraId="16348E76" w14:textId="124FD68F">
      <w:pPr>
        <w:spacing w:line="259" w:lineRule="auto"/>
        <w:contextualSpacing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Explicación del diagrama de Proceso.</w:t>
      </w:r>
    </w:p>
    <w:p w:rsidR="78554D2F" w:rsidP="65561B45" w:rsidRDefault="78554D2F" w14:paraId="0BF1B514" w14:textId="13D1ED72">
      <w:p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Resumen General</w:t>
      </w:r>
    </w:p>
    <w:p w:rsidR="78554D2F" w:rsidP="65561B45" w:rsidRDefault="78554D2F" w14:paraId="7A09A1C1" w14:textId="3F51B33F">
      <w:p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Este proceso cubre todo el flujo de la carnetización digital, desde el registro inicial del usuario hasta el control de acceso y la generación de reportes. Está diseñado con validaciones clave para garantizar seguridad, trazabilidad y eficiencia.</w:t>
      </w:r>
    </w:p>
    <w:p w:rsidR="78554D2F" w:rsidP="65561B45" w:rsidRDefault="78554D2F" w14:paraId="003C1EF1" w14:textId="7B54EB35">
      <w:p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Flujo del Proceso</w:t>
      </w:r>
    </w:p>
    <w:p w:rsidR="78554D2F" w:rsidP="65561B45" w:rsidRDefault="78554D2F" w14:paraId="41E8920A" w14:textId="2A4DC613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  <w:b/>
          <w:bCs/>
        </w:rPr>
        <w:t>Inicio:</w:t>
      </w:r>
      <w:r w:rsidRPr="65561B45">
        <w:rPr>
          <w:rFonts w:eastAsiaTheme="minorEastAsia"/>
        </w:rPr>
        <w:t xml:space="preserve"> El usuario ingresa al sistema y comienza el proceso de registro.</w:t>
      </w:r>
    </w:p>
    <w:p w:rsidR="78554D2F" w:rsidP="65561B45" w:rsidRDefault="78554D2F" w14:paraId="6527A3C4" w14:textId="292A80EB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Registro de Usuario:</w:t>
      </w:r>
    </w:p>
    <w:p w:rsidR="78554D2F" w:rsidP="65561B45" w:rsidRDefault="78554D2F" w14:paraId="35296AE2" w14:textId="3A6CFB7F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capturan credenciales básicas: usuario, contraseña y correo electrónico.</w:t>
      </w:r>
    </w:p>
    <w:p w:rsidR="78554D2F" w:rsidP="65561B45" w:rsidRDefault="78554D2F" w14:paraId="25D96F78" w14:textId="04168AEE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valida el formato del correo, la seguridad de la contraseña y que el usuario no exista.</w:t>
      </w:r>
    </w:p>
    <w:p w:rsidR="78554D2F" w:rsidP="65561B45" w:rsidRDefault="78554D2F" w14:paraId="197956EB" w14:textId="71EADAE8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hay errores, se notifican y se permite corregirlos.</w:t>
      </w:r>
    </w:p>
    <w:p w:rsidR="78554D2F" w:rsidP="65561B45" w:rsidRDefault="78554D2F" w14:paraId="6553A052" w14:textId="4C066ECE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todo es correcto, se crea el usuario, se asigna un rol (administrador, operador, usuario) y se activa la cuenta mediante verificación.</w:t>
      </w:r>
    </w:p>
    <w:p w:rsidR="78554D2F" w:rsidP="65561B45" w:rsidRDefault="78554D2F" w14:paraId="38ADE24F" w14:textId="01BB91D2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Registro de Persona:</w:t>
      </w:r>
    </w:p>
    <w:p w:rsidR="78554D2F" w:rsidP="65561B45" w:rsidRDefault="78554D2F" w14:paraId="0D08CE8A" w14:textId="7D1E7AE9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ingresan datos personales: nombre, documento, fecha de nacimiento y contacto.</w:t>
      </w:r>
    </w:p>
    <w:p w:rsidR="78554D2F" w:rsidP="65561B45" w:rsidRDefault="78554D2F" w14:paraId="79470303" w14:textId="5915F702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sube una fotografía.</w:t>
      </w:r>
    </w:p>
    <w:p w:rsidR="78554D2F" w:rsidP="65561B45" w:rsidRDefault="78554D2F" w14:paraId="6047F9F9" w14:textId="30607EE1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sistema valida que la información esté completa.</w:t>
      </w:r>
    </w:p>
    <w:p w:rsidR="78554D2F" w:rsidP="65561B45" w:rsidRDefault="78554D2F" w14:paraId="121738E2" w14:textId="0EDDC483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faltan datos, se solicitan.</w:t>
      </w:r>
    </w:p>
    <w:p w:rsidR="78554D2F" w:rsidP="65561B45" w:rsidRDefault="78554D2F" w14:paraId="414EAA39" w14:textId="1603C0EF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verifica la autenticidad de los documentos.</w:t>
      </w:r>
    </w:p>
    <w:p w:rsidR="78554D2F" w:rsidP="65561B45" w:rsidRDefault="78554D2F" w14:paraId="4CBF122A" w14:textId="48D4D147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Validación de Documentos:</w:t>
      </w:r>
    </w:p>
    <w:p w:rsidR="78554D2F" w:rsidP="65561B45" w:rsidRDefault="78554D2F" w14:paraId="1FC14DF5" w14:textId="712B46FA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comprueba el formato del documento, su validez oficial y que no esté duplicado.</w:t>
      </w:r>
    </w:p>
    <w:p w:rsidR="78554D2F" w:rsidP="65561B45" w:rsidRDefault="78554D2F" w14:paraId="15C356F9" w14:textId="0BFEB1DA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hay problemas, se rechaza el registro y se notifica al usuario.</w:t>
      </w:r>
    </w:p>
    <w:p w:rsidR="78554D2F" w:rsidP="65561B45" w:rsidRDefault="78554D2F" w14:paraId="13306F98" w14:textId="252034EA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todo está bien, se crea el perfil personal.</w:t>
      </w:r>
    </w:p>
    <w:p w:rsidR="78554D2F" w:rsidP="65561B45" w:rsidRDefault="78554D2F" w14:paraId="65FD5163" w14:textId="2AACFDDB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Generación del Carnet:</w:t>
      </w:r>
    </w:p>
    <w:p w:rsidR="78554D2F" w:rsidP="65561B45" w:rsidRDefault="78554D2F" w14:paraId="142E9D3D" w14:textId="1BBD66AD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usuario solicita el carnet.</w:t>
      </w:r>
    </w:p>
    <w:p w:rsidR="78554D2F" w:rsidP="65561B45" w:rsidRDefault="78554D2F" w14:paraId="7F5BC317" w14:textId="59878083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asocia a una organización y se elige el tipo de evento.</w:t>
      </w:r>
    </w:p>
    <w:p w:rsidR="78554D2F" w:rsidP="65561B45" w:rsidRDefault="78554D2F" w14:paraId="203806DA" w14:textId="139F386E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genera el carnet con un código QR único.</w:t>
      </w:r>
    </w:p>
    <w:p w:rsidR="78554D2F" w:rsidP="65561B45" w:rsidRDefault="78554D2F" w14:paraId="6534E533" w14:textId="55D08ECD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asignan permisos y puntos de acceso específicos.</w:t>
      </w:r>
    </w:p>
    <w:p w:rsidR="78554D2F" w:rsidP="65561B45" w:rsidRDefault="78554D2F" w14:paraId="36925BC9" w14:textId="7B83A2C4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carnet se activa y se envía notificación al usuario.</w:t>
      </w:r>
    </w:p>
    <w:p w:rsidR="78554D2F" w:rsidP="65561B45" w:rsidRDefault="78554D2F" w14:paraId="2C46F048" w14:textId="5F07DF6A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Uso del Sistema:</w:t>
      </w:r>
    </w:p>
    <w:p w:rsidR="78554D2F" w:rsidP="65561B45" w:rsidRDefault="78554D2F" w14:paraId="1C7F434D" w14:textId="49E0F391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usuario presenta el carnet en un punto de acceso.</w:t>
      </w:r>
    </w:p>
    <w:p w:rsidR="78554D2F" w:rsidP="65561B45" w:rsidRDefault="78554D2F" w14:paraId="4C5E7BE4" w14:textId="2B477088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sistema escanea el código QR y valida que el carnet esté activo y vigente.</w:t>
      </w:r>
    </w:p>
    <w:p w:rsidR="78554D2F" w:rsidP="65561B45" w:rsidRDefault="78554D2F" w14:paraId="1DC7C33A" w14:textId="43F849B0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Control de Acceso:</w:t>
      </w:r>
    </w:p>
    <w:p w:rsidR="78554D2F" w:rsidP="65561B45" w:rsidRDefault="78554D2F" w14:paraId="09D9A16F" w14:textId="23DF06BE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el carnet es inválido, se niega el acceso y se registra el intento.</w:t>
      </w:r>
    </w:p>
    <w:p w:rsidR="78554D2F" w:rsidP="65561B45" w:rsidRDefault="78554D2F" w14:paraId="18954C8D" w14:textId="744E7FD7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es válido, se verifican los permisos para el evento y el horario.</w:t>
      </w:r>
    </w:p>
    <w:p w:rsidR="78554D2F" w:rsidP="65561B45" w:rsidRDefault="78554D2F" w14:paraId="4C0FB453" w14:textId="075EA93E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Si cumple, se permite el acceso y se registra la asistencia.</w:t>
      </w:r>
    </w:p>
    <w:p w:rsidR="78554D2F" w:rsidP="65561B45" w:rsidRDefault="78554D2F" w14:paraId="42B8D90F" w14:textId="38AA7E23">
      <w:pPr>
        <w:pStyle w:val="Prrafodelista"/>
        <w:numPr>
          <w:ilvl w:val="0"/>
          <w:numId w:val="21"/>
        </w:num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Seguimiento y Reportes:</w:t>
      </w:r>
    </w:p>
    <w:p w:rsidR="78554D2F" w:rsidP="65561B45" w:rsidRDefault="78554D2F" w14:paraId="26FD2600" w14:textId="19329C17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monitorea en tiempo real el acceso a eventos.</w:t>
      </w:r>
    </w:p>
    <w:p w:rsidR="78554D2F" w:rsidP="65561B45" w:rsidRDefault="78554D2F" w14:paraId="5F1AE1E1" w14:textId="4A0AC9A0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genera un historial de ingresos y salidas.</w:t>
      </w:r>
    </w:p>
    <w:p w:rsidR="78554D2F" w:rsidP="65561B45" w:rsidRDefault="78554D2F" w14:paraId="5B5EA923" w14:textId="6FD75BD5">
      <w:pPr>
        <w:pStyle w:val="Prrafodelista"/>
        <w:numPr>
          <w:ilvl w:val="1"/>
          <w:numId w:val="21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Se crean reportes de asistencia y auditoría.</w:t>
      </w:r>
    </w:p>
    <w:p w:rsidR="78554D2F" w:rsidP="65561B45" w:rsidRDefault="78554D2F" w14:paraId="2CD46DB0" w14:textId="433244F0">
      <w:p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Validaciones Críticas</w:t>
      </w:r>
    </w:p>
    <w:p w:rsidR="78554D2F" w:rsidP="65561B45" w:rsidRDefault="78554D2F" w14:paraId="292EA0E1" w14:textId="05AECE73">
      <w:pPr>
        <w:pStyle w:val="Prrafodelista"/>
        <w:numPr>
          <w:ilvl w:val="0"/>
          <w:numId w:val="20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El sistema valida credenciales, autenticidad de documentos, vigencia del carnet y permisos específicos para evitar accesos indebidos.</w:t>
      </w:r>
    </w:p>
    <w:p w:rsidR="78554D2F" w:rsidP="65561B45" w:rsidRDefault="78554D2F" w14:paraId="7BF6C4F3" w14:textId="6408D71E">
      <w:pPr>
        <w:pStyle w:val="Prrafodelista"/>
        <w:numPr>
          <w:ilvl w:val="0"/>
          <w:numId w:val="20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Todos los errores se gestionan con notificaciones claras y opciones para corregirlos.</w:t>
      </w:r>
    </w:p>
    <w:p w:rsidR="78554D2F" w:rsidP="65561B45" w:rsidRDefault="78554D2F" w14:paraId="47320EEB" w14:textId="1867E8AD">
      <w:pPr>
        <w:pStyle w:val="Prrafodelista"/>
        <w:numPr>
          <w:ilvl w:val="0"/>
          <w:numId w:val="20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Los intentos fallidos se registran para garantizar trazabilidad.</w:t>
      </w:r>
    </w:p>
    <w:p w:rsidR="78554D2F" w:rsidP="65561B45" w:rsidRDefault="78554D2F" w14:paraId="11CC8FBB" w14:textId="581B4EBF">
      <w:p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Características del Proceso</w:t>
      </w:r>
    </w:p>
    <w:p w:rsidR="78554D2F" w:rsidP="65561B45" w:rsidRDefault="78554D2F" w14:paraId="65235529" w14:textId="7577438D">
      <w:pPr>
        <w:pStyle w:val="Prrafodelista"/>
        <w:numPr>
          <w:ilvl w:val="0"/>
          <w:numId w:val="19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  <w:b/>
          <w:bCs/>
        </w:rPr>
        <w:t>Seguro:</w:t>
      </w:r>
      <w:r w:rsidRPr="65561B45">
        <w:rPr>
          <w:rFonts w:eastAsiaTheme="minorEastAsia"/>
        </w:rPr>
        <w:t xml:space="preserve"> Validaciones múltiples y registro de acciones.</w:t>
      </w:r>
    </w:p>
    <w:p w:rsidR="78554D2F" w:rsidP="65561B45" w:rsidRDefault="78554D2F" w14:paraId="61EC0570" w14:textId="21EA6B42">
      <w:pPr>
        <w:pStyle w:val="Prrafodelista"/>
        <w:numPr>
          <w:ilvl w:val="0"/>
          <w:numId w:val="19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  <w:b/>
          <w:bCs/>
        </w:rPr>
        <w:t>Eficiente:</w:t>
      </w:r>
      <w:r w:rsidRPr="65561B45">
        <w:rPr>
          <w:rFonts w:eastAsiaTheme="minorEastAsia"/>
        </w:rPr>
        <w:t xml:space="preserve"> Automatización del flujo y notificaciones automáticas.</w:t>
      </w:r>
    </w:p>
    <w:p w:rsidR="78554D2F" w:rsidP="65561B45" w:rsidRDefault="78554D2F" w14:paraId="46454A89" w14:textId="338D71DE">
      <w:pPr>
        <w:pStyle w:val="Prrafodelista"/>
        <w:numPr>
          <w:ilvl w:val="0"/>
          <w:numId w:val="19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  <w:b/>
          <w:bCs/>
        </w:rPr>
        <w:t>Escalable:</w:t>
      </w:r>
      <w:r w:rsidRPr="65561B45">
        <w:rPr>
          <w:rFonts w:eastAsiaTheme="minorEastAsia"/>
        </w:rPr>
        <w:t xml:space="preserve"> Soporta diferentes organizaciones, tipos de usuarios y altos volúmenes.</w:t>
      </w:r>
    </w:p>
    <w:p w:rsidR="78554D2F" w:rsidP="65561B45" w:rsidRDefault="78554D2F" w14:paraId="16211799" w14:textId="3CC1EBBB">
      <w:pPr>
        <w:spacing w:before="240" w:after="240"/>
        <w:jc w:val="both"/>
        <w:rPr>
          <w:rFonts w:eastAsiaTheme="minorEastAsia"/>
          <w:b/>
          <w:bCs/>
        </w:rPr>
      </w:pPr>
      <w:r w:rsidRPr="65561B45">
        <w:rPr>
          <w:rFonts w:eastAsiaTheme="minorEastAsia"/>
          <w:b/>
          <w:bCs/>
        </w:rPr>
        <w:t>Beneficios</w:t>
      </w:r>
    </w:p>
    <w:p w:rsidR="78554D2F" w:rsidP="65561B45" w:rsidRDefault="78554D2F" w14:paraId="57337003" w14:textId="517DC134">
      <w:pPr>
        <w:pStyle w:val="Prrafodelista"/>
        <w:numPr>
          <w:ilvl w:val="0"/>
          <w:numId w:val="18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Proceso controlado y auditado en cada paso.</w:t>
      </w:r>
    </w:p>
    <w:p w:rsidR="78554D2F" w:rsidP="65561B45" w:rsidRDefault="78554D2F" w14:paraId="447BD090" w14:textId="14DF6FC4">
      <w:pPr>
        <w:pStyle w:val="Prrafodelista"/>
        <w:numPr>
          <w:ilvl w:val="0"/>
          <w:numId w:val="18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Adaptable a distintos escenarios y usuarios.</w:t>
      </w:r>
    </w:p>
    <w:p w:rsidR="78554D2F" w:rsidP="65561B45" w:rsidRDefault="78554D2F" w14:paraId="37FDCB43" w14:textId="1869AE60">
      <w:pPr>
        <w:pStyle w:val="Prrafodelista"/>
        <w:numPr>
          <w:ilvl w:val="0"/>
          <w:numId w:val="18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Alta seguridad contra fraudes o accesos indebidos.</w:t>
      </w:r>
    </w:p>
    <w:p w:rsidR="78554D2F" w:rsidP="65561B45" w:rsidRDefault="78554D2F" w14:paraId="01BA9F73" w14:textId="6FB28042">
      <w:pPr>
        <w:pStyle w:val="Prrafodelista"/>
        <w:numPr>
          <w:ilvl w:val="0"/>
          <w:numId w:val="18"/>
        </w:numPr>
        <w:spacing w:before="240" w:after="240"/>
        <w:jc w:val="both"/>
        <w:rPr>
          <w:rFonts w:eastAsiaTheme="minorEastAsia"/>
        </w:rPr>
      </w:pPr>
      <w:r w:rsidRPr="65561B45">
        <w:rPr>
          <w:rFonts w:eastAsiaTheme="minorEastAsia"/>
        </w:rPr>
        <w:t>Registro detallado de toda la actividad.</w:t>
      </w:r>
    </w:p>
    <w:p w:rsidR="78554D2F" w:rsidP="65561B45" w:rsidRDefault="0C9533CA" w14:paraId="08B408FC" w14:textId="442040A9">
      <w:pPr>
        <w:pStyle w:val="Prrafodelista"/>
        <w:numPr>
          <w:ilvl w:val="0"/>
          <w:numId w:val="18"/>
        </w:numPr>
        <w:spacing w:before="240" w:after="240"/>
        <w:jc w:val="both"/>
        <w:rPr>
          <w:rFonts w:eastAsiaTheme="minorEastAsia"/>
        </w:rPr>
      </w:pPr>
      <w:r w:rsidRPr="144F73C3">
        <w:rPr>
          <w:rFonts w:eastAsiaTheme="minorEastAsia"/>
        </w:rPr>
        <w:t>Preparado para crecer con nuevas funciones y más usuarios.</w:t>
      </w:r>
    </w:p>
    <w:p w:rsidR="144F73C3" w:rsidP="144F73C3" w:rsidRDefault="144F73C3" w14:paraId="5761433A" w14:textId="454C7F49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3762A707" w14:textId="29BDDCCB">
      <w:pPr>
        <w:spacing w:before="240" w:after="240"/>
        <w:jc w:val="both"/>
        <w:rPr>
          <w:rFonts w:eastAsiaTheme="minorEastAsia"/>
        </w:rPr>
      </w:pPr>
    </w:p>
    <w:p w:rsidR="079334A8" w:rsidP="144F73C3" w:rsidRDefault="079334A8" w14:paraId="5D93BCB0" w14:textId="67523080">
      <w:pPr>
        <w:spacing w:before="240" w:after="240"/>
        <w:jc w:val="both"/>
        <w:rPr>
          <w:rFonts w:eastAsiaTheme="minorEastAsia"/>
        </w:rPr>
      </w:pPr>
      <w:r w:rsidRPr="144F73C3">
        <w:rPr>
          <w:rFonts w:eastAsiaTheme="minorEastAsia"/>
        </w:rPr>
        <w:t>Vista: Panel de Administrador – Inicio</w:t>
      </w:r>
    </w:p>
    <w:p w:rsidR="079334A8" w:rsidP="144F73C3" w:rsidRDefault="079334A8" w14:paraId="5BCA1035" w14:textId="20F29E46">
      <w:pPr>
        <w:spacing w:before="240" w:after="240"/>
        <w:jc w:val="both"/>
        <w:rPr>
          <w:rFonts w:eastAsiaTheme="minorEastAsia"/>
        </w:rPr>
      </w:pPr>
      <w:r>
        <w:rPr>
          <w:noProof/>
        </w:rPr>
        <w:drawing>
          <wp:inline distT="0" distB="0" distL="0" distR="0" wp14:anchorId="1C034B45" wp14:editId="37453B64">
            <wp:extent cx="5400675" cy="3495675"/>
            <wp:effectExtent l="0" t="0" r="0" b="0"/>
            <wp:docPr id="20003320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3201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9334A8" w:rsidP="144F73C3" w:rsidRDefault="079334A8" w14:paraId="28D12FB4" w14:textId="4FAB395B">
      <w:pPr>
        <w:spacing w:before="240" w:after="240"/>
        <w:jc w:val="both"/>
      </w:pPr>
      <w:r w:rsidRPr="144F73C3">
        <w:rPr>
          <w:rFonts w:eastAsiaTheme="minorEastAsia"/>
        </w:rPr>
        <w:t xml:space="preserve">Esta interfaz corresponde a la vista principal del administrador del sistema </w:t>
      </w:r>
      <w:proofErr w:type="spellStart"/>
      <w:r w:rsidRPr="144F73C3">
        <w:rPr>
          <w:rFonts w:eastAsiaTheme="minorEastAsia"/>
        </w:rPr>
        <w:t>CarnetGO</w:t>
      </w:r>
      <w:proofErr w:type="spellEnd"/>
      <w:r w:rsidRPr="144F73C3">
        <w:rPr>
          <w:rFonts w:eastAsiaTheme="minorEastAsia"/>
        </w:rPr>
        <w:t>. Permite una gestión centralizada y visual del estado general de los procesos de carnetización. Se organiza en varias secciones clave:</w:t>
      </w:r>
    </w:p>
    <w:p w:rsidR="079334A8" w:rsidP="144F73C3" w:rsidRDefault="079334A8" w14:paraId="6CA1BC2B" w14:textId="3AA1FF79">
      <w:pPr>
        <w:spacing w:before="240" w:after="240"/>
        <w:jc w:val="both"/>
      </w:pPr>
      <w:r w:rsidRPr="144F73C3">
        <w:rPr>
          <w:rFonts w:eastAsiaTheme="minorEastAsia"/>
        </w:rPr>
        <w:t>- Barra lateral de navegación (izquierda)</w:t>
      </w:r>
    </w:p>
    <w:p w:rsidR="079334A8" w:rsidP="144F73C3" w:rsidRDefault="079334A8" w14:paraId="2EC1FC02" w14:textId="491057C9">
      <w:pPr>
        <w:spacing w:before="240" w:after="240"/>
        <w:jc w:val="both"/>
      </w:pPr>
      <w:r w:rsidRPr="144F73C3">
        <w:rPr>
          <w:rFonts w:eastAsiaTheme="minorEastAsia"/>
        </w:rPr>
        <w:t>Contiene el menú con accesos rápidos a los módulos del sistema:</w:t>
      </w:r>
    </w:p>
    <w:p w:rsidR="079334A8" w:rsidP="144F73C3" w:rsidRDefault="079334A8" w14:paraId="35A6201B" w14:textId="0C3A7836">
      <w:pPr>
        <w:spacing w:before="240" w:after="240"/>
        <w:jc w:val="both"/>
      </w:pPr>
      <w:r w:rsidRPr="144F73C3">
        <w:rPr>
          <w:rFonts w:eastAsiaTheme="minorEastAsia"/>
        </w:rPr>
        <w:t>Inicio: Página principal del panel.</w:t>
      </w:r>
    </w:p>
    <w:p w:rsidR="079334A8" w:rsidP="144F73C3" w:rsidRDefault="079334A8" w14:paraId="1C7928AE" w14:textId="4CB85809">
      <w:pPr>
        <w:spacing w:before="240" w:after="240"/>
        <w:jc w:val="both"/>
      </w:pPr>
      <w:r w:rsidRPr="144F73C3">
        <w:rPr>
          <w:rFonts w:eastAsiaTheme="minorEastAsia"/>
        </w:rPr>
        <w:t>Estructura Organizativa: Gestión de las unidades organizativas.</w:t>
      </w:r>
    </w:p>
    <w:p w:rsidR="079334A8" w:rsidP="144F73C3" w:rsidRDefault="079334A8" w14:paraId="21FAA5F3" w14:textId="6F33F33B">
      <w:pPr>
        <w:spacing w:before="240" w:after="240"/>
        <w:jc w:val="both"/>
      </w:pPr>
      <w:r w:rsidRPr="144F73C3">
        <w:rPr>
          <w:rFonts w:eastAsiaTheme="minorEastAsia"/>
        </w:rPr>
        <w:t>Personas y Carnets: Visualización y gestión de los usuarios y sus carnets.</w:t>
      </w:r>
    </w:p>
    <w:p w:rsidR="079334A8" w:rsidP="144F73C3" w:rsidRDefault="079334A8" w14:paraId="23A1C58C" w14:textId="03A89D68">
      <w:pPr>
        <w:spacing w:before="240" w:after="240"/>
        <w:jc w:val="both"/>
      </w:pPr>
      <w:r w:rsidRPr="144F73C3">
        <w:rPr>
          <w:rFonts w:eastAsiaTheme="minorEastAsia"/>
        </w:rPr>
        <w:t>Solicitudes de Modificación: Revisión y aprobación de solicitudes de cambios en datos.</w:t>
      </w:r>
    </w:p>
    <w:p w:rsidR="079334A8" w:rsidP="144F73C3" w:rsidRDefault="079334A8" w14:paraId="2B180825" w14:textId="0F37847C">
      <w:pPr>
        <w:spacing w:before="240" w:after="240"/>
        <w:jc w:val="both"/>
      </w:pPr>
      <w:r w:rsidRPr="144F73C3">
        <w:rPr>
          <w:rFonts w:eastAsiaTheme="minorEastAsia"/>
        </w:rPr>
        <w:t>Eventos y Control de Acceso: Monitoreo de eventos y gestión de entradas.</w:t>
      </w:r>
    </w:p>
    <w:p w:rsidR="079334A8" w:rsidP="144F73C3" w:rsidRDefault="079334A8" w14:paraId="1AAC69E3" w14:textId="2E75893A">
      <w:pPr>
        <w:spacing w:before="240" w:after="240"/>
        <w:jc w:val="both"/>
      </w:pPr>
      <w:r w:rsidRPr="144F73C3">
        <w:rPr>
          <w:rFonts w:eastAsiaTheme="minorEastAsia"/>
        </w:rPr>
        <w:t>Configuración General: Ajustes globales del sistema.</w:t>
      </w:r>
    </w:p>
    <w:p w:rsidR="079334A8" w:rsidP="144F73C3" w:rsidRDefault="079334A8" w14:paraId="64BC9444" w14:textId="0E7EF4DF">
      <w:pPr>
        <w:spacing w:before="240" w:after="240"/>
        <w:jc w:val="both"/>
      </w:pPr>
      <w:r w:rsidRPr="144F73C3">
        <w:rPr>
          <w:rFonts w:eastAsiaTheme="minorEastAsia"/>
        </w:rPr>
        <w:t>Ayuda y Cerrar Sesión: Soporte y salida segura del sistema.</w:t>
      </w:r>
    </w:p>
    <w:p w:rsidR="079334A8" w:rsidP="144F73C3" w:rsidRDefault="079334A8" w14:paraId="693C93D1" w14:textId="2C4AA0FE">
      <w:pPr>
        <w:spacing w:before="240" w:after="240"/>
        <w:jc w:val="both"/>
      </w:pPr>
      <w:r w:rsidRPr="144F73C3">
        <w:rPr>
          <w:rFonts w:eastAsiaTheme="minorEastAsia"/>
        </w:rPr>
        <w:t>- Panel de resumen (parte superior central)</w:t>
      </w:r>
    </w:p>
    <w:p w:rsidR="079334A8" w:rsidP="144F73C3" w:rsidRDefault="079334A8" w14:paraId="2DE8A18A" w14:textId="2C113D46">
      <w:pPr>
        <w:spacing w:before="240" w:after="240"/>
        <w:jc w:val="both"/>
      </w:pPr>
      <w:r w:rsidRPr="144F73C3">
        <w:rPr>
          <w:rFonts w:eastAsiaTheme="minorEastAsia"/>
        </w:rPr>
        <w:t>Muestra indicadores clave del sistema en tiempo real:</w:t>
      </w:r>
    </w:p>
    <w:p w:rsidR="079334A8" w:rsidP="144F73C3" w:rsidRDefault="079334A8" w14:paraId="3302723A" w14:textId="215415E0">
      <w:pPr>
        <w:spacing w:before="240" w:after="240"/>
        <w:jc w:val="both"/>
      </w:pPr>
      <w:r w:rsidRPr="144F73C3">
        <w:rPr>
          <w:rFonts w:eastAsiaTheme="minorEastAsia"/>
        </w:rPr>
        <w:t>Carnets Emitidos: Total acumulado (1.250), con crecimiento porcentual (+10%).</w:t>
      </w:r>
    </w:p>
    <w:p w:rsidR="079334A8" w:rsidP="144F73C3" w:rsidRDefault="079334A8" w14:paraId="252B6050" w14:textId="10913EAF">
      <w:pPr>
        <w:spacing w:before="240" w:after="240"/>
        <w:jc w:val="both"/>
      </w:pPr>
      <w:r w:rsidRPr="144F73C3">
        <w:rPr>
          <w:rFonts w:eastAsiaTheme="minorEastAsia"/>
        </w:rPr>
        <w:t>Solicitudes Pendientes: Cantidad de solicitudes sin procesar (35), con ligera disminución (-5%).</w:t>
      </w:r>
    </w:p>
    <w:p w:rsidR="079334A8" w:rsidP="144F73C3" w:rsidRDefault="079334A8" w14:paraId="1BB64172" w14:textId="53D90D94">
      <w:pPr>
        <w:spacing w:before="240" w:after="240"/>
        <w:jc w:val="both"/>
      </w:pPr>
      <w:r w:rsidRPr="144F73C3">
        <w:rPr>
          <w:rFonts w:eastAsiaTheme="minorEastAsia"/>
        </w:rPr>
        <w:t>Próximos Eventos: Cantidad programada (5), con variación positiva (+2%).</w:t>
      </w:r>
    </w:p>
    <w:p w:rsidR="079334A8" w:rsidP="144F73C3" w:rsidRDefault="079334A8" w14:paraId="5D331CE1" w14:textId="547CC082">
      <w:pPr>
        <w:spacing w:before="240" w:after="240"/>
        <w:jc w:val="both"/>
      </w:pPr>
      <w:r w:rsidRPr="144F73C3">
        <w:rPr>
          <w:rFonts w:eastAsiaTheme="minorEastAsia"/>
        </w:rPr>
        <w:t>- Gráficos estadísticos</w:t>
      </w:r>
    </w:p>
    <w:p w:rsidR="079334A8" w:rsidP="144F73C3" w:rsidRDefault="079334A8" w14:paraId="0DDD9A06" w14:textId="32258EC8">
      <w:pPr>
        <w:spacing w:before="240" w:after="240"/>
        <w:jc w:val="both"/>
      </w:pPr>
      <w:r w:rsidRPr="144F73C3">
        <w:rPr>
          <w:rFonts w:eastAsiaTheme="minorEastAsia"/>
        </w:rPr>
        <w:t>Ofrecen una visualización rápida de la emisión de carnets:</w:t>
      </w:r>
    </w:p>
    <w:p w:rsidR="079334A8" w:rsidP="144F73C3" w:rsidRDefault="079334A8" w14:paraId="5CEB9940" w14:textId="6740F7D1">
      <w:pPr>
        <w:spacing w:before="240" w:after="240"/>
        <w:jc w:val="both"/>
      </w:pPr>
      <w:r w:rsidRPr="144F73C3">
        <w:rPr>
          <w:rFonts w:eastAsiaTheme="minorEastAsia"/>
        </w:rPr>
        <w:t>Por Unidad Organizativa: ADSO, Multimedia y Soldadura.</w:t>
      </w:r>
    </w:p>
    <w:p w:rsidR="079334A8" w:rsidP="144F73C3" w:rsidRDefault="079334A8" w14:paraId="6C1629ED" w14:textId="69193C93">
      <w:pPr>
        <w:spacing w:before="240" w:after="240"/>
        <w:jc w:val="both"/>
      </w:pPr>
      <w:r w:rsidRPr="144F73C3">
        <w:rPr>
          <w:rFonts w:eastAsiaTheme="minorEastAsia"/>
        </w:rPr>
        <w:t>Por Jornada: Comparación entre mañana, tarde y noche.</w:t>
      </w:r>
    </w:p>
    <w:p w:rsidR="079334A8" w:rsidP="144F73C3" w:rsidRDefault="079334A8" w14:paraId="79366D48" w14:textId="2FFD45E9">
      <w:pPr>
        <w:spacing w:before="240" w:after="240"/>
        <w:jc w:val="both"/>
      </w:pPr>
      <w:r w:rsidRPr="144F73C3">
        <w:rPr>
          <w:rFonts w:eastAsiaTheme="minorEastAsia"/>
        </w:rPr>
        <w:t>- Actividades por evento</w:t>
      </w:r>
    </w:p>
    <w:p w:rsidR="079334A8" w:rsidP="144F73C3" w:rsidRDefault="079334A8" w14:paraId="082258F9" w14:textId="05138F63">
      <w:pPr>
        <w:spacing w:before="240" w:after="240"/>
        <w:jc w:val="both"/>
      </w:pPr>
      <w:r w:rsidRPr="144F73C3">
        <w:rPr>
          <w:rFonts w:eastAsiaTheme="minorEastAsia"/>
        </w:rPr>
        <w:t>Una barra horizontal resume la actividad de los 5 eventos más recientes o importantes, con un total general de 500 registros (+5%).</w:t>
      </w:r>
    </w:p>
    <w:p w:rsidR="079334A8" w:rsidP="144F73C3" w:rsidRDefault="079334A8" w14:paraId="14067169" w14:textId="2C83BD71">
      <w:pPr>
        <w:spacing w:before="240" w:after="240"/>
        <w:jc w:val="both"/>
      </w:pPr>
      <w:r w:rsidRPr="144F73C3">
        <w:rPr>
          <w:rFonts w:eastAsiaTheme="minorEastAsia"/>
        </w:rPr>
        <w:t>- Notificaciones recientes</w:t>
      </w:r>
    </w:p>
    <w:p w:rsidR="079334A8" w:rsidP="144F73C3" w:rsidRDefault="079334A8" w14:paraId="0ADC1AA7" w14:textId="40035A5D">
      <w:pPr>
        <w:spacing w:before="240" w:after="240"/>
        <w:jc w:val="both"/>
      </w:pPr>
      <w:r w:rsidRPr="144F73C3">
        <w:rPr>
          <w:rFonts w:eastAsiaTheme="minorEastAsia"/>
        </w:rPr>
        <w:t>Se muestra una lista de las solicitudes más recientes de modificación de datos por parte de los usuarios (por ejemplo, Ana García, Carlos López y Sofía Martínez).</w:t>
      </w:r>
    </w:p>
    <w:p w:rsidR="079334A8" w:rsidP="144F73C3" w:rsidRDefault="079334A8" w14:paraId="65C4C30A" w14:textId="14FD5C8B">
      <w:pPr>
        <w:spacing w:before="240" w:after="240"/>
        <w:jc w:val="both"/>
      </w:pPr>
      <w:r w:rsidRPr="144F73C3">
        <w:rPr>
          <w:rFonts w:eastAsiaTheme="minorEastAsia"/>
        </w:rPr>
        <w:t>- Usuario activo</w:t>
      </w:r>
    </w:p>
    <w:p w:rsidR="079334A8" w:rsidP="144F73C3" w:rsidRDefault="079334A8" w14:paraId="26A483E8" w14:textId="4CDC2B05">
      <w:pPr>
        <w:spacing w:before="240" w:after="240"/>
        <w:jc w:val="both"/>
      </w:pPr>
      <w:r w:rsidRPr="144F73C3">
        <w:rPr>
          <w:rFonts w:eastAsiaTheme="minorEastAsia"/>
        </w:rPr>
        <w:t>En la parte superior derecha, se visualiza el perfil del administrador actual (Camilo Charry), con acceso a notificaciones.</w:t>
      </w:r>
    </w:p>
    <w:p w:rsidR="144F73C3" w:rsidP="144F73C3" w:rsidRDefault="144F73C3" w14:paraId="6FACB570" w14:textId="67DB7F46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3D78CBDC" w14:textId="4D80EA6C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5E3FA77B" w14:textId="4881A4D1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63E573F9" w14:textId="58C48F44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5502ECC2" w14:textId="2B0D966C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3247CDF9" w14:textId="74E9AC4E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23B540B1" w14:textId="3F159213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08690EE9" w14:textId="4EE940AD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13313712" w14:textId="1B9B5A71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4A40DE4C" w14:textId="590B19B4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731617E2" w14:textId="0566F123">
      <w:pPr>
        <w:spacing w:before="240" w:after="240"/>
        <w:jc w:val="both"/>
        <w:rPr>
          <w:rFonts w:eastAsiaTheme="minorEastAsia"/>
          <w:b/>
          <w:bCs/>
        </w:rPr>
      </w:pPr>
    </w:p>
    <w:p w:rsidR="079334A8" w:rsidP="144F73C3" w:rsidRDefault="079334A8" w14:paraId="56C2C7ED" w14:textId="1F7AA46E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Vista: Estructura Organizativa – Panel de Administrador</w:t>
      </w:r>
    </w:p>
    <w:p w:rsidR="079334A8" w:rsidP="144F73C3" w:rsidRDefault="079334A8" w14:paraId="2DF4EEE6" w14:textId="5E9F20B7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110487D5" wp14:editId="0E5E128C">
            <wp:extent cx="5400675" cy="3476625"/>
            <wp:effectExtent l="0" t="0" r="0" b="0"/>
            <wp:docPr id="12233751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7510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9334A8" w:rsidP="144F73C3" w:rsidRDefault="079334A8" w14:paraId="7300DC49" w14:textId="75820329">
      <w:pPr>
        <w:spacing w:before="240" w:after="240"/>
        <w:jc w:val="both"/>
      </w:pPr>
      <w:r w:rsidRPr="144F73C3">
        <w:rPr>
          <w:rFonts w:eastAsiaTheme="minorEastAsia"/>
        </w:rPr>
        <w:t>Esta sección permite al administrador gestionar la estructura jerárquica y operativa de la organización dentro del sistema de carnetización digital.</w:t>
      </w:r>
    </w:p>
    <w:p w:rsidR="079334A8" w:rsidP="144F73C3" w:rsidRDefault="079334A8" w14:paraId="0EAB20D6" w14:textId="3666AA6E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- Ubicación en el sistema</w:t>
      </w:r>
    </w:p>
    <w:p w:rsidR="079334A8" w:rsidP="144F73C3" w:rsidRDefault="079334A8" w14:paraId="72561325" w14:textId="0239BAED">
      <w:pPr>
        <w:spacing w:before="240" w:after="240"/>
        <w:jc w:val="both"/>
      </w:pPr>
      <w:r w:rsidRPr="144F73C3">
        <w:rPr>
          <w:rFonts w:eastAsiaTheme="minorEastAsia"/>
        </w:rPr>
        <w:t>Desde el menú lateral izquierdo, se accede a través de la opción "Estructura Organizativa".</w:t>
      </w:r>
    </w:p>
    <w:p w:rsidR="079334A8" w:rsidP="144F73C3" w:rsidRDefault="079334A8" w14:paraId="590A0FC6" w14:textId="1035E4BE">
      <w:pPr>
        <w:spacing w:before="240" w:after="240"/>
        <w:jc w:val="both"/>
      </w:pPr>
      <w:r w:rsidRPr="144F73C3">
        <w:rPr>
          <w:rFonts w:eastAsiaTheme="minorEastAsia"/>
        </w:rPr>
        <w:t>- Objetivo</w:t>
      </w:r>
    </w:p>
    <w:p w:rsidR="079334A8" w:rsidP="144F73C3" w:rsidRDefault="079334A8" w14:paraId="0E45D1E6" w14:textId="7229A247">
      <w:pPr>
        <w:spacing w:before="240" w:after="240"/>
        <w:jc w:val="both"/>
      </w:pPr>
      <w:r w:rsidRPr="144F73C3">
        <w:rPr>
          <w:rFonts w:eastAsiaTheme="minorEastAsia"/>
        </w:rPr>
        <w:t>Ofrecer al administrador herramientas para configurar y mantener actualizada la organización interna de la entidad que emite carnets.</w:t>
      </w:r>
    </w:p>
    <w:p w:rsidR="079334A8" w:rsidP="144F73C3" w:rsidRDefault="079334A8" w14:paraId="0CDF1677" w14:textId="209843E9">
      <w:pPr>
        <w:spacing w:before="240" w:after="240"/>
        <w:jc w:val="both"/>
      </w:pPr>
      <w:r w:rsidRPr="144F73C3">
        <w:rPr>
          <w:rFonts w:eastAsiaTheme="minorEastAsia"/>
        </w:rPr>
        <w:t>- Componentes principales</w:t>
      </w:r>
    </w:p>
    <w:p w:rsidR="079334A8" w:rsidP="144F73C3" w:rsidRDefault="079334A8" w14:paraId="40EBF041" w14:textId="32F36A27">
      <w:pPr>
        <w:spacing w:before="240" w:after="240"/>
        <w:jc w:val="both"/>
      </w:pPr>
      <w:r w:rsidRPr="144F73C3">
        <w:rPr>
          <w:rFonts w:eastAsiaTheme="minorEastAsia"/>
        </w:rPr>
        <w:t>Se muestran seis módulos visuales, cada uno representado con un ícono intuitivo y nombre descriptivo:</w:t>
      </w:r>
    </w:p>
    <w:p w:rsidR="079334A8" w:rsidP="144F73C3" w:rsidRDefault="079334A8" w14:paraId="7F9E10E6" w14:textId="1E8D2676">
      <w:pPr>
        <w:spacing w:before="240" w:after="240"/>
        <w:jc w:val="both"/>
      </w:pPr>
      <w:r w:rsidRPr="144F73C3">
        <w:rPr>
          <w:rFonts w:eastAsiaTheme="minorEastAsia"/>
        </w:rPr>
        <w:t>Sucursales</w:t>
      </w:r>
      <w:r>
        <w:br/>
      </w:r>
      <w:r w:rsidRPr="144F73C3">
        <w:rPr>
          <w:rFonts w:eastAsiaTheme="minorEastAsia"/>
        </w:rPr>
        <w:t xml:space="preserve"> Permite administrar todas las sedes físicas o puntos de atención de la organización.</w:t>
      </w:r>
    </w:p>
    <w:p w:rsidR="079334A8" w:rsidP="144F73C3" w:rsidRDefault="079334A8" w14:paraId="3AEF7E8F" w14:textId="131A7C74">
      <w:pPr>
        <w:spacing w:before="240" w:after="240"/>
        <w:jc w:val="both"/>
      </w:pPr>
      <w:r w:rsidRPr="144F73C3">
        <w:rPr>
          <w:rFonts w:eastAsiaTheme="minorEastAsia"/>
        </w:rPr>
        <w:t>Unidades Organizativas</w:t>
      </w:r>
      <w:r>
        <w:br/>
      </w:r>
      <w:r w:rsidRPr="144F73C3">
        <w:rPr>
          <w:rFonts w:eastAsiaTheme="minorEastAsia"/>
        </w:rPr>
        <w:t xml:space="preserve"> Gestiona áreas, departamentos o dependencias funcionales.</w:t>
      </w:r>
    </w:p>
    <w:p w:rsidR="079334A8" w:rsidP="144F73C3" w:rsidRDefault="079334A8" w14:paraId="0ECA7D25" w14:textId="658940CA">
      <w:pPr>
        <w:spacing w:before="240" w:after="240"/>
        <w:jc w:val="both"/>
      </w:pPr>
      <w:r w:rsidRPr="144F73C3">
        <w:rPr>
          <w:rFonts w:eastAsiaTheme="minorEastAsia"/>
        </w:rPr>
        <w:t>Divisiones Internas</w:t>
      </w:r>
      <w:r>
        <w:br/>
      </w:r>
      <w:r w:rsidRPr="144F73C3">
        <w:rPr>
          <w:rFonts w:eastAsiaTheme="minorEastAsia"/>
        </w:rPr>
        <w:t xml:space="preserve"> Organiza subdivisiones dentro de las unidades, útil para estructuras más complejas.</w:t>
      </w:r>
    </w:p>
    <w:p w:rsidR="079334A8" w:rsidP="144F73C3" w:rsidRDefault="079334A8" w14:paraId="61E85AF3" w14:textId="2EB775CE">
      <w:pPr>
        <w:spacing w:before="240" w:after="240"/>
        <w:jc w:val="both"/>
      </w:pPr>
      <w:r w:rsidRPr="144F73C3">
        <w:rPr>
          <w:rFonts w:eastAsiaTheme="minorEastAsia"/>
        </w:rPr>
        <w:t>Perfiles</w:t>
      </w:r>
      <w:r>
        <w:br/>
      </w:r>
      <w:r w:rsidRPr="144F73C3">
        <w:rPr>
          <w:rFonts w:eastAsiaTheme="minorEastAsia"/>
        </w:rPr>
        <w:t xml:space="preserve"> Define los diferentes roles o tipos de usuario dentro del sistema (por ejemplo: Administrador, Empleado, Supervisor).</w:t>
      </w:r>
    </w:p>
    <w:p w:rsidR="079334A8" w:rsidP="144F73C3" w:rsidRDefault="079334A8" w14:paraId="10532D2D" w14:textId="62B78B59">
      <w:pPr>
        <w:spacing w:before="240" w:after="240"/>
        <w:jc w:val="both"/>
      </w:pPr>
      <w:r w:rsidRPr="144F73C3">
        <w:rPr>
          <w:rFonts w:eastAsiaTheme="minorEastAsia"/>
        </w:rPr>
        <w:t>Jornadas</w:t>
      </w:r>
      <w:r>
        <w:br/>
      </w:r>
      <w:r w:rsidRPr="144F73C3">
        <w:rPr>
          <w:rFonts w:eastAsiaTheme="minorEastAsia"/>
        </w:rPr>
        <w:t xml:space="preserve"> Configura los horarios laborales o turnos asociados a los trabajadores, facilitando la asignación de carnets por jornada.</w:t>
      </w:r>
    </w:p>
    <w:p w:rsidR="079334A8" w:rsidP="144F73C3" w:rsidRDefault="079334A8" w14:paraId="799D1F8B" w14:textId="51CED235">
      <w:pPr>
        <w:pStyle w:val="Prrafodelista"/>
        <w:numPr>
          <w:ilvl w:val="0"/>
          <w:numId w:val="15"/>
        </w:numPr>
        <w:spacing w:before="240" w:after="240"/>
        <w:jc w:val="both"/>
        <w:rPr>
          <w:rFonts w:eastAsiaTheme="minorEastAsia"/>
        </w:rPr>
      </w:pPr>
      <w:r w:rsidRPr="144F73C3">
        <w:rPr>
          <w:rFonts w:eastAsiaTheme="minorEastAsia"/>
        </w:rPr>
        <w:t>Diseño y navegación</w:t>
      </w:r>
    </w:p>
    <w:p w:rsidR="079334A8" w:rsidP="144F73C3" w:rsidRDefault="079334A8" w14:paraId="34B79952" w14:textId="0A140644">
      <w:pPr>
        <w:spacing w:before="240" w:after="240"/>
        <w:jc w:val="both"/>
      </w:pPr>
      <w:r w:rsidRPr="144F73C3">
        <w:rPr>
          <w:rFonts w:eastAsiaTheme="minorEastAsia"/>
        </w:rPr>
        <w:t>La interfaz es visual y minimalista, facilitando la comprensión rápida de cada función.</w:t>
      </w:r>
    </w:p>
    <w:p w:rsidR="079334A8" w:rsidP="144F73C3" w:rsidRDefault="079334A8" w14:paraId="38624370" w14:textId="00A95CBB">
      <w:pPr>
        <w:spacing w:before="240" w:after="240"/>
        <w:jc w:val="both"/>
      </w:pPr>
      <w:r w:rsidRPr="144F73C3">
        <w:rPr>
          <w:rFonts w:eastAsiaTheme="minorEastAsia"/>
        </w:rPr>
        <w:t>En la parte superior se mantiene visible el nombre del usuario (Camilo Charry) con su rol y acceso a notificaciones.</w:t>
      </w:r>
    </w:p>
    <w:p w:rsidR="144F73C3" w:rsidP="144F73C3" w:rsidRDefault="144F73C3" w14:paraId="3203D314" w14:textId="5C4E3EA1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63B94F58" w14:textId="48E714A4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006BD705" w14:textId="4241F2F9">
      <w:pPr>
        <w:spacing w:before="240" w:after="240"/>
        <w:jc w:val="both"/>
        <w:rPr>
          <w:rFonts w:eastAsiaTheme="minorEastAsia"/>
        </w:rPr>
      </w:pPr>
    </w:p>
    <w:p w:rsidR="40DE4C45" w:rsidP="144F73C3" w:rsidRDefault="40DE4C45" w14:paraId="14514078" w14:textId="033AD8E3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Vista: Importar Datos de Personas – Panel de Administrador</w:t>
      </w:r>
    </w:p>
    <w:p w:rsidR="40DE4C45" w:rsidP="144F73C3" w:rsidRDefault="40DE4C45" w14:paraId="74B2D7C1" w14:textId="0E8E47C5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3F4408E5" wp14:editId="456C7584">
            <wp:extent cx="5400675" cy="3467100"/>
            <wp:effectExtent l="0" t="0" r="0" b="0"/>
            <wp:docPr id="14194153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1537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DE4C45" w:rsidP="144F73C3" w:rsidRDefault="40DE4C45" w14:paraId="5FA5AACE" w14:textId="37D112F4">
      <w:pPr>
        <w:spacing w:before="240" w:after="240"/>
        <w:jc w:val="both"/>
      </w:pPr>
      <w:r w:rsidRPr="144F73C3">
        <w:rPr>
          <w:rFonts w:eastAsiaTheme="minorEastAsia"/>
        </w:rPr>
        <w:t>Esta pantalla pertenece al módulo “Personas y Carnets” y está diseñada para facilitar la carga masiva de información de usuarios al sistema de carnetización digital.</w:t>
      </w:r>
    </w:p>
    <w:p w:rsidR="40DE4C45" w:rsidP="144F73C3" w:rsidRDefault="40DE4C45" w14:paraId="735D76A3" w14:textId="016AC9EC">
      <w:pPr>
        <w:spacing w:before="240" w:after="240"/>
        <w:jc w:val="both"/>
      </w:pPr>
      <w:r w:rsidRPr="144F73C3">
        <w:rPr>
          <w:rFonts w:eastAsiaTheme="minorEastAsia"/>
        </w:rPr>
        <w:t>- Objetivo</w:t>
      </w:r>
    </w:p>
    <w:p w:rsidR="40DE4C45" w:rsidP="144F73C3" w:rsidRDefault="40DE4C45" w14:paraId="63A6B5D8" w14:textId="342C33DC">
      <w:pPr>
        <w:spacing w:before="240" w:after="240"/>
        <w:jc w:val="both"/>
      </w:pPr>
      <w:r w:rsidRPr="144F73C3">
        <w:rPr>
          <w:rFonts w:eastAsiaTheme="minorEastAsia"/>
        </w:rPr>
        <w:t>Permitir al administrador importar registros de personas de forma eficiente mediante archivos estructurados, para luego asociarles un carnet digital.</w:t>
      </w:r>
    </w:p>
    <w:p w:rsidR="40DE4C45" w:rsidP="144F73C3" w:rsidRDefault="40DE4C45" w14:paraId="0613371B" w14:textId="418C30AE">
      <w:pPr>
        <w:spacing w:before="240" w:after="240"/>
        <w:jc w:val="both"/>
      </w:pPr>
      <w:r w:rsidRPr="144F73C3">
        <w:rPr>
          <w:rFonts w:eastAsiaTheme="minorEastAsia"/>
        </w:rPr>
        <w:t>- Ubicación</w:t>
      </w:r>
    </w:p>
    <w:p w:rsidR="40DE4C45" w:rsidP="144F73C3" w:rsidRDefault="40DE4C45" w14:paraId="7DC1A615" w14:textId="1272906B">
      <w:pPr>
        <w:spacing w:before="240" w:after="240"/>
        <w:jc w:val="both"/>
      </w:pPr>
      <w:r w:rsidRPr="144F73C3">
        <w:rPr>
          <w:rFonts w:eastAsiaTheme="minorEastAsia"/>
        </w:rPr>
        <w:t>Se accede desde el menú lateral izquierdo, seleccionando la opción “Personas y Carnets”.</w:t>
      </w:r>
    </w:p>
    <w:p w:rsidR="40DE4C45" w:rsidP="144F73C3" w:rsidRDefault="40DE4C45" w14:paraId="1AA0979F" w14:textId="4483870F">
      <w:pPr>
        <w:spacing w:before="240" w:after="240"/>
        <w:jc w:val="both"/>
      </w:pPr>
      <w:r w:rsidRPr="144F73C3">
        <w:rPr>
          <w:rFonts w:eastAsiaTheme="minorEastAsia"/>
        </w:rPr>
        <w:t>- Componentes principales</w:t>
      </w:r>
    </w:p>
    <w:p w:rsidR="40DE4C45" w:rsidP="144F73C3" w:rsidRDefault="40DE4C45" w14:paraId="2F5B974A" w14:textId="1BBD311E">
      <w:pPr>
        <w:spacing w:before="240" w:after="240"/>
        <w:jc w:val="both"/>
      </w:pPr>
      <w:r w:rsidRPr="144F73C3">
        <w:rPr>
          <w:rFonts w:eastAsiaTheme="minorEastAsia"/>
        </w:rPr>
        <w:t>Zona de carga de archivos</w:t>
      </w:r>
      <w:r>
        <w:br/>
      </w:r>
      <w:r w:rsidRPr="144F73C3">
        <w:rPr>
          <w:rFonts w:eastAsiaTheme="minorEastAsia"/>
        </w:rPr>
        <w:t xml:space="preserve"> Área central que permite arrastrar y soltar archivos o hacer clic para buscarlos manualmente. Acepta formatos CSV y XLSX.</w:t>
      </w:r>
    </w:p>
    <w:p w:rsidR="40DE4C45" w:rsidP="144F73C3" w:rsidRDefault="40DE4C45" w14:paraId="44699390" w14:textId="4010D743">
      <w:pPr>
        <w:spacing w:before="240" w:after="240"/>
        <w:jc w:val="both"/>
      </w:pPr>
      <w:r w:rsidRPr="144F73C3">
        <w:rPr>
          <w:rFonts w:eastAsiaTheme="minorEastAsia"/>
        </w:rPr>
        <w:t>Botón “Importar Archivo”</w:t>
      </w:r>
      <w:r>
        <w:br/>
      </w:r>
      <w:r w:rsidRPr="144F73C3">
        <w:rPr>
          <w:rFonts w:eastAsiaTheme="minorEastAsia"/>
        </w:rPr>
        <w:t xml:space="preserve"> Acción para confirmar la carga del archivo seleccionado. Dispara el proceso de lectura y validación de datos.</w:t>
      </w:r>
    </w:p>
    <w:p w:rsidR="40DE4C45" w:rsidP="144F73C3" w:rsidRDefault="40DE4C45" w14:paraId="3FA546A9" w14:textId="169739D4">
      <w:pPr>
        <w:spacing w:before="240" w:after="240"/>
        <w:jc w:val="both"/>
      </w:pPr>
      <w:r w:rsidRPr="144F73C3">
        <w:rPr>
          <w:rFonts w:eastAsiaTheme="minorEastAsia"/>
        </w:rPr>
        <w:t>Botón “Descargar Formato”</w:t>
      </w:r>
      <w:r>
        <w:br/>
      </w:r>
      <w:r w:rsidRPr="144F73C3">
        <w:rPr>
          <w:rFonts w:eastAsiaTheme="minorEastAsia"/>
        </w:rPr>
        <w:t xml:space="preserve"> Ubicado en la parte superior derecha. Permite descargar una plantilla con el formato adecuado para estructurar correctamente los datos antes de subirlos.</w:t>
      </w:r>
    </w:p>
    <w:p w:rsidR="144F73C3" w:rsidP="144F73C3" w:rsidRDefault="144F73C3" w14:paraId="484DBEF4" w14:textId="7F8FAEC3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272A39CF" w14:textId="39560E47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7A7C52A4" w14:textId="2A30ED7D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44F9110E" w14:textId="39622B2C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117E1EB1" w14:textId="7F549687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5F754304" w14:textId="22D7BB31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0B1CC608" w14:textId="41295F04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6B6F3342" w14:textId="61DB5845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7AFF2699" w14:textId="7046776E">
      <w:pPr>
        <w:spacing w:before="240" w:after="240"/>
        <w:jc w:val="both"/>
        <w:rPr>
          <w:rFonts w:eastAsiaTheme="minorEastAsia"/>
          <w:b/>
          <w:bCs/>
        </w:rPr>
      </w:pPr>
    </w:p>
    <w:p w:rsidR="144F73C3" w:rsidP="144F73C3" w:rsidRDefault="144F73C3" w14:paraId="056A8BDF" w14:textId="588F5A97">
      <w:pPr>
        <w:spacing w:before="240" w:after="240"/>
        <w:jc w:val="both"/>
        <w:rPr>
          <w:rFonts w:eastAsiaTheme="minorEastAsia"/>
          <w:b/>
          <w:bCs/>
        </w:rPr>
      </w:pPr>
    </w:p>
    <w:p w:rsidR="2AF444EC" w:rsidP="144F73C3" w:rsidRDefault="2AF444EC" w14:paraId="5B1464DD" w14:textId="04F81660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Solicitudes de Modificación – Panel de Administrador</w:t>
      </w:r>
    </w:p>
    <w:p w:rsidR="2AF444EC" w:rsidP="144F73C3" w:rsidRDefault="2AF444EC" w14:paraId="0B493CF0" w14:textId="135543E9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58F5F02B" wp14:editId="63E9CAAF">
            <wp:extent cx="5400675" cy="3476625"/>
            <wp:effectExtent l="0" t="0" r="0" b="0"/>
            <wp:docPr id="17781083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0831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F444EC" w:rsidP="144F73C3" w:rsidRDefault="2AF444EC" w14:paraId="51BAE8E6" w14:textId="25C8790D">
      <w:pPr>
        <w:spacing w:before="240" w:after="240"/>
        <w:jc w:val="both"/>
      </w:pPr>
      <w:r w:rsidRPr="144F73C3">
        <w:rPr>
          <w:rFonts w:eastAsiaTheme="minorEastAsia"/>
        </w:rPr>
        <w:t>Esta pantalla permite al administrador revisar y gestionar las solicitudes de cambio en los datos personales de los usuarios registrados en el sistema.</w:t>
      </w:r>
    </w:p>
    <w:p w:rsidR="2AF444EC" w:rsidP="144F73C3" w:rsidRDefault="2AF444EC" w14:paraId="63BAB56C" w14:textId="052A2A5C">
      <w:pPr>
        <w:spacing w:before="240" w:after="240"/>
        <w:jc w:val="both"/>
      </w:pPr>
      <w:r w:rsidRPr="144F73C3">
        <w:rPr>
          <w:rFonts w:eastAsiaTheme="minorEastAsia"/>
        </w:rPr>
        <w:t>- Ubicación</w:t>
      </w:r>
    </w:p>
    <w:p w:rsidR="2AF444EC" w:rsidP="144F73C3" w:rsidRDefault="2AF444EC" w14:paraId="7D2F82A1" w14:textId="3D7F0AFC">
      <w:pPr>
        <w:spacing w:before="240" w:after="240"/>
        <w:jc w:val="both"/>
      </w:pPr>
      <w:r w:rsidRPr="144F73C3">
        <w:rPr>
          <w:rFonts w:eastAsiaTheme="minorEastAsia"/>
        </w:rPr>
        <w:t>Se accede desde el menú lateral izquierdo a través del módulo “Solicitudes de Modificación”.</w:t>
      </w:r>
    </w:p>
    <w:p w:rsidR="2AF444EC" w:rsidP="144F73C3" w:rsidRDefault="2AF444EC" w14:paraId="54A3C913" w14:textId="7AF41772">
      <w:pPr>
        <w:spacing w:before="240" w:after="240"/>
        <w:jc w:val="both"/>
      </w:pPr>
      <w:r w:rsidRPr="144F73C3">
        <w:rPr>
          <w:rFonts w:eastAsiaTheme="minorEastAsia"/>
        </w:rPr>
        <w:t>- Objetivo</w:t>
      </w:r>
    </w:p>
    <w:p w:rsidR="2AF444EC" w:rsidP="144F73C3" w:rsidRDefault="2AF444EC" w14:paraId="72CA3DC5" w14:textId="3372B22C">
      <w:pPr>
        <w:spacing w:before="240" w:after="240"/>
        <w:jc w:val="both"/>
      </w:pPr>
      <w:r w:rsidRPr="144F73C3">
        <w:rPr>
          <w:rFonts w:eastAsiaTheme="minorEastAsia"/>
        </w:rPr>
        <w:t>Brindar al administrador un panel de control para aprobar o rechazar solicitudes relacionadas con corrección o actualización de datos personales en los carnets digitales.</w:t>
      </w:r>
    </w:p>
    <w:p w:rsidR="2AF444EC" w:rsidP="144F73C3" w:rsidRDefault="2AF444EC" w14:paraId="666C6D7C" w14:textId="5738D778">
      <w:pPr>
        <w:spacing w:before="240" w:after="240"/>
        <w:jc w:val="both"/>
      </w:pPr>
      <w:r w:rsidRPr="144F73C3">
        <w:rPr>
          <w:rFonts w:eastAsiaTheme="minorEastAsia"/>
        </w:rPr>
        <w:t>- Componentes principales</w:t>
      </w:r>
    </w:p>
    <w:p w:rsidR="2AF444EC" w:rsidP="144F73C3" w:rsidRDefault="2AF444EC" w14:paraId="7CCF74E4" w14:textId="2462B3AA">
      <w:pPr>
        <w:spacing w:before="240" w:after="240"/>
        <w:jc w:val="both"/>
      </w:pPr>
      <w:r w:rsidRPr="144F73C3">
        <w:rPr>
          <w:rFonts w:eastAsiaTheme="minorEastAsia"/>
        </w:rPr>
        <w:t>Barra de búsqueda</w:t>
      </w:r>
      <w:r>
        <w:br/>
      </w:r>
      <w:r w:rsidRPr="144F73C3">
        <w:rPr>
          <w:rFonts w:eastAsiaTheme="minorEastAsia"/>
        </w:rPr>
        <w:t xml:space="preserve"> Permite filtrar las solicitudes ingresando el nombre del usuario.</w:t>
      </w:r>
    </w:p>
    <w:p w:rsidR="2AF444EC" w:rsidP="144F73C3" w:rsidRDefault="2AF444EC" w14:paraId="3DF17572" w14:textId="014C5D45">
      <w:pPr>
        <w:spacing w:before="240" w:after="240"/>
        <w:jc w:val="both"/>
      </w:pPr>
      <w:r w:rsidRPr="144F73C3">
        <w:rPr>
          <w:rFonts w:eastAsiaTheme="minorEastAsia"/>
        </w:rPr>
        <w:t>Filtros avanzados</w:t>
      </w:r>
      <w:r>
        <w:br/>
      </w:r>
      <w:r w:rsidRPr="144F73C3">
        <w:rPr>
          <w:rFonts w:eastAsiaTheme="minorEastAsia"/>
        </w:rPr>
        <w:t xml:space="preserve"> Botones desplegables que permiten filtrar las solicitudes por:</w:t>
      </w:r>
    </w:p>
    <w:p w:rsidR="2AF444EC" w:rsidP="144F73C3" w:rsidRDefault="2AF444EC" w14:paraId="06AD4755" w14:textId="72A39BF7">
      <w:pPr>
        <w:spacing w:before="240" w:after="240"/>
        <w:jc w:val="both"/>
      </w:pPr>
      <w:r w:rsidRPr="144F73C3">
        <w:rPr>
          <w:rFonts w:eastAsiaTheme="minorEastAsia"/>
        </w:rPr>
        <w:t>Tipo de modificación (ej. cambio de dirección, corrección de nombre)</w:t>
      </w:r>
    </w:p>
    <w:p w:rsidR="2AF444EC" w:rsidP="144F73C3" w:rsidRDefault="2AF444EC" w14:paraId="74A604D9" w14:textId="4519B666">
      <w:pPr>
        <w:spacing w:before="240" w:after="240"/>
        <w:jc w:val="both"/>
      </w:pPr>
      <w:r w:rsidRPr="144F73C3">
        <w:rPr>
          <w:rFonts w:eastAsiaTheme="minorEastAsia"/>
        </w:rPr>
        <w:t>Fecha de solicitud</w:t>
      </w:r>
    </w:p>
    <w:p w:rsidR="2AF444EC" w:rsidP="144F73C3" w:rsidRDefault="2AF444EC" w14:paraId="4E1979B4" w14:textId="682C9CF0">
      <w:pPr>
        <w:spacing w:before="240" w:after="240"/>
        <w:jc w:val="both"/>
      </w:pPr>
      <w:r w:rsidRPr="144F73C3">
        <w:rPr>
          <w:rFonts w:eastAsiaTheme="minorEastAsia"/>
        </w:rPr>
        <w:t>Estado (Pendiente, Aprobado, Rechazado)</w:t>
      </w:r>
    </w:p>
    <w:p w:rsidR="2AF444EC" w:rsidP="144F73C3" w:rsidRDefault="2AF444EC" w14:paraId="34A28874" w14:textId="0912B40B">
      <w:pPr>
        <w:spacing w:before="240" w:after="240"/>
        <w:jc w:val="both"/>
      </w:pPr>
      <w:r w:rsidRPr="144F73C3">
        <w:rPr>
          <w:rFonts w:eastAsiaTheme="minorEastAsia"/>
        </w:rPr>
        <w:t>Tabla de solicitudes</w:t>
      </w:r>
      <w:r>
        <w:br/>
      </w:r>
      <w:r w:rsidRPr="144F73C3">
        <w:rPr>
          <w:rFonts w:eastAsiaTheme="minorEastAsia"/>
        </w:rPr>
        <w:t xml:space="preserve"> Muestra de manera organizada los siguientes datos:</w:t>
      </w:r>
    </w:p>
    <w:p w:rsidR="2AF444EC" w:rsidP="144F73C3" w:rsidRDefault="2AF444EC" w14:paraId="6B23651A" w14:textId="652E0379">
      <w:pPr>
        <w:spacing w:before="240" w:after="240"/>
        <w:jc w:val="both"/>
      </w:pPr>
      <w:r w:rsidRPr="144F73C3">
        <w:rPr>
          <w:rFonts w:eastAsiaTheme="minorEastAsia"/>
        </w:rPr>
        <w:t>Nombre del usuario</w:t>
      </w:r>
    </w:p>
    <w:p w:rsidR="2AF444EC" w:rsidP="144F73C3" w:rsidRDefault="2AF444EC" w14:paraId="05E243C0" w14:textId="2E2AAFB3">
      <w:pPr>
        <w:spacing w:before="240" w:after="240"/>
        <w:jc w:val="both"/>
      </w:pPr>
      <w:r w:rsidRPr="144F73C3">
        <w:rPr>
          <w:rFonts w:eastAsiaTheme="minorEastAsia"/>
        </w:rPr>
        <w:t>Tipo de modificación solicitada</w:t>
      </w:r>
    </w:p>
    <w:p w:rsidR="2AF444EC" w:rsidP="144F73C3" w:rsidRDefault="2AF444EC" w14:paraId="10AAE9C4" w14:textId="2EAF06DD">
      <w:pPr>
        <w:spacing w:before="240" w:after="240"/>
        <w:jc w:val="both"/>
      </w:pPr>
      <w:r w:rsidRPr="144F73C3">
        <w:rPr>
          <w:rFonts w:eastAsiaTheme="minorEastAsia"/>
        </w:rPr>
        <w:t>Fecha en la que se generó la solicitud</w:t>
      </w:r>
    </w:p>
    <w:p w:rsidR="2AF444EC" w:rsidP="144F73C3" w:rsidRDefault="2AF444EC" w14:paraId="4A702346" w14:textId="68A53079">
      <w:pPr>
        <w:spacing w:before="240" w:after="240"/>
        <w:jc w:val="both"/>
      </w:pPr>
      <w:r w:rsidRPr="144F73C3">
        <w:rPr>
          <w:rFonts w:eastAsiaTheme="minorEastAsia"/>
        </w:rPr>
        <w:t>Estado actual (Pendiente, Aprobado, Rechazado), con etiquetas de color para rápida identificación</w:t>
      </w:r>
    </w:p>
    <w:p w:rsidR="2AF444EC" w:rsidP="144F73C3" w:rsidRDefault="2AF444EC" w14:paraId="3C38DD93" w14:textId="506D598B">
      <w:pPr>
        <w:spacing w:before="240" w:after="240"/>
        <w:jc w:val="both"/>
      </w:pPr>
      <w:r w:rsidRPr="144F73C3">
        <w:rPr>
          <w:rFonts w:eastAsiaTheme="minorEastAsia"/>
        </w:rPr>
        <w:t>Acciones: enlaces para aprobar o rechazar directamente cada solicitud</w:t>
      </w:r>
    </w:p>
    <w:p w:rsidR="144F73C3" w:rsidP="144F73C3" w:rsidRDefault="144F73C3" w14:paraId="572E7A59" w14:textId="5618E448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299E585C" w14:textId="3E5D95A1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16BC17DF" w14:textId="224A467F">
      <w:pPr>
        <w:spacing w:before="240" w:after="240"/>
        <w:jc w:val="both"/>
        <w:rPr>
          <w:rFonts w:eastAsiaTheme="minorEastAsia"/>
        </w:rPr>
      </w:pPr>
    </w:p>
    <w:p w:rsidR="05271ED4" w:rsidP="144F73C3" w:rsidRDefault="05271ED4" w14:paraId="01BBC9EB" w14:textId="66C980C4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Vista: Eventos y Control de Acceso – Panel de Administrador</w:t>
      </w:r>
    </w:p>
    <w:p w:rsidR="05271ED4" w:rsidP="144F73C3" w:rsidRDefault="05271ED4" w14:paraId="4C8B88E5" w14:textId="15916CB9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074C469D" wp14:editId="045DCAFB">
            <wp:extent cx="5400675" cy="3486150"/>
            <wp:effectExtent l="0" t="0" r="0" b="0"/>
            <wp:docPr id="87631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121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71ED4" w:rsidP="144F73C3" w:rsidRDefault="05271ED4" w14:paraId="6A55852B" w14:textId="12DE7B4E">
      <w:pPr>
        <w:spacing w:before="240" w:after="240"/>
        <w:jc w:val="both"/>
      </w:pPr>
      <w:r w:rsidRPr="144F73C3">
        <w:rPr>
          <w:rFonts w:eastAsiaTheme="minorEastAsia"/>
        </w:rPr>
        <w:t>Esta pantalla centraliza la gestión y análisis de eventos registrados en el sistema, facilitando el control de acceso y la revisión de estadísticas sobre la participación.</w:t>
      </w:r>
    </w:p>
    <w:p w:rsidR="05271ED4" w:rsidP="144F73C3" w:rsidRDefault="05271ED4" w14:paraId="2FFB333C" w14:textId="0616537F">
      <w:pPr>
        <w:spacing w:before="240" w:after="240"/>
        <w:jc w:val="both"/>
      </w:pPr>
      <w:r w:rsidRPr="144F73C3">
        <w:rPr>
          <w:rFonts w:eastAsiaTheme="minorEastAsia"/>
        </w:rPr>
        <w:t>- Ubicación</w:t>
      </w:r>
    </w:p>
    <w:p w:rsidR="05271ED4" w:rsidP="144F73C3" w:rsidRDefault="05271ED4" w14:paraId="0A2F72AB" w14:textId="2F9AE53A">
      <w:pPr>
        <w:spacing w:before="240" w:after="240"/>
        <w:jc w:val="both"/>
      </w:pPr>
      <w:r w:rsidRPr="144F73C3">
        <w:rPr>
          <w:rFonts w:eastAsiaTheme="minorEastAsia"/>
        </w:rPr>
        <w:t>Se accede desde el menú lateral izquierdo, mediante el módulo “Eventos y Control de Acceso”.</w:t>
      </w:r>
    </w:p>
    <w:p w:rsidR="05271ED4" w:rsidP="144F73C3" w:rsidRDefault="05271ED4" w14:paraId="5BBA6849" w14:textId="6049C529">
      <w:pPr>
        <w:spacing w:before="240" w:after="240"/>
        <w:jc w:val="both"/>
      </w:pPr>
      <w:r w:rsidRPr="144F73C3">
        <w:rPr>
          <w:rFonts w:eastAsiaTheme="minorEastAsia"/>
        </w:rPr>
        <w:t>- Objetivo</w:t>
      </w:r>
    </w:p>
    <w:p w:rsidR="05271ED4" w:rsidP="144F73C3" w:rsidRDefault="05271ED4" w14:paraId="57405F15" w14:textId="5642F68F">
      <w:pPr>
        <w:spacing w:before="240" w:after="240"/>
        <w:jc w:val="both"/>
      </w:pPr>
      <w:r w:rsidRPr="144F73C3">
        <w:rPr>
          <w:rFonts w:eastAsiaTheme="minorEastAsia"/>
        </w:rPr>
        <w:t>Brindar al administrador una vista global sobre los eventos realizados o próximos, junto con información clave sobre los asistentes, los tipos de acceso y la frecuencia por días.</w:t>
      </w:r>
    </w:p>
    <w:p w:rsidR="05271ED4" w:rsidP="144F73C3" w:rsidRDefault="05271ED4" w14:paraId="7AB442FF" w14:textId="49F3D195">
      <w:pPr>
        <w:spacing w:before="240" w:after="240"/>
        <w:jc w:val="both"/>
      </w:pPr>
      <w:r w:rsidRPr="144F73C3">
        <w:rPr>
          <w:rFonts w:eastAsiaTheme="minorEastAsia"/>
        </w:rPr>
        <w:t>- Componentes principales</w:t>
      </w:r>
    </w:p>
    <w:p w:rsidR="05271ED4" w:rsidP="144F73C3" w:rsidRDefault="05271ED4" w14:paraId="464C7792" w14:textId="5BEAE520">
      <w:pPr>
        <w:spacing w:before="240" w:after="240"/>
        <w:jc w:val="both"/>
      </w:pPr>
      <w:r w:rsidRPr="144F73C3">
        <w:rPr>
          <w:rFonts w:eastAsiaTheme="minorEastAsia"/>
        </w:rPr>
        <w:t>Resumen estadístico</w:t>
      </w:r>
      <w:r>
        <w:br/>
      </w:r>
      <w:r w:rsidRPr="144F73C3">
        <w:rPr>
          <w:rFonts w:eastAsiaTheme="minorEastAsia"/>
        </w:rPr>
        <w:t xml:space="preserve"> Cuatro bloques informativos presentan métricas importantes:</w:t>
      </w:r>
    </w:p>
    <w:p w:rsidR="05271ED4" w:rsidP="144F73C3" w:rsidRDefault="05271ED4" w14:paraId="59700D22" w14:textId="1AB04944">
      <w:pPr>
        <w:spacing w:before="240" w:after="240"/>
        <w:jc w:val="both"/>
      </w:pPr>
      <w:r w:rsidRPr="144F73C3">
        <w:rPr>
          <w:rFonts w:eastAsiaTheme="minorEastAsia"/>
        </w:rPr>
        <w:t>Promedio de Asistentes por Evento: 150 personas.</w:t>
      </w:r>
    </w:p>
    <w:p w:rsidR="05271ED4" w:rsidP="144F73C3" w:rsidRDefault="05271ED4" w14:paraId="03BA9F2A" w14:textId="519BCFAA">
      <w:pPr>
        <w:spacing w:before="240" w:after="240"/>
        <w:jc w:val="both"/>
      </w:pPr>
      <w:r w:rsidRPr="144F73C3">
        <w:rPr>
          <w:rFonts w:eastAsiaTheme="minorEastAsia"/>
        </w:rPr>
        <w:t>Eventos por Tipo de Acceso: 60 públicos y 40 privados.</w:t>
      </w:r>
    </w:p>
    <w:p w:rsidR="05271ED4" w:rsidP="144F73C3" w:rsidRDefault="05271ED4" w14:paraId="5126558D" w14:textId="60F3D664">
      <w:pPr>
        <w:spacing w:before="240" w:after="240"/>
        <w:jc w:val="both"/>
      </w:pPr>
      <w:r w:rsidRPr="144F73C3">
        <w:rPr>
          <w:rFonts w:eastAsiaTheme="minorEastAsia"/>
        </w:rPr>
        <w:t>Relación Público vs. Restringido: 75% públicos y 25% restringidos.</w:t>
      </w:r>
    </w:p>
    <w:p w:rsidR="05271ED4" w:rsidP="144F73C3" w:rsidRDefault="05271ED4" w14:paraId="09AE7DB6" w14:textId="32177939">
      <w:pPr>
        <w:spacing w:before="240" w:after="240"/>
        <w:jc w:val="both"/>
      </w:pPr>
      <w:r w:rsidRPr="144F73C3">
        <w:rPr>
          <w:rFonts w:eastAsiaTheme="minorEastAsia"/>
        </w:rPr>
        <w:t>Eventos por Día de la Semana: Muestra la distribución de eventos desde el lunes hasta el domingo (por ejemplo, el viernes tiene 30 eventos).</w:t>
      </w:r>
    </w:p>
    <w:p w:rsidR="05271ED4" w:rsidP="144F73C3" w:rsidRDefault="05271ED4" w14:paraId="6E2A606F" w14:textId="4BEB3F99">
      <w:pPr>
        <w:spacing w:before="240" w:after="240"/>
        <w:jc w:val="both"/>
      </w:pPr>
      <w:r w:rsidRPr="144F73C3">
        <w:rPr>
          <w:rFonts w:eastAsiaTheme="minorEastAsia"/>
        </w:rPr>
        <w:t>Botón “Crear Nuevo Evento”</w:t>
      </w:r>
      <w:r>
        <w:br/>
      </w:r>
      <w:r w:rsidRPr="144F73C3">
        <w:rPr>
          <w:rFonts w:eastAsiaTheme="minorEastAsia"/>
        </w:rPr>
        <w:t xml:space="preserve"> Ubicado en la parte superior derecha, permite iniciar la creación de un nuevo evento de forma rápida.</w:t>
      </w:r>
    </w:p>
    <w:p w:rsidR="05271ED4" w:rsidP="144F73C3" w:rsidRDefault="05271ED4" w14:paraId="2F1ED419" w14:textId="694A11E6">
      <w:pPr>
        <w:spacing w:before="240" w:after="240"/>
        <w:jc w:val="both"/>
      </w:pPr>
      <w:r w:rsidRPr="144F73C3">
        <w:rPr>
          <w:rFonts w:eastAsiaTheme="minorEastAsia"/>
        </w:rPr>
        <w:t>Sección “Últimos Eventos”</w:t>
      </w:r>
      <w:r>
        <w:br/>
      </w:r>
      <w:r w:rsidRPr="144F73C3">
        <w:rPr>
          <w:rFonts w:eastAsiaTheme="minorEastAsia"/>
        </w:rPr>
        <w:t xml:space="preserve"> Visualiza imágenes y nombres de los eventos recientes registrados, como “</w:t>
      </w:r>
      <w:proofErr w:type="spellStart"/>
      <w:r w:rsidRPr="144F73C3">
        <w:rPr>
          <w:rFonts w:eastAsiaTheme="minorEastAsia"/>
        </w:rPr>
        <w:t>Tech</w:t>
      </w:r>
      <w:proofErr w:type="spellEnd"/>
      <w:r w:rsidRPr="144F73C3">
        <w:rPr>
          <w:rFonts w:eastAsiaTheme="minorEastAsia"/>
        </w:rPr>
        <w:t xml:space="preserve"> Summit 2024” y “Marketing Masterclass”, lo que permite hacer seguimiento visual de la actividad reciente.</w:t>
      </w:r>
    </w:p>
    <w:p w:rsidR="144F73C3" w:rsidP="144F73C3" w:rsidRDefault="144F73C3" w14:paraId="4A7061C2" w14:textId="3878A889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128B8F50" w14:textId="196DF5ED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14E45855" w14:textId="1C672159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134986A" w14:textId="7B8C15BF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9C4F308" w14:textId="58D632FD">
      <w:pPr>
        <w:spacing w:before="240" w:after="240"/>
        <w:jc w:val="both"/>
        <w:rPr>
          <w:rFonts w:eastAsiaTheme="minorEastAsia"/>
        </w:rPr>
      </w:pPr>
    </w:p>
    <w:p w:rsidR="648F8492" w:rsidP="144F73C3" w:rsidRDefault="648F8492" w14:paraId="629CDB37" w14:textId="18B901E8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Vista: Configuración General – Panel de Administrador</w:t>
      </w:r>
    </w:p>
    <w:p w:rsidR="648F8492" w:rsidP="144F73C3" w:rsidRDefault="648F8492" w14:paraId="0F4FD0EE" w14:textId="0BFA8635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571F725E" wp14:editId="30DC5D6D">
            <wp:extent cx="5400675" cy="3486150"/>
            <wp:effectExtent l="0" t="0" r="0" b="0"/>
            <wp:docPr id="323494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9414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8F8492" w:rsidP="144F73C3" w:rsidRDefault="648F8492" w14:paraId="6741CBDC" w14:textId="63502686">
      <w:pPr>
        <w:spacing w:before="240" w:after="240"/>
        <w:jc w:val="both"/>
      </w:pPr>
      <w:r w:rsidRPr="144F73C3">
        <w:rPr>
          <w:rFonts w:eastAsiaTheme="minorEastAsia"/>
        </w:rPr>
        <w:t xml:space="preserve">Esta pantalla permite gestionar los aspectos fundamentales de configuración de la organización dentro del sistema CARNET </w:t>
      </w:r>
      <w:proofErr w:type="spellStart"/>
      <w:r w:rsidRPr="144F73C3">
        <w:rPr>
          <w:rFonts w:eastAsiaTheme="minorEastAsia"/>
        </w:rPr>
        <w:t>Go</w:t>
      </w:r>
      <w:proofErr w:type="spellEnd"/>
      <w:r w:rsidRPr="144F73C3">
        <w:rPr>
          <w:rFonts w:eastAsiaTheme="minorEastAsia"/>
        </w:rPr>
        <w:t>, incluyendo la identidad corporativa y las plantillas disponibles.</w:t>
      </w:r>
    </w:p>
    <w:p w:rsidR="648F8492" w:rsidP="144F73C3" w:rsidRDefault="648F8492" w14:paraId="33E6DF48" w14:textId="1FBFB396">
      <w:pPr>
        <w:spacing w:before="240" w:after="240"/>
        <w:jc w:val="both"/>
      </w:pPr>
      <w:r w:rsidRPr="144F73C3">
        <w:rPr>
          <w:rFonts w:eastAsiaTheme="minorEastAsia"/>
        </w:rPr>
        <w:t>Ubicación Se accede desde el menú lateral izquierdo, mediante el módulo "Configuración General".</w:t>
      </w:r>
    </w:p>
    <w:p w:rsidR="648F8492" w:rsidP="144F73C3" w:rsidRDefault="648F8492" w14:paraId="0CF9EA13" w14:textId="20868EAF">
      <w:pPr>
        <w:spacing w:before="240" w:after="240"/>
        <w:jc w:val="both"/>
      </w:pPr>
      <w:r w:rsidRPr="144F73C3">
        <w:rPr>
          <w:rFonts w:eastAsiaTheme="minorEastAsia"/>
        </w:rPr>
        <w:t>Objetivo Proporcionar al administrador las herramientas necesarias para personalizar la información básica de la organización y gestionar las plantillas del sistema de carnets.</w:t>
      </w:r>
    </w:p>
    <w:p w:rsidR="648F8492" w:rsidP="144F73C3" w:rsidRDefault="648F8492" w14:paraId="2D64FAD6" w14:textId="2943CB5D">
      <w:pPr>
        <w:spacing w:before="240" w:after="240"/>
        <w:jc w:val="both"/>
      </w:pPr>
      <w:r w:rsidRPr="144F73C3">
        <w:rPr>
          <w:rFonts w:eastAsiaTheme="minorEastAsia"/>
        </w:rPr>
        <w:t>Componentes principales</w:t>
      </w:r>
    </w:p>
    <w:p w:rsidR="648F8492" w:rsidP="144F73C3" w:rsidRDefault="648F8492" w14:paraId="3668881B" w14:textId="5C07CFD7">
      <w:pPr>
        <w:spacing w:before="240" w:after="240"/>
        <w:jc w:val="both"/>
      </w:pPr>
      <w:r w:rsidRPr="144F73C3">
        <w:rPr>
          <w:rFonts w:eastAsiaTheme="minorEastAsia"/>
        </w:rPr>
        <w:t>Configuración Básica Sección que incluye los elementos esenciales de la organización:</w:t>
      </w:r>
    </w:p>
    <w:p w:rsidR="648F8492" w:rsidP="144F73C3" w:rsidRDefault="648F8492" w14:paraId="21C46682" w14:textId="189065C8">
      <w:pPr>
        <w:spacing w:before="240" w:after="240"/>
        <w:jc w:val="both"/>
      </w:pPr>
      <w:r w:rsidRPr="144F73C3">
        <w:rPr>
          <w:rFonts w:eastAsiaTheme="minorEastAsia"/>
        </w:rPr>
        <w:t>Nombre de la Organización: Campo de texto editable que muestra "SENA" como valor actual.</w:t>
      </w:r>
    </w:p>
    <w:p w:rsidR="648F8492" w:rsidP="144F73C3" w:rsidRDefault="648F8492" w14:paraId="531C7C84" w14:textId="1C1DA088">
      <w:pPr>
        <w:spacing w:before="240" w:after="240"/>
        <w:jc w:val="both"/>
      </w:pPr>
      <w:r w:rsidRPr="144F73C3">
        <w:rPr>
          <w:rFonts w:eastAsiaTheme="minorEastAsia"/>
        </w:rPr>
        <w:t>Logo: Área de visualización y carga del logotipo institucional, mostrando actualmente el logo de "Carnets".</w:t>
      </w:r>
    </w:p>
    <w:p w:rsidR="648F8492" w:rsidP="144F73C3" w:rsidRDefault="648F8492" w14:paraId="28B750ED" w14:textId="0599A9F1">
      <w:pPr>
        <w:spacing w:before="240" w:after="240"/>
        <w:jc w:val="both"/>
      </w:pPr>
      <w:r w:rsidRPr="144F73C3">
        <w:rPr>
          <w:rFonts w:eastAsiaTheme="minorEastAsia"/>
        </w:rPr>
        <w:t>Sección Plantillas Módulo dedicado a la gestión de diseños de carnets:</w:t>
      </w:r>
    </w:p>
    <w:p w:rsidR="648F8492" w:rsidP="144F73C3" w:rsidRDefault="648F8492" w14:paraId="16D64AD0" w14:textId="30C02F90">
      <w:pPr>
        <w:spacing w:before="240" w:after="240"/>
        <w:jc w:val="both"/>
      </w:pPr>
      <w:r w:rsidRPr="144F73C3">
        <w:rPr>
          <w:rFonts w:eastAsiaTheme="minorEastAsia"/>
        </w:rPr>
        <w:t>Botón "Ver Plantillas Disponibles": Ubicado en la parte derecha, permite acceder al catálogo completo de plantillas prediseñadas del sistema.</w:t>
      </w:r>
    </w:p>
    <w:p w:rsidR="144F73C3" w:rsidP="144F73C3" w:rsidRDefault="144F73C3" w14:paraId="7FB2CB02" w14:textId="1E57EC77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35BDE3FE" w14:textId="43390373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40C205AB" w14:textId="28D2647A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4D82A9CE" w14:textId="40DD47EA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B79566B" w14:textId="2ABC5B29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5B51A9B1" w14:textId="2D50B018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4FCB3937" w14:textId="437212D1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5E25AD55" w14:textId="09B77DE4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31398FC9" w14:textId="4E8C42FF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05933A5B" w14:textId="48BC6239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0448AFDF" w14:textId="5DEE5080">
      <w:pPr>
        <w:spacing w:before="240" w:after="240"/>
        <w:jc w:val="both"/>
        <w:rPr>
          <w:rFonts w:eastAsiaTheme="minorEastAsia"/>
        </w:rPr>
      </w:pPr>
    </w:p>
    <w:p w:rsidR="305BD172" w:rsidP="144F73C3" w:rsidRDefault="305BD172" w14:paraId="02627211" w14:textId="5E027030">
      <w:pPr>
        <w:spacing w:before="240" w:after="240"/>
        <w:jc w:val="both"/>
        <w:rPr>
          <w:rFonts w:eastAsiaTheme="minorEastAsia"/>
        </w:rPr>
      </w:pPr>
      <w:r w:rsidRPr="144F73C3">
        <w:rPr>
          <w:rFonts w:eastAsiaTheme="minorEastAsia"/>
          <w:b/>
          <w:bCs/>
        </w:rPr>
        <w:t>Vista: Plantillas de Carnets – Panel de Administrador</w:t>
      </w:r>
    </w:p>
    <w:p w:rsidR="305BD172" w:rsidP="144F73C3" w:rsidRDefault="305BD172" w14:paraId="481451B4" w14:textId="6D637D5B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1E5A1A89" wp14:editId="705ADEDC">
            <wp:extent cx="5400675" cy="3467100"/>
            <wp:effectExtent l="0" t="0" r="0" b="0"/>
            <wp:docPr id="5227595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5959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5BD172" w:rsidP="144F73C3" w:rsidRDefault="305BD172" w14:paraId="3EAA000E" w14:textId="589DAD15">
      <w:pPr>
        <w:spacing w:before="240" w:after="240"/>
        <w:jc w:val="both"/>
      </w:pPr>
      <w:r w:rsidRPr="144F73C3">
        <w:rPr>
          <w:rFonts w:eastAsiaTheme="minorEastAsia"/>
        </w:rPr>
        <w:t>Esta pantalla permite gestionar y seleccionar las plantillas disponibles para la creación de carnets institucionales, proporcionando opciones de diseño corporativo y personalizado.</w:t>
      </w:r>
    </w:p>
    <w:p w:rsidR="305BD172" w:rsidP="144F73C3" w:rsidRDefault="305BD172" w14:paraId="57EBE48B" w14:textId="0BE500AB">
      <w:pPr>
        <w:spacing w:before="240" w:after="240"/>
        <w:jc w:val="both"/>
      </w:pPr>
      <w:r w:rsidRPr="144F73C3">
        <w:rPr>
          <w:rFonts w:eastAsiaTheme="minorEastAsia"/>
        </w:rPr>
        <w:t>-Ubicación: Se accede desde el menú lateral izquierdo, mediante el módulo "Configuración General", y posteriormente seleccionando "Ver Plantillas Disponibles".</w:t>
      </w:r>
    </w:p>
    <w:p w:rsidR="305BD172" w:rsidP="144F73C3" w:rsidRDefault="305BD172" w14:paraId="67A77ACC" w14:textId="7CDB03DB">
      <w:pPr>
        <w:spacing w:before="240" w:after="240"/>
        <w:jc w:val="both"/>
      </w:pPr>
      <w:r w:rsidRPr="144F73C3">
        <w:rPr>
          <w:rFonts w:eastAsiaTheme="minorEastAsia"/>
        </w:rPr>
        <w:t>-Objetivo: Facilitar al administrador la visualización, selección y creación de plantillas de carnets que se ajusten a las necesidades y la identidad visual de la organización.</w:t>
      </w:r>
    </w:p>
    <w:p w:rsidR="305BD172" w:rsidP="144F73C3" w:rsidRDefault="305BD172" w14:paraId="2B1BB84A" w14:textId="31CC218D">
      <w:pPr>
        <w:spacing w:before="240" w:after="240"/>
        <w:jc w:val="both"/>
      </w:pPr>
      <w:r w:rsidRPr="144F73C3">
        <w:rPr>
          <w:rFonts w:eastAsiaTheme="minorEastAsia"/>
        </w:rPr>
        <w:t>-Componentes principales:</w:t>
      </w:r>
    </w:p>
    <w:p w:rsidR="305BD172" w:rsidP="144F73C3" w:rsidRDefault="305BD172" w14:paraId="0F2F11EA" w14:textId="53B4832A">
      <w:pPr>
        <w:spacing w:before="240" w:after="240"/>
        <w:jc w:val="both"/>
      </w:pPr>
      <w:r w:rsidRPr="144F73C3">
        <w:rPr>
          <w:rFonts w:eastAsiaTheme="minorEastAsia"/>
        </w:rPr>
        <w:t>Galería de Plantillas Disponibles Sección que presenta las opciones de diseño en formato de tarjetas visuales:</w:t>
      </w:r>
    </w:p>
    <w:p w:rsidR="305BD172" w:rsidP="144F73C3" w:rsidRDefault="305BD172" w14:paraId="70B4E09C" w14:textId="2CD2B6CA">
      <w:pPr>
        <w:spacing w:before="240" w:after="240"/>
        <w:jc w:val="both"/>
      </w:pPr>
      <w:r w:rsidRPr="144F73C3">
        <w:rPr>
          <w:rFonts w:eastAsiaTheme="minorEastAsia"/>
        </w:rPr>
        <w:t>-Diseño Corporativo A: Plantilla con estilo elegante y profesional, con elementos decorativos sutiles.</w:t>
      </w:r>
    </w:p>
    <w:p w:rsidR="305BD172" w:rsidP="144F73C3" w:rsidRDefault="305BD172" w14:paraId="1FEEEC4F" w14:textId="788173F2">
      <w:pPr>
        <w:spacing w:before="240" w:after="240"/>
        <w:jc w:val="both"/>
      </w:pPr>
      <w:r w:rsidRPr="144F73C3">
        <w:rPr>
          <w:rFonts w:eastAsiaTheme="minorEastAsia"/>
        </w:rPr>
        <w:t xml:space="preserve">-Diseño Corporativo B: Plantilla con enfoque minimalista, </w:t>
      </w:r>
      <w:proofErr w:type="spellStart"/>
      <w:r w:rsidRPr="144F73C3">
        <w:rPr>
          <w:rFonts w:eastAsiaTheme="minorEastAsia"/>
        </w:rPr>
        <w:t>featuring</w:t>
      </w:r>
      <w:proofErr w:type="spellEnd"/>
      <w:r w:rsidRPr="144F73C3">
        <w:rPr>
          <w:rFonts w:eastAsiaTheme="minorEastAsia"/>
        </w:rPr>
        <w:t xml:space="preserve"> un símbolo de hoja estilizada en círculo blanco.</w:t>
      </w:r>
    </w:p>
    <w:p w:rsidR="305BD172" w:rsidP="144F73C3" w:rsidRDefault="305BD172" w14:paraId="6C019C84" w14:textId="7B32ABA2">
      <w:pPr>
        <w:spacing w:before="240" w:after="240"/>
        <w:jc w:val="both"/>
      </w:pPr>
      <w:r w:rsidRPr="144F73C3">
        <w:rPr>
          <w:rFonts w:eastAsiaTheme="minorEastAsia"/>
        </w:rPr>
        <w:t>-Plantilla Personalizada: Opción de carnet con diseño vertical y elementos gráficos personalizables.</w:t>
      </w:r>
    </w:p>
    <w:p w:rsidR="305BD172" w:rsidP="144F73C3" w:rsidRDefault="305BD172" w14:paraId="64728241" w14:textId="54D5C865">
      <w:pPr>
        <w:spacing w:before="240" w:after="240"/>
        <w:jc w:val="both"/>
      </w:pPr>
      <w:r w:rsidRPr="144F73C3">
        <w:rPr>
          <w:rFonts w:eastAsiaTheme="minorEastAsia"/>
        </w:rPr>
        <w:t>-Botón: "Crear Plantilla" Ubicado en la parte superior derecha, permite al administrador diseñar una nueva plantilla desde cero o modificar una existente.</w:t>
      </w:r>
    </w:p>
    <w:p w:rsidR="305BD172" w:rsidP="144F73C3" w:rsidRDefault="305BD172" w14:paraId="7E8A3A79" w14:textId="7E6985CA">
      <w:pPr>
        <w:spacing w:before="240" w:after="240"/>
        <w:jc w:val="both"/>
      </w:pPr>
      <w:r w:rsidRPr="144F73C3">
        <w:rPr>
          <w:rFonts w:eastAsiaTheme="minorEastAsia"/>
        </w:rPr>
        <w:t>Sistema de Paginación Controles de navegación en la parte inferior que permiten explorar plantillas adicionales:</w:t>
      </w:r>
    </w:p>
    <w:p w:rsidR="305BD172" w:rsidP="144F73C3" w:rsidRDefault="305BD172" w14:paraId="4038595B" w14:textId="70DF81E9">
      <w:pPr>
        <w:spacing w:before="240" w:after="240"/>
        <w:jc w:val="both"/>
      </w:pPr>
      <w:r w:rsidRPr="144F73C3">
        <w:rPr>
          <w:rFonts w:eastAsiaTheme="minorEastAsia"/>
        </w:rPr>
        <w:t>Página actual (1) resaltada</w:t>
      </w:r>
    </w:p>
    <w:p w:rsidR="305BD172" w:rsidP="144F73C3" w:rsidRDefault="305BD172" w14:paraId="7FA96799" w14:textId="3265A0D8">
      <w:pPr>
        <w:spacing w:before="240" w:after="240"/>
        <w:jc w:val="both"/>
      </w:pPr>
      <w:r w:rsidRPr="144F73C3">
        <w:rPr>
          <w:rFonts w:eastAsiaTheme="minorEastAsia"/>
        </w:rPr>
        <w:t>Páginas disponibles (2, 3) con navegación mediante flechas laterales</w:t>
      </w:r>
    </w:p>
    <w:p w:rsidR="144F73C3" w:rsidP="144F73C3" w:rsidRDefault="144F73C3" w14:paraId="3066A1B3" w14:textId="0C52CD78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59A92CCB" w14:textId="58020A55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07A271F" w14:textId="6BDD15DA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0E8EB3FE" w14:textId="1AAC5EFA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7A4AA59" w14:textId="764419C5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2CFCF8B7" w14:textId="2EB3F4D4">
      <w:pPr>
        <w:spacing w:before="240" w:after="240"/>
        <w:jc w:val="both"/>
        <w:rPr>
          <w:rFonts w:eastAsiaTheme="minorEastAsia"/>
        </w:rPr>
      </w:pPr>
    </w:p>
    <w:p w:rsidR="6F8E3A1C" w:rsidP="144F73C3" w:rsidRDefault="6F8E3A1C" w14:paraId="25BFBC13" w14:textId="7EED7D36">
      <w:pPr>
        <w:spacing w:before="240" w:after="240"/>
        <w:jc w:val="both"/>
        <w:rPr>
          <w:rFonts w:eastAsiaTheme="minorEastAsia"/>
          <w:b/>
          <w:bCs/>
        </w:rPr>
      </w:pPr>
      <w:r w:rsidRPr="144F73C3">
        <w:rPr>
          <w:rFonts w:eastAsiaTheme="minorEastAsia"/>
          <w:b/>
          <w:bCs/>
        </w:rPr>
        <w:t>Vista: Ayuda – Panel de Administrador</w:t>
      </w:r>
    </w:p>
    <w:p w:rsidR="6F8E3A1C" w:rsidP="144F73C3" w:rsidRDefault="6F8E3A1C" w14:paraId="20CC4661" w14:textId="3EFEBB0E">
      <w:pPr>
        <w:spacing w:before="240" w:after="240"/>
        <w:jc w:val="both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4EB075FA" wp14:editId="329E3546">
            <wp:extent cx="5400675" cy="3486150"/>
            <wp:effectExtent l="0" t="0" r="0" b="0"/>
            <wp:docPr id="17887212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2127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8E3A1C" w:rsidP="144F73C3" w:rsidRDefault="6F8E3A1C" w14:paraId="32C83281" w14:textId="04522E59">
      <w:pPr>
        <w:spacing w:before="240" w:after="240"/>
        <w:jc w:val="both"/>
      </w:pPr>
      <w:r w:rsidRPr="144F73C3">
        <w:rPr>
          <w:rFonts w:eastAsiaTheme="minorEastAsia"/>
        </w:rPr>
        <w:t xml:space="preserve">Esta pantalla proporciona soporte y orientación a los administradores del sistema CARNET </w:t>
      </w:r>
      <w:proofErr w:type="spellStart"/>
      <w:r w:rsidRPr="144F73C3">
        <w:rPr>
          <w:rFonts w:eastAsiaTheme="minorEastAsia"/>
        </w:rPr>
        <w:t>Go</w:t>
      </w:r>
      <w:proofErr w:type="spellEnd"/>
      <w:r w:rsidRPr="144F73C3">
        <w:rPr>
          <w:rFonts w:eastAsiaTheme="minorEastAsia"/>
        </w:rPr>
        <w:t>, ofreciendo acceso a información clave y respuestas a consultas frecuentes.</w:t>
      </w:r>
    </w:p>
    <w:p w:rsidR="6F8E3A1C" w:rsidP="144F73C3" w:rsidRDefault="6F8E3A1C" w14:paraId="17495CED" w14:textId="07111BE9">
      <w:pPr>
        <w:spacing w:before="240" w:after="240"/>
        <w:jc w:val="both"/>
      </w:pPr>
      <w:r w:rsidRPr="144F73C3">
        <w:rPr>
          <w:rFonts w:eastAsiaTheme="minorEastAsia"/>
        </w:rPr>
        <w:t>-Ubicación Se accede desde el menú lateral izquierdo, mediante el módulo "Ayuda".</w:t>
      </w:r>
    </w:p>
    <w:p w:rsidR="6F8E3A1C" w:rsidP="144F73C3" w:rsidRDefault="6F8E3A1C" w14:paraId="081F5ED9" w14:textId="5BCFA5AA">
      <w:pPr>
        <w:spacing w:before="240" w:after="240"/>
        <w:jc w:val="both"/>
      </w:pPr>
      <w:r w:rsidRPr="144F73C3">
        <w:rPr>
          <w:rFonts w:eastAsiaTheme="minorEastAsia"/>
        </w:rPr>
        <w:t>-Objetivo Brindar al administrador recursos de soporte técnico y funcional, facilitando la resolución de dudas comunes y el acceso a información específica sobre el sistema.</w:t>
      </w:r>
    </w:p>
    <w:p w:rsidR="6F8E3A1C" w:rsidP="144F73C3" w:rsidRDefault="6F8E3A1C" w14:paraId="7782C06A" w14:textId="39D645C4">
      <w:pPr>
        <w:spacing w:before="240" w:after="240"/>
        <w:jc w:val="both"/>
      </w:pPr>
      <w:r w:rsidRPr="144F73C3">
        <w:rPr>
          <w:rFonts w:eastAsiaTheme="minorEastAsia"/>
        </w:rPr>
        <w:t>-Componentes principales</w:t>
      </w:r>
    </w:p>
    <w:p w:rsidR="6F8E3A1C" w:rsidP="144F73C3" w:rsidRDefault="6F8E3A1C" w14:paraId="3D6AA3CA" w14:textId="1482830C">
      <w:pPr>
        <w:spacing w:before="240" w:after="240"/>
        <w:jc w:val="both"/>
      </w:pPr>
      <w:r w:rsidRPr="144F73C3">
        <w:rPr>
          <w:rFonts w:eastAsiaTheme="minorEastAsia"/>
        </w:rPr>
        <w:t>Sección de Búsqueda Área principal que incluye:</w:t>
      </w:r>
    </w:p>
    <w:p w:rsidR="6F8E3A1C" w:rsidP="144F73C3" w:rsidRDefault="6F8E3A1C" w14:paraId="43449C73" w14:textId="7318027F">
      <w:pPr>
        <w:spacing w:before="240" w:after="240"/>
        <w:jc w:val="both"/>
      </w:pPr>
      <w:proofErr w:type="gramStart"/>
      <w:r w:rsidRPr="144F73C3">
        <w:rPr>
          <w:rFonts w:eastAsiaTheme="minorEastAsia"/>
        </w:rPr>
        <w:t>-.Título</w:t>
      </w:r>
      <w:proofErr w:type="gramEnd"/>
      <w:r w:rsidRPr="144F73C3">
        <w:rPr>
          <w:rFonts w:eastAsiaTheme="minorEastAsia"/>
        </w:rPr>
        <w:t>: "Ayuda" con subtítulo "Dinos en qué podemos ayudarte"</w:t>
      </w:r>
    </w:p>
    <w:p w:rsidR="6F8E3A1C" w:rsidP="144F73C3" w:rsidRDefault="6F8E3A1C" w14:paraId="064D2803" w14:textId="1BAF5CB3">
      <w:pPr>
        <w:spacing w:before="240" w:after="240"/>
        <w:jc w:val="both"/>
      </w:pPr>
      <w:r w:rsidRPr="144F73C3">
        <w:rPr>
          <w:rFonts w:eastAsiaTheme="minorEastAsia"/>
        </w:rPr>
        <w:t xml:space="preserve">-Barra de Búsqueda: Campo de texto con </w:t>
      </w:r>
      <w:proofErr w:type="spellStart"/>
      <w:r w:rsidRPr="144F73C3">
        <w:rPr>
          <w:rFonts w:eastAsiaTheme="minorEastAsia"/>
        </w:rPr>
        <w:t>placeholder</w:t>
      </w:r>
      <w:proofErr w:type="spellEnd"/>
      <w:r w:rsidRPr="144F73C3">
        <w:rPr>
          <w:rFonts w:eastAsiaTheme="minorEastAsia"/>
        </w:rPr>
        <w:t xml:space="preserve"> "</w:t>
      </w:r>
      <w:proofErr w:type="spellStart"/>
      <w:r w:rsidRPr="144F73C3">
        <w:rPr>
          <w:rFonts w:eastAsiaTheme="minorEastAsia"/>
        </w:rPr>
        <w:t>Search</w:t>
      </w:r>
      <w:proofErr w:type="spellEnd"/>
      <w:r w:rsidRPr="144F73C3">
        <w:rPr>
          <w:rFonts w:eastAsiaTheme="minorEastAsia"/>
        </w:rPr>
        <w:t xml:space="preserve"> </w:t>
      </w:r>
      <w:proofErr w:type="spellStart"/>
      <w:r w:rsidRPr="144F73C3">
        <w:rPr>
          <w:rFonts w:eastAsiaTheme="minorEastAsia"/>
        </w:rPr>
        <w:t>by</w:t>
      </w:r>
      <w:proofErr w:type="spellEnd"/>
      <w:r w:rsidRPr="144F73C3">
        <w:rPr>
          <w:rFonts w:eastAsiaTheme="minorEastAsia"/>
        </w:rPr>
        <w:t xml:space="preserve"> </w:t>
      </w:r>
      <w:proofErr w:type="spellStart"/>
      <w:r w:rsidRPr="144F73C3">
        <w:rPr>
          <w:rFonts w:eastAsiaTheme="minorEastAsia"/>
        </w:rPr>
        <w:t>name</w:t>
      </w:r>
      <w:proofErr w:type="spellEnd"/>
      <w:r w:rsidRPr="144F73C3">
        <w:rPr>
          <w:rFonts w:eastAsiaTheme="minorEastAsia"/>
        </w:rPr>
        <w:t>" y botón "BUSCAR" para localizar información específica</w:t>
      </w:r>
    </w:p>
    <w:p w:rsidR="6F8E3A1C" w:rsidP="144F73C3" w:rsidRDefault="6F8E3A1C" w14:paraId="56D126B8" w14:textId="3AB910FE">
      <w:pPr>
        <w:spacing w:before="240" w:after="240"/>
        <w:jc w:val="both"/>
      </w:pPr>
      <w:r w:rsidRPr="144F73C3">
        <w:rPr>
          <w:rFonts w:eastAsiaTheme="minorEastAsia"/>
        </w:rPr>
        <w:t>-Navegación de Migas de Pan Ubicada debajo de la búsqueda, muestra la ruta: Inicio &gt; Ayuda, facilitando la navegación contextual.</w:t>
      </w:r>
    </w:p>
    <w:p w:rsidR="6F8E3A1C" w:rsidP="144F73C3" w:rsidRDefault="6F8E3A1C" w14:paraId="5A42993E" w14:textId="73BD9B56">
      <w:pPr>
        <w:spacing w:before="240" w:after="240"/>
        <w:jc w:val="both"/>
      </w:pPr>
      <w:r w:rsidRPr="144F73C3">
        <w:rPr>
          <w:rFonts w:eastAsiaTheme="minorEastAsia"/>
        </w:rPr>
        <w:t>Sección de Categorías Panel izquierdo con categorías principales desplegables:</w:t>
      </w:r>
    </w:p>
    <w:p w:rsidR="6F8E3A1C" w:rsidP="144F73C3" w:rsidRDefault="6F8E3A1C" w14:paraId="4F72D227" w14:textId="0D9917E7">
      <w:pPr>
        <w:spacing w:before="240" w:after="240"/>
        <w:jc w:val="both"/>
      </w:pPr>
      <w:r w:rsidRPr="144F73C3">
        <w:rPr>
          <w:rFonts w:eastAsiaTheme="minorEastAsia"/>
        </w:rPr>
        <w:t xml:space="preserve">-Carnet </w:t>
      </w:r>
      <w:proofErr w:type="spellStart"/>
      <w:r w:rsidRPr="144F73C3">
        <w:rPr>
          <w:rFonts w:eastAsiaTheme="minorEastAsia"/>
        </w:rPr>
        <w:t>Go</w:t>
      </w:r>
      <w:proofErr w:type="spellEnd"/>
      <w:r w:rsidRPr="144F73C3">
        <w:rPr>
          <w:rFonts w:eastAsiaTheme="minorEastAsia"/>
        </w:rPr>
        <w:t>: Información general sobre el sistema</w:t>
      </w:r>
    </w:p>
    <w:p w:rsidR="6F8E3A1C" w:rsidP="144F73C3" w:rsidRDefault="6F8E3A1C" w14:paraId="2E10C15A" w14:textId="6F36F306">
      <w:pPr>
        <w:spacing w:before="240" w:after="240"/>
        <w:jc w:val="both"/>
      </w:pPr>
      <w:r w:rsidRPr="144F73C3">
        <w:rPr>
          <w:rFonts w:eastAsiaTheme="minorEastAsia"/>
        </w:rPr>
        <w:t>-Consulta sobre productos: Detalles sobre funcionalidades y características</w:t>
      </w:r>
    </w:p>
    <w:p w:rsidR="6F8E3A1C" w:rsidP="144F73C3" w:rsidRDefault="6F8E3A1C" w14:paraId="2FD2478F" w14:textId="4F53B948">
      <w:pPr>
        <w:spacing w:before="240" w:after="240"/>
        <w:jc w:val="both"/>
        <w:rPr>
          <w:rFonts w:eastAsiaTheme="minorEastAsia"/>
        </w:rPr>
      </w:pPr>
      <w:r w:rsidRPr="144F73C3">
        <w:rPr>
          <w:rFonts w:eastAsiaTheme="minorEastAsia"/>
        </w:rPr>
        <w:t>-Como obtengo mi carnet: Proceso paso a paso para obtener carnets</w:t>
      </w:r>
    </w:p>
    <w:p w:rsidR="6F8E3A1C" w:rsidP="144F73C3" w:rsidRDefault="6F8E3A1C" w14:paraId="4EBA9CD9" w14:textId="2131E591">
      <w:pPr>
        <w:spacing w:before="240" w:after="240"/>
        <w:jc w:val="both"/>
      </w:pPr>
      <w:r w:rsidRPr="144F73C3">
        <w:rPr>
          <w:rFonts w:eastAsiaTheme="minorEastAsia"/>
        </w:rPr>
        <w:t>-Servicio ofrecido: Información sobre servicios disponibles</w:t>
      </w:r>
    </w:p>
    <w:p w:rsidR="6F8E3A1C" w:rsidP="144F73C3" w:rsidRDefault="6F8E3A1C" w14:paraId="4612AC08" w14:textId="61EC1CC1">
      <w:pPr>
        <w:spacing w:before="240" w:after="240"/>
        <w:jc w:val="both"/>
      </w:pPr>
      <w:r w:rsidRPr="144F73C3">
        <w:rPr>
          <w:rFonts w:eastAsiaTheme="minorEastAsia"/>
        </w:rPr>
        <w:t>-Consultas Frecuentes Panel derecho que presenta preguntas comunes con iconos de documento:</w:t>
      </w:r>
    </w:p>
    <w:p w:rsidR="6F8E3A1C" w:rsidP="144F73C3" w:rsidRDefault="6F8E3A1C" w14:paraId="672768AB" w14:textId="5F7F1E52">
      <w:pPr>
        <w:spacing w:before="240" w:after="240"/>
        <w:jc w:val="both"/>
      </w:pPr>
      <w:r w:rsidRPr="144F73C3">
        <w:rPr>
          <w:rFonts w:eastAsiaTheme="minorEastAsia"/>
        </w:rPr>
        <w:t>¿Cómo puedo generar un nuevo carnet para un usuario?</w:t>
      </w:r>
    </w:p>
    <w:p w:rsidR="6F8E3A1C" w:rsidP="144F73C3" w:rsidRDefault="6F8E3A1C" w14:paraId="712FDCB7" w14:textId="0694DDC5">
      <w:pPr>
        <w:spacing w:before="240" w:after="240"/>
        <w:jc w:val="both"/>
      </w:pPr>
      <w:r w:rsidRPr="144F73C3">
        <w:rPr>
          <w:rFonts w:eastAsiaTheme="minorEastAsia"/>
        </w:rPr>
        <w:t>¿Qué hago si un carnet tiene un error en la información?</w:t>
      </w:r>
    </w:p>
    <w:p w:rsidR="6F8E3A1C" w:rsidP="144F73C3" w:rsidRDefault="6F8E3A1C" w14:paraId="34AD4964" w14:textId="5043DA84">
      <w:pPr>
        <w:spacing w:before="240" w:after="240"/>
        <w:jc w:val="both"/>
      </w:pPr>
      <w:r w:rsidRPr="144F73C3">
        <w:rPr>
          <w:rFonts w:eastAsiaTheme="minorEastAsia"/>
        </w:rPr>
        <w:t>¿Qué hago si un usuario pierde su carnet digital?</w:t>
      </w:r>
    </w:p>
    <w:p w:rsidR="6F8E3A1C" w:rsidP="144F73C3" w:rsidRDefault="6F8E3A1C" w14:paraId="6ED9AE2E" w14:textId="669EB7DD">
      <w:pPr>
        <w:spacing w:before="240" w:after="240"/>
        <w:jc w:val="both"/>
      </w:pPr>
      <w:r w:rsidRPr="144F73C3">
        <w:rPr>
          <w:rFonts w:eastAsiaTheme="minorEastAsia"/>
        </w:rPr>
        <w:t>¿Quiénes pueden acceder al sistema de carnetización?</w:t>
      </w:r>
    </w:p>
    <w:p w:rsidR="6F8E3A1C" w:rsidP="144F73C3" w:rsidRDefault="6F8E3A1C" w14:paraId="7C782B0A" w14:textId="1F348453">
      <w:pPr>
        <w:spacing w:before="240" w:after="240"/>
        <w:jc w:val="both"/>
      </w:pPr>
      <w:r w:rsidRPr="144F73C3">
        <w:rPr>
          <w:rFonts w:eastAsiaTheme="minorEastAsia"/>
        </w:rPr>
        <w:t>¿Puedo descargar o imprimir el carnet digital? (aparece duplicada)</w:t>
      </w:r>
    </w:p>
    <w:p w:rsidR="6F8E3A1C" w:rsidP="144F73C3" w:rsidRDefault="6F8E3A1C" w14:paraId="72D54279" w14:textId="1DB63299">
      <w:pPr>
        <w:spacing w:before="240" w:after="240"/>
        <w:jc w:val="both"/>
      </w:pPr>
      <w:r w:rsidRPr="144F73C3">
        <w:rPr>
          <w:rFonts w:eastAsiaTheme="minorEastAsia"/>
        </w:rPr>
        <w:t>¿Cómo restablezco la contraseña de acceso al sistema?</w:t>
      </w:r>
    </w:p>
    <w:p w:rsidR="0D9EECDB" w:rsidP="144F73C3" w:rsidRDefault="0D9EECDB" w14:paraId="52B07AB4" w14:textId="4C3911C9">
      <w:pPr>
        <w:spacing w:before="240" w:after="240"/>
        <w:jc w:val="both"/>
      </w:pPr>
      <w:r w:rsidRPr="144F73C3">
        <w:rPr>
          <w:rFonts w:ascii="Georgia" w:hAnsi="Georgia" w:eastAsia="Georgia" w:cs="Georgia"/>
          <w:b/>
          <w:bCs/>
        </w:rPr>
        <w:t>Vista: Cerrar Sesión – Panel de Administrador</w:t>
      </w:r>
    </w:p>
    <w:p w:rsidR="0D9EECDB" w:rsidP="144F73C3" w:rsidRDefault="0D9EECDB" w14:paraId="67F67B26" w14:textId="56355001">
      <w:pPr>
        <w:spacing w:before="240" w:after="240"/>
        <w:jc w:val="both"/>
        <w:rPr>
          <w:rFonts w:ascii="Georgia" w:hAnsi="Georgia" w:eastAsia="Georgia" w:cs="Georgia"/>
          <w:b/>
          <w:bCs/>
        </w:rPr>
      </w:pPr>
      <w:r>
        <w:rPr>
          <w:noProof/>
        </w:rPr>
        <w:drawing>
          <wp:inline distT="0" distB="0" distL="0" distR="0" wp14:anchorId="3616989C" wp14:editId="6F62AE76">
            <wp:extent cx="5400675" cy="3409950"/>
            <wp:effectExtent l="0" t="0" r="0" b="0"/>
            <wp:docPr id="12663445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44528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9EECDB" w:rsidP="144F73C3" w:rsidRDefault="0D9EECDB" w14:paraId="492EACA6" w14:textId="649320F8">
      <w:pPr>
        <w:spacing w:before="240" w:after="240"/>
        <w:jc w:val="both"/>
      </w:pPr>
      <w:r w:rsidRPr="144F73C3">
        <w:rPr>
          <w:rFonts w:ascii="Georgia" w:hAnsi="Georgia" w:eastAsia="Georgia" w:cs="Georgia"/>
        </w:rPr>
        <w:t xml:space="preserve">Esta pantalla muestra el proceso de cierre de sesión del sistema CARNET </w:t>
      </w:r>
      <w:proofErr w:type="spellStart"/>
      <w:r w:rsidRPr="144F73C3">
        <w:rPr>
          <w:rFonts w:ascii="Georgia" w:hAnsi="Georgia" w:eastAsia="Georgia" w:cs="Georgia"/>
        </w:rPr>
        <w:t>Go</w:t>
      </w:r>
      <w:proofErr w:type="spellEnd"/>
      <w:r w:rsidRPr="144F73C3">
        <w:rPr>
          <w:rFonts w:ascii="Georgia" w:hAnsi="Georgia" w:eastAsia="Georgia" w:cs="Georgia"/>
        </w:rPr>
        <w:t xml:space="preserve">, incluyendo una confirmación de seguridad y el </w:t>
      </w:r>
      <w:proofErr w:type="spellStart"/>
      <w:r w:rsidRPr="144F73C3">
        <w:rPr>
          <w:rFonts w:ascii="Georgia" w:hAnsi="Georgia" w:eastAsia="Georgia" w:cs="Georgia"/>
        </w:rPr>
        <w:t>dashboard</w:t>
      </w:r>
      <w:proofErr w:type="spellEnd"/>
      <w:r w:rsidRPr="144F73C3">
        <w:rPr>
          <w:rFonts w:ascii="Georgia" w:hAnsi="Georgia" w:eastAsia="Georgia" w:cs="Georgia"/>
        </w:rPr>
        <w:t xml:space="preserve"> principal con información estadística.</w:t>
      </w:r>
    </w:p>
    <w:p w:rsidR="0D9EECDB" w:rsidP="144F73C3" w:rsidRDefault="0D9EECDB" w14:paraId="325B609F" w14:textId="3F4CA2FD">
      <w:pPr>
        <w:spacing w:before="240" w:after="240"/>
        <w:jc w:val="both"/>
      </w:pPr>
      <w:r w:rsidRPr="144F73C3">
        <w:rPr>
          <w:rFonts w:ascii="Georgia" w:hAnsi="Georgia" w:eastAsia="Georgia" w:cs="Georgia"/>
          <w:b/>
          <w:bCs/>
        </w:rPr>
        <w:t>Ubicación</w:t>
      </w:r>
      <w:r w:rsidRPr="144F73C3">
        <w:rPr>
          <w:rFonts w:ascii="Georgia" w:hAnsi="Georgia" w:eastAsia="Georgia" w:cs="Georgia"/>
        </w:rPr>
        <w:t xml:space="preserve"> Se accede desde el menú lateral izquierdo, mediante el módulo "Cerrar Sesión".</w:t>
      </w:r>
    </w:p>
    <w:p w:rsidR="0D9EECDB" w:rsidP="144F73C3" w:rsidRDefault="0D9EECDB" w14:paraId="06005E92" w14:textId="5AA93237">
      <w:pPr>
        <w:spacing w:before="240" w:after="240"/>
        <w:jc w:val="both"/>
      </w:pPr>
      <w:r w:rsidRPr="144F73C3">
        <w:rPr>
          <w:rFonts w:ascii="Georgia" w:hAnsi="Georgia" w:eastAsia="Georgia" w:cs="Georgia"/>
          <w:b/>
          <w:bCs/>
        </w:rPr>
        <w:t>Objetivo</w:t>
      </w:r>
      <w:r w:rsidRPr="144F73C3">
        <w:rPr>
          <w:rFonts w:ascii="Georgia" w:hAnsi="Georgia" w:eastAsia="Georgia" w:cs="Georgia"/>
        </w:rPr>
        <w:t xml:space="preserve"> Proporcionar al administrador una salida segura del sistema, confirmando la acción antes de finalizar la sesión activa.</w:t>
      </w:r>
    </w:p>
    <w:p w:rsidR="0D9EECDB" w:rsidP="144F73C3" w:rsidRDefault="0D9EECDB" w14:paraId="475C1CF5" w14:textId="0B8504F3">
      <w:pPr>
        <w:spacing w:before="240" w:after="240"/>
        <w:jc w:val="both"/>
      </w:pPr>
      <w:r w:rsidRPr="144F73C3">
        <w:rPr>
          <w:rFonts w:ascii="Georgia" w:hAnsi="Georgia" w:eastAsia="Georgia" w:cs="Georgia"/>
          <w:b/>
          <w:bCs/>
        </w:rPr>
        <w:t>Componentes principales</w:t>
      </w:r>
    </w:p>
    <w:p w:rsidR="0D9EECDB" w:rsidP="144F73C3" w:rsidRDefault="0D9EECDB" w14:paraId="7CF955D4" w14:textId="7C5455DE">
      <w:pPr>
        <w:spacing w:before="240" w:after="240"/>
        <w:jc w:val="both"/>
      </w:pPr>
      <w:r w:rsidRPr="144F73C3">
        <w:rPr>
          <w:rFonts w:ascii="Georgia" w:hAnsi="Georgia" w:eastAsia="Georgia" w:cs="Georgia"/>
          <w:b/>
          <w:bCs/>
        </w:rPr>
        <w:t>Modal de Confirmación</w:t>
      </w:r>
      <w:r w:rsidRPr="144F73C3">
        <w:rPr>
          <w:rFonts w:ascii="Georgia" w:hAnsi="Georgia" w:eastAsia="Georgia" w:cs="Georgia"/>
        </w:rPr>
        <w:t xml:space="preserve"> Ventana emergente centrada que incluye:</w:t>
      </w:r>
    </w:p>
    <w:p w:rsidR="0D9EECDB" w:rsidP="144F73C3" w:rsidRDefault="0D9EECDB" w14:paraId="1705A74E" w14:textId="42E7523E">
      <w:pPr>
        <w:pStyle w:val="Prrafodelista"/>
        <w:numPr>
          <w:ilvl w:val="0"/>
          <w:numId w:val="14"/>
        </w:numPr>
        <w:jc w:val="both"/>
        <w:rPr>
          <w:rFonts w:ascii="Georgia" w:hAnsi="Georgia" w:eastAsia="Georgia" w:cs="Georgia"/>
        </w:rPr>
      </w:pPr>
      <w:r w:rsidRPr="144F73C3">
        <w:rPr>
          <w:rFonts w:ascii="Georgia" w:hAnsi="Georgia" w:eastAsia="Georgia" w:cs="Georgia"/>
          <w:b/>
          <w:bCs/>
        </w:rPr>
        <w:t>Mensaje de Confirmación</w:t>
      </w:r>
      <w:r w:rsidRPr="144F73C3">
        <w:rPr>
          <w:rFonts w:ascii="Georgia" w:hAnsi="Georgia" w:eastAsia="Georgia" w:cs="Georgia"/>
        </w:rPr>
        <w:t>: "¿Estás seguro de que quieres salir?" con texto claro y directo</w:t>
      </w:r>
    </w:p>
    <w:p w:rsidR="0D9EECDB" w:rsidP="144F73C3" w:rsidRDefault="0D9EECDB" w14:paraId="573F6DC8" w14:textId="29A3B4B3">
      <w:pPr>
        <w:pStyle w:val="Prrafodelista"/>
        <w:numPr>
          <w:ilvl w:val="0"/>
          <w:numId w:val="14"/>
        </w:numPr>
        <w:jc w:val="both"/>
        <w:rPr>
          <w:rFonts w:ascii="Georgia" w:hAnsi="Georgia" w:eastAsia="Georgia" w:cs="Georgia"/>
        </w:rPr>
      </w:pPr>
      <w:r w:rsidRPr="144F73C3">
        <w:rPr>
          <w:rFonts w:ascii="Georgia" w:hAnsi="Georgia" w:eastAsia="Georgia" w:cs="Georgia"/>
          <w:b/>
          <w:bCs/>
        </w:rPr>
        <w:t>Botón "Aceptar"</w:t>
      </w:r>
      <w:r w:rsidRPr="144F73C3">
        <w:rPr>
          <w:rFonts w:ascii="Georgia" w:hAnsi="Georgia" w:eastAsia="Georgia" w:cs="Georgia"/>
        </w:rPr>
        <w:t>: Confirma el cierre de sesión y redirige al usuario fuera del sistema</w:t>
      </w:r>
    </w:p>
    <w:p w:rsidR="144F73C3" w:rsidP="144F73C3" w:rsidRDefault="144F73C3" w14:paraId="6FC97F7A" w14:textId="198C3DBB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4D35BD02" w14:textId="136DCCB5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57C513C4" w14:textId="10068A3F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74C0232A" w14:textId="17711827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109E5DBF" w14:textId="699FE777">
      <w:pPr>
        <w:spacing w:before="240" w:after="240"/>
        <w:jc w:val="both"/>
        <w:rPr>
          <w:rFonts w:eastAsiaTheme="minorEastAsia"/>
        </w:rPr>
      </w:pPr>
    </w:p>
    <w:p w:rsidR="144F73C3" w:rsidP="144F73C3" w:rsidRDefault="144F73C3" w14:paraId="557EFE3A" w14:textId="4C900143">
      <w:pPr>
        <w:spacing w:before="240" w:after="240"/>
        <w:jc w:val="both"/>
        <w:rPr>
          <w:rFonts w:eastAsiaTheme="minorEastAsia"/>
        </w:rPr>
      </w:pPr>
    </w:p>
    <w:sectPr w:rsidR="144F73C3" w:rsidSect="009C5B0A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 w:orient="portrait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9C5B0A" w:rsidR="009D506A" w:rsidP="00E74B29" w:rsidRDefault="009D506A" w14:paraId="33FD3BEE" w14:textId="77777777">
      <w:r w:rsidRPr="009C5B0A">
        <w:separator/>
      </w:r>
    </w:p>
  </w:endnote>
  <w:endnote w:type="continuationSeparator" w:id="0">
    <w:p w:rsidRPr="009C5B0A" w:rsidR="009D506A" w:rsidP="00E74B29" w:rsidRDefault="009D506A" w14:paraId="77098CCD" w14:textId="77777777">
      <w:r w:rsidRPr="009C5B0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28206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131BCA" w:rsidP="00657C49" w:rsidRDefault="00131BCA" w14:paraId="122B36A0" w14:textId="77777777">
            <w:pPr>
              <w:pStyle w:val="Piedepgina"/>
              <w:jc w:val="both"/>
            </w:pPr>
          </w:p>
          <w:p w:rsidR="00131BCA" w:rsidP="00657C49" w:rsidRDefault="00131BCA" w14:paraId="1EDB56D8" w14:textId="77777777">
            <w:pPr>
              <w:pStyle w:val="Piedepgina"/>
              <w:jc w:val="both"/>
            </w:pPr>
            <w:r>
              <w:t xml:space="preserve">Propuesta Técnica                                                              </w:t>
            </w:r>
            <w:r>
              <w:tab/>
            </w:r>
            <w:r>
              <w:t xml:space="preserve"> </w:t>
            </w:r>
            <w:r>
              <w:rPr>
                <w:lang w:val="es-ES"/>
              </w:rPr>
              <w:t xml:space="preserve">Página </w:t>
            </w:r>
            <w:r>
              <w:rPr>
                <w:b w:val="0"/>
                <w:bCs/>
              </w:rPr>
              <w:fldChar w:fldCharType="begin"/>
            </w:r>
            <w:r>
              <w:rPr>
                <w:bCs/>
              </w:rPr>
              <w:instrText>PAGE</w:instrText>
            </w:r>
            <w:r>
              <w:rPr>
                <w:b w:val="0"/>
                <w:bCs/>
              </w:rPr>
              <w:fldChar w:fldCharType="separate"/>
            </w:r>
            <w:r>
              <w:rPr>
                <w:bCs/>
                <w:lang w:val="es-ES"/>
              </w:rPr>
              <w:t>2</w:t>
            </w:r>
            <w:r>
              <w:rPr>
                <w:b w:val="0"/>
                <w:bCs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 w:val="0"/>
                <w:bCs/>
              </w:rPr>
              <w:fldChar w:fldCharType="begin"/>
            </w:r>
            <w:r>
              <w:rPr>
                <w:bCs/>
              </w:rPr>
              <w:instrText>NUMPAGES</w:instrText>
            </w:r>
            <w:r>
              <w:rPr>
                <w:b w:val="0"/>
                <w:bCs/>
              </w:rPr>
              <w:fldChar w:fldCharType="separate"/>
            </w:r>
            <w:r>
              <w:rPr>
                <w:bCs/>
                <w:lang w:val="es-ES"/>
              </w:rPr>
              <w:t>2</w:t>
            </w:r>
            <w:r>
              <w:rPr>
                <w:b w:val="0"/>
                <w:bCs/>
              </w:rPr>
              <w:fldChar w:fldCharType="end"/>
            </w:r>
          </w:p>
        </w:sdtContent>
      </w:sdt>
    </w:sdtContent>
  </w:sdt>
  <w:p w:rsidR="00131BCA" w:rsidP="00657C49" w:rsidRDefault="00131BCA" w14:paraId="5F9F5137" w14:textId="77777777">
    <w:pPr>
      <w:tabs>
        <w:tab w:val="center" w:pos="3392"/>
        <w:tab w:val="right" w:pos="9681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AC0E104" w:rsidTr="2AC0E104" w14:paraId="26297177" w14:textId="77777777">
      <w:trPr>
        <w:trHeight w:val="300"/>
      </w:trPr>
      <w:tc>
        <w:tcPr>
          <w:tcW w:w="3485" w:type="dxa"/>
        </w:tcPr>
        <w:p w:rsidR="2AC0E104" w:rsidP="2AC0E104" w:rsidRDefault="2AC0E104" w14:paraId="11B2D996" w14:textId="57564FC1">
          <w:pPr>
            <w:pStyle w:val="Encabezado"/>
            <w:ind w:left="-115"/>
          </w:pPr>
        </w:p>
      </w:tc>
      <w:tc>
        <w:tcPr>
          <w:tcW w:w="3485" w:type="dxa"/>
        </w:tcPr>
        <w:p w:rsidR="2AC0E104" w:rsidP="2AC0E104" w:rsidRDefault="2AC0E104" w14:paraId="74EC92E2" w14:textId="7CF3D5B5">
          <w:pPr>
            <w:pStyle w:val="Encabezado"/>
            <w:jc w:val="center"/>
          </w:pPr>
        </w:p>
      </w:tc>
      <w:tc>
        <w:tcPr>
          <w:tcW w:w="3485" w:type="dxa"/>
        </w:tcPr>
        <w:p w:rsidR="2AC0E104" w:rsidP="2AC0E104" w:rsidRDefault="2AC0E104" w14:paraId="474F72C4" w14:textId="23C01F7E">
          <w:pPr>
            <w:pStyle w:val="Encabezado"/>
            <w:ind w:right="-115"/>
            <w:jc w:val="right"/>
          </w:pPr>
        </w:p>
      </w:tc>
    </w:tr>
  </w:tbl>
  <w:p w:rsidR="2AC0E104" w:rsidP="2AC0E104" w:rsidRDefault="2AC0E104" w14:paraId="1E1F0DF4" w14:textId="0ECBA5A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5936648"/>
      <w:docPartObj>
        <w:docPartGallery w:val="Page Numbers (Bottom of Page)"/>
        <w:docPartUnique/>
      </w:docPartObj>
    </w:sdtPr>
    <w:sdtContent>
      <w:p w:rsidRPr="009C5B0A" w:rsidR="00E74B29" w:rsidP="006709F1" w:rsidRDefault="00E74B29" w14:paraId="4F61C5E4" w14:textId="7F4A73B1">
        <w:pPr>
          <w:pStyle w:val="Piedepgina"/>
          <w:rPr>
            <w:rStyle w:val="Nmerodepgina"/>
          </w:rPr>
        </w:pPr>
        <w:r w:rsidRPr="009C5B0A">
          <w:rPr>
            <w:rStyle w:val="Nmerodepgina"/>
            <w:lang w:bidi="es-ES"/>
          </w:rPr>
          <w:fldChar w:fldCharType="begin"/>
        </w:r>
        <w:r w:rsidRPr="009C5B0A">
          <w:rPr>
            <w:rStyle w:val="Nmerodepgina"/>
            <w:lang w:bidi="es-ES"/>
          </w:rPr>
          <w:instrText xml:space="preserve"> PAGE </w:instrText>
        </w:r>
        <w:r w:rsidRPr="009C5B0A">
          <w:rPr>
            <w:rStyle w:val="Nmerodepgina"/>
            <w:lang w:bidi="es-ES"/>
          </w:rPr>
          <w:fldChar w:fldCharType="separate"/>
        </w:r>
        <w:r w:rsidR="00B42160">
          <w:rPr>
            <w:rStyle w:val="Nmerodepgina"/>
            <w:noProof/>
            <w:lang w:bidi="es-ES"/>
          </w:rPr>
          <w:t>3</w:t>
        </w:r>
        <w:r w:rsidRPr="009C5B0A">
          <w:rPr>
            <w:rStyle w:val="Nmerodepgina"/>
            <w:lang w:bidi="es-ES"/>
          </w:rPr>
          <w:fldChar w:fldCharType="end"/>
        </w:r>
      </w:p>
    </w:sdtContent>
    <w:sdtEndPr>
      <w:rPr>
        <w:rStyle w:val="Nmerodepgina"/>
      </w:rPr>
    </w:sdtEndPr>
  </w:sdt>
  <w:p w:rsidRPr="009C5B0A" w:rsidR="00E74B29" w:rsidP="006709F1" w:rsidRDefault="00E74B29" w14:paraId="1771C4A5" w14:textId="77777777">
    <w:pPr>
      <w:pStyle w:val="Piedepgina"/>
    </w:pPr>
  </w:p>
  <w:p w:rsidR="00502198" w:rsidRDefault="00502198" w14:paraId="2510A66B" w14:textId="77777777"/>
  <w:p w:rsidR="00502198" w:rsidRDefault="00502198" w14:paraId="6DCF5975" w14:textId="77777777"/>
  <w:p w:rsidR="00502198" w:rsidRDefault="00502198" w14:paraId="1925BF58" w14:textId="7777777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C5B0A" w:rsidR="00E74B29" w:rsidP="006709F1" w:rsidRDefault="00E74B29" w14:paraId="3D578A25" w14:textId="37F6EC3C">
    <w:pPr>
      <w:pStyle w:val="Piedepgina"/>
      <w:rPr>
        <w:rStyle w:val="Nmerodepgina"/>
      </w:rPr>
    </w:pPr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620" w:firstRow="1" w:lastRow="0" w:firstColumn="0" w:lastColumn="0" w:noHBand="1" w:noVBand="1"/>
    </w:tblPr>
    <w:tblGrid>
      <w:gridCol w:w="796"/>
      <w:gridCol w:w="4285"/>
      <w:gridCol w:w="2628"/>
      <w:gridCol w:w="795"/>
    </w:tblGrid>
    <w:tr w:rsidRPr="009C5B0A" w:rsidR="00E74B29" w:rsidTr="006709F1" w14:paraId="09E98550" w14:textId="77777777">
      <w:tc>
        <w:tcPr>
          <w:tcW w:w="1079" w:type="dxa"/>
        </w:tcPr>
        <w:p w:rsidRPr="009C5B0A" w:rsidR="00E74B29" w:rsidP="006709F1" w:rsidRDefault="00E74B29" w14:paraId="6F14838E" w14:textId="77777777">
          <w:pPr>
            <w:pStyle w:val="Piedepgina"/>
          </w:pPr>
        </w:p>
      </w:tc>
      <w:tc>
        <w:tcPr>
          <w:tcW w:w="5395" w:type="dxa"/>
        </w:tcPr>
        <w:p w:rsidRPr="009C5B0A" w:rsidR="00E74B29" w:rsidP="006709F1" w:rsidRDefault="0044014F" w14:paraId="110D2211" w14:textId="34F53ADC">
          <w:pPr>
            <w:pStyle w:val="Piedepgina"/>
          </w:pPr>
          <w:r w:rsidRPr="0044014F">
            <w:t>DISEÑO DEL SOFTWARE</w:t>
          </w:r>
        </w:p>
      </w:tc>
      <w:tc>
        <w:tcPr>
          <w:tcW w:w="3237" w:type="dxa"/>
        </w:tcPr>
        <w:sdt>
          <w:sdtPr>
            <w:rPr>
              <w:rStyle w:val="Nmerodepgina"/>
            </w:rPr>
            <w:id w:val="-1206949233"/>
            <w:docPartObj>
              <w:docPartGallery w:val="Page Numbers (Bottom of Page)"/>
              <w:docPartUnique/>
            </w:docPartObj>
          </w:sdtPr>
          <w:sdtContent>
            <w:p w:rsidRPr="009C5B0A" w:rsidR="00E74B29" w:rsidP="006709F1" w:rsidRDefault="00E74B29" w14:paraId="7F456467" w14:textId="433A217C">
              <w:pPr>
                <w:pStyle w:val="Piedepgina"/>
                <w:jc w:val="right"/>
              </w:pPr>
              <w:r w:rsidRPr="009C5B0A">
                <w:rPr>
                  <w:lang w:bidi="es-ES"/>
                </w:rPr>
                <w:t xml:space="preserve">PÁGINA </w:t>
              </w:r>
              <w:r w:rsidRPr="009C5B0A">
                <w:rPr>
                  <w:lang w:bidi="es-ES"/>
                </w:rPr>
                <w:fldChar w:fldCharType="begin"/>
              </w:r>
              <w:r w:rsidRPr="009C5B0A">
                <w:rPr>
                  <w:lang w:bidi="es-ES"/>
                </w:rPr>
                <w:instrText xml:space="preserve"> PAGE </w:instrText>
              </w:r>
              <w:r w:rsidRPr="009C5B0A">
                <w:rPr>
                  <w:lang w:bidi="es-ES"/>
                </w:rPr>
                <w:fldChar w:fldCharType="separate"/>
              </w:r>
              <w:r w:rsidRPr="009C5B0A" w:rsidR="00837914">
                <w:rPr>
                  <w:lang w:bidi="es-ES"/>
                </w:rPr>
                <w:t>4</w:t>
              </w:r>
              <w:r w:rsidRPr="009C5B0A">
                <w:rPr>
                  <w:lang w:bidi="es-ES"/>
                </w:rPr>
                <w:fldChar w:fldCharType="end"/>
              </w:r>
            </w:p>
          </w:sdtContent>
        </w:sdt>
      </w:tc>
      <w:tc>
        <w:tcPr>
          <w:tcW w:w="1079" w:type="dxa"/>
        </w:tcPr>
        <w:p w:rsidRPr="009C5B0A" w:rsidR="00E74B29" w:rsidP="006709F1" w:rsidRDefault="00E74B29" w14:paraId="2650EEE5" w14:textId="26434F49">
          <w:pPr>
            <w:pStyle w:val="Piedepgina"/>
          </w:pPr>
        </w:p>
      </w:tc>
    </w:tr>
  </w:tbl>
  <w:p w:rsidRPr="009C5B0A" w:rsidR="00E74B29" w:rsidP="006709F1" w:rsidRDefault="00E74B29" w14:paraId="29CA61F2" w14:textId="77777777">
    <w:pPr>
      <w:pStyle w:val="Piedepgina"/>
    </w:pPr>
  </w:p>
  <w:p w:rsidR="00502198" w:rsidRDefault="00502198" w14:paraId="26E4A8C1" w14:textId="77777777"/>
  <w:p w:rsidR="00502198" w:rsidRDefault="00502198" w14:paraId="213D16F2" w14:textId="77777777"/>
  <w:p w:rsidR="00502198" w:rsidRDefault="00502198" w14:paraId="117A5650" w14:textId="77777777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4014F" w:rsidRDefault="0044014F" w14:paraId="4EC1D3D4" w14:textId="46B6E9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9C5B0A" w:rsidR="009D506A" w:rsidP="00E74B29" w:rsidRDefault="009D506A" w14:paraId="45878E82" w14:textId="77777777">
      <w:r w:rsidRPr="009C5B0A">
        <w:separator/>
      </w:r>
    </w:p>
  </w:footnote>
  <w:footnote w:type="continuationSeparator" w:id="0">
    <w:p w:rsidRPr="009C5B0A" w:rsidR="009D506A" w:rsidP="00E74B29" w:rsidRDefault="009D506A" w14:paraId="618827A3" w14:textId="77777777">
      <w:r w:rsidRPr="009C5B0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AC0E104" w:rsidTr="2AC0E104" w14:paraId="081DEA3F" w14:textId="77777777">
      <w:trPr>
        <w:trHeight w:val="300"/>
      </w:trPr>
      <w:tc>
        <w:tcPr>
          <w:tcW w:w="3485" w:type="dxa"/>
        </w:tcPr>
        <w:p w:rsidR="2AC0E104" w:rsidP="2AC0E104" w:rsidRDefault="2AC0E104" w14:paraId="2D019DCF" w14:textId="14F99464">
          <w:pPr>
            <w:pStyle w:val="Encabezado"/>
            <w:ind w:left="-115"/>
          </w:pPr>
        </w:p>
      </w:tc>
      <w:tc>
        <w:tcPr>
          <w:tcW w:w="3485" w:type="dxa"/>
        </w:tcPr>
        <w:p w:rsidR="2AC0E104" w:rsidP="2AC0E104" w:rsidRDefault="2AC0E104" w14:paraId="51A12AF3" w14:textId="1A2BCAEF">
          <w:pPr>
            <w:pStyle w:val="Encabezado"/>
            <w:jc w:val="center"/>
          </w:pPr>
        </w:p>
      </w:tc>
      <w:tc>
        <w:tcPr>
          <w:tcW w:w="3485" w:type="dxa"/>
        </w:tcPr>
        <w:p w:rsidR="2AC0E104" w:rsidP="2AC0E104" w:rsidRDefault="2AC0E104" w14:paraId="7273946D" w14:textId="56B35AF4">
          <w:pPr>
            <w:pStyle w:val="Encabezado"/>
            <w:ind w:right="-115"/>
            <w:jc w:val="right"/>
          </w:pPr>
        </w:p>
      </w:tc>
    </w:tr>
  </w:tbl>
  <w:p w:rsidR="2AC0E104" w:rsidP="2AC0E104" w:rsidRDefault="2AC0E104" w14:paraId="61052695" w14:textId="0DDAF27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AC0E104" w:rsidTr="2AC0E104" w14:paraId="6607FFF8" w14:textId="77777777">
      <w:trPr>
        <w:trHeight w:val="300"/>
      </w:trPr>
      <w:tc>
        <w:tcPr>
          <w:tcW w:w="3485" w:type="dxa"/>
        </w:tcPr>
        <w:p w:rsidR="2AC0E104" w:rsidP="2AC0E104" w:rsidRDefault="2AC0E104" w14:paraId="49AF0671" w14:textId="4E18BCC3">
          <w:pPr>
            <w:pStyle w:val="Encabezado"/>
            <w:ind w:left="-115"/>
          </w:pPr>
        </w:p>
      </w:tc>
      <w:tc>
        <w:tcPr>
          <w:tcW w:w="3485" w:type="dxa"/>
        </w:tcPr>
        <w:p w:rsidR="2AC0E104" w:rsidP="2AC0E104" w:rsidRDefault="2AC0E104" w14:paraId="6471589F" w14:textId="283D0B54">
          <w:pPr>
            <w:pStyle w:val="Encabezado"/>
            <w:jc w:val="center"/>
          </w:pPr>
        </w:p>
      </w:tc>
      <w:tc>
        <w:tcPr>
          <w:tcW w:w="3485" w:type="dxa"/>
        </w:tcPr>
        <w:p w:rsidR="2AC0E104" w:rsidP="2AC0E104" w:rsidRDefault="2AC0E104" w14:paraId="44CFCB71" w14:textId="49ED02B3">
          <w:pPr>
            <w:pStyle w:val="Encabezado"/>
            <w:ind w:right="-115"/>
            <w:jc w:val="right"/>
          </w:pPr>
        </w:p>
      </w:tc>
    </w:tr>
  </w:tbl>
  <w:p w:rsidR="2AC0E104" w:rsidP="2AC0E104" w:rsidRDefault="2AC0E104" w14:paraId="426289A9" w14:textId="605897F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4014F" w:rsidRDefault="0044014F" w14:paraId="532031FB" w14:textId="440A07FE">
    <w:pPr>
      <w:pStyle w:val="Encabezado"/>
    </w:pPr>
  </w:p>
  <w:p w:rsidR="00502198" w:rsidRDefault="00502198" w14:paraId="186F7AC6" w14:textId="77777777"/>
  <w:p w:rsidR="00502198" w:rsidRDefault="00502198" w14:paraId="1A2C35A4" w14:textId="77777777"/>
  <w:p w:rsidR="00502198" w:rsidRDefault="00502198" w14:paraId="3C73EFA0" w14:textId="7777777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4014F" w:rsidRDefault="0044014F" w14:paraId="10BFD485" w14:textId="2714C58C">
    <w:pPr>
      <w:pStyle w:val="Encabezado"/>
    </w:pPr>
  </w:p>
  <w:p w:rsidR="00502198" w:rsidRDefault="00502198" w14:paraId="4BDD4CC4" w14:textId="77777777"/>
  <w:p w:rsidR="00502198" w:rsidRDefault="00502198" w14:paraId="4F707CE5" w14:textId="77777777"/>
  <w:p w:rsidR="00502198" w:rsidRDefault="00502198" w14:paraId="501E8A63" w14:textId="7777777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4014F" w:rsidRDefault="0044014F" w14:paraId="411E4222" w14:textId="722397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19">
    <w:nsid w:val="5e5fa6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43aff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328454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6459dd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680fd4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57c427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32fae0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9f3cf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4150a3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43436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4bef3e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6b2dac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67a343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1f5f98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258ac2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3f3c34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6ef381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2b5726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79a44c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79A647"/>
    <w:multiLevelType w:val="hybridMultilevel"/>
    <w:tmpl w:val="0F6A9186"/>
    <w:lvl w:ilvl="0" w:tplc="672A3B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90CA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57432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17EB4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A2C54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BE71A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3C92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0EC0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D24BD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B17E18"/>
    <w:multiLevelType w:val="hybridMultilevel"/>
    <w:tmpl w:val="F63617A2"/>
    <w:lvl w:ilvl="0" w:tplc="12F805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4C759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52F3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4D489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AA0B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3868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F01F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7C91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5C43F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1F75546"/>
    <w:multiLevelType w:val="hybridMultilevel"/>
    <w:tmpl w:val="6C9AE8F0"/>
    <w:lvl w:ilvl="0" w:tplc="F88216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B5E15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018F2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D4BA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3425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85A1E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0FAE8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DE2A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53278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2863164"/>
    <w:multiLevelType w:val="hybridMultilevel"/>
    <w:tmpl w:val="D1D677AA"/>
    <w:lvl w:ilvl="0" w:tplc="273EBA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30E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52488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262B5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40E9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9C41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8AF6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2E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19834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788E509"/>
    <w:multiLevelType w:val="hybridMultilevel"/>
    <w:tmpl w:val="C292E9C2"/>
    <w:lvl w:ilvl="0" w:tplc="422AC7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A42B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B8E3A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EA87B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A06D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9ACE95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E9A49F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8418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B2D8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7D0F6FD"/>
    <w:multiLevelType w:val="hybridMultilevel"/>
    <w:tmpl w:val="53CE8E72"/>
    <w:lvl w:ilvl="0" w:tplc="3104DC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BE4CC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509FB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F0747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1C93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381B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34867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E686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5E60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AEBF899"/>
    <w:multiLevelType w:val="hybridMultilevel"/>
    <w:tmpl w:val="3B08F450"/>
    <w:lvl w:ilvl="0" w:tplc="41C0EA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320B1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2AC8E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BEC18C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9432C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6B0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72FA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EB4C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6E8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BB5DDAC"/>
    <w:multiLevelType w:val="multilevel"/>
    <w:tmpl w:val="464651D0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0E76D020"/>
    <w:multiLevelType w:val="hybridMultilevel"/>
    <w:tmpl w:val="3C0E4372"/>
    <w:lvl w:ilvl="0" w:tplc="E1807936">
      <w:start w:val="1"/>
      <w:numFmt w:val="decimal"/>
      <w:lvlText w:val="%1."/>
      <w:lvlJc w:val="left"/>
      <w:pPr>
        <w:ind w:left="720" w:hanging="360"/>
      </w:pPr>
    </w:lvl>
    <w:lvl w:ilvl="1" w:tplc="A5E490E4">
      <w:start w:val="1"/>
      <w:numFmt w:val="lowerLetter"/>
      <w:lvlText w:val="%2."/>
      <w:lvlJc w:val="left"/>
      <w:pPr>
        <w:ind w:left="1440" w:hanging="360"/>
      </w:pPr>
    </w:lvl>
    <w:lvl w:ilvl="2" w:tplc="E3B41D5A">
      <w:start w:val="1"/>
      <w:numFmt w:val="lowerRoman"/>
      <w:lvlText w:val="%3."/>
      <w:lvlJc w:val="right"/>
      <w:pPr>
        <w:ind w:left="2160" w:hanging="180"/>
      </w:pPr>
    </w:lvl>
    <w:lvl w:ilvl="3" w:tplc="71262E18">
      <w:start w:val="1"/>
      <w:numFmt w:val="decimal"/>
      <w:lvlText w:val="%4."/>
      <w:lvlJc w:val="left"/>
      <w:pPr>
        <w:ind w:left="2880" w:hanging="360"/>
      </w:pPr>
    </w:lvl>
    <w:lvl w:ilvl="4" w:tplc="D1DC9EE6">
      <w:start w:val="1"/>
      <w:numFmt w:val="lowerLetter"/>
      <w:lvlText w:val="%5."/>
      <w:lvlJc w:val="left"/>
      <w:pPr>
        <w:ind w:left="3600" w:hanging="360"/>
      </w:pPr>
    </w:lvl>
    <w:lvl w:ilvl="5" w:tplc="555AF08A">
      <w:start w:val="1"/>
      <w:numFmt w:val="lowerRoman"/>
      <w:lvlText w:val="%6."/>
      <w:lvlJc w:val="right"/>
      <w:pPr>
        <w:ind w:left="4320" w:hanging="180"/>
      </w:pPr>
    </w:lvl>
    <w:lvl w:ilvl="6" w:tplc="916C691E">
      <w:start w:val="1"/>
      <w:numFmt w:val="decimal"/>
      <w:lvlText w:val="%7."/>
      <w:lvlJc w:val="left"/>
      <w:pPr>
        <w:ind w:left="5040" w:hanging="360"/>
      </w:pPr>
    </w:lvl>
    <w:lvl w:ilvl="7" w:tplc="2B78046A">
      <w:start w:val="1"/>
      <w:numFmt w:val="lowerLetter"/>
      <w:lvlText w:val="%8."/>
      <w:lvlJc w:val="left"/>
      <w:pPr>
        <w:ind w:left="5760" w:hanging="360"/>
      </w:pPr>
    </w:lvl>
    <w:lvl w:ilvl="8" w:tplc="BE1A8DC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B76F1E"/>
    <w:multiLevelType w:val="hybridMultilevel"/>
    <w:tmpl w:val="D004D99A"/>
    <w:lvl w:ilvl="0" w:tplc="A6929A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6F036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F8FE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C863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3453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A11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30B1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3B0C6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0098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0DFA141"/>
    <w:multiLevelType w:val="hybridMultilevel"/>
    <w:tmpl w:val="39FA93C4"/>
    <w:lvl w:ilvl="0" w:tplc="62FCB6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61E95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3AF7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6694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DE823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34CA1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B63C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68E10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9CAB3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1240DCC"/>
    <w:multiLevelType w:val="hybridMultilevel"/>
    <w:tmpl w:val="FF00517A"/>
    <w:lvl w:ilvl="0" w:tplc="123033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51E33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1256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CA09A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C1890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DD2D2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A4A3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A627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3608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77D5DE1"/>
    <w:multiLevelType w:val="hybridMultilevel"/>
    <w:tmpl w:val="621ADC08"/>
    <w:lvl w:ilvl="0" w:tplc="F5B85822">
      <w:numFmt w:val="bullet"/>
      <w:lvlText w:val="—"/>
      <w:lvlJc w:val="left"/>
      <w:pPr>
        <w:ind w:left="720" w:hanging="360"/>
      </w:pPr>
      <w:rPr>
        <w:rFonts w:hint="default" w:ascii="Georgia" w:hAnsi="Georgia" w:eastAsiaTheme="minorHAnsi" w:cstheme="minorBid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79EDC16"/>
    <w:multiLevelType w:val="hybridMultilevel"/>
    <w:tmpl w:val="0BECD49A"/>
    <w:lvl w:ilvl="0" w:tplc="B2F6FA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84A5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62AB9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1C91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9D227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7414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0868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A829E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B4B2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8AACB14"/>
    <w:multiLevelType w:val="hybridMultilevel"/>
    <w:tmpl w:val="CAE6807A"/>
    <w:lvl w:ilvl="0" w:tplc="26BA25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4664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1AA63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D385F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ED8B5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2FC43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3A41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C275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F23A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1975511A"/>
    <w:multiLevelType w:val="hybridMultilevel"/>
    <w:tmpl w:val="581ED40A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A2D363"/>
    <w:multiLevelType w:val="hybridMultilevel"/>
    <w:tmpl w:val="459E43F0"/>
    <w:lvl w:ilvl="0" w:tplc="D966B6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EEE6E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1235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A26AF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2AE3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7849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C43E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CA55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D047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1DC0DE01"/>
    <w:multiLevelType w:val="hybridMultilevel"/>
    <w:tmpl w:val="310AAB64"/>
    <w:lvl w:ilvl="0" w:tplc="A6F2304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B407C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F039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5012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5672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29C15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09CA0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D0A39C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02F8F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1E541259"/>
    <w:multiLevelType w:val="hybridMultilevel"/>
    <w:tmpl w:val="B492F0C2"/>
    <w:lvl w:ilvl="0" w:tplc="FD962A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F6B1A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A67B5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074C4B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DE8FA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AA0B9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526C4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646F7E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1B0F9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1F17F560"/>
    <w:multiLevelType w:val="hybridMultilevel"/>
    <w:tmpl w:val="8C70254C"/>
    <w:lvl w:ilvl="0" w:tplc="461CF9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C3E32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7670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2CF62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B6E7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D608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66B6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9001B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AE64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1F2F8698"/>
    <w:multiLevelType w:val="hybridMultilevel"/>
    <w:tmpl w:val="639CBC58"/>
    <w:lvl w:ilvl="0" w:tplc="1B4CA8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71809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EF49A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C2E91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A699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86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AE82A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D07A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D49F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20350247"/>
    <w:multiLevelType w:val="hybridMultilevel"/>
    <w:tmpl w:val="749CF60C"/>
    <w:lvl w:ilvl="0" w:tplc="EE4800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4878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00E00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5AFE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A8C54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E6C46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78C91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1AD2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E721D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20467BE7"/>
    <w:multiLevelType w:val="multilevel"/>
    <w:tmpl w:val="7CF8CA70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20BD0C8C"/>
    <w:multiLevelType w:val="hybridMultilevel"/>
    <w:tmpl w:val="2AFC5302"/>
    <w:lvl w:ilvl="0" w:tplc="D4C046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7C8CB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2AA9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0486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9E3E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A419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226B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AA448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ECE2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21ADD3FF"/>
    <w:multiLevelType w:val="hybridMultilevel"/>
    <w:tmpl w:val="318C48E0"/>
    <w:lvl w:ilvl="0" w:tplc="45D0D0C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3CCC3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DDC0E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2C18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BBCB1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9EFB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CF2E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1B062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898F2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22059B35"/>
    <w:multiLevelType w:val="hybridMultilevel"/>
    <w:tmpl w:val="46F0CEC0"/>
    <w:lvl w:ilvl="0" w:tplc="557E33F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722F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A98D3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A8846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3449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006F3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2A0E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3AEE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B5CD6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2439EE57"/>
    <w:multiLevelType w:val="hybridMultilevel"/>
    <w:tmpl w:val="E2103FF2"/>
    <w:lvl w:ilvl="0" w:tplc="B4165A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D769E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E31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5468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4CB4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CE3B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DCE07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CFE7B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6ECC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243A377E"/>
    <w:multiLevelType w:val="multilevel"/>
    <w:tmpl w:val="EA9634A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248AA207"/>
    <w:multiLevelType w:val="hybridMultilevel"/>
    <w:tmpl w:val="80329646"/>
    <w:lvl w:ilvl="0" w:tplc="A40A90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423D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3087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C6AB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07A8F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5870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578FD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0A28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31C2B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50933DD"/>
    <w:multiLevelType w:val="hybridMultilevel"/>
    <w:tmpl w:val="3864C0BA"/>
    <w:lvl w:ilvl="0" w:tplc="558A17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E6E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1EF0D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5C86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DE52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425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C70B5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5260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3832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25C073BE"/>
    <w:multiLevelType w:val="hybridMultilevel"/>
    <w:tmpl w:val="205483B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269D0422"/>
    <w:multiLevelType w:val="hybridMultilevel"/>
    <w:tmpl w:val="3FECD0C6"/>
    <w:lvl w:ilvl="0" w:tplc="C14E66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E422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5E1E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98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3634E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5852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6F4BE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ECA4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B86F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28279233"/>
    <w:multiLevelType w:val="hybridMultilevel"/>
    <w:tmpl w:val="5E763400"/>
    <w:lvl w:ilvl="0" w:tplc="36560C3A">
      <w:start w:val="1"/>
      <w:numFmt w:val="decimal"/>
      <w:lvlText w:val="%1."/>
      <w:lvlJc w:val="left"/>
      <w:pPr>
        <w:ind w:left="720" w:hanging="360"/>
      </w:pPr>
    </w:lvl>
    <w:lvl w:ilvl="1" w:tplc="6FC20892">
      <w:start w:val="1"/>
      <w:numFmt w:val="lowerLetter"/>
      <w:lvlText w:val="%2."/>
      <w:lvlJc w:val="left"/>
      <w:pPr>
        <w:ind w:left="1440" w:hanging="360"/>
      </w:pPr>
    </w:lvl>
    <w:lvl w:ilvl="2" w:tplc="14AEA1D8">
      <w:start w:val="1"/>
      <w:numFmt w:val="lowerRoman"/>
      <w:lvlText w:val="%3."/>
      <w:lvlJc w:val="right"/>
      <w:pPr>
        <w:ind w:left="2160" w:hanging="180"/>
      </w:pPr>
    </w:lvl>
    <w:lvl w:ilvl="3" w:tplc="47CCCB00">
      <w:start w:val="1"/>
      <w:numFmt w:val="decimal"/>
      <w:lvlText w:val="%4."/>
      <w:lvlJc w:val="left"/>
      <w:pPr>
        <w:ind w:left="2880" w:hanging="360"/>
      </w:pPr>
    </w:lvl>
    <w:lvl w:ilvl="4" w:tplc="4970A12C">
      <w:start w:val="1"/>
      <w:numFmt w:val="lowerLetter"/>
      <w:lvlText w:val="%5."/>
      <w:lvlJc w:val="left"/>
      <w:pPr>
        <w:ind w:left="3600" w:hanging="360"/>
      </w:pPr>
    </w:lvl>
    <w:lvl w:ilvl="5" w:tplc="BAE21008">
      <w:start w:val="1"/>
      <w:numFmt w:val="lowerRoman"/>
      <w:lvlText w:val="%6."/>
      <w:lvlJc w:val="right"/>
      <w:pPr>
        <w:ind w:left="4320" w:hanging="180"/>
      </w:pPr>
    </w:lvl>
    <w:lvl w:ilvl="6" w:tplc="682000FE">
      <w:start w:val="1"/>
      <w:numFmt w:val="decimal"/>
      <w:lvlText w:val="%7."/>
      <w:lvlJc w:val="left"/>
      <w:pPr>
        <w:ind w:left="5040" w:hanging="360"/>
      </w:pPr>
    </w:lvl>
    <w:lvl w:ilvl="7" w:tplc="47AAD288">
      <w:start w:val="1"/>
      <w:numFmt w:val="lowerLetter"/>
      <w:lvlText w:val="%8."/>
      <w:lvlJc w:val="left"/>
      <w:pPr>
        <w:ind w:left="5760" w:hanging="360"/>
      </w:pPr>
    </w:lvl>
    <w:lvl w:ilvl="8" w:tplc="65F255E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4D9DDC"/>
    <w:multiLevelType w:val="hybridMultilevel"/>
    <w:tmpl w:val="94CCF8A6"/>
    <w:lvl w:ilvl="0" w:tplc="9B3851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F68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D8C9C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6E90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37661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944C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70A7C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786F5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D4B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29DAAFC0"/>
    <w:multiLevelType w:val="hybridMultilevel"/>
    <w:tmpl w:val="3702A2CA"/>
    <w:lvl w:ilvl="0" w:tplc="A25629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4657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A4BB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0B27D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7CD17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26DE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EECF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5E2F60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4CEE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2A6F99F9"/>
    <w:multiLevelType w:val="hybridMultilevel"/>
    <w:tmpl w:val="4A28786A"/>
    <w:lvl w:ilvl="0" w:tplc="15F839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6C0AC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856C8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39241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3E2B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E3A99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56AA8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D8423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7CC7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2AE59BFB"/>
    <w:multiLevelType w:val="hybridMultilevel"/>
    <w:tmpl w:val="464AF4D2"/>
    <w:lvl w:ilvl="0" w:tplc="C4FC967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120CC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8E1D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F0A0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EDC0B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B424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B202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56BD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E8C2F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2C0687D9"/>
    <w:multiLevelType w:val="hybridMultilevel"/>
    <w:tmpl w:val="773A5390"/>
    <w:lvl w:ilvl="0" w:tplc="1302B5C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3286E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74033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4FAA9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4948D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680681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DA459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EB06D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FA38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2C5A331C"/>
    <w:multiLevelType w:val="hybridMultilevel"/>
    <w:tmpl w:val="82EC190C"/>
    <w:lvl w:ilvl="0" w:tplc="390E34A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D4002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902EB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BAB9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2A0D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CAEC9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28F2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A26C8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ECE9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2C8CECA9"/>
    <w:multiLevelType w:val="hybridMultilevel"/>
    <w:tmpl w:val="4976CB9C"/>
    <w:lvl w:ilvl="0" w:tplc="A1A84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6E80B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AA217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86F2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7257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00422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6063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AA56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F549C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2D9971D2"/>
    <w:multiLevelType w:val="hybridMultilevel"/>
    <w:tmpl w:val="0784D35A"/>
    <w:lvl w:ilvl="0" w:tplc="B40229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84F3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0C00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6B0C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E0DB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482D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4426C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FEC3D4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BA2D4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2DB0A6F1"/>
    <w:multiLevelType w:val="hybridMultilevel"/>
    <w:tmpl w:val="3ADEE034"/>
    <w:lvl w:ilvl="0" w:tplc="A8B4AB2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B6C06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60D4A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A70E1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68FB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ECCB7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CBE16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0A850E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902C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2DFF6DC9"/>
    <w:multiLevelType w:val="hybridMultilevel"/>
    <w:tmpl w:val="ED24383A"/>
    <w:lvl w:ilvl="0" w:tplc="5524C6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B413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F1608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EBCB1C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A2A6AF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35461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3F880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4BAE2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348D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2FDBC07D"/>
    <w:multiLevelType w:val="hybridMultilevel"/>
    <w:tmpl w:val="44BC6BFA"/>
    <w:lvl w:ilvl="0" w:tplc="AC76D0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5E47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C499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AA2B3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8823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C6DE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EEEA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B9E61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45434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30CE1F5A"/>
    <w:multiLevelType w:val="hybridMultilevel"/>
    <w:tmpl w:val="34C82F8E"/>
    <w:lvl w:ilvl="0" w:tplc="B622B9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4ECA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F9AD3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D6E4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A274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AE0F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E654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3FAB3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D1E33B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3390B7C9"/>
    <w:multiLevelType w:val="hybridMultilevel"/>
    <w:tmpl w:val="3C480FB6"/>
    <w:lvl w:ilvl="0" w:tplc="10FA855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BE095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F00EB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009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26C3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FE3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9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6663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17C96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3524D2CE"/>
    <w:multiLevelType w:val="hybridMultilevel"/>
    <w:tmpl w:val="A3046506"/>
    <w:lvl w:ilvl="0" w:tplc="FCCCAF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14EE2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01695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447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147F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124E37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4070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BEE47B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98F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550CD4C"/>
    <w:multiLevelType w:val="hybridMultilevel"/>
    <w:tmpl w:val="8BBC52C6"/>
    <w:lvl w:ilvl="0" w:tplc="D16CB26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F7EED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241D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44FD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343D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4D844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4E628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C8CB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F5A76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5C9B96F"/>
    <w:multiLevelType w:val="hybridMultilevel"/>
    <w:tmpl w:val="6450A6EE"/>
    <w:lvl w:ilvl="0" w:tplc="87BE2A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C14E4B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CCB028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6CD9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3234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EA5E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D6A9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5D8AD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19C7F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9" w15:restartNumberingAfterBreak="0">
    <w:nsid w:val="35FD1A03"/>
    <w:multiLevelType w:val="hybridMultilevel"/>
    <w:tmpl w:val="83A83E70"/>
    <w:lvl w:ilvl="0" w:tplc="9A7883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70FD7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E2CA4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57209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A64C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FBC9D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AC9A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7252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6C48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0" w15:restartNumberingAfterBreak="0">
    <w:nsid w:val="36149590"/>
    <w:multiLevelType w:val="hybridMultilevel"/>
    <w:tmpl w:val="DA987E9A"/>
    <w:lvl w:ilvl="0" w:tplc="72FEFC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57666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C240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9C3C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EC3D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929D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7D67F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6C2A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DBCF2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362933F0"/>
    <w:multiLevelType w:val="multilevel"/>
    <w:tmpl w:val="539297F0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36409F57"/>
    <w:multiLevelType w:val="hybridMultilevel"/>
    <w:tmpl w:val="0B0E79C2"/>
    <w:lvl w:ilvl="0" w:tplc="6680B13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5EAE0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E4BF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B0085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1402D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B3C13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DC5A1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E6AA4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4EF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7406596"/>
    <w:multiLevelType w:val="multilevel"/>
    <w:tmpl w:val="79ECC21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4" w15:restartNumberingAfterBreak="0">
    <w:nsid w:val="3C925420"/>
    <w:multiLevelType w:val="hybridMultilevel"/>
    <w:tmpl w:val="943416E0"/>
    <w:lvl w:ilvl="0" w:tplc="181AF7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088A53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ACF6F7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37CFA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E9C74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1B02A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E5B1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6EC45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4BA69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5" w15:restartNumberingAfterBreak="0">
    <w:nsid w:val="401EA995"/>
    <w:multiLevelType w:val="hybridMultilevel"/>
    <w:tmpl w:val="48B22334"/>
    <w:lvl w:ilvl="0" w:tplc="C6763C6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DC8CB9C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DECCE8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502F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0F6C7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64488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052402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5E808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9EC7B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6" w15:restartNumberingAfterBreak="0">
    <w:nsid w:val="422074E6"/>
    <w:multiLevelType w:val="hybridMultilevel"/>
    <w:tmpl w:val="EC1A6896"/>
    <w:lvl w:ilvl="0" w:tplc="CD1E8CA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D9CC3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484C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4421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1411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ECA8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0646E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96AC7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B8F5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 w15:restartNumberingAfterBreak="0">
    <w:nsid w:val="42AC7DF6"/>
    <w:multiLevelType w:val="hybridMultilevel"/>
    <w:tmpl w:val="9A6E0A38"/>
    <w:lvl w:ilvl="0" w:tplc="6BE2144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044A0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90141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6FE34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C6D1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3305E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4CCE5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FE0B4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4AF0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 w15:restartNumberingAfterBreak="0">
    <w:nsid w:val="43117163"/>
    <w:multiLevelType w:val="hybridMultilevel"/>
    <w:tmpl w:val="E304AA96"/>
    <w:lvl w:ilvl="0" w:tplc="BEB6CF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502A0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4EAF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7EA9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72667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26E5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E6B3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32EF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0483E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 w15:restartNumberingAfterBreak="0">
    <w:nsid w:val="4363B5D2"/>
    <w:multiLevelType w:val="hybridMultilevel"/>
    <w:tmpl w:val="C9F42D66"/>
    <w:lvl w:ilvl="0" w:tplc="029A3B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1DA43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7CA64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4021C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6FCE5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E895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4BAC6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7AEC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D246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4423DA87"/>
    <w:multiLevelType w:val="hybridMultilevel"/>
    <w:tmpl w:val="EC784D6E"/>
    <w:lvl w:ilvl="0" w:tplc="C548FE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F2C999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AE40C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F68F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B4AA9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5740C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8CC9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9215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426E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9E5D632"/>
    <w:multiLevelType w:val="hybridMultilevel"/>
    <w:tmpl w:val="B99073DC"/>
    <w:lvl w:ilvl="0" w:tplc="24A4F7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7A888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0AB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2C679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F0CD7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F414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AAA05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14C68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688D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 w15:restartNumberingAfterBreak="0">
    <w:nsid w:val="4CAF6509"/>
    <w:multiLevelType w:val="hybridMultilevel"/>
    <w:tmpl w:val="622801F8"/>
    <w:lvl w:ilvl="0" w:tplc="FFA06A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6AA65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6EEA4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21886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F06B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BA5A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C83F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BE07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FA2CC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 w15:restartNumberingAfterBreak="0">
    <w:nsid w:val="4EBEDC14"/>
    <w:multiLevelType w:val="hybridMultilevel"/>
    <w:tmpl w:val="63901DDE"/>
    <w:lvl w:ilvl="0" w:tplc="50F41F6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3BC26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D3A72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AE0F9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627E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B694A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0982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749B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C48A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4" w15:restartNumberingAfterBreak="0">
    <w:nsid w:val="506A6A8C"/>
    <w:multiLevelType w:val="hybridMultilevel"/>
    <w:tmpl w:val="CC0C7C14"/>
    <w:lvl w:ilvl="0" w:tplc="77404F3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036C3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70AE2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B3876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E0AE4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CF050E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5E461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5B2F9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4EC79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52F1B78F"/>
    <w:multiLevelType w:val="hybridMultilevel"/>
    <w:tmpl w:val="9D0C694C"/>
    <w:lvl w:ilvl="0" w:tplc="E53CC9E2">
      <w:start w:val="1"/>
      <w:numFmt w:val="decimal"/>
      <w:lvlText w:val="%1."/>
      <w:lvlJc w:val="left"/>
      <w:pPr>
        <w:ind w:left="720" w:hanging="360"/>
      </w:pPr>
    </w:lvl>
    <w:lvl w:ilvl="1" w:tplc="92A8B35C">
      <w:start w:val="1"/>
      <w:numFmt w:val="lowerLetter"/>
      <w:lvlText w:val="%2."/>
      <w:lvlJc w:val="left"/>
      <w:pPr>
        <w:ind w:left="1440" w:hanging="360"/>
      </w:pPr>
    </w:lvl>
    <w:lvl w:ilvl="2" w:tplc="76840228">
      <w:start w:val="1"/>
      <w:numFmt w:val="lowerRoman"/>
      <w:lvlText w:val="%3."/>
      <w:lvlJc w:val="right"/>
      <w:pPr>
        <w:ind w:left="2160" w:hanging="180"/>
      </w:pPr>
    </w:lvl>
    <w:lvl w:ilvl="3" w:tplc="F7484A42">
      <w:start w:val="1"/>
      <w:numFmt w:val="decimal"/>
      <w:lvlText w:val="%4."/>
      <w:lvlJc w:val="left"/>
      <w:pPr>
        <w:ind w:left="2880" w:hanging="360"/>
      </w:pPr>
    </w:lvl>
    <w:lvl w:ilvl="4" w:tplc="466C32A2">
      <w:start w:val="1"/>
      <w:numFmt w:val="lowerLetter"/>
      <w:lvlText w:val="%5."/>
      <w:lvlJc w:val="left"/>
      <w:pPr>
        <w:ind w:left="3600" w:hanging="360"/>
      </w:pPr>
    </w:lvl>
    <w:lvl w:ilvl="5" w:tplc="D8A24F6E">
      <w:start w:val="1"/>
      <w:numFmt w:val="lowerRoman"/>
      <w:lvlText w:val="%6."/>
      <w:lvlJc w:val="right"/>
      <w:pPr>
        <w:ind w:left="4320" w:hanging="180"/>
      </w:pPr>
    </w:lvl>
    <w:lvl w:ilvl="6" w:tplc="895E6B00">
      <w:start w:val="1"/>
      <w:numFmt w:val="decimal"/>
      <w:lvlText w:val="%7."/>
      <w:lvlJc w:val="left"/>
      <w:pPr>
        <w:ind w:left="5040" w:hanging="360"/>
      </w:pPr>
    </w:lvl>
    <w:lvl w:ilvl="7" w:tplc="59A8DB88">
      <w:start w:val="1"/>
      <w:numFmt w:val="lowerLetter"/>
      <w:lvlText w:val="%8."/>
      <w:lvlJc w:val="left"/>
      <w:pPr>
        <w:ind w:left="5760" w:hanging="360"/>
      </w:pPr>
    </w:lvl>
    <w:lvl w:ilvl="8" w:tplc="6FF8F470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45A1C04"/>
    <w:multiLevelType w:val="hybridMultilevel"/>
    <w:tmpl w:val="4BFC7BFE"/>
    <w:lvl w:ilvl="0" w:tplc="29DE8DF4">
      <w:start w:val="1"/>
      <w:numFmt w:val="decimal"/>
      <w:lvlText w:val="%1."/>
      <w:lvlJc w:val="left"/>
      <w:pPr>
        <w:ind w:left="720" w:hanging="360"/>
      </w:pPr>
    </w:lvl>
    <w:lvl w:ilvl="1" w:tplc="71BC96B0">
      <w:start w:val="1"/>
      <w:numFmt w:val="lowerLetter"/>
      <w:lvlText w:val="%2."/>
      <w:lvlJc w:val="left"/>
      <w:pPr>
        <w:ind w:left="1440" w:hanging="360"/>
      </w:pPr>
    </w:lvl>
    <w:lvl w:ilvl="2" w:tplc="7C16DA2C">
      <w:start w:val="1"/>
      <w:numFmt w:val="lowerRoman"/>
      <w:lvlText w:val="%3."/>
      <w:lvlJc w:val="right"/>
      <w:pPr>
        <w:ind w:left="2160" w:hanging="180"/>
      </w:pPr>
    </w:lvl>
    <w:lvl w:ilvl="3" w:tplc="70EA36F6">
      <w:start w:val="1"/>
      <w:numFmt w:val="decimal"/>
      <w:lvlText w:val="%4."/>
      <w:lvlJc w:val="left"/>
      <w:pPr>
        <w:ind w:left="2880" w:hanging="360"/>
      </w:pPr>
    </w:lvl>
    <w:lvl w:ilvl="4" w:tplc="D61C848A">
      <w:start w:val="1"/>
      <w:numFmt w:val="lowerLetter"/>
      <w:lvlText w:val="%5."/>
      <w:lvlJc w:val="left"/>
      <w:pPr>
        <w:ind w:left="3600" w:hanging="360"/>
      </w:pPr>
    </w:lvl>
    <w:lvl w:ilvl="5" w:tplc="343C3932">
      <w:start w:val="1"/>
      <w:numFmt w:val="lowerRoman"/>
      <w:lvlText w:val="%6."/>
      <w:lvlJc w:val="right"/>
      <w:pPr>
        <w:ind w:left="4320" w:hanging="180"/>
      </w:pPr>
    </w:lvl>
    <w:lvl w:ilvl="6" w:tplc="A61863F8">
      <w:start w:val="1"/>
      <w:numFmt w:val="decimal"/>
      <w:lvlText w:val="%7."/>
      <w:lvlJc w:val="left"/>
      <w:pPr>
        <w:ind w:left="5040" w:hanging="360"/>
      </w:pPr>
    </w:lvl>
    <w:lvl w:ilvl="7" w:tplc="76DC5002">
      <w:start w:val="1"/>
      <w:numFmt w:val="lowerLetter"/>
      <w:lvlText w:val="%8."/>
      <w:lvlJc w:val="left"/>
      <w:pPr>
        <w:ind w:left="5760" w:hanging="360"/>
      </w:pPr>
    </w:lvl>
    <w:lvl w:ilvl="8" w:tplc="AF8E48B8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46400C2"/>
    <w:multiLevelType w:val="hybridMultilevel"/>
    <w:tmpl w:val="0E8E9DF6"/>
    <w:lvl w:ilvl="0" w:tplc="8F60F31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36DD6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EEC246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D0EC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646B2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3287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8CF9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5A400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13A5D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8" w15:restartNumberingAfterBreak="0">
    <w:nsid w:val="5511B2C3"/>
    <w:multiLevelType w:val="hybridMultilevel"/>
    <w:tmpl w:val="AC20B3F4"/>
    <w:lvl w:ilvl="0" w:tplc="2578D31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0C2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1ED2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6AB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E438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B8020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102D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FB6EF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25AD5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9" w15:restartNumberingAfterBreak="0">
    <w:nsid w:val="571F2AA6"/>
    <w:multiLevelType w:val="hybridMultilevel"/>
    <w:tmpl w:val="A9467FC2"/>
    <w:lvl w:ilvl="0" w:tplc="98E03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6503D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F4DF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6D88B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6A24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8C72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907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40ED7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0E4A02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0" w15:restartNumberingAfterBreak="0">
    <w:nsid w:val="57BB1149"/>
    <w:multiLevelType w:val="hybridMultilevel"/>
    <w:tmpl w:val="0D6AFEEE"/>
    <w:lvl w:ilvl="0" w:tplc="966AE13C">
      <w:start w:val="3"/>
      <w:numFmt w:val="decimal"/>
      <w:lvlText w:val="%1."/>
      <w:lvlJc w:val="left"/>
      <w:pPr>
        <w:ind w:left="720" w:hanging="360"/>
      </w:pPr>
    </w:lvl>
    <w:lvl w:ilvl="1" w:tplc="5930E776">
      <w:start w:val="1"/>
      <w:numFmt w:val="lowerLetter"/>
      <w:lvlText w:val="%2."/>
      <w:lvlJc w:val="left"/>
      <w:pPr>
        <w:ind w:left="1440" w:hanging="360"/>
      </w:pPr>
    </w:lvl>
    <w:lvl w:ilvl="2" w:tplc="19B81E0A">
      <w:start w:val="1"/>
      <w:numFmt w:val="lowerRoman"/>
      <w:lvlText w:val="%3."/>
      <w:lvlJc w:val="right"/>
      <w:pPr>
        <w:ind w:left="2160" w:hanging="180"/>
      </w:pPr>
    </w:lvl>
    <w:lvl w:ilvl="3" w:tplc="E0D6F400">
      <w:start w:val="1"/>
      <w:numFmt w:val="decimal"/>
      <w:lvlText w:val="%4."/>
      <w:lvlJc w:val="left"/>
      <w:pPr>
        <w:ind w:left="2880" w:hanging="360"/>
      </w:pPr>
    </w:lvl>
    <w:lvl w:ilvl="4" w:tplc="2E304188">
      <w:start w:val="1"/>
      <w:numFmt w:val="lowerLetter"/>
      <w:lvlText w:val="%5."/>
      <w:lvlJc w:val="left"/>
      <w:pPr>
        <w:ind w:left="3600" w:hanging="360"/>
      </w:pPr>
    </w:lvl>
    <w:lvl w:ilvl="5" w:tplc="8DF2E7FA">
      <w:start w:val="1"/>
      <w:numFmt w:val="lowerRoman"/>
      <w:lvlText w:val="%6."/>
      <w:lvlJc w:val="right"/>
      <w:pPr>
        <w:ind w:left="4320" w:hanging="180"/>
      </w:pPr>
    </w:lvl>
    <w:lvl w:ilvl="6" w:tplc="12D277C0">
      <w:start w:val="1"/>
      <w:numFmt w:val="decimal"/>
      <w:lvlText w:val="%7."/>
      <w:lvlJc w:val="left"/>
      <w:pPr>
        <w:ind w:left="5040" w:hanging="360"/>
      </w:pPr>
    </w:lvl>
    <w:lvl w:ilvl="7" w:tplc="6B14439E">
      <w:start w:val="1"/>
      <w:numFmt w:val="lowerLetter"/>
      <w:lvlText w:val="%8."/>
      <w:lvlJc w:val="left"/>
      <w:pPr>
        <w:ind w:left="5760" w:hanging="360"/>
      </w:pPr>
    </w:lvl>
    <w:lvl w:ilvl="8" w:tplc="7F403CCE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829270B"/>
    <w:multiLevelType w:val="hybridMultilevel"/>
    <w:tmpl w:val="5512EA1C"/>
    <w:lvl w:ilvl="0" w:tplc="C158DC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9A7E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2B659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D2B4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10466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0808C5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E8F5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99400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910BE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2" w15:restartNumberingAfterBreak="0">
    <w:nsid w:val="5AA4AA89"/>
    <w:multiLevelType w:val="hybridMultilevel"/>
    <w:tmpl w:val="0E02A3FC"/>
    <w:lvl w:ilvl="0" w:tplc="77CA232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F82FB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9E51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D88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80A8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6AE27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C8A87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AE869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3AFC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3" w15:restartNumberingAfterBreak="0">
    <w:nsid w:val="5CF8943E"/>
    <w:multiLevelType w:val="hybridMultilevel"/>
    <w:tmpl w:val="C4CC6872"/>
    <w:lvl w:ilvl="0" w:tplc="5282DB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B2E4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3096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44AD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800E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C4E88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6634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662E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2C09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DD948DC"/>
    <w:multiLevelType w:val="hybridMultilevel"/>
    <w:tmpl w:val="A6FA53FA"/>
    <w:lvl w:ilvl="0" w:tplc="2F146A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420DB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BC02C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30ADBD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78DC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E5442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A80A0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B050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CCE4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5" w15:restartNumberingAfterBreak="0">
    <w:nsid w:val="5F93A387"/>
    <w:multiLevelType w:val="hybridMultilevel"/>
    <w:tmpl w:val="E4122956"/>
    <w:lvl w:ilvl="0" w:tplc="370A0C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EC43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6B21D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B9635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9A93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6CB6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AA8B8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F10D9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21ADC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6" w15:restartNumberingAfterBreak="0">
    <w:nsid w:val="6033B02C"/>
    <w:multiLevelType w:val="hybridMultilevel"/>
    <w:tmpl w:val="C494178C"/>
    <w:lvl w:ilvl="0" w:tplc="B72472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19469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380F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4013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C80ED1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3EC72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B21C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6C3E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5EB2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6321EC25"/>
    <w:multiLevelType w:val="hybridMultilevel"/>
    <w:tmpl w:val="2E3636AE"/>
    <w:lvl w:ilvl="0" w:tplc="026E7C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58A91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281D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C54A4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34D0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18C87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2100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70B2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C81F3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8" w15:restartNumberingAfterBreak="0">
    <w:nsid w:val="6494C68D"/>
    <w:multiLevelType w:val="hybridMultilevel"/>
    <w:tmpl w:val="AF280CEC"/>
    <w:lvl w:ilvl="0" w:tplc="F710AB2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4484A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0600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D414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8D0F5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850E2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F019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814EF1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A2C72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9" w15:restartNumberingAfterBreak="0">
    <w:nsid w:val="6575F4AA"/>
    <w:multiLevelType w:val="hybridMultilevel"/>
    <w:tmpl w:val="4E5EDC9E"/>
    <w:lvl w:ilvl="0" w:tplc="5332F7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9282D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87A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EA2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6E48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F6F1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EAAA4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11267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2A1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0" w15:restartNumberingAfterBreak="0">
    <w:nsid w:val="664291AC"/>
    <w:multiLevelType w:val="hybridMultilevel"/>
    <w:tmpl w:val="ED4897A2"/>
    <w:lvl w:ilvl="0" w:tplc="C72EE53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1E801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3A94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5C5D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D9CCE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6865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91888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BE93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C845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673F3380"/>
    <w:multiLevelType w:val="hybridMultilevel"/>
    <w:tmpl w:val="BE6816B8"/>
    <w:lvl w:ilvl="0" w:tplc="12CCA1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33616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D76CA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51C444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88E9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F8A93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8E06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B8FC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39A10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2" w15:restartNumberingAfterBreak="0">
    <w:nsid w:val="681728BD"/>
    <w:multiLevelType w:val="hybridMultilevel"/>
    <w:tmpl w:val="AAAAE8F6"/>
    <w:lvl w:ilvl="0" w:tplc="D0F610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9CF6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BD80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6A60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04D7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B98A8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DCAC3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07C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E4D2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686EE252"/>
    <w:multiLevelType w:val="hybridMultilevel"/>
    <w:tmpl w:val="126ABE0E"/>
    <w:lvl w:ilvl="0" w:tplc="B88458F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FAE3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E089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CA2A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CEC72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4800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8F033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4381D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428B0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4" w15:restartNumberingAfterBreak="0">
    <w:nsid w:val="69B17AF2"/>
    <w:multiLevelType w:val="hybridMultilevel"/>
    <w:tmpl w:val="432C5818"/>
    <w:lvl w:ilvl="0" w:tplc="1BEEC6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9CEE4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58E9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AC3E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EA7A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9685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6E8BD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08C35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20A21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6A552D2D"/>
    <w:multiLevelType w:val="hybridMultilevel"/>
    <w:tmpl w:val="46B055BE"/>
    <w:lvl w:ilvl="0" w:tplc="DA34AE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AD0049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EFC769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3EC8C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A3E97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28B3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141F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7A84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7FC98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6" w15:restartNumberingAfterBreak="0">
    <w:nsid w:val="6C9469BE"/>
    <w:multiLevelType w:val="hybridMultilevel"/>
    <w:tmpl w:val="67C4633A"/>
    <w:lvl w:ilvl="0" w:tplc="FE581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0409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C6B4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2E1F9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5A63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D6CA3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6EEE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1042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6C00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6D1ACD7A"/>
    <w:multiLevelType w:val="hybridMultilevel"/>
    <w:tmpl w:val="AE3CC082"/>
    <w:lvl w:ilvl="0" w:tplc="E3E686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38600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C0221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FAE7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2C81C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7813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1546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77826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274E6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6EA372D0"/>
    <w:multiLevelType w:val="hybridMultilevel"/>
    <w:tmpl w:val="65DC252C"/>
    <w:lvl w:ilvl="0" w:tplc="8252EADC">
      <w:start w:val="2"/>
      <w:numFmt w:val="decimal"/>
      <w:lvlText w:val="%1."/>
      <w:lvlJc w:val="left"/>
      <w:pPr>
        <w:ind w:left="720" w:hanging="360"/>
      </w:pPr>
    </w:lvl>
    <w:lvl w:ilvl="1" w:tplc="A0D490FE">
      <w:start w:val="1"/>
      <w:numFmt w:val="lowerLetter"/>
      <w:lvlText w:val="%2."/>
      <w:lvlJc w:val="left"/>
      <w:pPr>
        <w:ind w:left="1440" w:hanging="360"/>
      </w:pPr>
    </w:lvl>
    <w:lvl w:ilvl="2" w:tplc="DE82D7A6">
      <w:start w:val="1"/>
      <w:numFmt w:val="lowerRoman"/>
      <w:lvlText w:val="%3."/>
      <w:lvlJc w:val="right"/>
      <w:pPr>
        <w:ind w:left="2160" w:hanging="180"/>
      </w:pPr>
    </w:lvl>
    <w:lvl w:ilvl="3" w:tplc="B69C1FAE">
      <w:start w:val="1"/>
      <w:numFmt w:val="decimal"/>
      <w:lvlText w:val="%4."/>
      <w:lvlJc w:val="left"/>
      <w:pPr>
        <w:ind w:left="2880" w:hanging="360"/>
      </w:pPr>
    </w:lvl>
    <w:lvl w:ilvl="4" w:tplc="C4EE6696">
      <w:start w:val="1"/>
      <w:numFmt w:val="lowerLetter"/>
      <w:lvlText w:val="%5."/>
      <w:lvlJc w:val="left"/>
      <w:pPr>
        <w:ind w:left="3600" w:hanging="360"/>
      </w:pPr>
    </w:lvl>
    <w:lvl w:ilvl="5" w:tplc="2682CFE8">
      <w:start w:val="1"/>
      <w:numFmt w:val="lowerRoman"/>
      <w:lvlText w:val="%6."/>
      <w:lvlJc w:val="right"/>
      <w:pPr>
        <w:ind w:left="4320" w:hanging="180"/>
      </w:pPr>
    </w:lvl>
    <w:lvl w:ilvl="6" w:tplc="772412A0">
      <w:start w:val="1"/>
      <w:numFmt w:val="decimal"/>
      <w:lvlText w:val="%7."/>
      <w:lvlJc w:val="left"/>
      <w:pPr>
        <w:ind w:left="5040" w:hanging="360"/>
      </w:pPr>
    </w:lvl>
    <w:lvl w:ilvl="7" w:tplc="E110B600">
      <w:start w:val="1"/>
      <w:numFmt w:val="lowerLetter"/>
      <w:lvlText w:val="%8."/>
      <w:lvlJc w:val="left"/>
      <w:pPr>
        <w:ind w:left="5760" w:hanging="360"/>
      </w:pPr>
    </w:lvl>
    <w:lvl w:ilvl="8" w:tplc="8B6A01D4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1676B16"/>
    <w:multiLevelType w:val="hybridMultilevel"/>
    <w:tmpl w:val="8A1A89A0"/>
    <w:lvl w:ilvl="0" w:tplc="518251B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FD053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A6CAAA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66880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C837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9DCBE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DAAB5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31E30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6410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0" w15:restartNumberingAfterBreak="0">
    <w:nsid w:val="74B2BB29"/>
    <w:multiLevelType w:val="hybridMultilevel"/>
    <w:tmpl w:val="4A3A0EC2"/>
    <w:lvl w:ilvl="0" w:tplc="82A099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1D49C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6AA3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BA80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FF2B8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BEC7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6E2B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8C74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83096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1" w15:restartNumberingAfterBreak="0">
    <w:nsid w:val="75237534"/>
    <w:multiLevelType w:val="hybridMultilevel"/>
    <w:tmpl w:val="4C969252"/>
    <w:lvl w:ilvl="0" w:tplc="CB4486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5209E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F5CAD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F1652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A419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51ABA0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83014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9AA8E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1C87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2" w15:restartNumberingAfterBreak="0">
    <w:nsid w:val="75390C3F"/>
    <w:multiLevelType w:val="hybridMultilevel"/>
    <w:tmpl w:val="CB981A9E"/>
    <w:lvl w:ilvl="0" w:tplc="674424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FC3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4AFC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73C3F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FA53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2D630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B769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72385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5AA2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3" w15:restartNumberingAfterBreak="0">
    <w:nsid w:val="75854241"/>
    <w:multiLevelType w:val="hybridMultilevel"/>
    <w:tmpl w:val="AA40DC9C"/>
    <w:lvl w:ilvl="0" w:tplc="EC6691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77E37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C0450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B28D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578A7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64295C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4450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04F51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8CE4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4" w15:restartNumberingAfterBreak="0">
    <w:nsid w:val="774D9982"/>
    <w:multiLevelType w:val="hybridMultilevel"/>
    <w:tmpl w:val="694630EE"/>
    <w:lvl w:ilvl="0" w:tplc="96CC77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62BB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3E57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6BBD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6018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2C21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DC6B33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9A778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BAA97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5" w15:restartNumberingAfterBreak="0">
    <w:nsid w:val="77DE19AD"/>
    <w:multiLevelType w:val="hybridMultilevel"/>
    <w:tmpl w:val="92961992"/>
    <w:lvl w:ilvl="0" w:tplc="6556191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6C3C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859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F0672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87B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5E94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1EE2E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A6D5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D289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6" w15:restartNumberingAfterBreak="0">
    <w:nsid w:val="799C8062"/>
    <w:multiLevelType w:val="hybridMultilevel"/>
    <w:tmpl w:val="F4900448"/>
    <w:lvl w:ilvl="0" w:tplc="BD4818AA">
      <w:start w:val="4"/>
      <w:numFmt w:val="decimal"/>
      <w:lvlText w:val="%1."/>
      <w:lvlJc w:val="left"/>
      <w:pPr>
        <w:ind w:left="720" w:hanging="360"/>
      </w:pPr>
    </w:lvl>
    <w:lvl w:ilvl="1" w:tplc="B2EA7338">
      <w:start w:val="1"/>
      <w:numFmt w:val="lowerLetter"/>
      <w:lvlText w:val="%2."/>
      <w:lvlJc w:val="left"/>
      <w:pPr>
        <w:ind w:left="1440" w:hanging="360"/>
      </w:pPr>
    </w:lvl>
    <w:lvl w:ilvl="2" w:tplc="BB80A8D4">
      <w:start w:val="1"/>
      <w:numFmt w:val="lowerRoman"/>
      <w:lvlText w:val="%3."/>
      <w:lvlJc w:val="right"/>
      <w:pPr>
        <w:ind w:left="2160" w:hanging="180"/>
      </w:pPr>
    </w:lvl>
    <w:lvl w:ilvl="3" w:tplc="51908176">
      <w:start w:val="1"/>
      <w:numFmt w:val="decimal"/>
      <w:lvlText w:val="%4."/>
      <w:lvlJc w:val="left"/>
      <w:pPr>
        <w:ind w:left="2880" w:hanging="360"/>
      </w:pPr>
    </w:lvl>
    <w:lvl w:ilvl="4" w:tplc="036A7530">
      <w:start w:val="1"/>
      <w:numFmt w:val="lowerLetter"/>
      <w:lvlText w:val="%5."/>
      <w:lvlJc w:val="left"/>
      <w:pPr>
        <w:ind w:left="3600" w:hanging="360"/>
      </w:pPr>
    </w:lvl>
    <w:lvl w:ilvl="5" w:tplc="22D4A886">
      <w:start w:val="1"/>
      <w:numFmt w:val="lowerRoman"/>
      <w:lvlText w:val="%6."/>
      <w:lvlJc w:val="right"/>
      <w:pPr>
        <w:ind w:left="4320" w:hanging="180"/>
      </w:pPr>
    </w:lvl>
    <w:lvl w:ilvl="6" w:tplc="B68829F4">
      <w:start w:val="1"/>
      <w:numFmt w:val="decimal"/>
      <w:lvlText w:val="%7."/>
      <w:lvlJc w:val="left"/>
      <w:pPr>
        <w:ind w:left="5040" w:hanging="360"/>
      </w:pPr>
    </w:lvl>
    <w:lvl w:ilvl="7" w:tplc="D0F4C540">
      <w:start w:val="1"/>
      <w:numFmt w:val="lowerLetter"/>
      <w:lvlText w:val="%8."/>
      <w:lvlJc w:val="left"/>
      <w:pPr>
        <w:ind w:left="5760" w:hanging="360"/>
      </w:pPr>
    </w:lvl>
    <w:lvl w:ilvl="8" w:tplc="A816E06C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B832D9"/>
    <w:multiLevelType w:val="hybridMultilevel"/>
    <w:tmpl w:val="E17868EC"/>
    <w:lvl w:ilvl="0" w:tplc="887A3F9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C267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3869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0207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A4CA0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99E459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58EA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0F6CC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0EDA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8" w15:restartNumberingAfterBreak="0">
    <w:nsid w:val="7C6798D9"/>
    <w:multiLevelType w:val="hybridMultilevel"/>
    <w:tmpl w:val="0230307A"/>
    <w:lvl w:ilvl="0" w:tplc="46FC85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C42E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B9C33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380FD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EC0A6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4B802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EF6F1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32A7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B7ABC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9" w15:restartNumberingAfterBreak="0">
    <w:nsid w:val="7DD597A7"/>
    <w:multiLevelType w:val="hybridMultilevel"/>
    <w:tmpl w:val="27066C66"/>
    <w:lvl w:ilvl="0" w:tplc="DEC6DD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64CE04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D62274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67A32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788CD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1A463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CC44E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68EB8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9F073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7F43F5EA"/>
    <w:multiLevelType w:val="hybridMultilevel"/>
    <w:tmpl w:val="A8067DA4"/>
    <w:lvl w:ilvl="0" w:tplc="8AB487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9986F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C22B8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90E2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0D400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E49D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92AA2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5C99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7F26E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0">
    <w:abstractNumId w:val="119"/>
  </w:num>
  <w:num w:numId="119">
    <w:abstractNumId w:val="118"/>
  </w:num>
  <w:num w:numId="118">
    <w:abstractNumId w:val="117"/>
  </w:num>
  <w:num w:numId="117">
    <w:abstractNumId w:val="116"/>
  </w:num>
  <w:num w:numId="116">
    <w:abstractNumId w:val="115"/>
  </w:num>
  <w:num w:numId="115">
    <w:abstractNumId w:val="114"/>
  </w:num>
  <w:num w:numId="114">
    <w:abstractNumId w:val="113"/>
  </w:num>
  <w:num w:numId="113">
    <w:abstractNumId w:val="112"/>
  </w:num>
  <w:num w:numId="112">
    <w:abstractNumId w:val="111"/>
  </w:num>
  <w:num w:numId="111">
    <w:abstractNumId w:val="110"/>
  </w:num>
  <w:num w:numId="110">
    <w:abstractNumId w:val="109"/>
  </w:num>
  <w:num w:numId="109">
    <w:abstractNumId w:val="108"/>
  </w:num>
  <w:num w:numId="108">
    <w:abstractNumId w:val="107"/>
  </w:num>
  <w:num w:numId="107">
    <w:abstractNumId w:val="106"/>
  </w:num>
  <w:num w:numId="106">
    <w:abstractNumId w:val="105"/>
  </w:num>
  <w:num w:numId="105">
    <w:abstractNumId w:val="104"/>
  </w:num>
  <w:num w:numId="104">
    <w:abstractNumId w:val="103"/>
  </w:num>
  <w:num w:numId="103">
    <w:abstractNumId w:val="102"/>
  </w:num>
  <w:num w:numId="102">
    <w:abstractNumId w:val="101"/>
  </w:num>
  <w:num w:numId="1" w16cid:durableId="555119478">
    <w:abstractNumId w:val="59"/>
  </w:num>
  <w:num w:numId="2" w16cid:durableId="585922689">
    <w:abstractNumId w:val="35"/>
  </w:num>
  <w:num w:numId="3" w16cid:durableId="1659385125">
    <w:abstractNumId w:val="99"/>
  </w:num>
  <w:num w:numId="4" w16cid:durableId="987785769">
    <w:abstractNumId w:val="2"/>
  </w:num>
  <w:num w:numId="5" w16cid:durableId="1353455483">
    <w:abstractNumId w:val="16"/>
  </w:num>
  <w:num w:numId="6" w16cid:durableId="1218515096">
    <w:abstractNumId w:val="33"/>
  </w:num>
  <w:num w:numId="7" w16cid:durableId="53087526">
    <w:abstractNumId w:val="18"/>
  </w:num>
  <w:num w:numId="8" w16cid:durableId="1873570038">
    <w:abstractNumId w:val="60"/>
  </w:num>
  <w:num w:numId="9" w16cid:durableId="53623376">
    <w:abstractNumId w:val="38"/>
  </w:num>
  <w:num w:numId="10" w16cid:durableId="714309615">
    <w:abstractNumId w:val="64"/>
  </w:num>
  <w:num w:numId="11" w16cid:durableId="1167864511">
    <w:abstractNumId w:val="34"/>
  </w:num>
  <w:num w:numId="12" w16cid:durableId="1434596999">
    <w:abstractNumId w:val="58"/>
  </w:num>
  <w:num w:numId="13" w16cid:durableId="1899587494">
    <w:abstractNumId w:val="0"/>
  </w:num>
  <w:num w:numId="14" w16cid:durableId="1768766481">
    <w:abstractNumId w:val="42"/>
  </w:num>
  <w:num w:numId="15" w16cid:durableId="1025518421">
    <w:abstractNumId w:val="36"/>
  </w:num>
  <w:num w:numId="16" w16cid:durableId="154155473">
    <w:abstractNumId w:val="81"/>
  </w:num>
  <w:num w:numId="17" w16cid:durableId="1800145139">
    <w:abstractNumId w:val="86"/>
  </w:num>
  <w:num w:numId="18" w16cid:durableId="963340896">
    <w:abstractNumId w:val="65"/>
  </w:num>
  <w:num w:numId="19" w16cid:durableId="1925335404">
    <w:abstractNumId w:val="9"/>
  </w:num>
  <w:num w:numId="20" w16cid:durableId="1919557761">
    <w:abstractNumId w:val="4"/>
  </w:num>
  <w:num w:numId="21" w16cid:durableId="851920568">
    <w:abstractNumId w:val="8"/>
  </w:num>
  <w:num w:numId="22" w16cid:durableId="1060440401">
    <w:abstractNumId w:val="27"/>
  </w:num>
  <w:num w:numId="23" w16cid:durableId="973364761">
    <w:abstractNumId w:val="49"/>
  </w:num>
  <w:num w:numId="24" w16cid:durableId="1549992251">
    <w:abstractNumId w:val="67"/>
  </w:num>
  <w:num w:numId="25" w16cid:durableId="977489773">
    <w:abstractNumId w:val="48"/>
  </w:num>
  <w:num w:numId="26" w16cid:durableId="190651125">
    <w:abstractNumId w:val="55"/>
  </w:num>
  <w:num w:numId="27" w16cid:durableId="98184730">
    <w:abstractNumId w:val="54"/>
  </w:num>
  <w:num w:numId="28" w16cid:durableId="1235894409">
    <w:abstractNumId w:val="53"/>
  </w:num>
  <w:num w:numId="29" w16cid:durableId="1214926492">
    <w:abstractNumId w:val="51"/>
  </w:num>
  <w:num w:numId="30" w16cid:durableId="1941991295">
    <w:abstractNumId w:val="7"/>
  </w:num>
  <w:num w:numId="31" w16cid:durableId="846099504">
    <w:abstractNumId w:val="22"/>
  </w:num>
  <w:num w:numId="32" w16cid:durableId="673995770">
    <w:abstractNumId w:val="32"/>
  </w:num>
  <w:num w:numId="33" w16cid:durableId="1039938792">
    <w:abstractNumId w:val="61"/>
  </w:num>
  <w:num w:numId="34" w16cid:durableId="1906526748">
    <w:abstractNumId w:val="84"/>
  </w:num>
  <w:num w:numId="35" w16cid:durableId="1746223581">
    <w:abstractNumId w:val="91"/>
  </w:num>
  <w:num w:numId="36" w16cid:durableId="690648911">
    <w:abstractNumId w:val="56"/>
  </w:num>
  <w:num w:numId="37" w16cid:durableId="1197619705">
    <w:abstractNumId w:val="45"/>
  </w:num>
  <w:num w:numId="38" w16cid:durableId="196820918">
    <w:abstractNumId w:val="44"/>
  </w:num>
  <w:num w:numId="39" w16cid:durableId="1962958017">
    <w:abstractNumId w:val="24"/>
  </w:num>
  <w:num w:numId="40" w16cid:durableId="2059933694">
    <w:abstractNumId w:val="57"/>
  </w:num>
  <w:num w:numId="41" w16cid:durableId="1199584362">
    <w:abstractNumId w:val="73"/>
  </w:num>
  <w:num w:numId="42" w16cid:durableId="636648655">
    <w:abstractNumId w:val="6"/>
  </w:num>
  <w:num w:numId="43" w16cid:durableId="1878203209">
    <w:abstractNumId w:val="28"/>
  </w:num>
  <w:num w:numId="44" w16cid:durableId="1268391350">
    <w:abstractNumId w:val="50"/>
  </w:num>
  <w:num w:numId="45" w16cid:durableId="1823690725">
    <w:abstractNumId w:val="97"/>
  </w:num>
  <w:num w:numId="46" w16cid:durableId="1370759358">
    <w:abstractNumId w:val="83"/>
  </w:num>
  <w:num w:numId="47" w16cid:durableId="401947224">
    <w:abstractNumId w:val="75"/>
  </w:num>
  <w:num w:numId="48" w16cid:durableId="1461653712">
    <w:abstractNumId w:val="80"/>
  </w:num>
  <w:num w:numId="49" w16cid:durableId="258488428">
    <w:abstractNumId w:val="98"/>
  </w:num>
  <w:num w:numId="50" w16cid:durableId="1668558845">
    <w:abstractNumId w:val="71"/>
  </w:num>
  <w:num w:numId="51" w16cid:durableId="597640614">
    <w:abstractNumId w:val="52"/>
  </w:num>
  <w:num w:numId="52" w16cid:durableId="1096292838">
    <w:abstractNumId w:val="26"/>
  </w:num>
  <w:num w:numId="53" w16cid:durableId="1656840143">
    <w:abstractNumId w:val="96"/>
  </w:num>
  <w:num w:numId="54" w16cid:durableId="538517266">
    <w:abstractNumId w:val="41"/>
  </w:num>
  <w:num w:numId="55" w16cid:durableId="2067023356">
    <w:abstractNumId w:val="72"/>
  </w:num>
  <w:num w:numId="56" w16cid:durableId="1444955401">
    <w:abstractNumId w:val="74"/>
  </w:num>
  <w:num w:numId="57" w16cid:durableId="1065025642">
    <w:abstractNumId w:val="20"/>
  </w:num>
  <w:num w:numId="58" w16cid:durableId="873153133">
    <w:abstractNumId w:val="63"/>
  </w:num>
  <w:num w:numId="59" w16cid:durableId="554700381">
    <w:abstractNumId w:val="87"/>
  </w:num>
  <w:num w:numId="60" w16cid:durableId="674116662">
    <w:abstractNumId w:val="93"/>
  </w:num>
  <w:num w:numId="61" w16cid:durableId="1013802272">
    <w:abstractNumId w:val="1"/>
  </w:num>
  <w:num w:numId="62" w16cid:durableId="179665363">
    <w:abstractNumId w:val="95"/>
  </w:num>
  <w:num w:numId="63" w16cid:durableId="448208342">
    <w:abstractNumId w:val="10"/>
  </w:num>
  <w:num w:numId="64" w16cid:durableId="1127047815">
    <w:abstractNumId w:val="37"/>
  </w:num>
  <w:num w:numId="65" w16cid:durableId="1546797611">
    <w:abstractNumId w:val="21"/>
  </w:num>
  <w:num w:numId="66" w16cid:durableId="1993436882">
    <w:abstractNumId w:val="25"/>
  </w:num>
  <w:num w:numId="67" w16cid:durableId="1403285649">
    <w:abstractNumId w:val="90"/>
  </w:num>
  <w:num w:numId="68" w16cid:durableId="223108684">
    <w:abstractNumId w:val="47"/>
  </w:num>
  <w:num w:numId="69" w16cid:durableId="1204946878">
    <w:abstractNumId w:val="70"/>
  </w:num>
  <w:num w:numId="70" w16cid:durableId="2104300070">
    <w:abstractNumId w:val="39"/>
  </w:num>
  <w:num w:numId="71" w16cid:durableId="1733381373">
    <w:abstractNumId w:val="3"/>
  </w:num>
  <w:num w:numId="72" w16cid:durableId="97799629">
    <w:abstractNumId w:val="40"/>
  </w:num>
  <w:num w:numId="73" w16cid:durableId="1975401409">
    <w:abstractNumId w:val="43"/>
  </w:num>
  <w:num w:numId="74" w16cid:durableId="1061906296">
    <w:abstractNumId w:val="79"/>
  </w:num>
  <w:num w:numId="75" w16cid:durableId="475533898">
    <w:abstractNumId w:val="23"/>
  </w:num>
  <w:num w:numId="76" w16cid:durableId="376047773">
    <w:abstractNumId w:val="69"/>
  </w:num>
  <w:num w:numId="77" w16cid:durableId="513619079">
    <w:abstractNumId w:val="76"/>
  </w:num>
  <w:num w:numId="78" w16cid:durableId="1546211595">
    <w:abstractNumId w:val="62"/>
  </w:num>
  <w:num w:numId="79" w16cid:durableId="1893033016">
    <w:abstractNumId w:val="68"/>
  </w:num>
  <w:num w:numId="80" w16cid:durableId="280188649">
    <w:abstractNumId w:val="19"/>
  </w:num>
  <w:num w:numId="81" w16cid:durableId="2087922497">
    <w:abstractNumId w:val="17"/>
  </w:num>
  <w:num w:numId="82" w16cid:durableId="728260236">
    <w:abstractNumId w:val="88"/>
  </w:num>
  <w:num w:numId="83" w16cid:durableId="339739313">
    <w:abstractNumId w:val="94"/>
  </w:num>
  <w:num w:numId="84" w16cid:durableId="1303972361">
    <w:abstractNumId w:val="78"/>
  </w:num>
  <w:num w:numId="85" w16cid:durableId="2042895155">
    <w:abstractNumId w:val="11"/>
  </w:num>
  <w:num w:numId="86" w16cid:durableId="1067847475">
    <w:abstractNumId w:val="77"/>
  </w:num>
  <w:num w:numId="87" w16cid:durableId="1763604520">
    <w:abstractNumId w:val="100"/>
  </w:num>
  <w:num w:numId="88" w16cid:durableId="1274282570">
    <w:abstractNumId w:val="31"/>
  </w:num>
  <w:num w:numId="89" w16cid:durableId="2048793933">
    <w:abstractNumId w:val="82"/>
  </w:num>
  <w:num w:numId="90" w16cid:durableId="356351357">
    <w:abstractNumId w:val="14"/>
  </w:num>
  <w:num w:numId="91" w16cid:durableId="1056467528">
    <w:abstractNumId w:val="13"/>
  </w:num>
  <w:num w:numId="92" w16cid:durableId="1578511514">
    <w:abstractNumId w:val="46"/>
  </w:num>
  <w:num w:numId="93" w16cid:durableId="474375734">
    <w:abstractNumId w:val="5"/>
  </w:num>
  <w:num w:numId="94" w16cid:durableId="206142874">
    <w:abstractNumId w:val="92"/>
  </w:num>
  <w:num w:numId="95" w16cid:durableId="885145371">
    <w:abstractNumId w:val="89"/>
  </w:num>
  <w:num w:numId="96" w16cid:durableId="1182742108">
    <w:abstractNumId w:val="29"/>
  </w:num>
  <w:num w:numId="97" w16cid:durableId="1123886021">
    <w:abstractNumId w:val="85"/>
  </w:num>
  <w:num w:numId="98" w16cid:durableId="949321337">
    <w:abstractNumId w:val="66"/>
  </w:num>
  <w:num w:numId="99" w16cid:durableId="980158551">
    <w:abstractNumId w:val="12"/>
  </w:num>
  <w:num w:numId="100" w16cid:durableId="810052752">
    <w:abstractNumId w:val="30"/>
  </w:num>
  <w:num w:numId="101" w16cid:durableId="1067996035">
    <w:abstractNumId w:val="1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98B"/>
    <w:rsid w:val="00086FA5"/>
    <w:rsid w:val="00091E23"/>
    <w:rsid w:val="000E4641"/>
    <w:rsid w:val="00131BCA"/>
    <w:rsid w:val="00151F66"/>
    <w:rsid w:val="00177F8D"/>
    <w:rsid w:val="00185F4A"/>
    <w:rsid w:val="002775B5"/>
    <w:rsid w:val="002D173E"/>
    <w:rsid w:val="002D2200"/>
    <w:rsid w:val="0040564B"/>
    <w:rsid w:val="00406A58"/>
    <w:rsid w:val="0044014F"/>
    <w:rsid w:val="0048120C"/>
    <w:rsid w:val="004909D9"/>
    <w:rsid w:val="004F0728"/>
    <w:rsid w:val="00502198"/>
    <w:rsid w:val="00521481"/>
    <w:rsid w:val="00552ACB"/>
    <w:rsid w:val="005639A9"/>
    <w:rsid w:val="00590A56"/>
    <w:rsid w:val="005B6A69"/>
    <w:rsid w:val="005D0C0D"/>
    <w:rsid w:val="00665110"/>
    <w:rsid w:val="006709F1"/>
    <w:rsid w:val="006A7D78"/>
    <w:rsid w:val="006C60E6"/>
    <w:rsid w:val="006E39F4"/>
    <w:rsid w:val="007905BA"/>
    <w:rsid w:val="0082555A"/>
    <w:rsid w:val="00837914"/>
    <w:rsid w:val="00874FE7"/>
    <w:rsid w:val="00921C9D"/>
    <w:rsid w:val="009364D4"/>
    <w:rsid w:val="00941822"/>
    <w:rsid w:val="00945890"/>
    <w:rsid w:val="00952F7D"/>
    <w:rsid w:val="00957AC4"/>
    <w:rsid w:val="00993ED4"/>
    <w:rsid w:val="009A38BA"/>
    <w:rsid w:val="009C5B0A"/>
    <w:rsid w:val="009D506A"/>
    <w:rsid w:val="00A11B90"/>
    <w:rsid w:val="00A14AAD"/>
    <w:rsid w:val="00AE203C"/>
    <w:rsid w:val="00B40D60"/>
    <w:rsid w:val="00B42160"/>
    <w:rsid w:val="00B43E11"/>
    <w:rsid w:val="00BE11C1"/>
    <w:rsid w:val="00C450BA"/>
    <w:rsid w:val="00D40212"/>
    <w:rsid w:val="00D43125"/>
    <w:rsid w:val="00D66A3A"/>
    <w:rsid w:val="00D76705"/>
    <w:rsid w:val="00DA2E58"/>
    <w:rsid w:val="00DF198B"/>
    <w:rsid w:val="00E443BC"/>
    <w:rsid w:val="00E74B29"/>
    <w:rsid w:val="00E84116"/>
    <w:rsid w:val="00F71D45"/>
    <w:rsid w:val="00FB2F1A"/>
    <w:rsid w:val="0118EBE8"/>
    <w:rsid w:val="012D0A9A"/>
    <w:rsid w:val="02528956"/>
    <w:rsid w:val="02BB161E"/>
    <w:rsid w:val="0310B1C3"/>
    <w:rsid w:val="03493DCD"/>
    <w:rsid w:val="04BD0C24"/>
    <w:rsid w:val="04CBB289"/>
    <w:rsid w:val="04DC7763"/>
    <w:rsid w:val="05271ED4"/>
    <w:rsid w:val="0537FA64"/>
    <w:rsid w:val="0547765A"/>
    <w:rsid w:val="05C8E8CD"/>
    <w:rsid w:val="05FCEC8A"/>
    <w:rsid w:val="06A70BA7"/>
    <w:rsid w:val="06CF56EE"/>
    <w:rsid w:val="0736DF30"/>
    <w:rsid w:val="079334A8"/>
    <w:rsid w:val="0A583C5E"/>
    <w:rsid w:val="0A892F50"/>
    <w:rsid w:val="0A8AB714"/>
    <w:rsid w:val="0A9B9DFD"/>
    <w:rsid w:val="0AC8A7BF"/>
    <w:rsid w:val="0B29BD5F"/>
    <w:rsid w:val="0B49CB27"/>
    <w:rsid w:val="0C546AB1"/>
    <w:rsid w:val="0C9533CA"/>
    <w:rsid w:val="0D9EECDB"/>
    <w:rsid w:val="0E5F3B07"/>
    <w:rsid w:val="0EFBA9E7"/>
    <w:rsid w:val="1031A36C"/>
    <w:rsid w:val="10BE1481"/>
    <w:rsid w:val="119F169F"/>
    <w:rsid w:val="127D7945"/>
    <w:rsid w:val="1321B407"/>
    <w:rsid w:val="13659340"/>
    <w:rsid w:val="1409D8C0"/>
    <w:rsid w:val="1420BEB8"/>
    <w:rsid w:val="144F73C3"/>
    <w:rsid w:val="14A8D083"/>
    <w:rsid w:val="14C5EACC"/>
    <w:rsid w:val="159DFEE9"/>
    <w:rsid w:val="1614D42C"/>
    <w:rsid w:val="1627C6CC"/>
    <w:rsid w:val="1663B8DD"/>
    <w:rsid w:val="18028445"/>
    <w:rsid w:val="186261D5"/>
    <w:rsid w:val="18B10D54"/>
    <w:rsid w:val="1AD83698"/>
    <w:rsid w:val="1CBED20B"/>
    <w:rsid w:val="1DF84645"/>
    <w:rsid w:val="1E945693"/>
    <w:rsid w:val="1F0CB333"/>
    <w:rsid w:val="1FC8EE61"/>
    <w:rsid w:val="210F15FD"/>
    <w:rsid w:val="21ABCF15"/>
    <w:rsid w:val="21B23535"/>
    <w:rsid w:val="2252C937"/>
    <w:rsid w:val="2267C478"/>
    <w:rsid w:val="22BFFEF1"/>
    <w:rsid w:val="230B51DB"/>
    <w:rsid w:val="230E6237"/>
    <w:rsid w:val="236ADCFD"/>
    <w:rsid w:val="23B9A793"/>
    <w:rsid w:val="24F48221"/>
    <w:rsid w:val="255066D9"/>
    <w:rsid w:val="257F1552"/>
    <w:rsid w:val="2584F641"/>
    <w:rsid w:val="25EC504D"/>
    <w:rsid w:val="25FE0685"/>
    <w:rsid w:val="27AE1F8E"/>
    <w:rsid w:val="2922816C"/>
    <w:rsid w:val="299BD920"/>
    <w:rsid w:val="29E8A975"/>
    <w:rsid w:val="2A59A82E"/>
    <w:rsid w:val="2AC0E104"/>
    <w:rsid w:val="2AF444EC"/>
    <w:rsid w:val="2B890F54"/>
    <w:rsid w:val="2BAB49DC"/>
    <w:rsid w:val="2C653799"/>
    <w:rsid w:val="2C947DC9"/>
    <w:rsid w:val="2E83DB57"/>
    <w:rsid w:val="305BD172"/>
    <w:rsid w:val="31334738"/>
    <w:rsid w:val="31BAA7AD"/>
    <w:rsid w:val="31C79BA0"/>
    <w:rsid w:val="32473C72"/>
    <w:rsid w:val="328025FD"/>
    <w:rsid w:val="32C51077"/>
    <w:rsid w:val="335C4682"/>
    <w:rsid w:val="336707FD"/>
    <w:rsid w:val="33E1F6FC"/>
    <w:rsid w:val="3468AE0B"/>
    <w:rsid w:val="347C367C"/>
    <w:rsid w:val="34BBDFEA"/>
    <w:rsid w:val="35C94384"/>
    <w:rsid w:val="360E27ED"/>
    <w:rsid w:val="36BC0E1E"/>
    <w:rsid w:val="37FACA63"/>
    <w:rsid w:val="37FE655E"/>
    <w:rsid w:val="389DBC03"/>
    <w:rsid w:val="39FFBAE1"/>
    <w:rsid w:val="3AD1C5E6"/>
    <w:rsid w:val="3BDC4D55"/>
    <w:rsid w:val="3DD9FF16"/>
    <w:rsid w:val="3E406629"/>
    <w:rsid w:val="3F6B136E"/>
    <w:rsid w:val="40171B4A"/>
    <w:rsid w:val="407C9A59"/>
    <w:rsid w:val="40DE4C45"/>
    <w:rsid w:val="4111C6CB"/>
    <w:rsid w:val="41C0B015"/>
    <w:rsid w:val="424730BB"/>
    <w:rsid w:val="42608A56"/>
    <w:rsid w:val="428A87F7"/>
    <w:rsid w:val="42CC6727"/>
    <w:rsid w:val="44BF2F9B"/>
    <w:rsid w:val="44D4DED8"/>
    <w:rsid w:val="4548892A"/>
    <w:rsid w:val="45C0AE47"/>
    <w:rsid w:val="46794F40"/>
    <w:rsid w:val="4721DAC9"/>
    <w:rsid w:val="47C26892"/>
    <w:rsid w:val="47DCD3BA"/>
    <w:rsid w:val="47E89AA6"/>
    <w:rsid w:val="4841F375"/>
    <w:rsid w:val="48C7080A"/>
    <w:rsid w:val="48D1BC8E"/>
    <w:rsid w:val="490EFE10"/>
    <w:rsid w:val="499CED7F"/>
    <w:rsid w:val="49D70891"/>
    <w:rsid w:val="4A8764E5"/>
    <w:rsid w:val="4AD56A42"/>
    <w:rsid w:val="4B7BF013"/>
    <w:rsid w:val="4B825552"/>
    <w:rsid w:val="4E3C8C64"/>
    <w:rsid w:val="4E84D662"/>
    <w:rsid w:val="4EC0E249"/>
    <w:rsid w:val="4EFD8808"/>
    <w:rsid w:val="4F0B29C5"/>
    <w:rsid w:val="4F5072B6"/>
    <w:rsid w:val="4F54A4C9"/>
    <w:rsid w:val="4FDCF80E"/>
    <w:rsid w:val="5076915F"/>
    <w:rsid w:val="511EB391"/>
    <w:rsid w:val="513503DF"/>
    <w:rsid w:val="519FD50C"/>
    <w:rsid w:val="51B7F29E"/>
    <w:rsid w:val="51D16230"/>
    <w:rsid w:val="522B8E7F"/>
    <w:rsid w:val="5238E9AB"/>
    <w:rsid w:val="52445F6F"/>
    <w:rsid w:val="52E8EA83"/>
    <w:rsid w:val="537CED22"/>
    <w:rsid w:val="53DDAF68"/>
    <w:rsid w:val="551F58AA"/>
    <w:rsid w:val="56258EC9"/>
    <w:rsid w:val="56A5712C"/>
    <w:rsid w:val="57C22DF0"/>
    <w:rsid w:val="586D8706"/>
    <w:rsid w:val="58725287"/>
    <w:rsid w:val="5897FFD9"/>
    <w:rsid w:val="58D0CD2A"/>
    <w:rsid w:val="58D88038"/>
    <w:rsid w:val="593CE0C6"/>
    <w:rsid w:val="59AEE7FA"/>
    <w:rsid w:val="59E129BE"/>
    <w:rsid w:val="5A5DC3AB"/>
    <w:rsid w:val="5A6FF624"/>
    <w:rsid w:val="5AD87B05"/>
    <w:rsid w:val="5B4BEEB9"/>
    <w:rsid w:val="5BE949B7"/>
    <w:rsid w:val="5C47CD66"/>
    <w:rsid w:val="5D98DF0F"/>
    <w:rsid w:val="5DD84F41"/>
    <w:rsid w:val="5E754799"/>
    <w:rsid w:val="5F27A483"/>
    <w:rsid w:val="5F6A149C"/>
    <w:rsid w:val="5FFD2811"/>
    <w:rsid w:val="60B4B817"/>
    <w:rsid w:val="60D5ED93"/>
    <w:rsid w:val="6118CE38"/>
    <w:rsid w:val="61D0B33F"/>
    <w:rsid w:val="62661A1B"/>
    <w:rsid w:val="63256091"/>
    <w:rsid w:val="63420F40"/>
    <w:rsid w:val="64336F0F"/>
    <w:rsid w:val="648F8492"/>
    <w:rsid w:val="64F8D0FE"/>
    <w:rsid w:val="64FB074D"/>
    <w:rsid w:val="650DD6CD"/>
    <w:rsid w:val="65561B45"/>
    <w:rsid w:val="6569A376"/>
    <w:rsid w:val="6591FC6F"/>
    <w:rsid w:val="65B9F53F"/>
    <w:rsid w:val="65C9E937"/>
    <w:rsid w:val="66DDED5E"/>
    <w:rsid w:val="672F2D01"/>
    <w:rsid w:val="6766EC6A"/>
    <w:rsid w:val="67EB4CDC"/>
    <w:rsid w:val="683E95EB"/>
    <w:rsid w:val="6887915A"/>
    <w:rsid w:val="68A5C964"/>
    <w:rsid w:val="690CD774"/>
    <w:rsid w:val="6AE276F7"/>
    <w:rsid w:val="6B43518F"/>
    <w:rsid w:val="6BF0B3A1"/>
    <w:rsid w:val="6CF3D7EC"/>
    <w:rsid w:val="6DB18613"/>
    <w:rsid w:val="6DDB8084"/>
    <w:rsid w:val="6E8B405B"/>
    <w:rsid w:val="6F276035"/>
    <w:rsid w:val="6F8E3A1C"/>
    <w:rsid w:val="6FA9E5E4"/>
    <w:rsid w:val="701D089A"/>
    <w:rsid w:val="70C39B8F"/>
    <w:rsid w:val="70E82C3C"/>
    <w:rsid w:val="71AB84EB"/>
    <w:rsid w:val="721A9491"/>
    <w:rsid w:val="72879382"/>
    <w:rsid w:val="732117B8"/>
    <w:rsid w:val="73C25E73"/>
    <w:rsid w:val="73D6BC7D"/>
    <w:rsid w:val="750A90D7"/>
    <w:rsid w:val="7559F6C3"/>
    <w:rsid w:val="758CBAA2"/>
    <w:rsid w:val="76DDA0E5"/>
    <w:rsid w:val="7809A94E"/>
    <w:rsid w:val="78554D2F"/>
    <w:rsid w:val="78704E14"/>
    <w:rsid w:val="791FBB48"/>
    <w:rsid w:val="797FF5CC"/>
    <w:rsid w:val="79B01FD4"/>
    <w:rsid w:val="7AFB04E4"/>
    <w:rsid w:val="7B5C6B2E"/>
    <w:rsid w:val="7BCCAA84"/>
    <w:rsid w:val="7BD27108"/>
    <w:rsid w:val="7D5888CF"/>
    <w:rsid w:val="7E3B4877"/>
    <w:rsid w:val="7EB7BF0B"/>
    <w:rsid w:val="7F2862D6"/>
    <w:rsid w:val="7FAB66C6"/>
    <w:rsid w:val="7FEB4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020292"/>
  <w15:chartTrackingRefBased/>
  <w15:docId w15:val="{8FE09300-4CEA-4B7B-94C3-141078AFE77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qFormat="1"/>
    <w:lsdException w:name="heading 7" w:uiPriority="9" w:semiHidden="1" w:qFormat="1"/>
    <w:lsdException w:name="heading 8" w:uiPriority="9" w:semiHidden="1" w:qFormat="1"/>
    <w:lsdException w:name="heading 9" w:uiPriority="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35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semiHidden="1" w:qFormat="1"/>
    <w:lsdException w:name="Closing" w:semiHidden="1"/>
    <w:lsdException w:name="Signature" w:semiHidden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semiHidden="1" w:qFormat="1"/>
    <w:lsdException w:name="Emphasis" w:uiPriority="20" w:semiHidden="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 w:qFormat="1"/>
    <w:lsdException w:name="Intense Quote" w:uiPriority="30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qFormat="1"/>
    <w:lsdException w:name="Intense Emphasis" w:uiPriority="21" w:semiHidden="1" w:qFormat="1"/>
    <w:lsdException w:name="Subtle Reference" w:uiPriority="31" w:semiHidden="1" w:qFormat="1"/>
    <w:lsdException w:name="Intense Reference" w:uiPriority="32" w:semiHidden="1" w:qFormat="1"/>
    <w:lsdException w:name="Book Title" w:uiPriority="33" w:semiHidden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7"/>
    <w:qFormat/>
    <w:rsid w:val="006709F1"/>
    <w:rPr>
      <w:lang w:val="es-CO"/>
    </w:rPr>
  </w:style>
  <w:style w:type="paragraph" w:styleId="Ttulo1">
    <w:name w:val="heading 1"/>
    <w:basedOn w:val="Normal"/>
    <w:next w:val="Normal"/>
    <w:link w:val="Ttulo1Car"/>
    <w:qFormat/>
    <w:rsid w:val="00874FE7"/>
    <w:pPr>
      <w:jc w:val="center"/>
      <w:outlineLvl w:val="0"/>
    </w:pPr>
    <w:rPr>
      <w:rFonts w:asciiTheme="majorHAnsi" w:hAnsiTheme="majorHAnsi"/>
      <w:b/>
      <w:color w:val="476166" w:themeColor="accent1"/>
      <w:sz w:val="52"/>
      <w:szCs w:val="52"/>
    </w:rPr>
  </w:style>
  <w:style w:type="paragraph" w:styleId="Ttulo2">
    <w:name w:val="heading 2"/>
    <w:basedOn w:val="Normal"/>
    <w:next w:val="Normal"/>
    <w:link w:val="Ttulo2Car"/>
    <w:uiPriority w:val="1"/>
    <w:qFormat/>
    <w:rsid w:val="00874FE7"/>
    <w:pPr>
      <w:jc w:val="center"/>
      <w:outlineLvl w:val="1"/>
    </w:pPr>
    <w:rPr>
      <w:b/>
      <w:sz w:val="48"/>
      <w:szCs w:val="48"/>
    </w:rPr>
  </w:style>
  <w:style w:type="paragraph" w:styleId="Ttulo3">
    <w:name w:val="heading 3"/>
    <w:basedOn w:val="Ttulo2"/>
    <w:next w:val="Normal"/>
    <w:link w:val="Ttulo3Car"/>
    <w:uiPriority w:val="2"/>
    <w:qFormat/>
    <w:rsid w:val="00874FE7"/>
    <w:pPr>
      <w:spacing w:after="240"/>
      <w:outlineLvl w:val="2"/>
    </w:pPr>
    <w:rPr>
      <w:b w:val="0"/>
      <w:sz w:val="36"/>
      <w:szCs w:val="36"/>
    </w:rPr>
  </w:style>
  <w:style w:type="paragraph" w:styleId="Ttulo4">
    <w:name w:val="heading 4"/>
    <w:basedOn w:val="Normal"/>
    <w:next w:val="Normal"/>
    <w:link w:val="Ttulo4Car"/>
    <w:uiPriority w:val="3"/>
    <w:qFormat/>
    <w:rsid w:val="00874FE7"/>
    <w:pPr>
      <w:jc w:val="center"/>
      <w:outlineLvl w:val="3"/>
    </w:pPr>
    <w:rPr>
      <w:rFonts w:asciiTheme="majorHAnsi" w:hAnsiTheme="majorHAnsi"/>
      <w:b/>
      <w:color w:val="476166" w:themeColor="accent1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4"/>
    <w:qFormat/>
    <w:rsid w:val="00874FE7"/>
    <w:pPr>
      <w:spacing w:before="240"/>
      <w:outlineLvl w:val="4"/>
    </w:pPr>
    <w:rPr>
      <w:rFonts w:asciiTheme="majorHAnsi" w:hAnsiTheme="majorHAnsi"/>
      <w:b/>
      <w:color w:val="476166" w:themeColor="accent1"/>
      <w:sz w:val="28"/>
      <w:szCs w:val="2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Delimitadorgrfico" w:customStyle="1">
    <w:name w:val="Delimitador gráfico"/>
    <w:basedOn w:val="Normal"/>
    <w:uiPriority w:val="8"/>
    <w:qFormat/>
    <w:rsid w:val="00DF198B"/>
    <w:rPr>
      <w:sz w:val="10"/>
    </w:rPr>
  </w:style>
  <w:style w:type="paragraph" w:styleId="Textodeglobo">
    <w:name w:val="Balloon Text"/>
    <w:basedOn w:val="Normal"/>
    <w:link w:val="TextodegloboCar"/>
    <w:uiPriority w:val="99"/>
    <w:semiHidden/>
    <w:rsid w:val="00DF198B"/>
    <w:rPr>
      <w:rFonts w:ascii="Times New Roman" w:hAnsi="Times New Roman" w:cs="Times New Roman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74FE7"/>
    <w:rPr>
      <w:rFonts w:ascii="Times New Roman" w:hAnsi="Times New Roman" w:cs="Times New Roman"/>
      <w:sz w:val="18"/>
      <w:szCs w:val="18"/>
    </w:rPr>
  </w:style>
  <w:style w:type="table" w:styleId="Tablaconcuadrcula">
    <w:name w:val="Table Grid"/>
    <w:basedOn w:val="Tablanormal"/>
    <w:uiPriority w:val="39"/>
    <w:rsid w:val="00DF198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tulo1Car" w:customStyle="1">
    <w:name w:val="Título 1 Car"/>
    <w:basedOn w:val="Fuentedeprrafopredeter"/>
    <w:link w:val="Ttulo1"/>
    <w:rsid w:val="00874FE7"/>
    <w:rPr>
      <w:rFonts w:asciiTheme="majorHAnsi" w:hAnsiTheme="majorHAnsi"/>
      <w:b/>
      <w:color w:val="476166" w:themeColor="accent1"/>
      <w:sz w:val="52"/>
      <w:szCs w:val="52"/>
    </w:rPr>
  </w:style>
  <w:style w:type="character" w:styleId="Ttulo2Car" w:customStyle="1">
    <w:name w:val="Título 2 Car"/>
    <w:basedOn w:val="Fuentedeprrafopredeter"/>
    <w:link w:val="Ttulo2"/>
    <w:uiPriority w:val="1"/>
    <w:rsid w:val="00874FE7"/>
    <w:rPr>
      <w:b/>
      <w:sz w:val="48"/>
      <w:szCs w:val="48"/>
    </w:rPr>
  </w:style>
  <w:style w:type="character" w:styleId="Ttulo3Car" w:customStyle="1">
    <w:name w:val="Título 3 Car"/>
    <w:basedOn w:val="Fuentedeprrafopredeter"/>
    <w:link w:val="Ttulo3"/>
    <w:uiPriority w:val="2"/>
    <w:rsid w:val="00874FE7"/>
    <w:rPr>
      <w:sz w:val="36"/>
      <w:szCs w:val="36"/>
    </w:rPr>
  </w:style>
  <w:style w:type="character" w:styleId="Ttulo4Car" w:customStyle="1">
    <w:name w:val="Título 4 Car"/>
    <w:basedOn w:val="Fuentedeprrafopredeter"/>
    <w:link w:val="Ttulo4"/>
    <w:uiPriority w:val="3"/>
    <w:rsid w:val="00874FE7"/>
    <w:rPr>
      <w:rFonts w:asciiTheme="majorHAnsi" w:hAnsiTheme="majorHAnsi"/>
      <w:b/>
      <w:color w:val="476166" w:themeColor="accent1"/>
      <w:sz w:val="28"/>
      <w:szCs w:val="28"/>
    </w:rPr>
  </w:style>
  <w:style w:type="paragraph" w:styleId="Texto" w:customStyle="1">
    <w:name w:val="Texto"/>
    <w:basedOn w:val="Normal"/>
    <w:uiPriority w:val="5"/>
    <w:qFormat/>
    <w:rsid w:val="00874FE7"/>
    <w:rPr>
      <w:sz w:val="28"/>
      <w:szCs w:val="28"/>
    </w:rPr>
  </w:style>
  <w:style w:type="paragraph" w:styleId="Encabezado">
    <w:name w:val="header"/>
    <w:basedOn w:val="Piedepgina"/>
    <w:link w:val="EncabezadoCar"/>
    <w:uiPriority w:val="99"/>
    <w:semiHidden/>
    <w:rsid w:val="00E74B29"/>
    <w:rPr>
      <w:rFonts w:ascii="Georgia" w:hAnsi="Georgia"/>
    </w:rPr>
  </w:style>
  <w:style w:type="character" w:styleId="EncabezadoCar" w:customStyle="1">
    <w:name w:val="Encabezado Car"/>
    <w:basedOn w:val="Fuentedeprrafopredeter"/>
    <w:link w:val="Encabezado"/>
    <w:uiPriority w:val="99"/>
    <w:semiHidden/>
    <w:rsid w:val="00874FE7"/>
    <w:rPr>
      <w:rFonts w:ascii="Georgia" w:hAnsi="Georgia"/>
    </w:rPr>
  </w:style>
  <w:style w:type="paragraph" w:styleId="Piedepgina">
    <w:name w:val="footer"/>
    <w:basedOn w:val="Normal"/>
    <w:link w:val="PiedepginaCar"/>
    <w:uiPriority w:val="99"/>
    <w:rsid w:val="006709F1"/>
    <w:pPr>
      <w:tabs>
        <w:tab w:val="center" w:pos="4680"/>
        <w:tab w:val="right" w:pos="9360"/>
      </w:tabs>
    </w:pPr>
    <w:rPr>
      <w:rFonts w:asciiTheme="majorHAnsi" w:hAnsiTheme="majorHAnsi"/>
      <w:b/>
      <w:color w:val="476166" w:themeColor="accent1"/>
    </w:rPr>
  </w:style>
  <w:style w:type="character" w:styleId="PiedepginaCar" w:customStyle="1">
    <w:name w:val="Pie de página Car"/>
    <w:basedOn w:val="Fuentedeprrafopredeter"/>
    <w:link w:val="Piedepgina"/>
    <w:uiPriority w:val="99"/>
    <w:rsid w:val="006709F1"/>
    <w:rPr>
      <w:rFonts w:asciiTheme="majorHAnsi" w:hAnsiTheme="majorHAnsi"/>
      <w:b/>
      <w:color w:val="476166" w:themeColor="accent1"/>
    </w:rPr>
  </w:style>
  <w:style w:type="character" w:styleId="Nmerodepgina">
    <w:name w:val="page number"/>
    <w:basedOn w:val="Fuentedeprrafopredeter"/>
    <w:uiPriority w:val="99"/>
    <w:semiHidden/>
    <w:rsid w:val="00E74B29"/>
  </w:style>
  <w:style w:type="character" w:styleId="Ttulo5Car" w:customStyle="1">
    <w:name w:val="Título 5 Car"/>
    <w:basedOn w:val="Fuentedeprrafopredeter"/>
    <w:link w:val="Ttulo5"/>
    <w:uiPriority w:val="4"/>
    <w:rsid w:val="00874FE7"/>
    <w:rPr>
      <w:rFonts w:asciiTheme="majorHAnsi" w:hAnsiTheme="majorHAnsi"/>
      <w:b/>
      <w:color w:val="476166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6"/>
    <w:qFormat/>
    <w:rsid w:val="00957AC4"/>
    <w:pPr>
      <w:spacing w:after="120" w:line="228" w:lineRule="auto"/>
    </w:pPr>
    <w:rPr>
      <w:color w:val="476166" w:themeColor="accent1"/>
      <w:sz w:val="96"/>
      <w:szCs w:val="96"/>
    </w:rPr>
  </w:style>
  <w:style w:type="character" w:styleId="CitaCar" w:customStyle="1">
    <w:name w:val="Cita Car"/>
    <w:basedOn w:val="Fuentedeprrafopredeter"/>
    <w:link w:val="Cita"/>
    <w:uiPriority w:val="6"/>
    <w:rsid w:val="00957AC4"/>
    <w:rPr>
      <w:color w:val="476166" w:themeColor="accent1"/>
      <w:sz w:val="96"/>
      <w:szCs w:val="96"/>
    </w:rPr>
  </w:style>
  <w:style w:type="character" w:styleId="Textodelmarcadordeposicin">
    <w:name w:val="Placeholder Text"/>
    <w:basedOn w:val="Fuentedeprrafopredeter"/>
    <w:uiPriority w:val="99"/>
    <w:semiHidden/>
    <w:rsid w:val="00874FE7"/>
    <w:rPr>
      <w:color w:val="808080"/>
    </w:rPr>
  </w:style>
  <w:style w:type="paragraph" w:styleId="Ttulo">
    <w:name w:val="Title"/>
    <w:basedOn w:val="Normal"/>
    <w:next w:val="Normal"/>
    <w:uiPriority w:val="10"/>
    <w:qFormat/>
    <w:rsid w:val="7FEB4BE7"/>
    <w:pPr>
      <w:spacing w:after="80"/>
      <w:contextualSpacing/>
    </w:pPr>
    <w:rPr>
      <w:rFonts w:asciiTheme="majorHAnsi" w:hAnsiTheme="majorHAnsi" w:eastAsiaTheme="minorEastAsia" w:cstheme="majorEastAsia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sid w:val="7FEB4BE7"/>
    <w:rPr>
      <w:rFonts w:eastAsiaTheme="minorEastAsia" w:cstheme="majorEastAsia"/>
      <w:color w:val="595959" w:themeColor="text1" w:themeTint="A6"/>
      <w:sz w:val="28"/>
      <w:szCs w:val="28"/>
    </w:rPr>
  </w:style>
  <w:style w:type="character" w:styleId="Ttulodellibro">
    <w:name w:val="Book Title"/>
    <w:basedOn w:val="Fuentedeprrafopredeter"/>
    <w:uiPriority w:val="33"/>
    <w:qFormat/>
    <w:rsid w:val="7FEB4BE7"/>
    <w:rPr>
      <w:b/>
      <w:bCs/>
      <w:i/>
      <w:iCs/>
    </w:rPr>
  </w:style>
  <w:style w:type="character" w:styleId="Textoennegrita">
    <w:name w:val="Strong"/>
    <w:basedOn w:val="Fuentedeprrafopredeter"/>
    <w:uiPriority w:val="22"/>
    <w:qFormat/>
    <w:rsid w:val="7FEB4BE7"/>
    <w:rPr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921C9D"/>
    <w:pPr>
      <w:keepNext/>
      <w:keepLines/>
      <w:spacing w:before="240" w:line="259" w:lineRule="auto"/>
      <w:jc w:val="left"/>
      <w:outlineLvl w:val="9"/>
    </w:pPr>
    <w:rPr>
      <w:rFonts w:eastAsiaTheme="majorEastAsia" w:cstheme="majorBidi"/>
      <w:b w:val="0"/>
      <w:color w:val="35484C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rsid w:val="00921C9D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921C9D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921C9D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21C9D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2AC0E1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13" /><Relationship Type="http://schemas.openxmlformats.org/officeDocument/2006/relationships/image" Target="media/image4.png" Id="rId18" /><Relationship Type="http://schemas.openxmlformats.org/officeDocument/2006/relationships/image" Target="media/image12.png" Id="rId26" /><Relationship Type="http://schemas.openxmlformats.org/officeDocument/2006/relationships/image" Target="media/image7.png" Id="rId21" /><Relationship Type="http://schemas.openxmlformats.org/officeDocument/2006/relationships/footer" Target="footer4.xml" Id="rId34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image" Target="media/image3.png" Id="rId17" /><Relationship Type="http://schemas.openxmlformats.org/officeDocument/2006/relationships/image" Target="media/image11.png" Id="rId25" /><Relationship Type="http://schemas.openxmlformats.org/officeDocument/2006/relationships/footer" Target="footer3.xml" Id="rId33" /><Relationship Type="http://schemas.openxmlformats.org/officeDocument/2006/relationships/theme" Target="theme/theme1.xml" Id="rId38" /><Relationship Type="http://schemas.openxmlformats.org/officeDocument/2006/relationships/customXml" Target="../customXml/item2.xml" Id="rId2" /><Relationship Type="http://schemas.openxmlformats.org/officeDocument/2006/relationships/image" Target="media/image2.png" Id="rId16" /><Relationship Type="http://schemas.openxmlformats.org/officeDocument/2006/relationships/image" Target="media/image6.png" Id="rId20" /><Relationship Type="http://schemas.openxmlformats.org/officeDocument/2006/relationships/image" Target="media/image15.png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image" Target="media/image10.png" Id="rId24" /><Relationship Type="http://schemas.openxmlformats.org/officeDocument/2006/relationships/header" Target="header4.xml" Id="rId32" /><Relationship Type="http://schemas.openxmlformats.org/officeDocument/2006/relationships/fontTable" Target="fontTable.xml" Id="rId37" /><Relationship Type="http://schemas.openxmlformats.org/officeDocument/2006/relationships/numbering" Target="numbering.xml" Id="rId5" /><Relationship Type="http://schemas.openxmlformats.org/officeDocument/2006/relationships/footer" Target="footer2.xml" Id="rId15" /><Relationship Type="http://schemas.openxmlformats.org/officeDocument/2006/relationships/image" Target="media/image9.png" Id="rId23" /><Relationship Type="http://schemas.openxmlformats.org/officeDocument/2006/relationships/image" Target="media/image14.png" Id="rId28" /><Relationship Type="http://schemas.openxmlformats.org/officeDocument/2006/relationships/footer" Target="footer5.xml" Id="rId36" /><Relationship Type="http://schemas.openxmlformats.org/officeDocument/2006/relationships/endnotes" Target="endnotes.xml" Id="rId10" /><Relationship Type="http://schemas.openxmlformats.org/officeDocument/2006/relationships/image" Target="media/image5.png" Id="rId19" /><Relationship Type="http://schemas.openxmlformats.org/officeDocument/2006/relationships/header" Target="header3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2.xml" Id="rId14" /><Relationship Type="http://schemas.openxmlformats.org/officeDocument/2006/relationships/image" Target="media/image8.png" Id="rId22" /><Relationship Type="http://schemas.openxmlformats.org/officeDocument/2006/relationships/image" Target="media/image13.png" Id="rId27" /><Relationship Type="http://schemas.openxmlformats.org/officeDocument/2006/relationships/image" Target="media/image16.png" Id="rId30" /><Relationship Type="http://schemas.openxmlformats.org/officeDocument/2006/relationships/header" Target="header5.xml" Id="rId35" /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/Relationships>
</file>

<file path=word/theme/theme1.xml><?xml version="1.0" encoding="utf-8"?>
<a:theme xmlns:a="http://schemas.openxmlformats.org/drawingml/2006/main" xmlns:thm15="http://schemas.microsoft.com/office/thememl/2012/main" name="MSR">
  <a:themeElements>
    <a:clrScheme name="Student Report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476166"/>
      </a:accent1>
      <a:accent2>
        <a:srgbClr val="2B3890"/>
      </a:accent2>
      <a:accent3>
        <a:srgbClr val="1C75BC"/>
      </a:accent3>
      <a:accent4>
        <a:srgbClr val="27AAE1"/>
      </a:accent4>
      <a:accent5>
        <a:srgbClr val="EBF1F7"/>
      </a:accent5>
      <a:accent6>
        <a:srgbClr val="00AEEF"/>
      </a:accent6>
      <a:hlink>
        <a:srgbClr val="0000FF"/>
      </a:hlink>
      <a:folHlink>
        <a:srgbClr val="FF00FF"/>
      </a:folHlink>
    </a:clrScheme>
    <a:fontScheme name="Custom 14">
      <a:majorFont>
        <a:latin typeface="Century Gothic"/>
        <a:ea typeface=""/>
        <a:cs typeface=""/>
      </a:majorFont>
      <a:minorFont>
        <a:latin typeface="Georgia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MSR" id="{54319084-637E-F54A-9FE0-A3AC8BF3D5C6}" vid="{83C68410-8BE2-F14B-9BB7-E4AFB045C04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C68874-8151-430A-8B34-3F0BE5CDCE71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2.xml><?xml version="1.0" encoding="utf-8"?>
<ds:datastoreItem xmlns:ds="http://schemas.openxmlformats.org/officeDocument/2006/customXml" ds:itemID="{60AA23C6-CEFE-427E-BCAF-76322159CA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4310B4-DB5D-4CC3-A2FA-854A02B52DCA}"/>
</file>

<file path=customXml/itemProps4.xml><?xml version="1.0" encoding="utf-8"?>
<ds:datastoreItem xmlns:ds="http://schemas.openxmlformats.org/officeDocument/2006/customXml" ds:itemID="{83DB24D5-D6A4-4366-81AE-2F5259D0A97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>Jhoan Camilo Charry Perez</lastModifiedBy>
  <revision>28</revision>
  <dcterms:created xsi:type="dcterms:W3CDTF">2025-06-01T15:37:00.0000000Z</dcterms:created>
  <dcterms:modified xsi:type="dcterms:W3CDTF">2025-11-15T17:06:42.5213413Z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2025-05-07T18:32:28Z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b1c92390-204e-4108-9a2e-28effaae996c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