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B68E" w14:textId="77777777" w:rsidR="00915E71" w:rsidRDefault="00000000">
      <w:pPr>
        <w:jc w:val="center"/>
      </w:pPr>
      <w:r>
        <w:rPr>
          <w:b/>
          <w:color w:val="1F4E79"/>
          <w:sz w:val="24"/>
        </w:rPr>
        <w:t>UNIVERSIDAD DE CALDAS</w:t>
      </w:r>
    </w:p>
    <w:p w14:paraId="686C43EB" w14:textId="77777777" w:rsidR="00915E71" w:rsidRDefault="00000000">
      <w:pPr>
        <w:jc w:val="center"/>
      </w:pPr>
      <w:r>
        <w:rPr>
          <w:b/>
          <w:color w:val="1F4E79"/>
          <w:sz w:val="24"/>
        </w:rPr>
        <w:t>FACULTAD DE INTELIGENCIA ARTIFICIAL E INGENIERÍA</w:t>
      </w:r>
    </w:p>
    <w:p w14:paraId="1C768283" w14:textId="77777777" w:rsidR="00915E71" w:rsidRDefault="00000000">
      <w:pPr>
        <w:jc w:val="center"/>
      </w:pPr>
      <w:r>
        <w:rPr>
          <w:b/>
          <w:color w:val="1F4E79"/>
          <w:sz w:val="24"/>
        </w:rPr>
        <w:t>PROGRAMA DE INGENIERÍA INFORMÁTICA</w:t>
      </w:r>
    </w:p>
    <w:p w14:paraId="0979A3E6" w14:textId="77777777" w:rsidR="00915E71" w:rsidRDefault="00000000">
      <w:r>
        <w:br/>
      </w:r>
    </w:p>
    <w:p w14:paraId="1A916CE6" w14:textId="77777777" w:rsidR="00915E71" w:rsidRDefault="00000000">
      <w:pPr>
        <w:jc w:val="center"/>
      </w:pPr>
      <w:r>
        <w:rPr>
          <w:b/>
          <w:color w:val="1F4E79"/>
          <w:sz w:val="48"/>
        </w:rPr>
        <w:t>MONEYMIND</w:t>
      </w:r>
    </w:p>
    <w:p w14:paraId="580B6BD3" w14:textId="77777777" w:rsidR="00915E71" w:rsidRDefault="00000000">
      <w:pPr>
        <w:jc w:val="center"/>
      </w:pPr>
      <w:r>
        <w:rPr>
          <w:b/>
          <w:sz w:val="28"/>
        </w:rPr>
        <w:t>Sistema de Gestión de Finanzas Personales con Recomendaciones Ecológicas y Notificaciones en Tiempo Real</w:t>
      </w:r>
    </w:p>
    <w:p w14:paraId="4934674D" w14:textId="77777777" w:rsidR="00915E71" w:rsidRDefault="00000000">
      <w:r>
        <w:br/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915E71" w14:paraId="654D7BD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6BD327" w14:textId="77777777" w:rsidR="00915E71" w:rsidRDefault="00000000">
            <w:r>
              <w:rPr>
                <w:b/>
                <w:color w:val="1F4E79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15908BBD" w14:textId="77777777" w:rsidR="00915E71" w:rsidRDefault="00000000">
            <w:r>
              <w:rPr>
                <w:b/>
                <w:color w:val="1F4E79"/>
                <w:sz w:val="17"/>
              </w:rPr>
              <w:t>Información</w:t>
            </w:r>
          </w:p>
        </w:tc>
      </w:tr>
      <w:tr w:rsidR="00915E71" w14:paraId="27965424" w14:textId="77777777">
        <w:trPr>
          <w:jc w:val="center"/>
        </w:trPr>
        <w:tc>
          <w:tcPr>
            <w:tcW w:w="2880" w:type="dxa"/>
          </w:tcPr>
          <w:p w14:paraId="6894F16C" w14:textId="77777777" w:rsidR="00915E71" w:rsidRDefault="00000000">
            <w:r>
              <w:rPr>
                <w:sz w:val="17"/>
              </w:rPr>
              <w:t>Tipo de documento</w:t>
            </w:r>
          </w:p>
        </w:tc>
        <w:tc>
          <w:tcPr>
            <w:tcW w:w="6624" w:type="dxa"/>
          </w:tcPr>
          <w:p w14:paraId="34FEA1EA" w14:textId="77777777" w:rsidR="00915E71" w:rsidRDefault="00000000">
            <w:r>
              <w:rPr>
                <w:sz w:val="17"/>
              </w:rPr>
              <w:t>Requerimientos del Sistema</w:t>
            </w:r>
          </w:p>
        </w:tc>
      </w:tr>
      <w:tr w:rsidR="00915E71" w14:paraId="7DB36582" w14:textId="77777777">
        <w:trPr>
          <w:jc w:val="center"/>
        </w:trPr>
        <w:tc>
          <w:tcPr>
            <w:tcW w:w="2880" w:type="dxa"/>
          </w:tcPr>
          <w:p w14:paraId="4D26C384" w14:textId="77777777" w:rsidR="00915E71" w:rsidRDefault="00000000">
            <w:r>
              <w:rPr>
                <w:sz w:val="17"/>
              </w:rPr>
              <w:t>Rol de elaboración</w:t>
            </w:r>
          </w:p>
        </w:tc>
        <w:tc>
          <w:tcPr>
            <w:tcW w:w="6624" w:type="dxa"/>
          </w:tcPr>
          <w:p w14:paraId="63278202" w14:textId="77777777" w:rsidR="00915E71" w:rsidRDefault="00000000">
            <w:r>
              <w:rPr>
                <w:sz w:val="17"/>
              </w:rPr>
              <w:t>Gerencia de Proyecto TI</w:t>
            </w:r>
          </w:p>
        </w:tc>
      </w:tr>
      <w:tr w:rsidR="00915E71" w14:paraId="2B4F13D1" w14:textId="77777777">
        <w:trPr>
          <w:jc w:val="center"/>
        </w:trPr>
        <w:tc>
          <w:tcPr>
            <w:tcW w:w="2880" w:type="dxa"/>
          </w:tcPr>
          <w:p w14:paraId="664A23CF" w14:textId="77777777" w:rsidR="00915E71" w:rsidRDefault="00000000">
            <w:r>
              <w:rPr>
                <w:sz w:val="17"/>
              </w:rPr>
              <w:t>Equipo / Autores</w:t>
            </w:r>
          </w:p>
        </w:tc>
        <w:tc>
          <w:tcPr>
            <w:tcW w:w="6624" w:type="dxa"/>
          </w:tcPr>
          <w:p w14:paraId="454CB881" w14:textId="52F3E02F" w:rsidR="00915E71" w:rsidRDefault="00000000">
            <w:r>
              <w:rPr>
                <w:sz w:val="17"/>
              </w:rPr>
              <w:t>Cristian Camilo Osorio Latorre, Santiago Acosta, Andrea Menjura Arango, Luis Felipe, Juan Felipe Hernández</w:t>
            </w:r>
            <w:r w:rsidR="00AA0155">
              <w:rPr>
                <w:sz w:val="17"/>
              </w:rPr>
              <w:t>, Edward Morales</w:t>
            </w:r>
          </w:p>
        </w:tc>
      </w:tr>
      <w:tr w:rsidR="00915E71" w14:paraId="237BD09A" w14:textId="77777777">
        <w:trPr>
          <w:jc w:val="center"/>
        </w:trPr>
        <w:tc>
          <w:tcPr>
            <w:tcW w:w="2880" w:type="dxa"/>
          </w:tcPr>
          <w:p w14:paraId="13B8026F" w14:textId="77777777" w:rsidR="00915E71" w:rsidRDefault="00000000">
            <w:r>
              <w:rPr>
                <w:sz w:val="17"/>
              </w:rPr>
              <w:t>Versión</w:t>
            </w:r>
          </w:p>
        </w:tc>
        <w:tc>
          <w:tcPr>
            <w:tcW w:w="6624" w:type="dxa"/>
          </w:tcPr>
          <w:p w14:paraId="15421712" w14:textId="77777777" w:rsidR="00915E71" w:rsidRDefault="00000000">
            <w:r>
              <w:rPr>
                <w:sz w:val="17"/>
              </w:rPr>
              <w:t>2.0 - Entrega final consolidada y editable</w:t>
            </w:r>
          </w:p>
        </w:tc>
      </w:tr>
      <w:tr w:rsidR="00915E71" w14:paraId="2AB04ADB" w14:textId="77777777">
        <w:trPr>
          <w:jc w:val="center"/>
        </w:trPr>
        <w:tc>
          <w:tcPr>
            <w:tcW w:w="2880" w:type="dxa"/>
          </w:tcPr>
          <w:p w14:paraId="5FFE6D39" w14:textId="77777777" w:rsidR="00915E71" w:rsidRDefault="00000000">
            <w:r>
              <w:rPr>
                <w:sz w:val="17"/>
              </w:rPr>
              <w:t>Fecha</w:t>
            </w:r>
          </w:p>
        </w:tc>
        <w:tc>
          <w:tcPr>
            <w:tcW w:w="6624" w:type="dxa"/>
          </w:tcPr>
          <w:p w14:paraId="3EB11646" w14:textId="77777777" w:rsidR="00915E71" w:rsidRDefault="00000000">
            <w:r>
              <w:rPr>
                <w:sz w:val="17"/>
              </w:rPr>
              <w:t>Junio de 2026</w:t>
            </w:r>
          </w:p>
        </w:tc>
      </w:tr>
      <w:tr w:rsidR="00915E71" w14:paraId="27AC41C4" w14:textId="77777777">
        <w:trPr>
          <w:jc w:val="center"/>
        </w:trPr>
        <w:tc>
          <w:tcPr>
            <w:tcW w:w="2880" w:type="dxa"/>
          </w:tcPr>
          <w:p w14:paraId="48347BB7" w14:textId="77777777" w:rsidR="00915E71" w:rsidRDefault="00000000">
            <w:r>
              <w:rPr>
                <w:sz w:val="17"/>
              </w:rPr>
              <w:t>Tecnologías objetivo</w:t>
            </w:r>
          </w:p>
        </w:tc>
        <w:tc>
          <w:tcPr>
            <w:tcW w:w="6624" w:type="dxa"/>
          </w:tcPr>
          <w:p w14:paraId="207AF240" w14:textId="77777777" w:rsidR="00915E71" w:rsidRDefault="00000000">
            <w:r>
              <w:rPr>
                <w:sz w:val="17"/>
              </w:rPr>
              <w:t>.NET 8, Flutter Web, SQL Server, SignalR/WebSockets, xUnit, GitHub</w:t>
            </w:r>
          </w:p>
        </w:tc>
      </w:tr>
    </w:tbl>
    <w:p w14:paraId="1663BEBE" w14:textId="77777777" w:rsidR="00915E71" w:rsidRDefault="00915E71"/>
    <w:p w14:paraId="0B993DE4" w14:textId="77777777" w:rsidR="00915E71" w:rsidRDefault="00000000">
      <w:r>
        <w:br w:type="page"/>
      </w:r>
    </w:p>
    <w:p w14:paraId="10E81684" w14:textId="77777777" w:rsidR="00915E71" w:rsidRDefault="00000000">
      <w:pPr>
        <w:pStyle w:val="Ttulo1"/>
      </w:pPr>
      <w:r>
        <w:lastRenderedPageBreak/>
        <w:t>6. Requerimientos</w:t>
      </w:r>
    </w:p>
    <w:p w14:paraId="32B492C1" w14:textId="77777777" w:rsidR="00915E71" w:rsidRDefault="00000000">
      <w:r>
        <w:t>Los requerimientos se organizan en funcionales, no funcionales, casos de uso, historias de usuario y matriz de trazabilidad. Esta estructura permite verificar que cada necesidad del sistema tenga una justificación, una implementación arquitectónica asociada y criterios de aceptación verificables.</w:t>
      </w:r>
    </w:p>
    <w:p w14:paraId="546ED6EB" w14:textId="77777777" w:rsidR="00915E71" w:rsidRDefault="00000000">
      <w:pPr>
        <w:pStyle w:val="Ttulo2"/>
      </w:pPr>
      <w:r>
        <w:t>6.1 Requerimientos funcionales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008"/>
        <w:gridCol w:w="4320"/>
        <w:gridCol w:w="1152"/>
        <w:gridCol w:w="3744"/>
      </w:tblGrid>
      <w:tr w:rsidR="00915E71" w14:paraId="01AAD812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3B37E949" w14:textId="77777777" w:rsidR="00915E71" w:rsidRDefault="00000000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AFD6F48" w14:textId="77777777" w:rsidR="00915E71" w:rsidRDefault="00000000">
            <w:r>
              <w:rPr>
                <w:b/>
                <w:color w:val="1F4E79"/>
                <w:sz w:val="17"/>
              </w:rPr>
              <w:t>Requerimiento funcional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7A30E3A" w14:textId="77777777" w:rsidR="00915E71" w:rsidRDefault="00000000">
            <w:r>
              <w:rPr>
                <w:b/>
                <w:color w:val="1F4E79"/>
                <w:sz w:val="17"/>
              </w:rPr>
              <w:t>Prioridad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5657E4A" w14:textId="77777777" w:rsidR="00915E71" w:rsidRDefault="00000000">
            <w:r>
              <w:rPr>
                <w:b/>
                <w:color w:val="1F4E79"/>
                <w:sz w:val="17"/>
              </w:rPr>
              <w:t>Criterio de aceptación</w:t>
            </w:r>
          </w:p>
        </w:tc>
      </w:tr>
      <w:tr w:rsidR="00915E71" w14:paraId="09884414" w14:textId="77777777">
        <w:trPr>
          <w:jc w:val="center"/>
        </w:trPr>
        <w:tc>
          <w:tcPr>
            <w:tcW w:w="1008" w:type="dxa"/>
          </w:tcPr>
          <w:p w14:paraId="122FCF55" w14:textId="77777777" w:rsidR="00915E71" w:rsidRDefault="00000000">
            <w:r>
              <w:rPr>
                <w:sz w:val="17"/>
              </w:rPr>
              <w:t>RF-01</w:t>
            </w:r>
          </w:p>
        </w:tc>
        <w:tc>
          <w:tcPr>
            <w:tcW w:w="4320" w:type="dxa"/>
          </w:tcPr>
          <w:p w14:paraId="4F31AA79" w14:textId="77777777" w:rsidR="00915E71" w:rsidRDefault="00000000">
            <w:r>
              <w:rPr>
                <w:sz w:val="17"/>
              </w:rPr>
              <w:t>Registrar usuario con nombre, correo y contraseña cifrada.</w:t>
            </w:r>
          </w:p>
        </w:tc>
        <w:tc>
          <w:tcPr>
            <w:tcW w:w="1152" w:type="dxa"/>
          </w:tcPr>
          <w:p w14:paraId="3F65D673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40E0C23C" w14:textId="77777777" w:rsidR="00915E71" w:rsidRDefault="00000000">
            <w:r>
              <w:rPr>
                <w:sz w:val="17"/>
              </w:rPr>
              <w:t>Dado un usuario nuevo, cuando diligencia datos válidos, el sistema crea la cuenta y muestra confirmación.</w:t>
            </w:r>
          </w:p>
        </w:tc>
      </w:tr>
      <w:tr w:rsidR="00915E71" w14:paraId="7BFFEED6" w14:textId="77777777">
        <w:trPr>
          <w:jc w:val="center"/>
        </w:trPr>
        <w:tc>
          <w:tcPr>
            <w:tcW w:w="1008" w:type="dxa"/>
          </w:tcPr>
          <w:p w14:paraId="4BA8634B" w14:textId="77777777" w:rsidR="00915E71" w:rsidRDefault="00000000">
            <w:r>
              <w:rPr>
                <w:sz w:val="17"/>
              </w:rPr>
              <w:t>RF-02</w:t>
            </w:r>
          </w:p>
        </w:tc>
        <w:tc>
          <w:tcPr>
            <w:tcW w:w="4320" w:type="dxa"/>
          </w:tcPr>
          <w:p w14:paraId="15F61EA6" w14:textId="77777777" w:rsidR="00915E71" w:rsidRDefault="00000000">
            <w:r>
              <w:rPr>
                <w:sz w:val="17"/>
              </w:rPr>
              <w:t>Autenticar usuarios mediante credenciales seguras.</w:t>
            </w:r>
          </w:p>
        </w:tc>
        <w:tc>
          <w:tcPr>
            <w:tcW w:w="1152" w:type="dxa"/>
          </w:tcPr>
          <w:p w14:paraId="1E027716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5F9F43FB" w14:textId="77777777" w:rsidR="00915E71" w:rsidRDefault="00000000">
            <w:r>
              <w:rPr>
                <w:sz w:val="17"/>
              </w:rPr>
              <w:t>Dado un usuario registrado, cuando ingresa credenciales correctas, accede al panel principal.</w:t>
            </w:r>
          </w:p>
        </w:tc>
      </w:tr>
      <w:tr w:rsidR="00915E71" w14:paraId="71849194" w14:textId="77777777">
        <w:trPr>
          <w:jc w:val="center"/>
        </w:trPr>
        <w:tc>
          <w:tcPr>
            <w:tcW w:w="1008" w:type="dxa"/>
          </w:tcPr>
          <w:p w14:paraId="247A9535" w14:textId="77777777" w:rsidR="00915E71" w:rsidRDefault="00000000">
            <w:r>
              <w:rPr>
                <w:sz w:val="17"/>
              </w:rPr>
              <w:t>RF-03</w:t>
            </w:r>
          </w:p>
        </w:tc>
        <w:tc>
          <w:tcPr>
            <w:tcW w:w="4320" w:type="dxa"/>
          </w:tcPr>
          <w:p w14:paraId="0DBAE9B3" w14:textId="77777777" w:rsidR="00915E71" w:rsidRDefault="00000000">
            <w:r>
              <w:rPr>
                <w:sz w:val="17"/>
              </w:rPr>
              <w:t>Cerrar sesión de forma segura.</w:t>
            </w:r>
          </w:p>
        </w:tc>
        <w:tc>
          <w:tcPr>
            <w:tcW w:w="1152" w:type="dxa"/>
          </w:tcPr>
          <w:p w14:paraId="56A42A87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3744" w:type="dxa"/>
          </w:tcPr>
          <w:p w14:paraId="73006737" w14:textId="77777777" w:rsidR="00915E71" w:rsidRDefault="00000000">
            <w:r>
              <w:rPr>
                <w:sz w:val="17"/>
              </w:rPr>
              <w:t>Cuando el usuario selecciona cerrar sesión, el sistema invalida la sesión activa.</w:t>
            </w:r>
          </w:p>
        </w:tc>
      </w:tr>
      <w:tr w:rsidR="00915E71" w14:paraId="3BD51631" w14:textId="77777777">
        <w:trPr>
          <w:jc w:val="center"/>
        </w:trPr>
        <w:tc>
          <w:tcPr>
            <w:tcW w:w="1008" w:type="dxa"/>
          </w:tcPr>
          <w:p w14:paraId="05D1CA7D" w14:textId="77777777" w:rsidR="00915E71" w:rsidRDefault="00000000">
            <w:r>
              <w:rPr>
                <w:sz w:val="17"/>
              </w:rPr>
              <w:t>RF-04</w:t>
            </w:r>
          </w:p>
        </w:tc>
        <w:tc>
          <w:tcPr>
            <w:tcW w:w="4320" w:type="dxa"/>
          </w:tcPr>
          <w:p w14:paraId="5C51CA4A" w14:textId="77777777" w:rsidR="00915E71" w:rsidRDefault="00000000">
            <w:r>
              <w:rPr>
                <w:sz w:val="17"/>
              </w:rPr>
              <w:t>Registrar ingresos con valor, categoría, fecha y descripción.</w:t>
            </w:r>
          </w:p>
        </w:tc>
        <w:tc>
          <w:tcPr>
            <w:tcW w:w="1152" w:type="dxa"/>
          </w:tcPr>
          <w:p w14:paraId="48CA7184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1971BFBB" w14:textId="77777777" w:rsidR="00915E71" w:rsidRDefault="00000000">
            <w:r>
              <w:rPr>
                <w:sz w:val="17"/>
              </w:rPr>
              <w:t>El ingreso queda almacenado y se refleja en el dashboard financiero.</w:t>
            </w:r>
          </w:p>
        </w:tc>
      </w:tr>
      <w:tr w:rsidR="00915E71" w14:paraId="1E4780C3" w14:textId="77777777">
        <w:trPr>
          <w:jc w:val="center"/>
        </w:trPr>
        <w:tc>
          <w:tcPr>
            <w:tcW w:w="1008" w:type="dxa"/>
          </w:tcPr>
          <w:p w14:paraId="78C1248C" w14:textId="77777777" w:rsidR="00915E71" w:rsidRDefault="00000000">
            <w:r>
              <w:rPr>
                <w:sz w:val="17"/>
              </w:rPr>
              <w:t>RF-05</w:t>
            </w:r>
          </w:p>
        </w:tc>
        <w:tc>
          <w:tcPr>
            <w:tcW w:w="4320" w:type="dxa"/>
          </w:tcPr>
          <w:p w14:paraId="24A40B64" w14:textId="77777777" w:rsidR="00915E71" w:rsidRDefault="00000000">
            <w:r>
              <w:rPr>
                <w:sz w:val="17"/>
              </w:rPr>
              <w:t>Consultar, actualizar y eliminar ingresos registrados.</w:t>
            </w:r>
          </w:p>
        </w:tc>
        <w:tc>
          <w:tcPr>
            <w:tcW w:w="1152" w:type="dxa"/>
          </w:tcPr>
          <w:p w14:paraId="4455D0F9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2B3EAB89" w14:textId="77777777" w:rsidR="00915E71" w:rsidRDefault="00000000">
            <w:r>
              <w:rPr>
                <w:sz w:val="17"/>
              </w:rPr>
              <w:t>El usuario puede modificar o eliminar ingresos propios sin afectar datos de otros usuarios.</w:t>
            </w:r>
          </w:p>
        </w:tc>
      </w:tr>
      <w:tr w:rsidR="00915E71" w14:paraId="7ED51B3C" w14:textId="77777777">
        <w:trPr>
          <w:jc w:val="center"/>
        </w:trPr>
        <w:tc>
          <w:tcPr>
            <w:tcW w:w="1008" w:type="dxa"/>
          </w:tcPr>
          <w:p w14:paraId="38237216" w14:textId="77777777" w:rsidR="00915E71" w:rsidRDefault="00000000">
            <w:r>
              <w:rPr>
                <w:sz w:val="17"/>
              </w:rPr>
              <w:t>RF-06</w:t>
            </w:r>
          </w:p>
        </w:tc>
        <w:tc>
          <w:tcPr>
            <w:tcW w:w="4320" w:type="dxa"/>
          </w:tcPr>
          <w:p w14:paraId="42DC8724" w14:textId="77777777" w:rsidR="00915E71" w:rsidRDefault="00000000">
            <w:r>
              <w:rPr>
                <w:sz w:val="17"/>
              </w:rPr>
              <w:t>Registrar gastos con valor, categoría, fecha y descripción.</w:t>
            </w:r>
          </w:p>
        </w:tc>
        <w:tc>
          <w:tcPr>
            <w:tcW w:w="1152" w:type="dxa"/>
          </w:tcPr>
          <w:p w14:paraId="21393F0E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2C34C0CC" w14:textId="77777777" w:rsidR="00915E71" w:rsidRDefault="00000000">
            <w:r>
              <w:rPr>
                <w:sz w:val="17"/>
              </w:rPr>
              <w:t>El gasto queda almacenado, clasificado y asociado al usuario autenticado.</w:t>
            </w:r>
          </w:p>
        </w:tc>
      </w:tr>
      <w:tr w:rsidR="00915E71" w14:paraId="595E2109" w14:textId="77777777">
        <w:trPr>
          <w:jc w:val="center"/>
        </w:trPr>
        <w:tc>
          <w:tcPr>
            <w:tcW w:w="1008" w:type="dxa"/>
          </w:tcPr>
          <w:p w14:paraId="5082D7CA" w14:textId="77777777" w:rsidR="00915E71" w:rsidRDefault="00000000">
            <w:r>
              <w:rPr>
                <w:sz w:val="17"/>
              </w:rPr>
              <w:t>RF-07</w:t>
            </w:r>
          </w:p>
        </w:tc>
        <w:tc>
          <w:tcPr>
            <w:tcW w:w="4320" w:type="dxa"/>
          </w:tcPr>
          <w:p w14:paraId="469D3820" w14:textId="77777777" w:rsidR="00915E71" w:rsidRDefault="00000000">
            <w:r>
              <w:rPr>
                <w:sz w:val="17"/>
              </w:rPr>
              <w:t>Consultar, actualizar y eliminar gastos registrados.</w:t>
            </w:r>
          </w:p>
        </w:tc>
        <w:tc>
          <w:tcPr>
            <w:tcW w:w="1152" w:type="dxa"/>
          </w:tcPr>
          <w:p w14:paraId="187EF201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5916C3B0" w14:textId="77777777" w:rsidR="00915E71" w:rsidRDefault="00000000">
            <w:r>
              <w:rPr>
                <w:sz w:val="17"/>
              </w:rPr>
              <w:t>Los cambios se guardan y el sistema actualiza saldos y reportes.</w:t>
            </w:r>
          </w:p>
        </w:tc>
      </w:tr>
      <w:tr w:rsidR="00915E71" w14:paraId="7AB457EE" w14:textId="77777777">
        <w:trPr>
          <w:jc w:val="center"/>
        </w:trPr>
        <w:tc>
          <w:tcPr>
            <w:tcW w:w="1008" w:type="dxa"/>
          </w:tcPr>
          <w:p w14:paraId="0B2637E8" w14:textId="77777777" w:rsidR="00915E71" w:rsidRDefault="00000000">
            <w:r>
              <w:rPr>
                <w:sz w:val="17"/>
              </w:rPr>
              <w:t>RF-08</w:t>
            </w:r>
          </w:p>
        </w:tc>
        <w:tc>
          <w:tcPr>
            <w:tcW w:w="4320" w:type="dxa"/>
          </w:tcPr>
          <w:p w14:paraId="543B6665" w14:textId="77777777" w:rsidR="00915E71" w:rsidRDefault="00000000">
            <w:r>
              <w:rPr>
                <w:sz w:val="17"/>
              </w:rPr>
              <w:t>Crear presupuestos por categoría y periodo mensual.</w:t>
            </w:r>
          </w:p>
        </w:tc>
        <w:tc>
          <w:tcPr>
            <w:tcW w:w="1152" w:type="dxa"/>
          </w:tcPr>
          <w:p w14:paraId="05D4037E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3196A13C" w14:textId="77777777" w:rsidR="00915E71" w:rsidRDefault="00000000">
            <w:r>
              <w:rPr>
                <w:sz w:val="17"/>
              </w:rPr>
              <w:t>El sistema permite definir límites de gasto para una categoría y mes específico.</w:t>
            </w:r>
          </w:p>
        </w:tc>
      </w:tr>
      <w:tr w:rsidR="00915E71" w14:paraId="34B28E16" w14:textId="77777777">
        <w:trPr>
          <w:jc w:val="center"/>
        </w:trPr>
        <w:tc>
          <w:tcPr>
            <w:tcW w:w="1008" w:type="dxa"/>
          </w:tcPr>
          <w:p w14:paraId="739E3D32" w14:textId="77777777" w:rsidR="00915E71" w:rsidRDefault="00000000">
            <w:r>
              <w:rPr>
                <w:sz w:val="17"/>
              </w:rPr>
              <w:t>RF-09</w:t>
            </w:r>
          </w:p>
        </w:tc>
        <w:tc>
          <w:tcPr>
            <w:tcW w:w="4320" w:type="dxa"/>
          </w:tcPr>
          <w:p w14:paraId="189E8B32" w14:textId="77777777" w:rsidR="00915E71" w:rsidRDefault="00000000">
            <w:r>
              <w:rPr>
                <w:sz w:val="17"/>
              </w:rPr>
              <w:t>Validar automáticamente el consumo del presupuesto.</w:t>
            </w:r>
          </w:p>
        </w:tc>
        <w:tc>
          <w:tcPr>
            <w:tcW w:w="1152" w:type="dxa"/>
          </w:tcPr>
          <w:p w14:paraId="154EC386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09AFB4AA" w14:textId="77777777" w:rsidR="00915E71" w:rsidRDefault="00000000">
            <w:r>
              <w:rPr>
                <w:sz w:val="17"/>
              </w:rPr>
              <w:t>Cuando el usuario alcanza el 90% del presupuesto, el sistema genera alerta preventiva.</w:t>
            </w:r>
          </w:p>
        </w:tc>
      </w:tr>
      <w:tr w:rsidR="00915E71" w14:paraId="5B5B3F39" w14:textId="77777777">
        <w:trPr>
          <w:jc w:val="center"/>
        </w:trPr>
        <w:tc>
          <w:tcPr>
            <w:tcW w:w="1008" w:type="dxa"/>
          </w:tcPr>
          <w:p w14:paraId="4101C1E7" w14:textId="77777777" w:rsidR="00915E71" w:rsidRDefault="00000000">
            <w:r>
              <w:rPr>
                <w:sz w:val="17"/>
              </w:rPr>
              <w:t>RF-10</w:t>
            </w:r>
          </w:p>
        </w:tc>
        <w:tc>
          <w:tcPr>
            <w:tcW w:w="4320" w:type="dxa"/>
          </w:tcPr>
          <w:p w14:paraId="7B788192" w14:textId="77777777" w:rsidR="00915E71" w:rsidRDefault="00000000">
            <w:r>
              <w:rPr>
                <w:sz w:val="17"/>
              </w:rPr>
              <w:t>Enviar notificaciones en tiempo real mediante SignalR/WebSockets.</w:t>
            </w:r>
          </w:p>
        </w:tc>
        <w:tc>
          <w:tcPr>
            <w:tcW w:w="1152" w:type="dxa"/>
          </w:tcPr>
          <w:p w14:paraId="590FC941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4DA8AF55" w14:textId="77777777" w:rsidR="00915E71" w:rsidRDefault="00000000">
            <w:r>
              <w:rPr>
                <w:sz w:val="17"/>
              </w:rPr>
              <w:t>La alerta llega al usuario activo sin recargar la página, con tasa de entrega esperada superior al 95%.</w:t>
            </w:r>
          </w:p>
        </w:tc>
      </w:tr>
      <w:tr w:rsidR="00915E71" w14:paraId="2119B680" w14:textId="77777777">
        <w:trPr>
          <w:jc w:val="center"/>
        </w:trPr>
        <w:tc>
          <w:tcPr>
            <w:tcW w:w="1008" w:type="dxa"/>
          </w:tcPr>
          <w:p w14:paraId="56954466" w14:textId="77777777" w:rsidR="00915E71" w:rsidRDefault="00000000">
            <w:r>
              <w:rPr>
                <w:sz w:val="17"/>
              </w:rPr>
              <w:t>RF-11</w:t>
            </w:r>
          </w:p>
        </w:tc>
        <w:tc>
          <w:tcPr>
            <w:tcW w:w="4320" w:type="dxa"/>
          </w:tcPr>
          <w:p w14:paraId="376DDCF7" w14:textId="77777777" w:rsidR="00915E71" w:rsidRDefault="00000000">
            <w:r>
              <w:rPr>
                <w:sz w:val="17"/>
              </w:rPr>
              <w:t>Generar recomendaciones ecológicas según patrones de gasto.</w:t>
            </w:r>
          </w:p>
        </w:tc>
        <w:tc>
          <w:tcPr>
            <w:tcW w:w="1152" w:type="dxa"/>
          </w:tcPr>
          <w:p w14:paraId="0CC2B664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24DBD8D2" w14:textId="77777777" w:rsidR="00915E71" w:rsidRDefault="00000000">
            <w:r>
              <w:rPr>
                <w:sz w:val="17"/>
              </w:rPr>
              <w:t>Al registrar un gasto clasificable, el sistema genera sugerencia ecológica en al menos el 80% de casos.</w:t>
            </w:r>
          </w:p>
        </w:tc>
      </w:tr>
      <w:tr w:rsidR="00915E71" w14:paraId="0BBB21D5" w14:textId="77777777">
        <w:trPr>
          <w:jc w:val="center"/>
        </w:trPr>
        <w:tc>
          <w:tcPr>
            <w:tcW w:w="1008" w:type="dxa"/>
          </w:tcPr>
          <w:p w14:paraId="727B078A" w14:textId="77777777" w:rsidR="00915E71" w:rsidRDefault="00000000">
            <w:r>
              <w:rPr>
                <w:sz w:val="17"/>
              </w:rPr>
              <w:t>RF-12</w:t>
            </w:r>
          </w:p>
        </w:tc>
        <w:tc>
          <w:tcPr>
            <w:tcW w:w="4320" w:type="dxa"/>
          </w:tcPr>
          <w:p w14:paraId="74DD3E6D" w14:textId="77777777" w:rsidR="00915E71" w:rsidRDefault="00000000">
            <w:r>
              <w:rPr>
                <w:sz w:val="17"/>
              </w:rPr>
              <w:t>Visualizar dashboard con ingresos, gastos, balance y presupuesto.</w:t>
            </w:r>
          </w:p>
        </w:tc>
        <w:tc>
          <w:tcPr>
            <w:tcW w:w="1152" w:type="dxa"/>
          </w:tcPr>
          <w:p w14:paraId="66B0E131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744" w:type="dxa"/>
          </w:tcPr>
          <w:p w14:paraId="2ABC0FE9" w14:textId="77777777" w:rsidR="00915E71" w:rsidRDefault="00000000">
            <w:r>
              <w:rPr>
                <w:sz w:val="17"/>
              </w:rPr>
              <w:t>El usuario ve gráficos mensuales actualizados con información coherente y legible.</w:t>
            </w:r>
          </w:p>
        </w:tc>
      </w:tr>
      <w:tr w:rsidR="00915E71" w14:paraId="2D43DAD7" w14:textId="77777777">
        <w:trPr>
          <w:jc w:val="center"/>
        </w:trPr>
        <w:tc>
          <w:tcPr>
            <w:tcW w:w="1008" w:type="dxa"/>
          </w:tcPr>
          <w:p w14:paraId="250DA719" w14:textId="77777777" w:rsidR="00915E71" w:rsidRDefault="00000000">
            <w:r>
              <w:rPr>
                <w:sz w:val="17"/>
              </w:rPr>
              <w:t>RF-13</w:t>
            </w:r>
          </w:p>
        </w:tc>
        <w:tc>
          <w:tcPr>
            <w:tcW w:w="4320" w:type="dxa"/>
          </w:tcPr>
          <w:p w14:paraId="17D01ED6" w14:textId="77777777" w:rsidR="00915E71" w:rsidRDefault="00000000">
            <w:r>
              <w:rPr>
                <w:sz w:val="17"/>
              </w:rPr>
              <w:t>Gestionar categorías financieras personalizables.</w:t>
            </w:r>
          </w:p>
        </w:tc>
        <w:tc>
          <w:tcPr>
            <w:tcW w:w="1152" w:type="dxa"/>
          </w:tcPr>
          <w:p w14:paraId="263BA66D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3744" w:type="dxa"/>
          </w:tcPr>
          <w:p w14:paraId="596C5D4B" w14:textId="77777777" w:rsidR="00915E71" w:rsidRDefault="00000000">
            <w:r>
              <w:rPr>
                <w:sz w:val="17"/>
              </w:rPr>
              <w:t>El usuario puede crear categorías propias sin duplicados innecesarios.</w:t>
            </w:r>
          </w:p>
        </w:tc>
      </w:tr>
      <w:tr w:rsidR="00915E71" w14:paraId="36C605AA" w14:textId="77777777">
        <w:trPr>
          <w:jc w:val="center"/>
        </w:trPr>
        <w:tc>
          <w:tcPr>
            <w:tcW w:w="1008" w:type="dxa"/>
          </w:tcPr>
          <w:p w14:paraId="1F2F46B8" w14:textId="77777777" w:rsidR="00915E71" w:rsidRDefault="00000000">
            <w:r>
              <w:rPr>
                <w:sz w:val="17"/>
              </w:rPr>
              <w:t>RF-14</w:t>
            </w:r>
          </w:p>
        </w:tc>
        <w:tc>
          <w:tcPr>
            <w:tcW w:w="4320" w:type="dxa"/>
          </w:tcPr>
          <w:p w14:paraId="73B8C7CC" w14:textId="77777777" w:rsidR="00915E71" w:rsidRDefault="00000000">
            <w:r>
              <w:rPr>
                <w:sz w:val="17"/>
              </w:rPr>
              <w:t>Generar reportes mensuales de comportamiento financiero.</w:t>
            </w:r>
          </w:p>
        </w:tc>
        <w:tc>
          <w:tcPr>
            <w:tcW w:w="1152" w:type="dxa"/>
          </w:tcPr>
          <w:p w14:paraId="12D5DDD7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3744" w:type="dxa"/>
          </w:tcPr>
          <w:p w14:paraId="31AC36FB" w14:textId="77777777" w:rsidR="00915E71" w:rsidRDefault="00000000">
            <w:r>
              <w:rPr>
                <w:sz w:val="17"/>
              </w:rPr>
              <w:t>El sistema permite consultar un resumen mensual por categoría y periodo.</w:t>
            </w:r>
          </w:p>
        </w:tc>
      </w:tr>
      <w:tr w:rsidR="00915E71" w14:paraId="605E3FBD" w14:textId="77777777">
        <w:trPr>
          <w:jc w:val="center"/>
        </w:trPr>
        <w:tc>
          <w:tcPr>
            <w:tcW w:w="1008" w:type="dxa"/>
          </w:tcPr>
          <w:p w14:paraId="65D4135D" w14:textId="77777777" w:rsidR="00915E71" w:rsidRDefault="00000000">
            <w:r>
              <w:rPr>
                <w:sz w:val="17"/>
              </w:rPr>
              <w:t>RF-15</w:t>
            </w:r>
          </w:p>
        </w:tc>
        <w:tc>
          <w:tcPr>
            <w:tcW w:w="4320" w:type="dxa"/>
          </w:tcPr>
          <w:p w14:paraId="13F7B100" w14:textId="77777777" w:rsidR="00915E71" w:rsidRDefault="00000000">
            <w:r>
              <w:rPr>
                <w:sz w:val="17"/>
              </w:rPr>
              <w:t>Administrar usuarios y parámetros básicos desde rol administrador.</w:t>
            </w:r>
          </w:p>
        </w:tc>
        <w:tc>
          <w:tcPr>
            <w:tcW w:w="1152" w:type="dxa"/>
          </w:tcPr>
          <w:p w14:paraId="204E1B27" w14:textId="77777777" w:rsidR="00915E71" w:rsidRDefault="00000000">
            <w:r>
              <w:rPr>
                <w:sz w:val="17"/>
              </w:rPr>
              <w:t>Baja</w:t>
            </w:r>
          </w:p>
        </w:tc>
        <w:tc>
          <w:tcPr>
            <w:tcW w:w="3744" w:type="dxa"/>
          </w:tcPr>
          <w:p w14:paraId="6F746BF3" w14:textId="77777777" w:rsidR="00915E71" w:rsidRDefault="00000000">
            <w:r>
              <w:rPr>
                <w:sz w:val="17"/>
              </w:rPr>
              <w:t>El administrador puede consultar usuarios y parámetros sin acceder a contraseñas ni datos sensibles.</w:t>
            </w:r>
          </w:p>
        </w:tc>
      </w:tr>
    </w:tbl>
    <w:p w14:paraId="1AC0163F" w14:textId="77777777" w:rsidR="00915E71" w:rsidRDefault="00915E71"/>
    <w:p w14:paraId="56222788" w14:textId="77777777" w:rsidR="00915E71" w:rsidRDefault="00000000">
      <w:pPr>
        <w:pStyle w:val="Ttulo2"/>
      </w:pPr>
      <w:r>
        <w:t>6.2 Requerimientos no funcionales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864"/>
        <w:gridCol w:w="1584"/>
        <w:gridCol w:w="4320"/>
        <w:gridCol w:w="1152"/>
        <w:gridCol w:w="2592"/>
      </w:tblGrid>
      <w:tr w:rsidR="00915E71" w14:paraId="7A955E63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77537288" w14:textId="77777777" w:rsidR="00915E71" w:rsidRDefault="00000000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75DBB59" w14:textId="77777777" w:rsidR="00915E71" w:rsidRDefault="00000000">
            <w:r>
              <w:rPr>
                <w:b/>
                <w:color w:val="1F4E79"/>
                <w:sz w:val="17"/>
              </w:rPr>
              <w:t>Categoría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1E92D8F" w14:textId="77777777" w:rsidR="00915E71" w:rsidRDefault="00000000">
            <w:r>
              <w:rPr>
                <w:b/>
                <w:color w:val="1F4E79"/>
                <w:sz w:val="17"/>
              </w:rPr>
              <w:t>Requerimiento no funcional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98593D4" w14:textId="77777777" w:rsidR="00915E71" w:rsidRDefault="00000000">
            <w:r>
              <w:rPr>
                <w:b/>
                <w:color w:val="1F4E79"/>
                <w:sz w:val="17"/>
              </w:rPr>
              <w:t>Prioridad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484ED6F" w14:textId="77777777" w:rsidR="00915E71" w:rsidRDefault="00000000">
            <w:r>
              <w:rPr>
                <w:b/>
                <w:color w:val="1F4E79"/>
                <w:sz w:val="17"/>
              </w:rPr>
              <w:t>Validación</w:t>
            </w:r>
          </w:p>
        </w:tc>
      </w:tr>
      <w:tr w:rsidR="00915E71" w14:paraId="36D2DFCF" w14:textId="77777777">
        <w:trPr>
          <w:jc w:val="center"/>
        </w:trPr>
        <w:tc>
          <w:tcPr>
            <w:tcW w:w="864" w:type="dxa"/>
          </w:tcPr>
          <w:p w14:paraId="4F52FC77" w14:textId="77777777" w:rsidR="00915E71" w:rsidRDefault="00000000">
            <w:r>
              <w:rPr>
                <w:sz w:val="17"/>
              </w:rPr>
              <w:t>RNF-01</w:t>
            </w:r>
          </w:p>
        </w:tc>
        <w:tc>
          <w:tcPr>
            <w:tcW w:w="1584" w:type="dxa"/>
          </w:tcPr>
          <w:p w14:paraId="3DAC4EDA" w14:textId="77777777" w:rsidR="00915E71" w:rsidRDefault="00000000">
            <w:r>
              <w:rPr>
                <w:sz w:val="17"/>
              </w:rPr>
              <w:t>Rendimiento</w:t>
            </w:r>
          </w:p>
        </w:tc>
        <w:tc>
          <w:tcPr>
            <w:tcW w:w="4320" w:type="dxa"/>
          </w:tcPr>
          <w:p w14:paraId="1659D112" w14:textId="77777777" w:rsidR="00915E71" w:rsidRDefault="00000000">
            <w:r>
              <w:rPr>
                <w:sz w:val="17"/>
              </w:rPr>
              <w:t>Las operaciones principales deben responder en menos de 2 segundos bajo carga normal.</w:t>
            </w:r>
          </w:p>
        </w:tc>
        <w:tc>
          <w:tcPr>
            <w:tcW w:w="1152" w:type="dxa"/>
          </w:tcPr>
          <w:p w14:paraId="0EB66B25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0739287C" w14:textId="77777777" w:rsidR="00915E71" w:rsidRDefault="00000000">
            <w:r>
              <w:rPr>
                <w:sz w:val="17"/>
              </w:rPr>
              <w:t>Pruebas de respuesta sobre login, registro de gasto, consulta de dashboard y creación de presupuesto.</w:t>
            </w:r>
          </w:p>
        </w:tc>
      </w:tr>
      <w:tr w:rsidR="00915E71" w14:paraId="01FD64D8" w14:textId="77777777">
        <w:trPr>
          <w:jc w:val="center"/>
        </w:trPr>
        <w:tc>
          <w:tcPr>
            <w:tcW w:w="864" w:type="dxa"/>
          </w:tcPr>
          <w:p w14:paraId="52E0DBF8" w14:textId="77777777" w:rsidR="00915E71" w:rsidRDefault="00000000">
            <w:r>
              <w:rPr>
                <w:sz w:val="17"/>
              </w:rPr>
              <w:t>RNF-02</w:t>
            </w:r>
          </w:p>
        </w:tc>
        <w:tc>
          <w:tcPr>
            <w:tcW w:w="1584" w:type="dxa"/>
          </w:tcPr>
          <w:p w14:paraId="176395C8" w14:textId="77777777" w:rsidR="00915E71" w:rsidRDefault="00000000">
            <w:r>
              <w:rPr>
                <w:sz w:val="17"/>
              </w:rPr>
              <w:t>Seguridad</w:t>
            </w:r>
          </w:p>
        </w:tc>
        <w:tc>
          <w:tcPr>
            <w:tcW w:w="4320" w:type="dxa"/>
          </w:tcPr>
          <w:p w14:paraId="6275E794" w14:textId="77777777" w:rsidR="00915E71" w:rsidRDefault="00000000">
            <w:r>
              <w:rPr>
                <w:sz w:val="17"/>
              </w:rPr>
              <w:t>Las contraseñas deben almacenarse cifradas o hasheadas y nunca en texto plano.</w:t>
            </w:r>
          </w:p>
        </w:tc>
        <w:tc>
          <w:tcPr>
            <w:tcW w:w="1152" w:type="dxa"/>
          </w:tcPr>
          <w:p w14:paraId="6042155F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623AB9F9" w14:textId="77777777" w:rsidR="00915E71" w:rsidRDefault="00000000">
            <w:r>
              <w:rPr>
                <w:sz w:val="17"/>
              </w:rPr>
              <w:t>Revisión técnica de almacenamiento y autenticación.</w:t>
            </w:r>
          </w:p>
        </w:tc>
      </w:tr>
      <w:tr w:rsidR="00915E71" w14:paraId="44453A3D" w14:textId="77777777">
        <w:trPr>
          <w:jc w:val="center"/>
        </w:trPr>
        <w:tc>
          <w:tcPr>
            <w:tcW w:w="864" w:type="dxa"/>
          </w:tcPr>
          <w:p w14:paraId="71126EB5" w14:textId="77777777" w:rsidR="00915E71" w:rsidRDefault="00000000">
            <w:r>
              <w:rPr>
                <w:sz w:val="17"/>
              </w:rPr>
              <w:t>RNF-03</w:t>
            </w:r>
          </w:p>
        </w:tc>
        <w:tc>
          <w:tcPr>
            <w:tcW w:w="1584" w:type="dxa"/>
          </w:tcPr>
          <w:p w14:paraId="6B2E1774" w14:textId="77777777" w:rsidR="00915E71" w:rsidRDefault="00000000">
            <w:r>
              <w:rPr>
                <w:sz w:val="17"/>
              </w:rPr>
              <w:t>Seguridad</w:t>
            </w:r>
          </w:p>
        </w:tc>
        <w:tc>
          <w:tcPr>
            <w:tcW w:w="4320" w:type="dxa"/>
          </w:tcPr>
          <w:p w14:paraId="6246BE17" w14:textId="77777777" w:rsidR="00915E71" w:rsidRDefault="00000000">
            <w:r>
              <w:rPr>
                <w:sz w:val="17"/>
              </w:rPr>
              <w:t>El sistema debe validar entradas para prevenir inyección SQL, XSS y errores de formulario.</w:t>
            </w:r>
          </w:p>
        </w:tc>
        <w:tc>
          <w:tcPr>
            <w:tcW w:w="1152" w:type="dxa"/>
          </w:tcPr>
          <w:p w14:paraId="4EF7696C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049431C0" w14:textId="77777777" w:rsidR="00915E71" w:rsidRDefault="00000000">
            <w:r>
              <w:rPr>
                <w:sz w:val="17"/>
              </w:rPr>
              <w:t>Checklist OWASP aplicado a formularios y endpoints.</w:t>
            </w:r>
          </w:p>
        </w:tc>
      </w:tr>
      <w:tr w:rsidR="00915E71" w14:paraId="66CFEB58" w14:textId="77777777">
        <w:trPr>
          <w:jc w:val="center"/>
        </w:trPr>
        <w:tc>
          <w:tcPr>
            <w:tcW w:w="864" w:type="dxa"/>
          </w:tcPr>
          <w:p w14:paraId="2ED80570" w14:textId="77777777" w:rsidR="00915E71" w:rsidRDefault="00000000">
            <w:r>
              <w:rPr>
                <w:sz w:val="17"/>
              </w:rPr>
              <w:t>RNF-04</w:t>
            </w:r>
          </w:p>
        </w:tc>
        <w:tc>
          <w:tcPr>
            <w:tcW w:w="1584" w:type="dxa"/>
          </w:tcPr>
          <w:p w14:paraId="305553E8" w14:textId="77777777" w:rsidR="00915E71" w:rsidRDefault="00000000">
            <w:r>
              <w:rPr>
                <w:sz w:val="17"/>
              </w:rPr>
              <w:t>Disponibilidad</w:t>
            </w:r>
          </w:p>
        </w:tc>
        <w:tc>
          <w:tcPr>
            <w:tcW w:w="4320" w:type="dxa"/>
          </w:tcPr>
          <w:p w14:paraId="5480CA4A" w14:textId="77777777" w:rsidR="00915E71" w:rsidRDefault="00000000">
            <w:r>
              <w:rPr>
                <w:sz w:val="17"/>
              </w:rPr>
              <w:t>El sistema debe estar disponible al menos el 95% del tiempo durante el periodo piloto.</w:t>
            </w:r>
          </w:p>
        </w:tc>
        <w:tc>
          <w:tcPr>
            <w:tcW w:w="1152" w:type="dxa"/>
          </w:tcPr>
          <w:p w14:paraId="6BDD5F02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2592" w:type="dxa"/>
          </w:tcPr>
          <w:p w14:paraId="2692BFAC" w14:textId="77777777" w:rsidR="00915E71" w:rsidRDefault="00000000">
            <w:r>
              <w:rPr>
                <w:sz w:val="17"/>
              </w:rPr>
              <w:t>Monitoreo básico y registro de incidentes.</w:t>
            </w:r>
          </w:p>
        </w:tc>
      </w:tr>
      <w:tr w:rsidR="00915E71" w14:paraId="3D0599ED" w14:textId="77777777">
        <w:trPr>
          <w:jc w:val="center"/>
        </w:trPr>
        <w:tc>
          <w:tcPr>
            <w:tcW w:w="864" w:type="dxa"/>
          </w:tcPr>
          <w:p w14:paraId="51848235" w14:textId="77777777" w:rsidR="00915E71" w:rsidRDefault="00000000">
            <w:r>
              <w:rPr>
                <w:sz w:val="17"/>
              </w:rPr>
              <w:t>RNF-05</w:t>
            </w:r>
          </w:p>
        </w:tc>
        <w:tc>
          <w:tcPr>
            <w:tcW w:w="1584" w:type="dxa"/>
          </w:tcPr>
          <w:p w14:paraId="63841307" w14:textId="77777777" w:rsidR="00915E71" w:rsidRDefault="00000000">
            <w:r>
              <w:rPr>
                <w:sz w:val="17"/>
              </w:rPr>
              <w:t>Usabilidad</w:t>
            </w:r>
          </w:p>
        </w:tc>
        <w:tc>
          <w:tcPr>
            <w:tcW w:w="4320" w:type="dxa"/>
          </w:tcPr>
          <w:p w14:paraId="5CDAE356" w14:textId="77777777" w:rsidR="00915E71" w:rsidRDefault="00000000">
            <w:r>
              <w:rPr>
                <w:sz w:val="17"/>
              </w:rPr>
              <w:t>La interfaz debe ser clara, responsive y comprensible para usuarios no técnicos.</w:t>
            </w:r>
          </w:p>
        </w:tc>
        <w:tc>
          <w:tcPr>
            <w:tcW w:w="1152" w:type="dxa"/>
          </w:tcPr>
          <w:p w14:paraId="54503461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23F65AC9" w14:textId="77777777" w:rsidR="00915E71" w:rsidRDefault="00000000">
            <w:r>
              <w:rPr>
                <w:sz w:val="17"/>
              </w:rPr>
              <w:t>Pruebas con usuarios y encuesta de satisfacción.</w:t>
            </w:r>
          </w:p>
        </w:tc>
      </w:tr>
      <w:tr w:rsidR="00915E71" w14:paraId="282DD4D3" w14:textId="77777777">
        <w:trPr>
          <w:jc w:val="center"/>
        </w:trPr>
        <w:tc>
          <w:tcPr>
            <w:tcW w:w="864" w:type="dxa"/>
          </w:tcPr>
          <w:p w14:paraId="1AEEE8D3" w14:textId="77777777" w:rsidR="00915E71" w:rsidRDefault="00000000">
            <w:r>
              <w:rPr>
                <w:sz w:val="17"/>
              </w:rPr>
              <w:t>RNF-06</w:t>
            </w:r>
          </w:p>
        </w:tc>
        <w:tc>
          <w:tcPr>
            <w:tcW w:w="1584" w:type="dxa"/>
          </w:tcPr>
          <w:p w14:paraId="5A66A451" w14:textId="77777777" w:rsidR="00915E71" w:rsidRDefault="00000000">
            <w:r>
              <w:rPr>
                <w:sz w:val="17"/>
              </w:rPr>
              <w:t>Escalabilidad</w:t>
            </w:r>
          </w:p>
        </w:tc>
        <w:tc>
          <w:tcPr>
            <w:tcW w:w="4320" w:type="dxa"/>
          </w:tcPr>
          <w:p w14:paraId="2EBAA413" w14:textId="77777777" w:rsidR="00915E71" w:rsidRDefault="00000000">
            <w:r>
              <w:rPr>
                <w:sz w:val="17"/>
              </w:rPr>
              <w:t>El diseño debe soportar al menos 10.000 registros financieros y crecimiento modular.</w:t>
            </w:r>
          </w:p>
        </w:tc>
        <w:tc>
          <w:tcPr>
            <w:tcW w:w="1152" w:type="dxa"/>
          </w:tcPr>
          <w:p w14:paraId="49352EEA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2592" w:type="dxa"/>
          </w:tcPr>
          <w:p w14:paraId="1855A1D3" w14:textId="77777777" w:rsidR="00915E71" w:rsidRDefault="00000000">
            <w:r>
              <w:rPr>
                <w:sz w:val="17"/>
              </w:rPr>
              <w:t>Pruebas de datos y revisión de índices en SQL Server.</w:t>
            </w:r>
          </w:p>
        </w:tc>
      </w:tr>
      <w:tr w:rsidR="00915E71" w14:paraId="621D9C62" w14:textId="77777777">
        <w:trPr>
          <w:jc w:val="center"/>
        </w:trPr>
        <w:tc>
          <w:tcPr>
            <w:tcW w:w="864" w:type="dxa"/>
          </w:tcPr>
          <w:p w14:paraId="014A6CD6" w14:textId="77777777" w:rsidR="00915E71" w:rsidRDefault="00000000">
            <w:r>
              <w:rPr>
                <w:sz w:val="17"/>
              </w:rPr>
              <w:t>RNF-07</w:t>
            </w:r>
          </w:p>
        </w:tc>
        <w:tc>
          <w:tcPr>
            <w:tcW w:w="1584" w:type="dxa"/>
          </w:tcPr>
          <w:p w14:paraId="1F3DFA7A" w14:textId="77777777" w:rsidR="00915E71" w:rsidRDefault="00000000">
            <w:r>
              <w:rPr>
                <w:sz w:val="17"/>
              </w:rPr>
              <w:t>Mantenibilidad</w:t>
            </w:r>
          </w:p>
        </w:tc>
        <w:tc>
          <w:tcPr>
            <w:tcW w:w="4320" w:type="dxa"/>
          </w:tcPr>
          <w:p w14:paraId="27BEDEA8" w14:textId="77777777" w:rsidR="00915E71" w:rsidRDefault="00000000">
            <w:r>
              <w:rPr>
                <w:sz w:val="17"/>
              </w:rPr>
              <w:t xml:space="preserve">El sistema debe separar responsabilidades entre frontend, backend, base de datos y servicios de </w:t>
            </w:r>
            <w:r>
              <w:rPr>
                <w:sz w:val="17"/>
              </w:rPr>
              <w:lastRenderedPageBreak/>
              <w:t>notificación.</w:t>
            </w:r>
          </w:p>
        </w:tc>
        <w:tc>
          <w:tcPr>
            <w:tcW w:w="1152" w:type="dxa"/>
          </w:tcPr>
          <w:p w14:paraId="6070AB2F" w14:textId="77777777" w:rsidR="00915E71" w:rsidRDefault="00000000">
            <w:r>
              <w:rPr>
                <w:sz w:val="17"/>
              </w:rPr>
              <w:lastRenderedPageBreak/>
              <w:t>Alta</w:t>
            </w:r>
          </w:p>
        </w:tc>
        <w:tc>
          <w:tcPr>
            <w:tcW w:w="2592" w:type="dxa"/>
          </w:tcPr>
          <w:p w14:paraId="5D640B98" w14:textId="77777777" w:rsidR="00915E71" w:rsidRDefault="00000000">
            <w:r>
              <w:rPr>
                <w:sz w:val="17"/>
              </w:rPr>
              <w:t>Revisión de arquitectura C2 y C3.</w:t>
            </w:r>
          </w:p>
        </w:tc>
      </w:tr>
      <w:tr w:rsidR="00915E71" w14:paraId="5F961224" w14:textId="77777777">
        <w:trPr>
          <w:jc w:val="center"/>
        </w:trPr>
        <w:tc>
          <w:tcPr>
            <w:tcW w:w="864" w:type="dxa"/>
          </w:tcPr>
          <w:p w14:paraId="25055776" w14:textId="77777777" w:rsidR="00915E71" w:rsidRDefault="00000000">
            <w:r>
              <w:rPr>
                <w:sz w:val="17"/>
              </w:rPr>
              <w:t>RNF-08</w:t>
            </w:r>
          </w:p>
        </w:tc>
        <w:tc>
          <w:tcPr>
            <w:tcW w:w="1584" w:type="dxa"/>
          </w:tcPr>
          <w:p w14:paraId="58F90702" w14:textId="77777777" w:rsidR="00915E71" w:rsidRDefault="00000000">
            <w:r>
              <w:rPr>
                <w:sz w:val="17"/>
              </w:rPr>
              <w:t>Compatibilidad</w:t>
            </w:r>
          </w:p>
        </w:tc>
        <w:tc>
          <w:tcPr>
            <w:tcW w:w="4320" w:type="dxa"/>
          </w:tcPr>
          <w:p w14:paraId="648EB9F5" w14:textId="77777777" w:rsidR="00915E71" w:rsidRDefault="00000000">
            <w:r>
              <w:rPr>
                <w:sz w:val="17"/>
              </w:rPr>
              <w:t>La aplicación debe funcionar en navegadores modernos: Chrome, Edge y Firefox.</w:t>
            </w:r>
          </w:p>
        </w:tc>
        <w:tc>
          <w:tcPr>
            <w:tcW w:w="1152" w:type="dxa"/>
          </w:tcPr>
          <w:p w14:paraId="5280CADD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2592" w:type="dxa"/>
          </w:tcPr>
          <w:p w14:paraId="31F3587A" w14:textId="77777777" w:rsidR="00915E71" w:rsidRDefault="00000000">
            <w:r>
              <w:rPr>
                <w:sz w:val="17"/>
              </w:rPr>
              <w:t>Pruebas manuales de compatibilidad.</w:t>
            </w:r>
          </w:p>
        </w:tc>
      </w:tr>
      <w:tr w:rsidR="00915E71" w14:paraId="36A3FF9D" w14:textId="77777777">
        <w:trPr>
          <w:jc w:val="center"/>
        </w:trPr>
        <w:tc>
          <w:tcPr>
            <w:tcW w:w="864" w:type="dxa"/>
          </w:tcPr>
          <w:p w14:paraId="1B42D668" w14:textId="77777777" w:rsidR="00915E71" w:rsidRDefault="00000000">
            <w:r>
              <w:rPr>
                <w:sz w:val="17"/>
              </w:rPr>
              <w:t>RNF-09</w:t>
            </w:r>
          </w:p>
        </w:tc>
        <w:tc>
          <w:tcPr>
            <w:tcW w:w="1584" w:type="dxa"/>
          </w:tcPr>
          <w:p w14:paraId="6E2819C3" w14:textId="77777777" w:rsidR="00915E71" w:rsidRDefault="00000000">
            <w:r>
              <w:rPr>
                <w:sz w:val="17"/>
              </w:rPr>
              <w:t>Legal</w:t>
            </w:r>
          </w:p>
        </w:tc>
        <w:tc>
          <w:tcPr>
            <w:tcW w:w="4320" w:type="dxa"/>
          </w:tcPr>
          <w:p w14:paraId="137140B5" w14:textId="77777777" w:rsidR="00915E71" w:rsidRDefault="00000000">
            <w:r>
              <w:rPr>
                <w:sz w:val="17"/>
              </w:rPr>
              <w:t>El tratamiento de datos debe alinearse con Ley 1581 de 2012 y buenas prácticas de habeas data.</w:t>
            </w:r>
          </w:p>
        </w:tc>
        <w:tc>
          <w:tcPr>
            <w:tcW w:w="1152" w:type="dxa"/>
          </w:tcPr>
          <w:p w14:paraId="7ACC24C2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04AB31D9" w14:textId="77777777" w:rsidR="00915E71" w:rsidRDefault="00000000">
            <w:r>
              <w:rPr>
                <w:sz w:val="17"/>
              </w:rPr>
              <w:t>Revisión del marco legal y aviso de tratamiento de datos.</w:t>
            </w:r>
          </w:p>
        </w:tc>
      </w:tr>
      <w:tr w:rsidR="00915E71" w14:paraId="7209B15E" w14:textId="77777777">
        <w:trPr>
          <w:jc w:val="center"/>
        </w:trPr>
        <w:tc>
          <w:tcPr>
            <w:tcW w:w="864" w:type="dxa"/>
          </w:tcPr>
          <w:p w14:paraId="4C920333" w14:textId="77777777" w:rsidR="00915E71" w:rsidRDefault="00000000">
            <w:r>
              <w:rPr>
                <w:sz w:val="17"/>
              </w:rPr>
              <w:t>RNF-10</w:t>
            </w:r>
          </w:p>
        </w:tc>
        <w:tc>
          <w:tcPr>
            <w:tcW w:w="1584" w:type="dxa"/>
          </w:tcPr>
          <w:p w14:paraId="18919B37" w14:textId="77777777" w:rsidR="00915E71" w:rsidRDefault="00000000">
            <w:r>
              <w:rPr>
                <w:sz w:val="17"/>
              </w:rPr>
              <w:t>Calidad</w:t>
            </w:r>
          </w:p>
        </w:tc>
        <w:tc>
          <w:tcPr>
            <w:tcW w:w="4320" w:type="dxa"/>
          </w:tcPr>
          <w:p w14:paraId="24FC3EBC" w14:textId="77777777" w:rsidR="00915E71" w:rsidRDefault="00000000">
            <w:r>
              <w:rPr>
                <w:sz w:val="17"/>
              </w:rPr>
              <w:t>Las pruebas unitarias deben alcanzar una tasa de éxito mínima del 95%.</w:t>
            </w:r>
          </w:p>
        </w:tc>
        <w:tc>
          <w:tcPr>
            <w:tcW w:w="1152" w:type="dxa"/>
          </w:tcPr>
          <w:p w14:paraId="7BFF7D26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2592" w:type="dxa"/>
          </w:tcPr>
          <w:p w14:paraId="13710641" w14:textId="77777777" w:rsidR="00915E71" w:rsidRDefault="00000000">
            <w:r>
              <w:rPr>
                <w:sz w:val="17"/>
              </w:rPr>
              <w:t>Reporte de ejecución de pruebas xUnit.</w:t>
            </w:r>
          </w:p>
        </w:tc>
      </w:tr>
    </w:tbl>
    <w:p w14:paraId="78E66778" w14:textId="77777777" w:rsidR="00915E71" w:rsidRDefault="00915E71"/>
    <w:p w14:paraId="3A1C5E68" w14:textId="77777777" w:rsidR="00915E71" w:rsidRDefault="00000000">
      <w:pPr>
        <w:pStyle w:val="Ttulo2"/>
      </w:pPr>
      <w:r>
        <w:t>6.3 Casos de uso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802"/>
        <w:gridCol w:w="1641"/>
        <w:gridCol w:w="1386"/>
        <w:gridCol w:w="1915"/>
        <w:gridCol w:w="2620"/>
        <w:gridCol w:w="2220"/>
      </w:tblGrid>
      <w:tr w:rsidR="00915E71" w14:paraId="02080B4D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6D5E8057" w14:textId="77777777" w:rsidR="00915E71" w:rsidRDefault="00000000">
            <w:r>
              <w:rPr>
                <w:b/>
                <w:color w:val="1F4E79"/>
                <w:sz w:val="17"/>
              </w:rPr>
              <w:t>Código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D6E6B29" w14:textId="77777777" w:rsidR="00915E71" w:rsidRDefault="00000000">
            <w:r>
              <w:rPr>
                <w:b/>
                <w:color w:val="1F4E79"/>
                <w:sz w:val="17"/>
              </w:rPr>
              <w:t>Caso de uso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011F0EA" w14:textId="77777777" w:rsidR="00915E71" w:rsidRDefault="00000000">
            <w:r>
              <w:rPr>
                <w:b/>
                <w:color w:val="1F4E79"/>
                <w:sz w:val="17"/>
              </w:rPr>
              <w:t>Actores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B5425DC" w14:textId="77777777" w:rsidR="00915E71" w:rsidRDefault="00000000">
            <w:r>
              <w:rPr>
                <w:b/>
                <w:color w:val="1F4E79"/>
                <w:sz w:val="17"/>
              </w:rPr>
              <w:t>Descripción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63D55A4" w14:textId="77777777" w:rsidR="00915E71" w:rsidRDefault="00000000">
            <w:r>
              <w:rPr>
                <w:b/>
                <w:color w:val="1F4E79"/>
                <w:sz w:val="17"/>
              </w:rPr>
              <w:t>Flujo principal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A0B63FF" w14:textId="77777777" w:rsidR="00915E71" w:rsidRDefault="00000000">
            <w:r>
              <w:rPr>
                <w:b/>
                <w:color w:val="1F4E79"/>
                <w:sz w:val="17"/>
              </w:rPr>
              <w:t>Flujos alternativos</w:t>
            </w:r>
          </w:p>
        </w:tc>
      </w:tr>
      <w:tr w:rsidR="00915E71" w14:paraId="5AD870C6" w14:textId="77777777">
        <w:trPr>
          <w:jc w:val="center"/>
        </w:trPr>
        <w:tc>
          <w:tcPr>
            <w:tcW w:w="792" w:type="dxa"/>
          </w:tcPr>
          <w:p w14:paraId="09A63E66" w14:textId="77777777" w:rsidR="00915E71" w:rsidRDefault="00000000">
            <w:r>
              <w:rPr>
                <w:sz w:val="17"/>
              </w:rPr>
              <w:t>C1</w:t>
            </w:r>
          </w:p>
        </w:tc>
        <w:tc>
          <w:tcPr>
            <w:tcW w:w="1728" w:type="dxa"/>
          </w:tcPr>
          <w:p w14:paraId="49B49617" w14:textId="77777777" w:rsidR="00915E71" w:rsidRDefault="00000000">
            <w:r>
              <w:rPr>
                <w:sz w:val="17"/>
              </w:rPr>
              <w:t>Registro e inicio de sesión</w:t>
            </w:r>
          </w:p>
        </w:tc>
        <w:tc>
          <w:tcPr>
            <w:tcW w:w="1440" w:type="dxa"/>
          </w:tcPr>
          <w:p w14:paraId="2FEEC252" w14:textId="77777777" w:rsidR="00915E71" w:rsidRDefault="00000000">
            <w:r>
              <w:rPr>
                <w:sz w:val="17"/>
              </w:rPr>
              <w:t>Usuario final</w:t>
            </w:r>
          </w:p>
        </w:tc>
        <w:tc>
          <w:tcPr>
            <w:tcW w:w="2160" w:type="dxa"/>
          </w:tcPr>
          <w:p w14:paraId="75A18366" w14:textId="77777777" w:rsidR="00915E71" w:rsidRDefault="00000000">
            <w:r>
              <w:rPr>
                <w:sz w:val="17"/>
              </w:rPr>
              <w:t>Permite crear cuenta y acceder al sistema.</w:t>
            </w:r>
          </w:p>
        </w:tc>
        <w:tc>
          <w:tcPr>
            <w:tcW w:w="3168" w:type="dxa"/>
          </w:tcPr>
          <w:p w14:paraId="503AE86C" w14:textId="77777777" w:rsidR="00915E71" w:rsidRDefault="00000000">
            <w:r>
              <w:rPr>
                <w:sz w:val="17"/>
              </w:rPr>
              <w:t>El usuario abre la plataforma, selecciona registro o login, ingresa datos, el sistema valida credenciales y habilita el panel principal.</w:t>
            </w:r>
          </w:p>
        </w:tc>
        <w:tc>
          <w:tcPr>
            <w:tcW w:w="2592" w:type="dxa"/>
          </w:tcPr>
          <w:p w14:paraId="7EF3678C" w14:textId="77777777" w:rsidR="00915E71" w:rsidRDefault="00000000">
            <w:r>
              <w:rPr>
                <w:sz w:val="17"/>
              </w:rPr>
              <w:t>Datos inválidos, correo duplicado, contraseña incorrecta o sesión expirada.</w:t>
            </w:r>
          </w:p>
        </w:tc>
      </w:tr>
      <w:tr w:rsidR="00915E71" w14:paraId="1466E53D" w14:textId="77777777">
        <w:trPr>
          <w:jc w:val="center"/>
        </w:trPr>
        <w:tc>
          <w:tcPr>
            <w:tcW w:w="792" w:type="dxa"/>
          </w:tcPr>
          <w:p w14:paraId="3C6B5324" w14:textId="77777777" w:rsidR="00915E71" w:rsidRDefault="00000000">
            <w:r>
              <w:rPr>
                <w:sz w:val="17"/>
              </w:rPr>
              <w:t>C2</w:t>
            </w:r>
          </w:p>
        </w:tc>
        <w:tc>
          <w:tcPr>
            <w:tcW w:w="1728" w:type="dxa"/>
          </w:tcPr>
          <w:p w14:paraId="7C61658A" w14:textId="77777777" w:rsidR="00915E71" w:rsidRDefault="00000000">
            <w:r>
              <w:rPr>
                <w:sz w:val="17"/>
              </w:rPr>
              <w:t>Gestión de ingresos</w:t>
            </w:r>
          </w:p>
        </w:tc>
        <w:tc>
          <w:tcPr>
            <w:tcW w:w="1440" w:type="dxa"/>
          </w:tcPr>
          <w:p w14:paraId="3F815AB1" w14:textId="77777777" w:rsidR="00915E71" w:rsidRDefault="00000000">
            <w:r>
              <w:rPr>
                <w:sz w:val="17"/>
              </w:rPr>
              <w:t>Usuario final</w:t>
            </w:r>
          </w:p>
        </w:tc>
        <w:tc>
          <w:tcPr>
            <w:tcW w:w="2160" w:type="dxa"/>
          </w:tcPr>
          <w:p w14:paraId="60810001" w14:textId="77777777" w:rsidR="00915E71" w:rsidRDefault="00000000">
            <w:r>
              <w:rPr>
                <w:sz w:val="17"/>
              </w:rPr>
              <w:t>Permite registrar y administrar ingresos personales.</w:t>
            </w:r>
          </w:p>
        </w:tc>
        <w:tc>
          <w:tcPr>
            <w:tcW w:w="3168" w:type="dxa"/>
          </w:tcPr>
          <w:p w14:paraId="4FEA200C" w14:textId="77777777" w:rsidR="00915E71" w:rsidRDefault="00000000">
            <w:r>
              <w:rPr>
                <w:sz w:val="17"/>
              </w:rPr>
              <w:t>El usuario registra monto, categoría, fecha y descripción; el sistema almacena el ingreso y actualiza reportes.</w:t>
            </w:r>
          </w:p>
        </w:tc>
        <w:tc>
          <w:tcPr>
            <w:tcW w:w="2592" w:type="dxa"/>
          </w:tcPr>
          <w:p w14:paraId="63DC4599" w14:textId="77777777" w:rsidR="00915E71" w:rsidRDefault="00000000">
            <w:r>
              <w:rPr>
                <w:sz w:val="17"/>
              </w:rPr>
              <w:t>Valor negativo, campos incompletos o error de conexión.</w:t>
            </w:r>
          </w:p>
        </w:tc>
      </w:tr>
      <w:tr w:rsidR="00915E71" w14:paraId="68A4A3FC" w14:textId="77777777">
        <w:trPr>
          <w:jc w:val="center"/>
        </w:trPr>
        <w:tc>
          <w:tcPr>
            <w:tcW w:w="792" w:type="dxa"/>
          </w:tcPr>
          <w:p w14:paraId="4A7502CB" w14:textId="77777777" w:rsidR="00915E71" w:rsidRDefault="00000000">
            <w:r>
              <w:rPr>
                <w:sz w:val="17"/>
              </w:rPr>
              <w:t>C3</w:t>
            </w:r>
          </w:p>
        </w:tc>
        <w:tc>
          <w:tcPr>
            <w:tcW w:w="1728" w:type="dxa"/>
          </w:tcPr>
          <w:p w14:paraId="05F8F0FA" w14:textId="77777777" w:rsidR="00915E71" w:rsidRDefault="00000000">
            <w:r>
              <w:rPr>
                <w:sz w:val="17"/>
              </w:rPr>
              <w:t>Gestión de gastos</w:t>
            </w:r>
          </w:p>
        </w:tc>
        <w:tc>
          <w:tcPr>
            <w:tcW w:w="1440" w:type="dxa"/>
          </w:tcPr>
          <w:p w14:paraId="3A416862" w14:textId="77777777" w:rsidR="00915E71" w:rsidRDefault="00000000">
            <w:r>
              <w:rPr>
                <w:sz w:val="17"/>
              </w:rPr>
              <w:t>Usuario final</w:t>
            </w:r>
          </w:p>
        </w:tc>
        <w:tc>
          <w:tcPr>
            <w:tcW w:w="2160" w:type="dxa"/>
          </w:tcPr>
          <w:p w14:paraId="7A4E4EF7" w14:textId="77777777" w:rsidR="00915E71" w:rsidRDefault="00000000">
            <w:r>
              <w:rPr>
                <w:sz w:val="17"/>
              </w:rPr>
              <w:t>Permite registrar y administrar gastos personales.</w:t>
            </w:r>
          </w:p>
        </w:tc>
        <w:tc>
          <w:tcPr>
            <w:tcW w:w="3168" w:type="dxa"/>
          </w:tcPr>
          <w:p w14:paraId="293851FE" w14:textId="77777777" w:rsidR="00915E71" w:rsidRDefault="00000000">
            <w:r>
              <w:rPr>
                <w:sz w:val="17"/>
              </w:rPr>
              <w:t>El usuario registra gasto, categoría y fecha; el sistema almacena el movimiento y recalcula presupuesto.</w:t>
            </w:r>
          </w:p>
        </w:tc>
        <w:tc>
          <w:tcPr>
            <w:tcW w:w="2592" w:type="dxa"/>
          </w:tcPr>
          <w:p w14:paraId="70AE4547" w14:textId="77777777" w:rsidR="00915E71" w:rsidRDefault="00000000">
            <w:r>
              <w:rPr>
                <w:sz w:val="17"/>
              </w:rPr>
              <w:t>Categoría inexistente, gasto inválido o intento de modificar gasto ajeno.</w:t>
            </w:r>
          </w:p>
        </w:tc>
      </w:tr>
      <w:tr w:rsidR="00915E71" w14:paraId="0AEA41A7" w14:textId="77777777">
        <w:trPr>
          <w:jc w:val="center"/>
        </w:trPr>
        <w:tc>
          <w:tcPr>
            <w:tcW w:w="792" w:type="dxa"/>
          </w:tcPr>
          <w:p w14:paraId="0F33E9AB" w14:textId="77777777" w:rsidR="00915E71" w:rsidRDefault="00000000">
            <w:r>
              <w:rPr>
                <w:sz w:val="17"/>
              </w:rPr>
              <w:t>C4</w:t>
            </w:r>
          </w:p>
        </w:tc>
        <w:tc>
          <w:tcPr>
            <w:tcW w:w="1728" w:type="dxa"/>
          </w:tcPr>
          <w:p w14:paraId="559806E8" w14:textId="77777777" w:rsidR="00915E71" w:rsidRDefault="00000000">
            <w:r>
              <w:rPr>
                <w:sz w:val="17"/>
              </w:rPr>
              <w:t>Gestión de presupuestos</w:t>
            </w:r>
          </w:p>
        </w:tc>
        <w:tc>
          <w:tcPr>
            <w:tcW w:w="1440" w:type="dxa"/>
          </w:tcPr>
          <w:p w14:paraId="444DDE8D" w14:textId="77777777" w:rsidR="00915E71" w:rsidRDefault="00000000">
            <w:r>
              <w:rPr>
                <w:sz w:val="17"/>
              </w:rPr>
              <w:t>Usuario final</w:t>
            </w:r>
          </w:p>
        </w:tc>
        <w:tc>
          <w:tcPr>
            <w:tcW w:w="2160" w:type="dxa"/>
          </w:tcPr>
          <w:p w14:paraId="7A5FB31E" w14:textId="77777777" w:rsidR="00915E71" w:rsidRDefault="00000000">
            <w:r>
              <w:rPr>
                <w:sz w:val="17"/>
              </w:rPr>
              <w:t>Permite definir límites de gasto por categoría y periodo.</w:t>
            </w:r>
          </w:p>
        </w:tc>
        <w:tc>
          <w:tcPr>
            <w:tcW w:w="3168" w:type="dxa"/>
          </w:tcPr>
          <w:p w14:paraId="44677551" w14:textId="77777777" w:rsidR="00915E71" w:rsidRDefault="00000000">
            <w:r>
              <w:rPr>
                <w:sz w:val="17"/>
              </w:rPr>
              <w:t>El usuario crea un presupuesto mensual; el sistema valida disponibilidad y guarda el límite.</w:t>
            </w:r>
          </w:p>
        </w:tc>
        <w:tc>
          <w:tcPr>
            <w:tcW w:w="2592" w:type="dxa"/>
          </w:tcPr>
          <w:p w14:paraId="500C8229" w14:textId="77777777" w:rsidR="00915E71" w:rsidRDefault="00000000">
            <w:r>
              <w:rPr>
                <w:sz w:val="17"/>
              </w:rPr>
              <w:t>Presupuesto duplicado, monto inválido o periodo cerrado.</w:t>
            </w:r>
          </w:p>
        </w:tc>
      </w:tr>
      <w:tr w:rsidR="00915E71" w14:paraId="64F51A9F" w14:textId="77777777">
        <w:trPr>
          <w:jc w:val="center"/>
        </w:trPr>
        <w:tc>
          <w:tcPr>
            <w:tcW w:w="792" w:type="dxa"/>
          </w:tcPr>
          <w:p w14:paraId="57E56694" w14:textId="77777777" w:rsidR="00915E71" w:rsidRDefault="00000000">
            <w:r>
              <w:rPr>
                <w:sz w:val="17"/>
              </w:rPr>
              <w:t>C5</w:t>
            </w:r>
          </w:p>
        </w:tc>
        <w:tc>
          <w:tcPr>
            <w:tcW w:w="1728" w:type="dxa"/>
          </w:tcPr>
          <w:p w14:paraId="169D1D7A" w14:textId="77777777" w:rsidR="00915E71" w:rsidRDefault="00000000">
            <w:r>
              <w:rPr>
                <w:sz w:val="17"/>
              </w:rPr>
              <w:t>Notificación por límite de presupuesto</w:t>
            </w:r>
          </w:p>
        </w:tc>
        <w:tc>
          <w:tcPr>
            <w:tcW w:w="1440" w:type="dxa"/>
          </w:tcPr>
          <w:p w14:paraId="24807F67" w14:textId="77777777" w:rsidR="00915E71" w:rsidRDefault="00000000">
            <w:r>
              <w:rPr>
                <w:sz w:val="17"/>
              </w:rPr>
              <w:t>Sistema / Usuario final</w:t>
            </w:r>
          </w:p>
        </w:tc>
        <w:tc>
          <w:tcPr>
            <w:tcW w:w="2160" w:type="dxa"/>
          </w:tcPr>
          <w:p w14:paraId="70A46117" w14:textId="77777777" w:rsidR="00915E71" w:rsidRDefault="00000000">
            <w:r>
              <w:rPr>
                <w:sz w:val="17"/>
              </w:rPr>
              <w:t>Alerta cuando el gasto alcanza o supera el umbral definido.</w:t>
            </w:r>
          </w:p>
        </w:tc>
        <w:tc>
          <w:tcPr>
            <w:tcW w:w="3168" w:type="dxa"/>
          </w:tcPr>
          <w:p w14:paraId="6D2DA4EA" w14:textId="77777777" w:rsidR="00915E71" w:rsidRDefault="00000000">
            <w:r>
              <w:rPr>
                <w:sz w:val="17"/>
              </w:rPr>
              <w:t>El sistema calcula consumo; si llega al 90%, envía alerta en tiempo real.</w:t>
            </w:r>
          </w:p>
        </w:tc>
        <w:tc>
          <w:tcPr>
            <w:tcW w:w="2592" w:type="dxa"/>
          </w:tcPr>
          <w:p w14:paraId="0B1CA510" w14:textId="77777777" w:rsidR="00915E71" w:rsidRDefault="00000000">
            <w:r>
              <w:rPr>
                <w:sz w:val="17"/>
              </w:rPr>
              <w:t>Si WebSocket falla, se registra evento y se usa canal alternativo.</w:t>
            </w:r>
          </w:p>
        </w:tc>
      </w:tr>
      <w:tr w:rsidR="00915E71" w14:paraId="2C4958E6" w14:textId="77777777">
        <w:trPr>
          <w:jc w:val="center"/>
        </w:trPr>
        <w:tc>
          <w:tcPr>
            <w:tcW w:w="792" w:type="dxa"/>
          </w:tcPr>
          <w:p w14:paraId="2A0B2E5D" w14:textId="77777777" w:rsidR="00915E71" w:rsidRDefault="00000000">
            <w:r>
              <w:rPr>
                <w:sz w:val="17"/>
              </w:rPr>
              <w:t>C6</w:t>
            </w:r>
          </w:p>
        </w:tc>
        <w:tc>
          <w:tcPr>
            <w:tcW w:w="1728" w:type="dxa"/>
          </w:tcPr>
          <w:p w14:paraId="09FE6F25" w14:textId="77777777" w:rsidR="00915E71" w:rsidRDefault="00000000">
            <w:r>
              <w:rPr>
                <w:sz w:val="17"/>
              </w:rPr>
              <w:t>Recomendación ecológica</w:t>
            </w:r>
          </w:p>
        </w:tc>
        <w:tc>
          <w:tcPr>
            <w:tcW w:w="1440" w:type="dxa"/>
          </w:tcPr>
          <w:p w14:paraId="00FA8B41" w14:textId="77777777" w:rsidR="00915E71" w:rsidRDefault="00000000">
            <w:r>
              <w:rPr>
                <w:sz w:val="17"/>
              </w:rPr>
              <w:t>Sistema / Usuario final</w:t>
            </w:r>
          </w:p>
        </w:tc>
        <w:tc>
          <w:tcPr>
            <w:tcW w:w="2160" w:type="dxa"/>
          </w:tcPr>
          <w:p w14:paraId="26BCE18E" w14:textId="77777777" w:rsidR="00915E71" w:rsidRDefault="00000000">
            <w:r>
              <w:rPr>
                <w:sz w:val="17"/>
              </w:rPr>
              <w:t>Genera sugerencias sostenibles según tipo de consumo.</w:t>
            </w:r>
          </w:p>
        </w:tc>
        <w:tc>
          <w:tcPr>
            <w:tcW w:w="3168" w:type="dxa"/>
          </w:tcPr>
          <w:p w14:paraId="3725CD1E" w14:textId="77777777" w:rsidR="00915E71" w:rsidRDefault="00000000">
            <w:r>
              <w:rPr>
                <w:sz w:val="17"/>
              </w:rPr>
              <w:t>Al registrar un gasto, el motor clasifica la categoría y entrega recomendación ecológica.</w:t>
            </w:r>
          </w:p>
        </w:tc>
        <w:tc>
          <w:tcPr>
            <w:tcW w:w="2592" w:type="dxa"/>
          </w:tcPr>
          <w:p w14:paraId="403AD6A5" w14:textId="77777777" w:rsidR="00915E71" w:rsidRDefault="00000000">
            <w:r>
              <w:rPr>
                <w:sz w:val="17"/>
              </w:rPr>
              <w:t>Si la categoría no tiene regla, se muestra recomendación general.</w:t>
            </w:r>
          </w:p>
        </w:tc>
      </w:tr>
      <w:tr w:rsidR="00915E71" w14:paraId="3F8E9A70" w14:textId="77777777">
        <w:trPr>
          <w:jc w:val="center"/>
        </w:trPr>
        <w:tc>
          <w:tcPr>
            <w:tcW w:w="792" w:type="dxa"/>
          </w:tcPr>
          <w:p w14:paraId="14E44B0C" w14:textId="77777777" w:rsidR="00915E71" w:rsidRDefault="00000000">
            <w:r>
              <w:rPr>
                <w:sz w:val="17"/>
              </w:rPr>
              <w:t>C7</w:t>
            </w:r>
          </w:p>
        </w:tc>
        <w:tc>
          <w:tcPr>
            <w:tcW w:w="1728" w:type="dxa"/>
          </w:tcPr>
          <w:p w14:paraId="151FB685" w14:textId="77777777" w:rsidR="00915E71" w:rsidRDefault="00000000">
            <w:r>
              <w:rPr>
                <w:sz w:val="17"/>
              </w:rPr>
              <w:t>Consulta de dashboard</w:t>
            </w:r>
          </w:p>
        </w:tc>
        <w:tc>
          <w:tcPr>
            <w:tcW w:w="1440" w:type="dxa"/>
          </w:tcPr>
          <w:p w14:paraId="7CA9D7C4" w14:textId="77777777" w:rsidR="00915E71" w:rsidRDefault="00000000">
            <w:r>
              <w:rPr>
                <w:sz w:val="17"/>
              </w:rPr>
              <w:t>Usuario final</w:t>
            </w:r>
          </w:p>
        </w:tc>
        <w:tc>
          <w:tcPr>
            <w:tcW w:w="2160" w:type="dxa"/>
          </w:tcPr>
          <w:p w14:paraId="1AC77709" w14:textId="77777777" w:rsidR="00915E71" w:rsidRDefault="00000000">
            <w:r>
              <w:rPr>
                <w:sz w:val="17"/>
              </w:rPr>
              <w:t>Muestra visualizaciones de ingresos, gastos, balance y presupuestos.</w:t>
            </w:r>
          </w:p>
        </w:tc>
        <w:tc>
          <w:tcPr>
            <w:tcW w:w="3168" w:type="dxa"/>
          </w:tcPr>
          <w:p w14:paraId="712E5F6C" w14:textId="77777777" w:rsidR="00915E71" w:rsidRDefault="00000000">
            <w:r>
              <w:rPr>
                <w:sz w:val="17"/>
              </w:rPr>
              <w:t>El usuario entra al panel; el sistema consulta datos y presenta gráficos.</w:t>
            </w:r>
          </w:p>
        </w:tc>
        <w:tc>
          <w:tcPr>
            <w:tcW w:w="2592" w:type="dxa"/>
          </w:tcPr>
          <w:p w14:paraId="1B0F9332" w14:textId="77777777" w:rsidR="00915E71" w:rsidRDefault="00000000">
            <w:r>
              <w:rPr>
                <w:sz w:val="17"/>
              </w:rPr>
              <w:t>Si no hay datos, muestra estado vacío con sugerencias.</w:t>
            </w:r>
          </w:p>
        </w:tc>
      </w:tr>
      <w:tr w:rsidR="00915E71" w14:paraId="31358504" w14:textId="77777777">
        <w:trPr>
          <w:jc w:val="center"/>
        </w:trPr>
        <w:tc>
          <w:tcPr>
            <w:tcW w:w="792" w:type="dxa"/>
          </w:tcPr>
          <w:p w14:paraId="5CC79A25" w14:textId="77777777" w:rsidR="00915E71" w:rsidRDefault="00000000">
            <w:r>
              <w:rPr>
                <w:sz w:val="17"/>
              </w:rPr>
              <w:t>C8</w:t>
            </w:r>
          </w:p>
        </w:tc>
        <w:tc>
          <w:tcPr>
            <w:tcW w:w="1728" w:type="dxa"/>
          </w:tcPr>
          <w:p w14:paraId="70716703" w14:textId="77777777" w:rsidR="00915E71" w:rsidRDefault="00000000">
            <w:r>
              <w:rPr>
                <w:sz w:val="17"/>
              </w:rPr>
              <w:t>Administración básica</w:t>
            </w:r>
          </w:p>
        </w:tc>
        <w:tc>
          <w:tcPr>
            <w:tcW w:w="1440" w:type="dxa"/>
          </w:tcPr>
          <w:p w14:paraId="4989DBAB" w14:textId="77777777" w:rsidR="00915E71" w:rsidRDefault="00000000">
            <w:r>
              <w:rPr>
                <w:sz w:val="17"/>
              </w:rPr>
              <w:t>Administrador</w:t>
            </w:r>
          </w:p>
        </w:tc>
        <w:tc>
          <w:tcPr>
            <w:tcW w:w="2160" w:type="dxa"/>
          </w:tcPr>
          <w:p w14:paraId="48BD1972" w14:textId="77777777" w:rsidR="00915E71" w:rsidRDefault="00000000">
            <w:r>
              <w:rPr>
                <w:sz w:val="17"/>
              </w:rPr>
              <w:t>Permite gestionar parámetros generales del sistema.</w:t>
            </w:r>
          </w:p>
        </w:tc>
        <w:tc>
          <w:tcPr>
            <w:tcW w:w="3168" w:type="dxa"/>
          </w:tcPr>
          <w:p w14:paraId="1985FA97" w14:textId="77777777" w:rsidR="00915E71" w:rsidRDefault="00000000">
            <w:r>
              <w:rPr>
                <w:sz w:val="17"/>
              </w:rPr>
              <w:t>El administrador accede al panel, consulta usuarios y revisa parámetros de configuración.</w:t>
            </w:r>
          </w:p>
        </w:tc>
        <w:tc>
          <w:tcPr>
            <w:tcW w:w="2592" w:type="dxa"/>
          </w:tcPr>
          <w:p w14:paraId="43EB33F8" w14:textId="77777777" w:rsidR="00915E71" w:rsidRDefault="00000000">
            <w:r>
              <w:rPr>
                <w:sz w:val="17"/>
              </w:rPr>
              <w:t>Acceso denegado para usuarios sin rol administrador.</w:t>
            </w:r>
          </w:p>
        </w:tc>
      </w:tr>
    </w:tbl>
    <w:p w14:paraId="6D3CAEB6" w14:textId="77777777" w:rsidR="00915E71" w:rsidRDefault="00915E71"/>
    <w:p w14:paraId="4C07682A" w14:textId="77777777" w:rsidR="00915E71" w:rsidRDefault="00000000">
      <w:pPr>
        <w:pStyle w:val="Ttulo2"/>
      </w:pPr>
      <w:r>
        <w:t>6.4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008"/>
        <w:gridCol w:w="4896"/>
        <w:gridCol w:w="1152"/>
        <w:gridCol w:w="3312"/>
      </w:tblGrid>
      <w:tr w:rsidR="00915E71" w14:paraId="0B1FA5D4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5333EA66" w14:textId="77777777" w:rsidR="00915E71" w:rsidRDefault="00000000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9B42E6A" w14:textId="77777777" w:rsidR="00915E71" w:rsidRDefault="00000000">
            <w:r>
              <w:rPr>
                <w:b/>
                <w:color w:val="1F4E79"/>
                <w:sz w:val="17"/>
              </w:rPr>
              <w:t>Historia de usuario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0654670" w14:textId="77777777" w:rsidR="00915E71" w:rsidRDefault="00000000">
            <w:r>
              <w:rPr>
                <w:b/>
                <w:color w:val="1F4E79"/>
                <w:sz w:val="17"/>
              </w:rPr>
              <w:t>Prioridad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84C1DCA" w14:textId="77777777" w:rsidR="00915E71" w:rsidRDefault="00000000">
            <w:r>
              <w:rPr>
                <w:b/>
                <w:color w:val="1F4E79"/>
                <w:sz w:val="17"/>
              </w:rPr>
              <w:t>Criterios de aceptación</w:t>
            </w:r>
          </w:p>
        </w:tc>
      </w:tr>
      <w:tr w:rsidR="00915E71" w14:paraId="2C2A30C5" w14:textId="77777777">
        <w:trPr>
          <w:jc w:val="center"/>
        </w:trPr>
        <w:tc>
          <w:tcPr>
            <w:tcW w:w="1008" w:type="dxa"/>
          </w:tcPr>
          <w:p w14:paraId="58296884" w14:textId="77777777" w:rsidR="00915E71" w:rsidRDefault="00000000">
            <w:r>
              <w:rPr>
                <w:sz w:val="17"/>
              </w:rPr>
              <w:t>HU-01</w:t>
            </w:r>
          </w:p>
        </w:tc>
        <w:tc>
          <w:tcPr>
            <w:tcW w:w="4896" w:type="dxa"/>
          </w:tcPr>
          <w:p w14:paraId="479B7A20" w14:textId="77777777" w:rsidR="00915E71" w:rsidRDefault="00000000">
            <w:r>
              <w:rPr>
                <w:sz w:val="17"/>
              </w:rPr>
              <w:t>Como usuario quiero registrarme e iniciar sesión para proteger y consultar mi información financiera.</w:t>
            </w:r>
          </w:p>
        </w:tc>
        <w:tc>
          <w:tcPr>
            <w:tcW w:w="1152" w:type="dxa"/>
          </w:tcPr>
          <w:p w14:paraId="32A9063A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1960A86E" w14:textId="77777777" w:rsidR="00915E71" w:rsidRDefault="00000000">
            <w:r>
              <w:rPr>
                <w:sz w:val="17"/>
              </w:rPr>
              <w:t>Registro exitoso, login con credenciales válidas, mensajes claros ante error y sesión segura.</w:t>
            </w:r>
          </w:p>
        </w:tc>
      </w:tr>
      <w:tr w:rsidR="00915E71" w14:paraId="33BA452B" w14:textId="77777777">
        <w:trPr>
          <w:jc w:val="center"/>
        </w:trPr>
        <w:tc>
          <w:tcPr>
            <w:tcW w:w="1008" w:type="dxa"/>
          </w:tcPr>
          <w:p w14:paraId="699DC0DE" w14:textId="77777777" w:rsidR="00915E71" w:rsidRDefault="00000000">
            <w:r>
              <w:rPr>
                <w:sz w:val="17"/>
              </w:rPr>
              <w:t>HU-02</w:t>
            </w:r>
          </w:p>
        </w:tc>
        <w:tc>
          <w:tcPr>
            <w:tcW w:w="4896" w:type="dxa"/>
          </w:tcPr>
          <w:p w14:paraId="63FCF38A" w14:textId="77777777" w:rsidR="00915E71" w:rsidRDefault="00000000">
            <w:r>
              <w:rPr>
                <w:sz w:val="17"/>
              </w:rPr>
              <w:t>Como usuario quiero registrar ingresos para conocer mi dinero disponible.</w:t>
            </w:r>
          </w:p>
        </w:tc>
        <w:tc>
          <w:tcPr>
            <w:tcW w:w="1152" w:type="dxa"/>
          </w:tcPr>
          <w:p w14:paraId="7A17EEBD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032EC14C" w14:textId="77777777" w:rsidR="00915E71" w:rsidRDefault="00000000">
            <w:r>
              <w:rPr>
                <w:sz w:val="17"/>
              </w:rPr>
              <w:t>Permite crear, editar, consultar y eliminar ingresos propios.</w:t>
            </w:r>
          </w:p>
        </w:tc>
      </w:tr>
      <w:tr w:rsidR="00915E71" w14:paraId="6B8CFA28" w14:textId="77777777">
        <w:trPr>
          <w:jc w:val="center"/>
        </w:trPr>
        <w:tc>
          <w:tcPr>
            <w:tcW w:w="1008" w:type="dxa"/>
          </w:tcPr>
          <w:p w14:paraId="0BFC642F" w14:textId="77777777" w:rsidR="00915E71" w:rsidRDefault="00000000">
            <w:r>
              <w:rPr>
                <w:sz w:val="17"/>
              </w:rPr>
              <w:t>HU-03</w:t>
            </w:r>
          </w:p>
        </w:tc>
        <w:tc>
          <w:tcPr>
            <w:tcW w:w="4896" w:type="dxa"/>
          </w:tcPr>
          <w:p w14:paraId="6C9C1638" w14:textId="77777777" w:rsidR="00915E71" w:rsidRDefault="00000000">
            <w:r>
              <w:rPr>
                <w:sz w:val="17"/>
              </w:rPr>
              <w:t>Como usuario quiero registrar gastos para controlar mis consumos por categoría.</w:t>
            </w:r>
          </w:p>
        </w:tc>
        <w:tc>
          <w:tcPr>
            <w:tcW w:w="1152" w:type="dxa"/>
          </w:tcPr>
          <w:p w14:paraId="3B0D568F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09BE7B4D" w14:textId="77777777" w:rsidR="00915E71" w:rsidRDefault="00000000">
            <w:r>
              <w:rPr>
                <w:sz w:val="17"/>
              </w:rPr>
              <w:t>Permite crear, editar, consultar y eliminar gastos propios.</w:t>
            </w:r>
          </w:p>
        </w:tc>
      </w:tr>
      <w:tr w:rsidR="00915E71" w14:paraId="1A07738E" w14:textId="77777777">
        <w:trPr>
          <w:jc w:val="center"/>
        </w:trPr>
        <w:tc>
          <w:tcPr>
            <w:tcW w:w="1008" w:type="dxa"/>
          </w:tcPr>
          <w:p w14:paraId="1A65D1C9" w14:textId="77777777" w:rsidR="00915E71" w:rsidRDefault="00000000">
            <w:r>
              <w:rPr>
                <w:sz w:val="17"/>
              </w:rPr>
              <w:t>HU-04</w:t>
            </w:r>
          </w:p>
        </w:tc>
        <w:tc>
          <w:tcPr>
            <w:tcW w:w="4896" w:type="dxa"/>
          </w:tcPr>
          <w:p w14:paraId="4F2DCC3C" w14:textId="77777777" w:rsidR="00915E71" w:rsidRDefault="00000000">
            <w:r>
              <w:rPr>
                <w:sz w:val="17"/>
              </w:rPr>
              <w:t>Como usuario quiero definir presupuestos mensuales para evitar exceder mis límites financieros.</w:t>
            </w:r>
          </w:p>
        </w:tc>
        <w:tc>
          <w:tcPr>
            <w:tcW w:w="1152" w:type="dxa"/>
          </w:tcPr>
          <w:p w14:paraId="2B00E6D3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5CA3FC00" w14:textId="77777777" w:rsidR="00915E71" w:rsidRDefault="00000000">
            <w:r>
              <w:rPr>
                <w:sz w:val="17"/>
              </w:rPr>
              <w:t>Permite crear presupuesto por categoría y periodo con validaciones.</w:t>
            </w:r>
          </w:p>
        </w:tc>
      </w:tr>
      <w:tr w:rsidR="00915E71" w14:paraId="753AF513" w14:textId="77777777">
        <w:trPr>
          <w:jc w:val="center"/>
        </w:trPr>
        <w:tc>
          <w:tcPr>
            <w:tcW w:w="1008" w:type="dxa"/>
          </w:tcPr>
          <w:p w14:paraId="2AE8C31D" w14:textId="77777777" w:rsidR="00915E71" w:rsidRDefault="00000000">
            <w:r>
              <w:rPr>
                <w:sz w:val="17"/>
              </w:rPr>
              <w:t>HU-05</w:t>
            </w:r>
          </w:p>
        </w:tc>
        <w:tc>
          <w:tcPr>
            <w:tcW w:w="4896" w:type="dxa"/>
          </w:tcPr>
          <w:p w14:paraId="3E91EFAD" w14:textId="77777777" w:rsidR="00915E71" w:rsidRDefault="00000000">
            <w:r>
              <w:rPr>
                <w:sz w:val="17"/>
              </w:rPr>
              <w:t>Como usuario quiero recibir alertas en tiempo real cuando me acerque al límite de presupuesto.</w:t>
            </w:r>
          </w:p>
        </w:tc>
        <w:tc>
          <w:tcPr>
            <w:tcW w:w="1152" w:type="dxa"/>
          </w:tcPr>
          <w:p w14:paraId="7FA485E7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65B1E8C0" w14:textId="77777777" w:rsidR="00915E71" w:rsidRDefault="00000000">
            <w:r>
              <w:rPr>
                <w:sz w:val="17"/>
              </w:rPr>
              <w:t>Genera alerta al 90% o más y la muestra sin recargar la página.</w:t>
            </w:r>
          </w:p>
        </w:tc>
      </w:tr>
      <w:tr w:rsidR="00915E71" w14:paraId="435F5567" w14:textId="77777777">
        <w:trPr>
          <w:jc w:val="center"/>
        </w:trPr>
        <w:tc>
          <w:tcPr>
            <w:tcW w:w="1008" w:type="dxa"/>
          </w:tcPr>
          <w:p w14:paraId="71D8C63F" w14:textId="77777777" w:rsidR="00915E71" w:rsidRDefault="00000000">
            <w:r>
              <w:rPr>
                <w:sz w:val="17"/>
              </w:rPr>
              <w:t>HU-06</w:t>
            </w:r>
          </w:p>
        </w:tc>
        <w:tc>
          <w:tcPr>
            <w:tcW w:w="4896" w:type="dxa"/>
          </w:tcPr>
          <w:p w14:paraId="243A51E7" w14:textId="77777777" w:rsidR="00915E71" w:rsidRDefault="00000000">
            <w:r>
              <w:rPr>
                <w:sz w:val="17"/>
              </w:rPr>
              <w:t>Como usuario quiero recibir recomendaciones ecológicas para mejorar mis hábitos de consumo.</w:t>
            </w:r>
          </w:p>
        </w:tc>
        <w:tc>
          <w:tcPr>
            <w:tcW w:w="1152" w:type="dxa"/>
          </w:tcPr>
          <w:p w14:paraId="6C64DDDC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74A0440B" w14:textId="77777777" w:rsidR="00915E71" w:rsidRDefault="00000000">
            <w:r>
              <w:rPr>
                <w:sz w:val="17"/>
              </w:rPr>
              <w:t>El sistema entrega recomendaciones comprensibles y relacionadas con el gasto.</w:t>
            </w:r>
          </w:p>
        </w:tc>
      </w:tr>
      <w:tr w:rsidR="00915E71" w14:paraId="719A0793" w14:textId="77777777">
        <w:trPr>
          <w:jc w:val="center"/>
        </w:trPr>
        <w:tc>
          <w:tcPr>
            <w:tcW w:w="1008" w:type="dxa"/>
          </w:tcPr>
          <w:p w14:paraId="3B5C308D" w14:textId="77777777" w:rsidR="00915E71" w:rsidRDefault="00000000">
            <w:r>
              <w:rPr>
                <w:sz w:val="17"/>
              </w:rPr>
              <w:t>HU-07</w:t>
            </w:r>
          </w:p>
        </w:tc>
        <w:tc>
          <w:tcPr>
            <w:tcW w:w="4896" w:type="dxa"/>
          </w:tcPr>
          <w:p w14:paraId="5ABF6CC9" w14:textId="77777777" w:rsidR="00915E71" w:rsidRDefault="00000000">
            <w:r>
              <w:rPr>
                <w:sz w:val="17"/>
              </w:rPr>
              <w:t>Como usuario quiero ver un dashboard para analizar mis ingresos, gastos y balance mensual.</w:t>
            </w:r>
          </w:p>
        </w:tc>
        <w:tc>
          <w:tcPr>
            <w:tcW w:w="1152" w:type="dxa"/>
          </w:tcPr>
          <w:p w14:paraId="7CBD3382" w14:textId="77777777" w:rsidR="00915E71" w:rsidRDefault="00000000">
            <w:r>
              <w:rPr>
                <w:sz w:val="17"/>
              </w:rPr>
              <w:t>Alta</w:t>
            </w:r>
          </w:p>
        </w:tc>
        <w:tc>
          <w:tcPr>
            <w:tcW w:w="3312" w:type="dxa"/>
          </w:tcPr>
          <w:p w14:paraId="016DEFED" w14:textId="77777777" w:rsidR="00915E71" w:rsidRDefault="00000000">
            <w:r>
              <w:rPr>
                <w:sz w:val="17"/>
              </w:rPr>
              <w:t>Presenta gráficos actualizados, claros y coherentes con los registros.</w:t>
            </w:r>
          </w:p>
        </w:tc>
      </w:tr>
      <w:tr w:rsidR="00915E71" w14:paraId="57937E23" w14:textId="77777777">
        <w:trPr>
          <w:jc w:val="center"/>
        </w:trPr>
        <w:tc>
          <w:tcPr>
            <w:tcW w:w="1008" w:type="dxa"/>
          </w:tcPr>
          <w:p w14:paraId="3D218040" w14:textId="77777777" w:rsidR="00915E71" w:rsidRDefault="00000000">
            <w:r>
              <w:rPr>
                <w:sz w:val="17"/>
              </w:rPr>
              <w:t>HU-08</w:t>
            </w:r>
          </w:p>
        </w:tc>
        <w:tc>
          <w:tcPr>
            <w:tcW w:w="4896" w:type="dxa"/>
          </w:tcPr>
          <w:p w14:paraId="4941E134" w14:textId="77777777" w:rsidR="00915E71" w:rsidRDefault="00000000">
            <w:r>
              <w:rPr>
                <w:sz w:val="17"/>
              </w:rPr>
              <w:t>Como administrador quiero revisar parámetros generales para mantener el sistema controlado.</w:t>
            </w:r>
          </w:p>
        </w:tc>
        <w:tc>
          <w:tcPr>
            <w:tcW w:w="1152" w:type="dxa"/>
          </w:tcPr>
          <w:p w14:paraId="7F696C71" w14:textId="77777777" w:rsidR="00915E71" w:rsidRDefault="00000000">
            <w:r>
              <w:rPr>
                <w:sz w:val="17"/>
              </w:rPr>
              <w:t>Media</w:t>
            </w:r>
          </w:p>
        </w:tc>
        <w:tc>
          <w:tcPr>
            <w:tcW w:w="3312" w:type="dxa"/>
          </w:tcPr>
          <w:p w14:paraId="0A72221E" w14:textId="77777777" w:rsidR="00915E71" w:rsidRDefault="00000000">
            <w:r>
              <w:rPr>
                <w:sz w:val="17"/>
              </w:rPr>
              <w:t>Permite revisión básica sin exponer información sensible.</w:t>
            </w:r>
          </w:p>
        </w:tc>
      </w:tr>
    </w:tbl>
    <w:p w14:paraId="505AE91E" w14:textId="77777777" w:rsidR="00915E71" w:rsidRDefault="00915E71"/>
    <w:p w14:paraId="4AAE0D06" w14:textId="77777777" w:rsidR="00915E71" w:rsidRDefault="00000000">
      <w:pPr>
        <w:pStyle w:val="Ttulo2"/>
      </w:pPr>
      <w:r>
        <w:lastRenderedPageBreak/>
        <w:t>6.5 Matriz de trazabilidad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160"/>
        <w:gridCol w:w="2160"/>
        <w:gridCol w:w="3600"/>
        <w:gridCol w:w="2592"/>
      </w:tblGrid>
      <w:tr w:rsidR="00915E71" w14:paraId="6BB9F9E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23672F4" w14:textId="77777777" w:rsidR="00915E71" w:rsidRDefault="00000000">
            <w:r>
              <w:rPr>
                <w:b/>
                <w:color w:val="1F4E79"/>
                <w:sz w:val="17"/>
              </w:rPr>
              <w:t>Requerimientos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DE4B0F7" w14:textId="77777777" w:rsidR="00915E71" w:rsidRDefault="00000000">
            <w:r>
              <w:rPr>
                <w:b/>
                <w:color w:val="1F4E79"/>
                <w:sz w:val="17"/>
              </w:rPr>
              <w:t>Casos / Historias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965C1A8" w14:textId="77777777" w:rsidR="00915E71" w:rsidRDefault="00000000">
            <w:r>
              <w:rPr>
                <w:b/>
                <w:color w:val="1F4E79"/>
                <w:sz w:val="17"/>
              </w:rPr>
              <w:t>Arquitectura asociada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FC32046" w14:textId="77777777" w:rsidR="00915E71" w:rsidRDefault="00000000">
            <w:r>
              <w:rPr>
                <w:b/>
                <w:color w:val="1F4E79"/>
                <w:sz w:val="17"/>
              </w:rPr>
              <w:t>Validación</w:t>
            </w:r>
          </w:p>
        </w:tc>
      </w:tr>
      <w:tr w:rsidR="00915E71" w14:paraId="294A01D0" w14:textId="77777777">
        <w:trPr>
          <w:jc w:val="center"/>
        </w:trPr>
        <w:tc>
          <w:tcPr>
            <w:tcW w:w="2160" w:type="dxa"/>
          </w:tcPr>
          <w:p w14:paraId="58B47F36" w14:textId="77777777" w:rsidR="00915E71" w:rsidRDefault="00000000">
            <w:r>
              <w:rPr>
                <w:sz w:val="17"/>
              </w:rPr>
              <w:t>RF-01, RF-02, RNF-02, RNF-03</w:t>
            </w:r>
          </w:p>
        </w:tc>
        <w:tc>
          <w:tcPr>
            <w:tcW w:w="2160" w:type="dxa"/>
          </w:tcPr>
          <w:p w14:paraId="1F811D4D" w14:textId="77777777" w:rsidR="00915E71" w:rsidRDefault="00000000">
            <w:r>
              <w:rPr>
                <w:sz w:val="17"/>
              </w:rPr>
              <w:t>C1, HU-01</w:t>
            </w:r>
          </w:p>
        </w:tc>
        <w:tc>
          <w:tcPr>
            <w:tcW w:w="3600" w:type="dxa"/>
          </w:tcPr>
          <w:p w14:paraId="374DCEEB" w14:textId="77777777" w:rsidR="00915E71" w:rsidRDefault="00000000">
            <w:r>
              <w:rPr>
                <w:sz w:val="17"/>
              </w:rPr>
              <w:t>C2 Contenedores: Frontend, API, BD; C3 AuthController, UserService</w:t>
            </w:r>
          </w:p>
        </w:tc>
        <w:tc>
          <w:tcPr>
            <w:tcW w:w="2592" w:type="dxa"/>
          </w:tcPr>
          <w:p w14:paraId="3F07CCD6" w14:textId="77777777" w:rsidR="00915E71" w:rsidRDefault="00000000">
            <w:r>
              <w:rPr>
                <w:sz w:val="17"/>
              </w:rPr>
              <w:t>Pruebas de login, seguridad y validación de sesión.</w:t>
            </w:r>
          </w:p>
        </w:tc>
      </w:tr>
      <w:tr w:rsidR="00915E71" w14:paraId="29FA4627" w14:textId="77777777">
        <w:trPr>
          <w:jc w:val="center"/>
        </w:trPr>
        <w:tc>
          <w:tcPr>
            <w:tcW w:w="2160" w:type="dxa"/>
          </w:tcPr>
          <w:p w14:paraId="17345AC3" w14:textId="77777777" w:rsidR="00915E71" w:rsidRDefault="00000000">
            <w:r>
              <w:rPr>
                <w:sz w:val="17"/>
              </w:rPr>
              <w:t>RF-04, RF-05</w:t>
            </w:r>
          </w:p>
        </w:tc>
        <w:tc>
          <w:tcPr>
            <w:tcW w:w="2160" w:type="dxa"/>
          </w:tcPr>
          <w:p w14:paraId="4E8AA848" w14:textId="77777777" w:rsidR="00915E71" w:rsidRDefault="00000000">
            <w:r>
              <w:rPr>
                <w:sz w:val="17"/>
              </w:rPr>
              <w:t>C2, HU-02</w:t>
            </w:r>
          </w:p>
        </w:tc>
        <w:tc>
          <w:tcPr>
            <w:tcW w:w="3600" w:type="dxa"/>
          </w:tcPr>
          <w:p w14:paraId="3866A9E6" w14:textId="77777777" w:rsidR="00915E71" w:rsidRDefault="00000000">
            <w:r>
              <w:rPr>
                <w:sz w:val="17"/>
              </w:rPr>
              <w:t>C3 IncomeController, IncomeService, Repository</w:t>
            </w:r>
          </w:p>
        </w:tc>
        <w:tc>
          <w:tcPr>
            <w:tcW w:w="2592" w:type="dxa"/>
          </w:tcPr>
          <w:p w14:paraId="5590AAEE" w14:textId="77777777" w:rsidR="00915E71" w:rsidRDefault="00000000">
            <w:r>
              <w:rPr>
                <w:sz w:val="17"/>
              </w:rPr>
              <w:t>Pruebas CRUD de ingresos y actualización de dashboard.</w:t>
            </w:r>
          </w:p>
        </w:tc>
      </w:tr>
      <w:tr w:rsidR="00915E71" w14:paraId="4BF24CAA" w14:textId="77777777">
        <w:trPr>
          <w:jc w:val="center"/>
        </w:trPr>
        <w:tc>
          <w:tcPr>
            <w:tcW w:w="2160" w:type="dxa"/>
          </w:tcPr>
          <w:p w14:paraId="016209E8" w14:textId="77777777" w:rsidR="00915E71" w:rsidRDefault="00000000">
            <w:r>
              <w:rPr>
                <w:sz w:val="17"/>
              </w:rPr>
              <w:t>RF-06, RF-07</w:t>
            </w:r>
          </w:p>
        </w:tc>
        <w:tc>
          <w:tcPr>
            <w:tcW w:w="2160" w:type="dxa"/>
          </w:tcPr>
          <w:p w14:paraId="2922C48D" w14:textId="77777777" w:rsidR="00915E71" w:rsidRDefault="00000000">
            <w:r>
              <w:rPr>
                <w:sz w:val="17"/>
              </w:rPr>
              <w:t>C3, HU-03</w:t>
            </w:r>
          </w:p>
        </w:tc>
        <w:tc>
          <w:tcPr>
            <w:tcW w:w="3600" w:type="dxa"/>
          </w:tcPr>
          <w:p w14:paraId="35DB22B3" w14:textId="77777777" w:rsidR="00915E71" w:rsidRDefault="00000000">
            <w:r>
              <w:rPr>
                <w:sz w:val="17"/>
              </w:rPr>
              <w:t>C3 ExpenseController, ExpenseService, CategoryService</w:t>
            </w:r>
          </w:p>
        </w:tc>
        <w:tc>
          <w:tcPr>
            <w:tcW w:w="2592" w:type="dxa"/>
          </w:tcPr>
          <w:p w14:paraId="32CF0B53" w14:textId="77777777" w:rsidR="00915E71" w:rsidRDefault="00000000">
            <w:r>
              <w:rPr>
                <w:sz w:val="17"/>
              </w:rPr>
              <w:t>Pruebas CRUD de gastos y validaciones de categoría.</w:t>
            </w:r>
          </w:p>
        </w:tc>
      </w:tr>
      <w:tr w:rsidR="00915E71" w14:paraId="107ADE92" w14:textId="77777777">
        <w:trPr>
          <w:jc w:val="center"/>
        </w:trPr>
        <w:tc>
          <w:tcPr>
            <w:tcW w:w="2160" w:type="dxa"/>
          </w:tcPr>
          <w:p w14:paraId="2973E39C" w14:textId="77777777" w:rsidR="00915E71" w:rsidRDefault="00000000">
            <w:r>
              <w:rPr>
                <w:sz w:val="17"/>
              </w:rPr>
              <w:t>RF-08, RF-09</w:t>
            </w:r>
          </w:p>
        </w:tc>
        <w:tc>
          <w:tcPr>
            <w:tcW w:w="2160" w:type="dxa"/>
          </w:tcPr>
          <w:p w14:paraId="5DEFA6F2" w14:textId="77777777" w:rsidR="00915E71" w:rsidRDefault="00000000">
            <w:r>
              <w:rPr>
                <w:sz w:val="17"/>
              </w:rPr>
              <w:t>C4, C5, HU-04, HU-05</w:t>
            </w:r>
          </w:p>
        </w:tc>
        <w:tc>
          <w:tcPr>
            <w:tcW w:w="3600" w:type="dxa"/>
          </w:tcPr>
          <w:p w14:paraId="4DE4727F" w14:textId="77777777" w:rsidR="00915E71" w:rsidRDefault="00000000">
            <w:r>
              <w:rPr>
                <w:sz w:val="17"/>
              </w:rPr>
              <w:t>BudgetController, BudgetService, NotificationHub</w:t>
            </w:r>
          </w:p>
        </w:tc>
        <w:tc>
          <w:tcPr>
            <w:tcW w:w="2592" w:type="dxa"/>
          </w:tcPr>
          <w:p w14:paraId="50095125" w14:textId="77777777" w:rsidR="00915E71" w:rsidRDefault="00000000">
            <w:r>
              <w:rPr>
                <w:sz w:val="17"/>
              </w:rPr>
              <w:t>Pruebas de umbral 90% y alertas.</w:t>
            </w:r>
          </w:p>
        </w:tc>
      </w:tr>
      <w:tr w:rsidR="00915E71" w14:paraId="67F05E64" w14:textId="77777777">
        <w:trPr>
          <w:jc w:val="center"/>
        </w:trPr>
        <w:tc>
          <w:tcPr>
            <w:tcW w:w="2160" w:type="dxa"/>
          </w:tcPr>
          <w:p w14:paraId="54B9509E" w14:textId="77777777" w:rsidR="00915E71" w:rsidRDefault="00000000">
            <w:r>
              <w:rPr>
                <w:sz w:val="17"/>
              </w:rPr>
              <w:t>RF-10, RNF-01</w:t>
            </w:r>
          </w:p>
        </w:tc>
        <w:tc>
          <w:tcPr>
            <w:tcW w:w="2160" w:type="dxa"/>
          </w:tcPr>
          <w:p w14:paraId="6456A579" w14:textId="77777777" w:rsidR="00915E71" w:rsidRDefault="00000000">
            <w:r>
              <w:rPr>
                <w:sz w:val="17"/>
              </w:rPr>
              <w:t>C5, HU-05</w:t>
            </w:r>
          </w:p>
        </w:tc>
        <w:tc>
          <w:tcPr>
            <w:tcW w:w="3600" w:type="dxa"/>
          </w:tcPr>
          <w:p w14:paraId="6B16F842" w14:textId="77777777" w:rsidR="00915E71" w:rsidRDefault="00000000">
            <w:r>
              <w:rPr>
                <w:sz w:val="17"/>
              </w:rPr>
              <w:t>SignalR Hub / WebSockets</w:t>
            </w:r>
          </w:p>
        </w:tc>
        <w:tc>
          <w:tcPr>
            <w:tcW w:w="2592" w:type="dxa"/>
          </w:tcPr>
          <w:p w14:paraId="6B3EEBFE" w14:textId="77777777" w:rsidR="00915E71" w:rsidRDefault="00000000">
            <w:r>
              <w:rPr>
                <w:sz w:val="17"/>
              </w:rPr>
              <w:t>Pruebas de entrega en tiempo real y fallback.</w:t>
            </w:r>
          </w:p>
        </w:tc>
      </w:tr>
      <w:tr w:rsidR="00915E71" w14:paraId="734A01A6" w14:textId="77777777">
        <w:trPr>
          <w:jc w:val="center"/>
        </w:trPr>
        <w:tc>
          <w:tcPr>
            <w:tcW w:w="2160" w:type="dxa"/>
          </w:tcPr>
          <w:p w14:paraId="0B620A8F" w14:textId="77777777" w:rsidR="00915E71" w:rsidRDefault="00000000">
            <w:r>
              <w:rPr>
                <w:sz w:val="17"/>
              </w:rPr>
              <w:t>RF-11</w:t>
            </w:r>
          </w:p>
        </w:tc>
        <w:tc>
          <w:tcPr>
            <w:tcW w:w="2160" w:type="dxa"/>
          </w:tcPr>
          <w:p w14:paraId="4B3BB676" w14:textId="77777777" w:rsidR="00915E71" w:rsidRDefault="00000000">
            <w:r>
              <w:rPr>
                <w:sz w:val="17"/>
              </w:rPr>
              <w:t>C6, HU-06</w:t>
            </w:r>
          </w:p>
        </w:tc>
        <w:tc>
          <w:tcPr>
            <w:tcW w:w="3600" w:type="dxa"/>
          </w:tcPr>
          <w:p w14:paraId="4CD3B4A4" w14:textId="77777777" w:rsidR="00915E71" w:rsidRDefault="00000000">
            <w:r>
              <w:rPr>
                <w:sz w:val="17"/>
              </w:rPr>
              <w:t>RecommendationService, Rules Engine</w:t>
            </w:r>
          </w:p>
        </w:tc>
        <w:tc>
          <w:tcPr>
            <w:tcW w:w="2592" w:type="dxa"/>
          </w:tcPr>
          <w:p w14:paraId="70C5E75E" w14:textId="77777777" w:rsidR="00915E71" w:rsidRDefault="00000000">
            <w:r>
              <w:rPr>
                <w:sz w:val="17"/>
              </w:rPr>
              <w:t>Pruebas de cobertura mínima 80%.</w:t>
            </w:r>
          </w:p>
        </w:tc>
      </w:tr>
      <w:tr w:rsidR="00915E71" w14:paraId="50D8CA48" w14:textId="77777777">
        <w:trPr>
          <w:jc w:val="center"/>
        </w:trPr>
        <w:tc>
          <w:tcPr>
            <w:tcW w:w="2160" w:type="dxa"/>
          </w:tcPr>
          <w:p w14:paraId="792E2AEC" w14:textId="77777777" w:rsidR="00915E71" w:rsidRDefault="00000000">
            <w:r>
              <w:rPr>
                <w:sz w:val="17"/>
              </w:rPr>
              <w:t>RF-12, RF-14</w:t>
            </w:r>
          </w:p>
        </w:tc>
        <w:tc>
          <w:tcPr>
            <w:tcW w:w="2160" w:type="dxa"/>
          </w:tcPr>
          <w:p w14:paraId="7B31960B" w14:textId="77777777" w:rsidR="00915E71" w:rsidRDefault="00000000">
            <w:r>
              <w:rPr>
                <w:sz w:val="17"/>
              </w:rPr>
              <w:t>C7, HU-07</w:t>
            </w:r>
          </w:p>
        </w:tc>
        <w:tc>
          <w:tcPr>
            <w:tcW w:w="3600" w:type="dxa"/>
          </w:tcPr>
          <w:p w14:paraId="38561D02" w14:textId="77777777" w:rsidR="00915E71" w:rsidRDefault="00000000">
            <w:r>
              <w:rPr>
                <w:sz w:val="17"/>
              </w:rPr>
              <w:t>DashboardController, ReportService</w:t>
            </w:r>
          </w:p>
        </w:tc>
        <w:tc>
          <w:tcPr>
            <w:tcW w:w="2592" w:type="dxa"/>
          </w:tcPr>
          <w:p w14:paraId="5AA396B0" w14:textId="77777777" w:rsidR="00915E71" w:rsidRDefault="00000000">
            <w:r>
              <w:rPr>
                <w:sz w:val="17"/>
              </w:rPr>
              <w:t>Pruebas de reportes y gráficos mensuales.</w:t>
            </w:r>
          </w:p>
        </w:tc>
      </w:tr>
      <w:tr w:rsidR="00915E71" w14:paraId="27E0CA21" w14:textId="77777777">
        <w:trPr>
          <w:jc w:val="center"/>
        </w:trPr>
        <w:tc>
          <w:tcPr>
            <w:tcW w:w="2160" w:type="dxa"/>
          </w:tcPr>
          <w:p w14:paraId="27D51F06" w14:textId="77777777" w:rsidR="00915E71" w:rsidRDefault="00000000">
            <w:r>
              <w:rPr>
                <w:sz w:val="17"/>
              </w:rPr>
              <w:t>RNF-04, RNF-06, RNF-07</w:t>
            </w:r>
          </w:p>
        </w:tc>
        <w:tc>
          <w:tcPr>
            <w:tcW w:w="2160" w:type="dxa"/>
          </w:tcPr>
          <w:p w14:paraId="3613EE1D" w14:textId="77777777" w:rsidR="00915E71" w:rsidRDefault="00000000">
            <w:r>
              <w:rPr>
                <w:sz w:val="17"/>
              </w:rPr>
              <w:t>Transversal</w:t>
            </w:r>
          </w:p>
        </w:tc>
        <w:tc>
          <w:tcPr>
            <w:tcW w:w="3600" w:type="dxa"/>
          </w:tcPr>
          <w:p w14:paraId="35A2AC92" w14:textId="77777777" w:rsidR="00915E71" w:rsidRDefault="00000000">
            <w:r>
              <w:rPr>
                <w:sz w:val="17"/>
              </w:rPr>
              <w:t>C1, C2, C3 y ADR</w:t>
            </w:r>
          </w:p>
        </w:tc>
        <w:tc>
          <w:tcPr>
            <w:tcW w:w="2592" w:type="dxa"/>
          </w:tcPr>
          <w:p w14:paraId="3CC3354E" w14:textId="77777777" w:rsidR="00915E71" w:rsidRDefault="00000000">
            <w:r>
              <w:rPr>
                <w:sz w:val="17"/>
              </w:rPr>
              <w:t>Revisión de arquitectura, escalabilidad y mantenibilidad.</w:t>
            </w:r>
          </w:p>
        </w:tc>
      </w:tr>
    </w:tbl>
    <w:p w14:paraId="75B710D4" w14:textId="77777777" w:rsidR="00915E71" w:rsidRDefault="00915E71"/>
    <w:sectPr w:rsidR="00915E7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757664">
    <w:abstractNumId w:val="8"/>
  </w:num>
  <w:num w:numId="2" w16cid:durableId="1485052250">
    <w:abstractNumId w:val="6"/>
  </w:num>
  <w:num w:numId="3" w16cid:durableId="928930078">
    <w:abstractNumId w:val="5"/>
  </w:num>
  <w:num w:numId="4" w16cid:durableId="411582401">
    <w:abstractNumId w:val="4"/>
  </w:num>
  <w:num w:numId="5" w16cid:durableId="1768424459">
    <w:abstractNumId w:val="7"/>
  </w:num>
  <w:num w:numId="6" w16cid:durableId="1912739813">
    <w:abstractNumId w:val="3"/>
  </w:num>
  <w:num w:numId="7" w16cid:durableId="96297670">
    <w:abstractNumId w:val="2"/>
  </w:num>
  <w:num w:numId="8" w16cid:durableId="439572948">
    <w:abstractNumId w:val="1"/>
  </w:num>
  <w:num w:numId="9" w16cid:durableId="61610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E71"/>
    <w:rsid w:val="00AA0155"/>
    <w:rsid w:val="00AA1D8D"/>
    <w:rsid w:val="00B47730"/>
    <w:rsid w:val="00CB0664"/>
    <w:rsid w:val="00E8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1DADD"/>
  <w14:defaultImageDpi w14:val="300"/>
  <w15:docId w15:val="{168DF219-A768-4052-B004-6162F129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1498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02_Requerimientos_MoneyMind</dc:title>
  <dc:subject/>
  <dc:creator>Equipo MoneyMind</dc:creator>
  <cp:keywords/>
  <dc:description>generated by python-docx</dc:description>
  <cp:lastModifiedBy>Cristian Camilo Osorio Latorre</cp:lastModifiedBy>
  <cp:revision>2</cp:revision>
  <dcterms:created xsi:type="dcterms:W3CDTF">2013-12-23T23:15:00Z</dcterms:created>
  <dcterms:modified xsi:type="dcterms:W3CDTF">2026-06-02T21:33:00Z</dcterms:modified>
  <cp:category/>
</cp:coreProperties>
</file>