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256C" w14:textId="64F087A8" w:rsidR="000D428C" w:rsidRPr="0073588D" w:rsidRDefault="00AE05F3">
      <w:pPr>
        <w:rPr>
          <w:lang w:val="en-US"/>
        </w:rPr>
      </w:pPr>
      <w:r w:rsidRPr="0073588D">
        <w:rPr>
          <w:lang w:val="en-US"/>
        </w:rPr>
        <w:t>Taller 1</w:t>
      </w:r>
    </w:p>
    <w:p w14:paraId="46A74F6C" w14:textId="21D0A0A7" w:rsidR="00AE05F3" w:rsidRPr="0073588D" w:rsidRDefault="00AE05F3" w:rsidP="00AE05F3">
      <w:pPr>
        <w:pStyle w:val="Prrafodelista"/>
        <w:numPr>
          <w:ilvl w:val="0"/>
          <w:numId w:val="1"/>
        </w:numPr>
      </w:pPr>
      <w:r w:rsidRPr="0073588D">
        <w:t>Clasificación</w:t>
      </w:r>
    </w:p>
    <w:p w14:paraId="082AFDEF" w14:textId="476EAD63"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 xml:space="preserve">Estrato </w:t>
      </w:r>
      <w:r w:rsidR="006F0C00" w:rsidRPr="00E13974">
        <w:rPr>
          <w:rFonts w:ascii="Source Sans Pro" w:eastAsia="Times New Roman" w:hAnsi="Source Sans Pro" w:cs="Times New Roman"/>
          <w:sz w:val="23"/>
          <w:szCs w:val="23"/>
          <w:lang w:eastAsia="es-CO"/>
        </w:rPr>
        <w:t>socioeconómico</w:t>
      </w:r>
      <w:r w:rsidRPr="00E13974">
        <w:rPr>
          <w:rFonts w:ascii="Source Sans Pro" w:eastAsia="Times New Roman" w:hAnsi="Source Sans Pro" w:cs="Times New Roman"/>
          <w:sz w:val="23"/>
          <w:szCs w:val="23"/>
          <w:lang w:eastAsia="es-CO"/>
        </w:rPr>
        <w:t>.</w:t>
      </w:r>
    </w:p>
    <w:p w14:paraId="1BC4A799" w14:textId="161D6EB4"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ordinal</w:t>
      </w:r>
    </w:p>
    <w:p w14:paraId="745C81FB" w14:textId="022CB826"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Sexo.</w:t>
      </w:r>
    </w:p>
    <w:p w14:paraId="08A14B98" w14:textId="4E45E69A"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nominal</w:t>
      </w:r>
    </w:p>
    <w:p w14:paraId="1BF367F2" w14:textId="6AAC7916"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Número de unidades defectuosas.</w:t>
      </w:r>
    </w:p>
    <w:p w14:paraId="75AE2458" w14:textId="202FFE58"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Cuantitativa </w:t>
      </w:r>
      <w:r w:rsidR="00DE74CA">
        <w:rPr>
          <w:rFonts w:ascii="Source Sans Pro" w:eastAsia="Times New Roman" w:hAnsi="Source Sans Pro" w:cs="Times New Roman"/>
          <w:sz w:val="23"/>
          <w:szCs w:val="23"/>
          <w:lang w:eastAsia="es-CO"/>
        </w:rPr>
        <w:t xml:space="preserve">discreta </w:t>
      </w:r>
      <w:r w:rsidRPr="0073588D">
        <w:rPr>
          <w:rFonts w:ascii="Source Sans Pro" w:eastAsia="Times New Roman" w:hAnsi="Source Sans Pro" w:cs="Times New Roman"/>
          <w:sz w:val="23"/>
          <w:szCs w:val="23"/>
          <w:lang w:eastAsia="es-CO"/>
        </w:rPr>
        <w:t xml:space="preserve">-&gt; Escala de </w:t>
      </w:r>
      <w:r w:rsidR="00386756">
        <w:rPr>
          <w:rFonts w:ascii="Source Sans Pro" w:eastAsia="Times New Roman" w:hAnsi="Source Sans Pro" w:cs="Times New Roman"/>
          <w:sz w:val="23"/>
          <w:szCs w:val="23"/>
          <w:lang w:eastAsia="es-CO"/>
        </w:rPr>
        <w:t>razón</w:t>
      </w:r>
    </w:p>
    <w:p w14:paraId="63E77D83" w14:textId="56DEBBB9"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Calificación de un examen (valores: aprobado, no aprobado).</w:t>
      </w:r>
    </w:p>
    <w:p w14:paraId="39D49D05" w14:textId="6CE87BAC"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Cualitativa -&gt; Escala </w:t>
      </w:r>
      <w:r w:rsidR="00386756">
        <w:rPr>
          <w:rFonts w:ascii="Source Sans Pro" w:eastAsia="Times New Roman" w:hAnsi="Source Sans Pro" w:cs="Times New Roman"/>
          <w:sz w:val="23"/>
          <w:szCs w:val="23"/>
          <w:lang w:eastAsia="es-CO"/>
        </w:rPr>
        <w:t>nominal</w:t>
      </w:r>
    </w:p>
    <w:p w14:paraId="42C6F92F" w14:textId="27F1BA51"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Nivel educativo (valores: básica, pregrado, posgrado).</w:t>
      </w:r>
    </w:p>
    <w:p w14:paraId="7F85855F" w14:textId="414F5D69"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ordinal</w:t>
      </w:r>
    </w:p>
    <w:p w14:paraId="66525DCF" w14:textId="1CBF4F67"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Estatura (en metros).</w:t>
      </w:r>
    </w:p>
    <w:p w14:paraId="7255D61E" w14:textId="3923744E" w:rsidR="00E13974" w:rsidRPr="00E13974" w:rsidRDefault="00E13974" w:rsidP="00E13974">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B7E08">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w:t>
      </w:r>
      <w:r w:rsidR="00692BD7" w:rsidRPr="0073588D">
        <w:rPr>
          <w:rFonts w:ascii="Source Sans Pro" w:eastAsia="Times New Roman" w:hAnsi="Source Sans Pro" w:cs="Times New Roman"/>
          <w:sz w:val="23"/>
          <w:szCs w:val="23"/>
          <w:lang w:eastAsia="es-CO"/>
        </w:rPr>
        <w:t xml:space="preserve">de razón </w:t>
      </w:r>
    </w:p>
    <w:p w14:paraId="00E5B0F5" w14:textId="0499477E"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 xml:space="preserve">Temperatura (en grados </w:t>
      </w:r>
      <w:r w:rsidR="00386756" w:rsidRPr="00E13974">
        <w:rPr>
          <w:rFonts w:ascii="Source Sans Pro" w:eastAsia="Times New Roman" w:hAnsi="Source Sans Pro" w:cs="Times New Roman"/>
          <w:sz w:val="23"/>
          <w:szCs w:val="23"/>
          <w:lang w:eastAsia="es-CO"/>
        </w:rPr>
        <w:t>centígrados</w:t>
      </w:r>
      <w:r w:rsidRPr="00E13974">
        <w:rPr>
          <w:rFonts w:ascii="Source Sans Pro" w:eastAsia="Times New Roman" w:hAnsi="Source Sans Pro" w:cs="Times New Roman"/>
          <w:sz w:val="23"/>
          <w:szCs w:val="23"/>
          <w:lang w:eastAsia="es-CO"/>
        </w:rPr>
        <w:t>).</w:t>
      </w:r>
    </w:p>
    <w:p w14:paraId="26A1253A" w14:textId="04630D80"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B7E08">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intervalo</w:t>
      </w:r>
    </w:p>
    <w:p w14:paraId="06C269EB" w14:textId="525A4A9A"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Edad (en años cumplidos).</w:t>
      </w:r>
    </w:p>
    <w:p w14:paraId="6CECDC12" w14:textId="59478CA3"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B7E08">
        <w:rPr>
          <w:rFonts w:ascii="Source Sans Pro" w:eastAsia="Times New Roman" w:hAnsi="Source Sans Pro" w:cs="Times New Roman"/>
          <w:sz w:val="23"/>
          <w:szCs w:val="23"/>
          <w:lang w:eastAsia="es-CO"/>
        </w:rPr>
        <w:t xml:space="preserve"> </w:t>
      </w:r>
      <w:r w:rsidR="0043263F">
        <w:rPr>
          <w:rFonts w:ascii="Source Sans Pro" w:eastAsia="Times New Roman" w:hAnsi="Source Sans Pro" w:cs="Times New Roman"/>
          <w:sz w:val="23"/>
          <w:szCs w:val="23"/>
          <w:lang w:eastAsia="es-CO"/>
        </w:rPr>
        <w:t>discreta</w:t>
      </w:r>
      <w:r w:rsidRPr="0073588D">
        <w:rPr>
          <w:rFonts w:ascii="Source Sans Pro" w:eastAsia="Times New Roman" w:hAnsi="Source Sans Pro" w:cs="Times New Roman"/>
          <w:sz w:val="23"/>
          <w:szCs w:val="23"/>
          <w:lang w:eastAsia="es-CO"/>
        </w:rPr>
        <w:t xml:space="preserve"> -&gt; Escala de </w:t>
      </w:r>
      <w:r w:rsidR="006F0C00">
        <w:rPr>
          <w:rFonts w:ascii="Source Sans Pro" w:eastAsia="Times New Roman" w:hAnsi="Source Sans Pro" w:cs="Times New Roman"/>
          <w:sz w:val="23"/>
          <w:szCs w:val="23"/>
          <w:lang w:eastAsia="es-CO"/>
        </w:rPr>
        <w:t>razón</w:t>
      </w:r>
    </w:p>
    <w:p w14:paraId="6B6617B7" w14:textId="15A5E017"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Opinión (valores: a favor, en contra, no sabe/no responde).</w:t>
      </w:r>
    </w:p>
    <w:p w14:paraId="17927D5E" w14:textId="7EF91C44"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nominal</w:t>
      </w:r>
    </w:p>
    <w:p w14:paraId="46A8A76D" w14:textId="35BE4ED2"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Raza.</w:t>
      </w:r>
    </w:p>
    <w:p w14:paraId="60E29A57" w14:textId="21704CFB"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nominal</w:t>
      </w:r>
    </w:p>
    <w:p w14:paraId="4F2BDE08" w14:textId="6C4601C9"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Número de hermanos.</w:t>
      </w:r>
    </w:p>
    <w:p w14:paraId="54BF7C98" w14:textId="6F1AF546"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B7E08">
        <w:rPr>
          <w:rFonts w:ascii="Source Sans Pro" w:eastAsia="Times New Roman" w:hAnsi="Source Sans Pro" w:cs="Times New Roman"/>
          <w:sz w:val="23"/>
          <w:szCs w:val="23"/>
          <w:lang w:eastAsia="es-CO"/>
        </w:rPr>
        <w:t xml:space="preserve"> </w:t>
      </w:r>
      <w:r w:rsidR="00E92FC6">
        <w:rPr>
          <w:rFonts w:ascii="Source Sans Pro" w:eastAsia="Times New Roman" w:hAnsi="Source Sans Pro" w:cs="Times New Roman"/>
          <w:sz w:val="23"/>
          <w:szCs w:val="23"/>
          <w:lang w:eastAsia="es-CO"/>
        </w:rPr>
        <w:t>discreta</w:t>
      </w:r>
      <w:r w:rsidRPr="0073588D">
        <w:rPr>
          <w:rFonts w:ascii="Source Sans Pro" w:eastAsia="Times New Roman" w:hAnsi="Source Sans Pro" w:cs="Times New Roman"/>
          <w:sz w:val="23"/>
          <w:szCs w:val="23"/>
          <w:lang w:eastAsia="es-CO"/>
        </w:rPr>
        <w:t xml:space="preserve"> -&gt; Escala de </w:t>
      </w:r>
      <w:r w:rsidR="006F0C00">
        <w:rPr>
          <w:rFonts w:ascii="Source Sans Pro" w:eastAsia="Times New Roman" w:hAnsi="Source Sans Pro" w:cs="Times New Roman"/>
          <w:sz w:val="23"/>
          <w:szCs w:val="23"/>
          <w:lang w:eastAsia="es-CO"/>
        </w:rPr>
        <w:t>razón</w:t>
      </w:r>
    </w:p>
    <w:p w14:paraId="60F1C626" w14:textId="32E5974C"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Utilidades anuales (en millones pesos).</w:t>
      </w:r>
    </w:p>
    <w:p w14:paraId="2CEA1813" w14:textId="0FEBA8C3"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B7E08">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razón.</w:t>
      </w:r>
    </w:p>
    <w:p w14:paraId="364B9990" w14:textId="4B2DE7AF"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Tiempo requerido para ejecutar una tarea (en minutos).</w:t>
      </w:r>
    </w:p>
    <w:p w14:paraId="3B1DF51F" w14:textId="24673116" w:rsidR="00692BD7" w:rsidRPr="00E13974" w:rsidRDefault="00692BD7" w:rsidP="00692BD7">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razón</w:t>
      </w:r>
    </w:p>
    <w:p w14:paraId="0D4F0986" w14:textId="64C1A904" w:rsidR="00E13974" w:rsidRPr="0073588D" w:rsidRDefault="00E13974" w:rsidP="00E13974">
      <w:pPr>
        <w:numPr>
          <w:ilvl w:val="1"/>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Índice de masa corporal (en kg/m</w:t>
      </w:r>
      <w:r w:rsidRPr="00E13974">
        <w:rPr>
          <w:rFonts w:ascii="MathJax_Main" w:eastAsia="Times New Roman" w:hAnsi="MathJax_Main" w:cs="Times New Roman"/>
          <w:sz w:val="18"/>
          <w:szCs w:val="18"/>
          <w:bdr w:val="none" w:sz="0" w:space="0" w:color="auto" w:frame="1"/>
          <w:lang w:eastAsia="es-CO"/>
        </w:rPr>
        <w:t>2</w:t>
      </w:r>
      <w:r w:rsidRPr="00E13974">
        <w:rPr>
          <w:rFonts w:ascii="Source Sans Pro" w:eastAsia="Times New Roman" w:hAnsi="Source Sans Pro" w:cs="Times New Roman"/>
          <w:sz w:val="23"/>
          <w:szCs w:val="23"/>
          <w:bdr w:val="none" w:sz="0" w:space="0" w:color="auto" w:frame="1"/>
          <w:lang w:eastAsia="es-CO"/>
        </w:rPr>
        <w:t>2</w:t>
      </w:r>
      <w:r w:rsidRPr="00E13974">
        <w:rPr>
          <w:rFonts w:ascii="Source Sans Pro" w:eastAsia="Times New Roman" w:hAnsi="Source Sans Pro" w:cs="Times New Roman"/>
          <w:sz w:val="23"/>
          <w:szCs w:val="23"/>
          <w:lang w:eastAsia="es-CO"/>
        </w:rPr>
        <w:t>).</w:t>
      </w:r>
    </w:p>
    <w:p w14:paraId="747DE973" w14:textId="3CF37BEF" w:rsidR="00692BD7" w:rsidRPr="00E13974" w:rsidRDefault="00692BD7" w:rsidP="00692BD7">
      <w:pPr>
        <w:numPr>
          <w:ilvl w:val="2"/>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razón</w:t>
      </w:r>
    </w:p>
    <w:p w14:paraId="2C2D15D9" w14:textId="27CF7910" w:rsidR="00E13974" w:rsidRPr="0073588D" w:rsidRDefault="00E13974" w:rsidP="00E13974">
      <w:pPr>
        <w:numPr>
          <w:ilvl w:val="1"/>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Concentración de dióxido de carbono (CO</w:t>
      </w:r>
      <w:r w:rsidRPr="00E13974">
        <w:rPr>
          <w:rFonts w:ascii="MathJax_Main" w:eastAsia="Times New Roman" w:hAnsi="MathJax_Main" w:cs="Times New Roman"/>
          <w:sz w:val="18"/>
          <w:szCs w:val="18"/>
          <w:bdr w:val="none" w:sz="0" w:space="0" w:color="auto" w:frame="1"/>
          <w:lang w:eastAsia="es-CO"/>
        </w:rPr>
        <w:t>2</w:t>
      </w:r>
      <w:r w:rsidRPr="00E13974">
        <w:rPr>
          <w:rFonts w:ascii="Source Sans Pro" w:eastAsia="Times New Roman" w:hAnsi="Source Sans Pro" w:cs="Times New Roman"/>
          <w:sz w:val="23"/>
          <w:szCs w:val="23"/>
          <w:bdr w:val="none" w:sz="0" w:space="0" w:color="auto" w:frame="1"/>
          <w:lang w:eastAsia="es-CO"/>
        </w:rPr>
        <w:t>2</w:t>
      </w:r>
      <w:r w:rsidRPr="00E13974">
        <w:rPr>
          <w:rFonts w:ascii="Source Sans Pro" w:eastAsia="Times New Roman" w:hAnsi="Source Sans Pro" w:cs="Times New Roman"/>
          <w:sz w:val="23"/>
          <w:szCs w:val="23"/>
          <w:lang w:eastAsia="es-CO"/>
        </w:rPr>
        <w:t>, en ppm).</w:t>
      </w:r>
    </w:p>
    <w:p w14:paraId="5D6424D7" w14:textId="7B0207E8" w:rsidR="00692BD7" w:rsidRPr="00E13974" w:rsidRDefault="00692BD7" w:rsidP="00692BD7">
      <w:pPr>
        <w:numPr>
          <w:ilvl w:val="2"/>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w:t>
      </w:r>
      <w:r w:rsidR="00DC3A4D" w:rsidRPr="0073588D">
        <w:rPr>
          <w:rFonts w:ascii="Source Sans Pro" w:eastAsia="Times New Roman" w:hAnsi="Source Sans Pro" w:cs="Times New Roman"/>
          <w:sz w:val="23"/>
          <w:szCs w:val="23"/>
          <w:lang w:eastAsia="es-CO"/>
        </w:rPr>
        <w:t>(razón/intervalo)</w:t>
      </w:r>
    </w:p>
    <w:p w14:paraId="58ABFA33" w14:textId="06EE4AA4"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pH (valores: básico, neutro, ácido).</w:t>
      </w:r>
    </w:p>
    <w:p w14:paraId="7EB225E7" w14:textId="35A96A06" w:rsidR="00DC3A4D" w:rsidRPr="00E13974" w:rsidRDefault="00DC3A4D"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Cualitativa -&gt; Escala ordinal</w:t>
      </w:r>
    </w:p>
    <w:p w14:paraId="58AA6499" w14:textId="3F55283E"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Resistencia eléctrica (en ohm).</w:t>
      </w:r>
    </w:p>
    <w:p w14:paraId="40F5B7FA" w14:textId="185D44AF" w:rsidR="00DC3A4D" w:rsidRPr="00E13974" w:rsidRDefault="00DC3A4D"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razón</w:t>
      </w:r>
    </w:p>
    <w:p w14:paraId="1BE214E8" w14:textId="55B0356A"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Presión (en pa).</w:t>
      </w:r>
    </w:p>
    <w:p w14:paraId="63FE0669" w14:textId="6054F3EE" w:rsidR="00DC3A4D" w:rsidRPr="00E13974" w:rsidRDefault="00DC3A4D"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Cuantitativa </w:t>
      </w:r>
      <w:r w:rsidR="00E92FC6">
        <w:rPr>
          <w:rFonts w:ascii="Source Sans Pro" w:eastAsia="Times New Roman" w:hAnsi="Source Sans Pro" w:cs="Times New Roman"/>
          <w:sz w:val="23"/>
          <w:szCs w:val="23"/>
          <w:lang w:eastAsia="es-CO"/>
        </w:rPr>
        <w:t xml:space="preserve">continua </w:t>
      </w:r>
      <w:r w:rsidRPr="0073588D">
        <w:rPr>
          <w:rFonts w:ascii="Source Sans Pro" w:eastAsia="Times New Roman" w:hAnsi="Source Sans Pro" w:cs="Times New Roman"/>
          <w:sz w:val="23"/>
          <w:szCs w:val="23"/>
          <w:lang w:eastAsia="es-CO"/>
        </w:rPr>
        <w:t>-&gt; Escala de razón</w:t>
      </w:r>
    </w:p>
    <w:p w14:paraId="4B48BB28" w14:textId="7CB7E294" w:rsidR="00E13974" w:rsidRPr="0073588D" w:rsidRDefault="00E13974" w:rsidP="00E13974">
      <w:pPr>
        <w:numPr>
          <w:ilvl w:val="1"/>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Densidad (en kg/m</w:t>
      </w:r>
      <w:r w:rsidRPr="00E13974">
        <w:rPr>
          <w:rFonts w:ascii="MathJax_Main" w:eastAsia="Times New Roman" w:hAnsi="MathJax_Main" w:cs="Times New Roman"/>
          <w:sz w:val="18"/>
          <w:szCs w:val="18"/>
          <w:bdr w:val="none" w:sz="0" w:space="0" w:color="auto" w:frame="1"/>
          <w:lang w:eastAsia="es-CO"/>
        </w:rPr>
        <w:t>3</w:t>
      </w:r>
      <w:r w:rsidRPr="00E13974">
        <w:rPr>
          <w:rFonts w:ascii="Source Sans Pro" w:eastAsia="Times New Roman" w:hAnsi="Source Sans Pro" w:cs="Times New Roman"/>
          <w:sz w:val="23"/>
          <w:szCs w:val="23"/>
          <w:bdr w:val="none" w:sz="0" w:space="0" w:color="auto" w:frame="1"/>
          <w:lang w:eastAsia="es-CO"/>
        </w:rPr>
        <w:t>3</w:t>
      </w:r>
      <w:r w:rsidRPr="00E13974">
        <w:rPr>
          <w:rFonts w:ascii="Source Sans Pro" w:eastAsia="Times New Roman" w:hAnsi="Source Sans Pro" w:cs="Times New Roman"/>
          <w:sz w:val="23"/>
          <w:szCs w:val="23"/>
          <w:lang w:eastAsia="es-CO"/>
        </w:rPr>
        <w:t>).</w:t>
      </w:r>
    </w:p>
    <w:p w14:paraId="357C3C48" w14:textId="2A5FDC35" w:rsidR="00DC3A4D" w:rsidRPr="00E13974" w:rsidRDefault="00DC3A4D" w:rsidP="00DC3A4D">
      <w:pPr>
        <w:numPr>
          <w:ilvl w:val="2"/>
          <w:numId w:val="1"/>
        </w:numPr>
        <w:shd w:val="clear" w:color="auto" w:fill="FFFFFF"/>
        <w:spacing w:beforeAutospacing="1" w:after="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w:t>
      </w:r>
      <w:r w:rsidRPr="0073588D">
        <w:rPr>
          <w:rFonts w:ascii="Source Sans Pro" w:eastAsia="Times New Roman" w:hAnsi="Source Sans Pro" w:cs="Times New Roman"/>
          <w:sz w:val="23"/>
          <w:szCs w:val="23"/>
          <w:lang w:eastAsia="es-CO"/>
        </w:rPr>
        <w:t xml:space="preserve"> -&gt; Escala de razón</w:t>
      </w:r>
    </w:p>
    <w:p w14:paraId="4040D42F" w14:textId="1D5F51C9" w:rsidR="00E13974" w:rsidRPr="0073588D" w:rsidRDefault="00E13974" w:rsidP="00E13974">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E13974">
        <w:rPr>
          <w:rFonts w:ascii="Source Sans Pro" w:eastAsia="Times New Roman" w:hAnsi="Source Sans Pro" w:cs="Times New Roman"/>
          <w:sz w:val="23"/>
          <w:szCs w:val="23"/>
          <w:lang w:eastAsia="es-CO"/>
        </w:rPr>
        <w:t>Latitud/longitud (en grados, minutos y segundos).</w:t>
      </w:r>
    </w:p>
    <w:p w14:paraId="3DFB4D26" w14:textId="0570412F" w:rsidR="00DC3A4D" w:rsidRPr="0073588D" w:rsidRDefault="00DC3A4D"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Cuantitativa</w:t>
      </w:r>
      <w:r w:rsidR="00E92FC6">
        <w:rPr>
          <w:rFonts w:ascii="Source Sans Pro" w:eastAsia="Times New Roman" w:hAnsi="Source Sans Pro" w:cs="Times New Roman"/>
          <w:sz w:val="23"/>
          <w:szCs w:val="23"/>
          <w:lang w:eastAsia="es-CO"/>
        </w:rPr>
        <w:t xml:space="preserve"> continua </w:t>
      </w:r>
      <w:r w:rsidRPr="0073588D">
        <w:rPr>
          <w:rFonts w:ascii="Source Sans Pro" w:eastAsia="Times New Roman" w:hAnsi="Source Sans Pro" w:cs="Times New Roman"/>
          <w:sz w:val="23"/>
          <w:szCs w:val="23"/>
          <w:lang w:eastAsia="es-CO"/>
        </w:rPr>
        <w:t>-&gt; Escala de intervalo</w:t>
      </w:r>
    </w:p>
    <w:p w14:paraId="1A9734B5" w14:textId="77777777" w:rsidR="00DC3A4D" w:rsidRPr="0073588D" w:rsidRDefault="00DC3A4D" w:rsidP="00DC3A4D">
      <w:pPr>
        <w:shd w:val="clear" w:color="auto" w:fill="FFFFFF"/>
        <w:spacing w:before="100" w:beforeAutospacing="1" w:after="100" w:afterAutospacing="1" w:line="240" w:lineRule="auto"/>
        <w:ind w:left="360"/>
        <w:rPr>
          <w:rFonts w:ascii="Source Sans Pro" w:eastAsia="Times New Roman" w:hAnsi="Source Sans Pro" w:cs="Times New Roman"/>
          <w:sz w:val="23"/>
          <w:szCs w:val="23"/>
          <w:lang w:eastAsia="es-CO"/>
        </w:rPr>
      </w:pPr>
    </w:p>
    <w:p w14:paraId="56E6773A" w14:textId="793696C1" w:rsidR="00DC3A4D" w:rsidRPr="0073588D" w:rsidRDefault="00DC3A4D" w:rsidP="00DC3A4D">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Poblaciones tangibles y conceptuales.</w:t>
      </w:r>
    </w:p>
    <w:p w14:paraId="7CF51477" w14:textId="1919387D" w:rsidR="00DC3A4D" w:rsidRPr="0073588D" w:rsidRDefault="00DC3A4D" w:rsidP="00DC3A4D">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DC3A4D">
        <w:rPr>
          <w:rFonts w:ascii="Source Sans Pro" w:eastAsia="Times New Roman" w:hAnsi="Source Sans Pro" w:cs="Times New Roman"/>
          <w:sz w:val="23"/>
          <w:szCs w:val="23"/>
          <w:lang w:eastAsia="es-CO"/>
        </w:rPr>
        <w:t>Se recibe un lote de pernos de un distribuidor. Para verificar si el lote es aceptable respecto de la fuerza de corte, se seleccionan del lote diez pernos aleatoriamente para probarlos.</w:t>
      </w:r>
    </w:p>
    <w:p w14:paraId="7798C708" w14:textId="0F9BEC8B" w:rsidR="00DC3A4D" w:rsidRPr="00DC3A4D" w:rsidRDefault="00DC3A4D"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Poblaciones</w:t>
      </w:r>
      <w:r w:rsidR="00686CA6" w:rsidRPr="0073588D">
        <w:rPr>
          <w:rFonts w:ascii="Source Sans Pro" w:eastAsia="Times New Roman" w:hAnsi="Source Sans Pro" w:cs="Times New Roman"/>
          <w:sz w:val="23"/>
          <w:szCs w:val="23"/>
          <w:lang w:eastAsia="es-CO"/>
        </w:rPr>
        <w:t xml:space="preserve"> tangibles</w:t>
      </w:r>
    </w:p>
    <w:p w14:paraId="611F04C0" w14:textId="5FB22BFA" w:rsidR="00DC3A4D" w:rsidRPr="0073588D" w:rsidRDefault="00DC3A4D" w:rsidP="00DC3A4D">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DC3A4D">
        <w:rPr>
          <w:rFonts w:ascii="Source Sans Pro" w:eastAsia="Times New Roman" w:hAnsi="Source Sans Pro" w:cs="Times New Roman"/>
          <w:sz w:val="23"/>
          <w:szCs w:val="23"/>
          <w:lang w:eastAsia="es-CO"/>
        </w:rPr>
        <w:t>La resistencia de un resistor se mide cinco veces con el mismo óhmetro.</w:t>
      </w:r>
    </w:p>
    <w:p w14:paraId="514DEE89" w14:textId="45958A60" w:rsidR="00686CA6" w:rsidRPr="00DC3A4D" w:rsidRDefault="00686CA6"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Poblaciones conceptuales</w:t>
      </w:r>
    </w:p>
    <w:p w14:paraId="7E062CC3" w14:textId="279C6ECC" w:rsidR="00DC3A4D" w:rsidRPr="0073588D" w:rsidRDefault="00DC3A4D" w:rsidP="00DC3A4D">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DC3A4D">
        <w:rPr>
          <w:rFonts w:ascii="Source Sans Pro" w:eastAsia="Times New Roman" w:hAnsi="Source Sans Pro" w:cs="Times New Roman"/>
          <w:sz w:val="23"/>
          <w:szCs w:val="23"/>
          <w:lang w:eastAsia="es-CO"/>
        </w:rPr>
        <w:t>Se hacen ocho soldaduras con el mismo proceso y se mide la fuerza en cada una.</w:t>
      </w:r>
    </w:p>
    <w:p w14:paraId="37533E5C" w14:textId="1DE445DD" w:rsidR="00DC3A4D" w:rsidRPr="00DC3A4D" w:rsidRDefault="006F0C00" w:rsidP="00DC3A4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Poblaciones </w:t>
      </w:r>
      <w:r>
        <w:rPr>
          <w:rFonts w:ascii="Source Sans Pro" w:eastAsia="Times New Roman" w:hAnsi="Source Sans Pro" w:cs="Times New Roman"/>
          <w:sz w:val="23"/>
          <w:szCs w:val="23"/>
          <w:lang w:eastAsia="es-CO"/>
        </w:rPr>
        <w:t>tangibles</w:t>
      </w:r>
      <w:r w:rsidR="00936330">
        <w:rPr>
          <w:rFonts w:ascii="Source Sans Pro" w:eastAsia="Times New Roman" w:hAnsi="Source Sans Pro" w:cs="Times New Roman"/>
          <w:sz w:val="23"/>
          <w:szCs w:val="23"/>
          <w:lang w:eastAsia="es-CO"/>
        </w:rPr>
        <w:t xml:space="preserve"> ¿?</w:t>
      </w:r>
    </w:p>
    <w:p w14:paraId="3E4251F7" w14:textId="0682956E" w:rsidR="00DC3A4D" w:rsidRPr="0073588D" w:rsidRDefault="00DC3A4D" w:rsidP="00DC3A4D">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DC3A4D">
        <w:rPr>
          <w:rFonts w:ascii="Source Sans Pro" w:eastAsia="Times New Roman" w:hAnsi="Source Sans Pro" w:cs="Times New Roman"/>
          <w:sz w:val="23"/>
          <w:szCs w:val="23"/>
          <w:lang w:eastAsia="es-CO"/>
        </w:rPr>
        <w:t>El ente rector de una universidad quiere determinar la condición física de los estudiantes de su institución. Se toma una muestra aleatoria de los 54,284 estudiantes activos que tiene la universidad para hacerles una prueba.</w:t>
      </w:r>
    </w:p>
    <w:p w14:paraId="120EAE5F" w14:textId="54B6AA39" w:rsidR="00686CA6" w:rsidRPr="0073588D" w:rsidRDefault="00DC3A4D"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Poblaciones </w:t>
      </w:r>
      <w:r w:rsidR="00686CA6" w:rsidRPr="0073588D">
        <w:rPr>
          <w:rFonts w:ascii="Source Sans Pro" w:eastAsia="Times New Roman" w:hAnsi="Source Sans Pro" w:cs="Times New Roman"/>
          <w:sz w:val="23"/>
          <w:szCs w:val="23"/>
          <w:lang w:eastAsia="es-CO"/>
        </w:rPr>
        <w:t>tangibles</w:t>
      </w:r>
    </w:p>
    <w:p w14:paraId="7EAD383A" w14:textId="77777777" w:rsidR="00686CA6" w:rsidRPr="0073588D" w:rsidRDefault="00686CA6" w:rsidP="00686CA6">
      <w:p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p>
    <w:p w14:paraId="61F5E5EE" w14:textId="45E134D3" w:rsidR="00686CA6" w:rsidRPr="0073588D" w:rsidRDefault="00686CA6" w:rsidP="00686CA6">
      <w:pPr>
        <w:pStyle w:val="Prrafodelista"/>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Identificación.</w:t>
      </w:r>
    </w:p>
    <w:p w14:paraId="1536D795" w14:textId="4FAEAF9B" w:rsidR="00686CA6" w:rsidRPr="0073588D" w:rsidRDefault="00686CA6" w:rsidP="00686CA6">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686CA6">
        <w:rPr>
          <w:rFonts w:ascii="Source Sans Pro" w:eastAsia="Times New Roman" w:hAnsi="Source Sans Pro" w:cs="Times New Roman"/>
          <w:sz w:val="23"/>
          <w:szCs w:val="23"/>
          <w:lang w:eastAsia="es-CO"/>
        </w:rPr>
        <w:t>Dado el anonimato otorgado a las personas en las interacciones en línea, los investigadores plantearon la hipótesis de que las personas tímidas podrían tener actitudes más favorables hacia Facebook, y que la timidez podría tener una correlación positiva con el tiempo que pasan en Facebook. También plantearon la hipótesis de que las personas tímidas podrían tener menos “amigos” en Facebook, ya que tienden a tener menos amigos que las personas que no son tímidas en el mundo real. Se encuestó a 103 estudiantes de pregrado de una universidad mediante cuestionarios en línea. El estudio afirma que “los participantes fueron reclutados a través del grupo de participación de psicología de la universidad. Después de indicar su interés en el estudio, a los participantes se les envió un correo electrónico con la URL del estudio”.</w:t>
      </w:r>
    </w:p>
    <w:p w14:paraId="7B93ABF1" w14:textId="1EEE28BA" w:rsidR="00686CA6" w:rsidRPr="0073588D" w:rsidRDefault="00686CA6"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 xml:space="preserve">Individuos: </w:t>
      </w:r>
      <w:r w:rsidR="0073588D" w:rsidRPr="0073588D">
        <w:rPr>
          <w:rFonts w:ascii="Source Sans Pro" w:eastAsia="Times New Roman" w:hAnsi="Source Sans Pro" w:cs="Times New Roman"/>
          <w:sz w:val="23"/>
          <w:szCs w:val="23"/>
          <w:lang w:eastAsia="es-CO"/>
        </w:rPr>
        <w:t>103 e</w:t>
      </w:r>
      <w:r w:rsidRPr="0073588D">
        <w:rPr>
          <w:rFonts w:ascii="Source Sans Pro" w:eastAsia="Times New Roman" w:hAnsi="Source Sans Pro" w:cs="Times New Roman"/>
          <w:sz w:val="23"/>
          <w:szCs w:val="23"/>
          <w:lang w:eastAsia="es-CO"/>
        </w:rPr>
        <w:t>studiantes de pregrado de una universidad</w:t>
      </w:r>
      <w:r w:rsidR="00840A6F">
        <w:rPr>
          <w:rFonts w:ascii="Source Sans Pro" w:eastAsia="Times New Roman" w:hAnsi="Source Sans Pro" w:cs="Times New Roman"/>
          <w:sz w:val="23"/>
          <w:szCs w:val="23"/>
          <w:lang w:eastAsia="es-CO"/>
        </w:rPr>
        <w:t xml:space="preserve"> (</w:t>
      </w:r>
      <w:r w:rsidR="00BA4A37">
        <w:rPr>
          <w:rFonts w:ascii="Source Sans Pro" w:eastAsia="Times New Roman" w:hAnsi="Source Sans Pro" w:cs="Times New Roman"/>
          <w:b/>
          <w:bCs/>
          <w:sz w:val="23"/>
          <w:szCs w:val="23"/>
          <w:lang w:eastAsia="es-CO"/>
        </w:rPr>
        <w:t>Personas</w:t>
      </w:r>
      <w:r w:rsidR="00840A6F">
        <w:rPr>
          <w:rFonts w:ascii="Source Sans Pro" w:eastAsia="Times New Roman" w:hAnsi="Source Sans Pro" w:cs="Times New Roman"/>
          <w:sz w:val="23"/>
          <w:szCs w:val="23"/>
          <w:lang w:eastAsia="es-CO"/>
        </w:rPr>
        <w:t>)</w:t>
      </w:r>
    </w:p>
    <w:p w14:paraId="29AFCAFC" w14:textId="61FCE3D0" w:rsidR="00686CA6" w:rsidRPr="0073588D" w:rsidRDefault="00686CA6"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Variables (clasificación):</w:t>
      </w:r>
    </w:p>
    <w:p w14:paraId="3DBC9AD3" w14:textId="1E0B8F8D" w:rsidR="0073588D" w:rsidRDefault="0073588D" w:rsidP="0073588D">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Nombre: Cualitativa -&gt; Escala nominal</w:t>
      </w:r>
    </w:p>
    <w:p w14:paraId="3C8EE080" w14:textId="47376EBC" w:rsidR="00E777D1" w:rsidRPr="0073588D" w:rsidRDefault="00E777D1" w:rsidP="0073588D">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 xml:space="preserve">Tiempo en </w:t>
      </w:r>
      <w:proofErr w:type="spellStart"/>
      <w:r>
        <w:rPr>
          <w:rFonts w:ascii="Source Sans Pro" w:eastAsia="Times New Roman" w:hAnsi="Source Sans Pro" w:cs="Times New Roman"/>
          <w:sz w:val="23"/>
          <w:szCs w:val="23"/>
          <w:lang w:eastAsia="es-CO"/>
        </w:rPr>
        <w:t>facebook</w:t>
      </w:r>
      <w:proofErr w:type="spellEnd"/>
      <w:r>
        <w:rPr>
          <w:rFonts w:ascii="Source Sans Pro" w:eastAsia="Times New Roman" w:hAnsi="Source Sans Pro" w:cs="Times New Roman"/>
          <w:sz w:val="23"/>
          <w:szCs w:val="23"/>
          <w:lang w:eastAsia="es-CO"/>
        </w:rPr>
        <w:t xml:space="preserve"> (minutos) -&gt; Cuantitativa continua -&gt; Escala de razón</w:t>
      </w:r>
    </w:p>
    <w:p w14:paraId="26EA0D8D" w14:textId="77428BC6" w:rsidR="0073588D" w:rsidRPr="0073588D" w:rsidRDefault="0073588D" w:rsidP="0073588D">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Numero de amigos: Cuantitativa</w:t>
      </w:r>
      <w:r w:rsidR="007506B5">
        <w:rPr>
          <w:rFonts w:ascii="Source Sans Pro" w:eastAsia="Times New Roman" w:hAnsi="Source Sans Pro" w:cs="Times New Roman"/>
          <w:sz w:val="23"/>
          <w:szCs w:val="23"/>
          <w:lang w:eastAsia="es-CO"/>
        </w:rPr>
        <w:t xml:space="preserve"> discreta</w:t>
      </w:r>
      <w:r w:rsidRPr="0073588D">
        <w:rPr>
          <w:rFonts w:ascii="Source Sans Pro" w:eastAsia="Times New Roman" w:hAnsi="Source Sans Pro" w:cs="Times New Roman"/>
          <w:sz w:val="23"/>
          <w:szCs w:val="23"/>
          <w:lang w:eastAsia="es-CO"/>
        </w:rPr>
        <w:t xml:space="preserve"> -&gt; Escala de </w:t>
      </w:r>
      <w:r w:rsidR="00E777D1">
        <w:rPr>
          <w:rFonts w:ascii="Source Sans Pro" w:eastAsia="Times New Roman" w:hAnsi="Source Sans Pro" w:cs="Times New Roman"/>
          <w:sz w:val="23"/>
          <w:szCs w:val="23"/>
          <w:lang w:eastAsia="es-CO"/>
        </w:rPr>
        <w:t>razón</w:t>
      </w:r>
    </w:p>
    <w:p w14:paraId="43692BB3" w14:textId="00E26687" w:rsidR="0073588D" w:rsidRPr="0073588D" w:rsidRDefault="0073588D" w:rsidP="0073588D">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Personalidad: Cualitativa -&gt; Escala nominal</w:t>
      </w:r>
    </w:p>
    <w:p w14:paraId="5AA6E443" w14:textId="11D0A5CA" w:rsidR="00686CA6" w:rsidRPr="0073588D" w:rsidRDefault="00686CA6"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Pregunta principal:</w:t>
      </w:r>
      <w:r w:rsidR="0073588D" w:rsidRPr="0073588D">
        <w:rPr>
          <w:rFonts w:ascii="Source Sans Pro" w:eastAsia="Times New Roman" w:hAnsi="Source Sans Pro" w:cs="Times New Roman"/>
          <w:sz w:val="23"/>
          <w:szCs w:val="23"/>
          <w:lang w:eastAsia="es-CO"/>
        </w:rPr>
        <w:t xml:space="preserve"> ¿Las personas tímidas tienen menos amigos en Facebook</w:t>
      </w:r>
      <w:r w:rsidR="00840A6F">
        <w:rPr>
          <w:rFonts w:ascii="Source Sans Pro" w:eastAsia="Times New Roman" w:hAnsi="Source Sans Pro" w:cs="Times New Roman"/>
          <w:sz w:val="23"/>
          <w:szCs w:val="23"/>
          <w:lang w:eastAsia="es-CO"/>
        </w:rPr>
        <w:t xml:space="preserve"> que los no tímidos</w:t>
      </w:r>
      <w:r w:rsidR="0073588D" w:rsidRPr="0073588D">
        <w:rPr>
          <w:rFonts w:ascii="Source Sans Pro" w:eastAsia="Times New Roman" w:hAnsi="Source Sans Pro" w:cs="Times New Roman"/>
          <w:sz w:val="23"/>
          <w:szCs w:val="23"/>
          <w:lang w:eastAsia="es-CO"/>
        </w:rPr>
        <w:t xml:space="preserve">? </w:t>
      </w:r>
    </w:p>
    <w:p w14:paraId="5759616E" w14:textId="21F7B999" w:rsidR="00686CA6" w:rsidRPr="00686CA6" w:rsidRDefault="00686CA6" w:rsidP="00686CA6">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Población de interés:</w:t>
      </w:r>
      <w:r w:rsidR="0073588D" w:rsidRPr="0073588D">
        <w:rPr>
          <w:rFonts w:ascii="Source Sans Pro" w:eastAsia="Times New Roman" w:hAnsi="Source Sans Pro" w:cs="Times New Roman"/>
          <w:sz w:val="23"/>
          <w:szCs w:val="23"/>
          <w:lang w:eastAsia="es-CO"/>
        </w:rPr>
        <w:t xml:space="preserve"> Estudiantes universitarios de pregrado</w:t>
      </w:r>
      <w:r w:rsidR="00BA4A37">
        <w:rPr>
          <w:rFonts w:ascii="Source Sans Pro" w:eastAsia="Times New Roman" w:hAnsi="Source Sans Pro" w:cs="Times New Roman"/>
          <w:sz w:val="23"/>
          <w:szCs w:val="23"/>
          <w:lang w:eastAsia="es-CO"/>
        </w:rPr>
        <w:t xml:space="preserve"> que participaron</w:t>
      </w:r>
      <w:r w:rsidR="0073588D" w:rsidRPr="0073588D">
        <w:rPr>
          <w:rFonts w:ascii="Source Sans Pro" w:eastAsia="Times New Roman" w:hAnsi="Source Sans Pro" w:cs="Times New Roman"/>
          <w:sz w:val="23"/>
          <w:szCs w:val="23"/>
          <w:lang w:eastAsia="es-CO"/>
        </w:rPr>
        <w:t>.</w:t>
      </w:r>
      <w:r w:rsidR="00BA4A37">
        <w:rPr>
          <w:rFonts w:ascii="Source Sans Pro" w:eastAsia="Times New Roman" w:hAnsi="Source Sans Pro" w:cs="Times New Roman"/>
          <w:sz w:val="23"/>
          <w:szCs w:val="23"/>
          <w:lang w:eastAsia="es-CO"/>
        </w:rPr>
        <w:t xml:space="preserve"> (</w:t>
      </w:r>
      <w:r w:rsidR="00BA4A37">
        <w:rPr>
          <w:rFonts w:ascii="Source Sans Pro" w:eastAsia="Times New Roman" w:hAnsi="Source Sans Pro" w:cs="Times New Roman"/>
          <w:b/>
          <w:bCs/>
          <w:sz w:val="23"/>
          <w:szCs w:val="23"/>
          <w:lang w:eastAsia="es-CO"/>
        </w:rPr>
        <w:t>personas en general</w:t>
      </w:r>
      <w:r w:rsidR="00BA4A37">
        <w:rPr>
          <w:rFonts w:ascii="Source Sans Pro" w:eastAsia="Times New Roman" w:hAnsi="Source Sans Pro" w:cs="Times New Roman"/>
          <w:sz w:val="23"/>
          <w:szCs w:val="23"/>
          <w:lang w:eastAsia="es-CO"/>
        </w:rPr>
        <w:t>)</w:t>
      </w:r>
    </w:p>
    <w:p w14:paraId="6BB46734" w14:textId="2D6ACA6F" w:rsidR="00686CA6" w:rsidRPr="0073588D" w:rsidRDefault="00686CA6" w:rsidP="00686CA6">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686CA6">
        <w:rPr>
          <w:rFonts w:ascii="Source Sans Pro" w:eastAsia="Times New Roman" w:hAnsi="Source Sans Pro" w:cs="Times New Roman"/>
          <w:sz w:val="23"/>
          <w:szCs w:val="23"/>
          <w:lang w:eastAsia="es-CO"/>
        </w:rPr>
        <w:t xml:space="preserve">La chía ha ganado una reputación completamente nueva como suplemento dietético. En un estudio de 2009, un equipo de investigadores reclutó a 38 hombres y los dividió al azar en dos grupos: tratamiento o control. También reclutaron a 38 mujeres, y colocaron al azar a la mitad de estos participantes en el grupo de tratamiento y la otra mitad en el grupo de control. Un grupo recibió 25 gramos de semillas de chía dos veces al día y el otro </w:t>
      </w:r>
      <w:r w:rsidRPr="00686CA6">
        <w:rPr>
          <w:rFonts w:ascii="Source Sans Pro" w:eastAsia="Times New Roman" w:hAnsi="Source Sans Pro" w:cs="Times New Roman"/>
          <w:sz w:val="23"/>
          <w:szCs w:val="23"/>
          <w:lang w:eastAsia="es-CO"/>
        </w:rPr>
        <w:lastRenderedPageBreak/>
        <w:t>recibió un placebo. Los sujetos se ofrecieron como voluntarios para ser parte del estudio. Después de 12 semanas, los científicos no encontraron diferencias significativas entre los grupos en cuanto a apetito o pérdida de peso.</w:t>
      </w:r>
    </w:p>
    <w:p w14:paraId="74E4D0F9" w14:textId="6F48635B" w:rsidR="0073588D" w:rsidRPr="0073588D" w:rsidRDefault="0073588D" w:rsidP="0073588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Individuos:</w:t>
      </w:r>
      <w:r w:rsidR="00CE4538">
        <w:rPr>
          <w:rFonts w:ascii="Source Sans Pro" w:eastAsia="Times New Roman" w:hAnsi="Source Sans Pro" w:cs="Times New Roman"/>
          <w:sz w:val="23"/>
          <w:szCs w:val="23"/>
          <w:lang w:eastAsia="es-CO"/>
        </w:rPr>
        <w:t xml:space="preserve"> 38 hombres y 38 mujeres (76 personas)</w:t>
      </w:r>
      <w:r w:rsidR="00BA4A37">
        <w:rPr>
          <w:rFonts w:ascii="Source Sans Pro" w:eastAsia="Times New Roman" w:hAnsi="Source Sans Pro" w:cs="Times New Roman"/>
          <w:sz w:val="23"/>
          <w:szCs w:val="23"/>
          <w:lang w:eastAsia="es-CO"/>
        </w:rPr>
        <w:t xml:space="preserve"> (</w:t>
      </w:r>
      <w:r w:rsidR="00BA4A37">
        <w:rPr>
          <w:rFonts w:ascii="Source Sans Pro" w:eastAsia="Times New Roman" w:hAnsi="Source Sans Pro" w:cs="Times New Roman"/>
          <w:b/>
          <w:bCs/>
          <w:sz w:val="23"/>
          <w:szCs w:val="23"/>
          <w:lang w:eastAsia="es-CO"/>
        </w:rPr>
        <w:t>personas</w:t>
      </w:r>
      <w:r w:rsidR="00BA4A37">
        <w:rPr>
          <w:rFonts w:ascii="Source Sans Pro" w:eastAsia="Times New Roman" w:hAnsi="Source Sans Pro" w:cs="Times New Roman"/>
          <w:sz w:val="23"/>
          <w:szCs w:val="23"/>
          <w:lang w:eastAsia="es-CO"/>
        </w:rPr>
        <w:t>)</w:t>
      </w:r>
    </w:p>
    <w:p w14:paraId="22A5690F" w14:textId="143C1D98" w:rsidR="0073588D" w:rsidRDefault="0073588D" w:rsidP="0073588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Variables (clasificación):</w:t>
      </w:r>
      <w:r w:rsidR="00CE4538">
        <w:rPr>
          <w:rFonts w:ascii="Source Sans Pro" w:eastAsia="Times New Roman" w:hAnsi="Source Sans Pro" w:cs="Times New Roman"/>
          <w:sz w:val="23"/>
          <w:szCs w:val="23"/>
          <w:lang w:eastAsia="es-CO"/>
        </w:rPr>
        <w:t xml:space="preserve"> </w:t>
      </w:r>
    </w:p>
    <w:p w14:paraId="61481CCB" w14:textId="11FB7F23" w:rsidR="00CE4538" w:rsidRDefault="00CE4538"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Nombre: Cualitativa -&gt; Escala nominal</w:t>
      </w:r>
    </w:p>
    <w:p w14:paraId="78491676" w14:textId="69FA83A9" w:rsidR="00293DA5" w:rsidRDefault="00293DA5"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Grupo (control/tratamiento): Cualitativa -&gt; Escala nominal</w:t>
      </w:r>
    </w:p>
    <w:p w14:paraId="4A99CBBA" w14:textId="6746290E" w:rsidR="00293DA5" w:rsidRDefault="00293DA5"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Sexo (H/M): Cualitativa -&gt; Escala nominal</w:t>
      </w:r>
    </w:p>
    <w:p w14:paraId="53EC46FE" w14:textId="64C02190" w:rsidR="00CE4538" w:rsidRDefault="00CE4538"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Comidas al día: Cuantitativa</w:t>
      </w:r>
      <w:r w:rsidR="00EF73F1">
        <w:rPr>
          <w:rFonts w:ascii="Source Sans Pro" w:eastAsia="Times New Roman" w:hAnsi="Source Sans Pro" w:cs="Times New Roman"/>
          <w:sz w:val="23"/>
          <w:szCs w:val="23"/>
          <w:lang w:eastAsia="es-CO"/>
        </w:rPr>
        <w:t xml:space="preserve"> discreta</w:t>
      </w:r>
      <w:r>
        <w:rPr>
          <w:rFonts w:ascii="Source Sans Pro" w:eastAsia="Times New Roman" w:hAnsi="Source Sans Pro" w:cs="Times New Roman"/>
          <w:sz w:val="23"/>
          <w:szCs w:val="23"/>
          <w:lang w:eastAsia="es-CO"/>
        </w:rPr>
        <w:t xml:space="preserve"> -&gt; Escala de intervalo</w:t>
      </w:r>
    </w:p>
    <w:p w14:paraId="55D8C121" w14:textId="53CE4F84" w:rsidR="00CE4538" w:rsidRDefault="00CE4538"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Cantidad de comida (gr): Cuantitativa</w:t>
      </w:r>
      <w:r w:rsidR="00EF73F1">
        <w:rPr>
          <w:rFonts w:ascii="Source Sans Pro" w:eastAsia="Times New Roman" w:hAnsi="Source Sans Pro" w:cs="Times New Roman"/>
          <w:sz w:val="23"/>
          <w:szCs w:val="23"/>
          <w:lang w:eastAsia="es-CO"/>
        </w:rPr>
        <w:t xml:space="preserve"> continua</w:t>
      </w:r>
      <w:r>
        <w:rPr>
          <w:rFonts w:ascii="Source Sans Pro" w:eastAsia="Times New Roman" w:hAnsi="Source Sans Pro" w:cs="Times New Roman"/>
          <w:sz w:val="23"/>
          <w:szCs w:val="23"/>
          <w:lang w:eastAsia="es-CO"/>
        </w:rPr>
        <w:t xml:space="preserve"> -&gt; Escala de razón</w:t>
      </w:r>
    </w:p>
    <w:p w14:paraId="30228FF9" w14:textId="552F0A91" w:rsidR="00CE4538" w:rsidRPr="0073588D" w:rsidRDefault="00CE4538" w:rsidP="00CE4538">
      <w:pPr>
        <w:numPr>
          <w:ilvl w:val="3"/>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 xml:space="preserve">Peso (kg): Cuantitativa </w:t>
      </w:r>
      <w:r w:rsidR="00EF73F1">
        <w:rPr>
          <w:rFonts w:ascii="Source Sans Pro" w:eastAsia="Times New Roman" w:hAnsi="Source Sans Pro" w:cs="Times New Roman"/>
          <w:sz w:val="23"/>
          <w:szCs w:val="23"/>
          <w:lang w:eastAsia="es-CO"/>
        </w:rPr>
        <w:t xml:space="preserve">continua </w:t>
      </w:r>
      <w:r>
        <w:rPr>
          <w:rFonts w:ascii="Source Sans Pro" w:eastAsia="Times New Roman" w:hAnsi="Source Sans Pro" w:cs="Times New Roman"/>
          <w:sz w:val="23"/>
          <w:szCs w:val="23"/>
          <w:lang w:eastAsia="es-CO"/>
        </w:rPr>
        <w:t>-&gt; Escala de razón</w:t>
      </w:r>
    </w:p>
    <w:p w14:paraId="532386B5" w14:textId="63590B63" w:rsidR="0073588D" w:rsidRPr="0073588D" w:rsidRDefault="0073588D" w:rsidP="0073588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Pregunta principal:</w:t>
      </w:r>
      <w:r w:rsidR="00CE4538">
        <w:rPr>
          <w:rFonts w:ascii="Source Sans Pro" w:eastAsia="Times New Roman" w:hAnsi="Source Sans Pro" w:cs="Times New Roman"/>
          <w:sz w:val="23"/>
          <w:szCs w:val="23"/>
          <w:lang w:eastAsia="es-CO"/>
        </w:rPr>
        <w:t xml:space="preserve"> ¿La chía en realidad sirve como suplemento dietético</w:t>
      </w:r>
      <w:r w:rsidR="00EE3CC3">
        <w:rPr>
          <w:rFonts w:ascii="Source Sans Pro" w:eastAsia="Times New Roman" w:hAnsi="Source Sans Pro" w:cs="Times New Roman"/>
          <w:sz w:val="23"/>
          <w:szCs w:val="23"/>
          <w:lang w:eastAsia="es-CO"/>
        </w:rPr>
        <w:t xml:space="preserve"> ayudando en la pérdida de peso y disminución de apetito</w:t>
      </w:r>
      <w:r w:rsidR="00CE4538">
        <w:rPr>
          <w:rFonts w:ascii="Source Sans Pro" w:eastAsia="Times New Roman" w:hAnsi="Source Sans Pro" w:cs="Times New Roman"/>
          <w:sz w:val="23"/>
          <w:szCs w:val="23"/>
          <w:lang w:eastAsia="es-CO"/>
        </w:rPr>
        <w:t>?</w:t>
      </w:r>
    </w:p>
    <w:p w14:paraId="25332AFA" w14:textId="7B2DF762" w:rsidR="0073588D" w:rsidRDefault="0073588D" w:rsidP="0073588D">
      <w:pPr>
        <w:numPr>
          <w:ilvl w:val="2"/>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sidRPr="0073588D">
        <w:rPr>
          <w:rFonts w:ascii="Source Sans Pro" w:eastAsia="Times New Roman" w:hAnsi="Source Sans Pro" w:cs="Times New Roman"/>
          <w:sz w:val="23"/>
          <w:szCs w:val="23"/>
          <w:lang w:eastAsia="es-CO"/>
        </w:rPr>
        <w:t>Población de interés:</w:t>
      </w:r>
      <w:r w:rsidR="00CE4538">
        <w:rPr>
          <w:rFonts w:ascii="Source Sans Pro" w:eastAsia="Times New Roman" w:hAnsi="Source Sans Pro" w:cs="Times New Roman"/>
          <w:sz w:val="23"/>
          <w:szCs w:val="23"/>
          <w:lang w:eastAsia="es-CO"/>
        </w:rPr>
        <w:t xml:space="preserve"> Hombres y mujeres cualesquiera</w:t>
      </w:r>
    </w:p>
    <w:p w14:paraId="2D785573" w14:textId="68C9734C" w:rsidR="00CE4538" w:rsidRDefault="00CE4538" w:rsidP="00CE4538">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sz w:val="23"/>
          <w:szCs w:val="23"/>
          <w:lang w:eastAsia="es-CO"/>
        </w:rPr>
        <w:t>Intención de voto.</w:t>
      </w:r>
    </w:p>
    <w:p w14:paraId="135910E4" w14:textId="6D9E1DBB" w:rsidR="00CE4538" w:rsidRPr="0073588D" w:rsidRDefault="00E0675B" w:rsidP="00CE4538">
      <w:pPr>
        <w:numPr>
          <w:ilvl w:val="1"/>
          <w:numId w:val="1"/>
        </w:numPr>
        <w:shd w:val="clear" w:color="auto" w:fill="FFFFFF"/>
        <w:spacing w:before="100" w:beforeAutospacing="1" w:after="100" w:afterAutospacing="1" w:line="240" w:lineRule="auto"/>
        <w:rPr>
          <w:rFonts w:ascii="Source Sans Pro" w:eastAsia="Times New Roman" w:hAnsi="Source Sans Pro" w:cs="Times New Roman"/>
          <w:sz w:val="23"/>
          <w:szCs w:val="23"/>
          <w:lang w:eastAsia="es-CO"/>
        </w:rPr>
      </w:pPr>
      <w:r>
        <w:rPr>
          <w:rFonts w:ascii="Source Sans Pro" w:eastAsia="Times New Roman" w:hAnsi="Source Sans Pro" w:cs="Times New Roman"/>
          <w:noProof/>
          <w:sz w:val="23"/>
          <w:szCs w:val="23"/>
          <w:lang w:eastAsia="es-CO"/>
        </w:rPr>
        <w:lastRenderedPageBreak/>
        <mc:AlternateContent>
          <mc:Choice Requires="wps">
            <w:drawing>
              <wp:anchor distT="0" distB="0" distL="114300" distR="114300" simplePos="0" relativeHeight="251659264" behindDoc="0" locked="0" layoutInCell="1" allowOverlap="1" wp14:anchorId="65E78817" wp14:editId="213ACAEC">
                <wp:simplePos x="0" y="0"/>
                <wp:positionH relativeFrom="column">
                  <wp:posOffset>485030</wp:posOffset>
                </wp:positionH>
                <wp:positionV relativeFrom="paragraph">
                  <wp:posOffset>5009322</wp:posOffset>
                </wp:positionV>
                <wp:extent cx="5868062" cy="238539"/>
                <wp:effectExtent l="0" t="0" r="18415" b="28575"/>
                <wp:wrapNone/>
                <wp:docPr id="3" name="Rectángulo 3"/>
                <wp:cNvGraphicFramePr/>
                <a:graphic xmlns:a="http://schemas.openxmlformats.org/drawingml/2006/main">
                  <a:graphicData uri="http://schemas.microsoft.com/office/word/2010/wordprocessingShape">
                    <wps:wsp>
                      <wps:cNvSpPr/>
                      <wps:spPr>
                        <a:xfrm>
                          <a:off x="0" y="0"/>
                          <a:ext cx="5868062" cy="23853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AB4B1" id="Rectángulo 3" o:spid="_x0000_s1026" style="position:absolute;margin-left:38.2pt;margin-top:394.45pt;width:462.05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WiWwIAAAcFAAAOAAAAZHJzL2Uyb0RvYy54bWysVMFu2zAMvQ/YPwi6r3bSpkuDOkXQosOA&#10;og3aDj0rshQbk0WNUuJkXz9Kdpyu6y7DclAokXyknh59ebVrDNsq9DXYgo9Ocs6UlVDWdl3wb8+3&#10;n6ac+SBsKQxYVfC98vxq/vHDZetmagwVmFIhIxDrZ60reBWCm2WZl5VqhD8Bpyw5NWAjAm1xnZUo&#10;WkJvTDbO8/OsBSwdglTe0+lN5+TzhK+1kuFBa68CMwWn3kJaMa2ruGbzSzFbo3BVLfs2xD900Yja&#10;UtEB6kYEwTZY/wHV1BLBgw4nEpoMtK6lSneg24zyN7d5qoRT6S5EjncDTf7/wcr77ZNbItHQOj/z&#10;ZMZb7DQ28Z/6Y7tE1n4gS+0Ck3Q4mZ5P8/MxZ5J849Pp5PQispkdsx368EVBw6JRcKTHSByJ7Z0P&#10;XeghhPKO9ZMV9kbFFox9VJrVJVUcp+wkDXVtkG0FPWr5fdQdV6JU3dEkp1/fyxCdOktgEVXXxgy4&#10;PUCU3O+4XY99bExTSVFDYv63hrrEITpVBBuGxKa2gO8lmzDqG9dd/IGYjo7IzArK/RIZQqdl7+Rt&#10;TfzeCR+WAkm8JHMayPBAizbQFhx6i7MK8Od75zGeNEVezloahoL7HxuBijPz1ZLaLkZnZ3F60uZs&#10;8nlMG3ztWb322E1zDfQ0Ixp9J5MZ44M5mBqheaG5XcSq5BJWUu2Cy4CHzXXohpQmX6rFIoXRxDgR&#10;7uyTkxE8shr187x7Eeh6kQWS5z0cBkfM3miti42ZFhabALpOQjzy2vNN05YE038Z4ji/3qeo4/dr&#10;/gsAAP//AwBQSwMEFAAGAAgAAAAhACG/sf/hAAAACwEAAA8AAABkcnMvZG93bnJldi54bWxMj0FO&#10;wzAQRfdI3MEaJDaI2lQ0hBCnKhUom7Ag9ACT2CQR8Tiy3TRwetwVrEajefrzfr5dzMhm7fxgScLd&#10;SgDT1Fo1UCfh8PF6mwLzAUnhaElL+NYetsXlRY6Zsid613MdOhZDyGcooQ9hyjj3ba8N+pWdNMXb&#10;p3UGQ1xdx5XDUww3I18LkXCDA8UPPU563+v2qz4aCT9zcyjLXYU3b/W+cqV/fqm6Rcrrq2X3BCzo&#10;JfzBcNaP6lBEp8YeSXk2SnhI7iMZZ5o+AjsDQogNsEZCuk42wIuc/+9Q/AIAAP//AwBQSwECLQAU&#10;AAYACAAAACEAtoM4kv4AAADhAQAAEwAAAAAAAAAAAAAAAAAAAAAAW0NvbnRlbnRfVHlwZXNdLnht&#10;bFBLAQItABQABgAIAAAAIQA4/SH/1gAAAJQBAAALAAAAAAAAAAAAAAAAAC8BAABfcmVscy8ucmVs&#10;c1BLAQItABQABgAIAAAAIQDxe9WiWwIAAAcFAAAOAAAAAAAAAAAAAAAAAC4CAABkcnMvZTJvRG9j&#10;LnhtbFBLAQItABQABgAIAAAAIQAhv7H/4QAAAAsBAAAPAAAAAAAAAAAAAAAAALUEAABkcnMvZG93&#10;bnJldi54bWxQSwUGAAAAAAQABADzAAAAwwUAAAAA&#10;" fillcolor="black [3200]" strokecolor="black [1600]" strokeweight="1pt"/>
            </w:pict>
          </mc:Fallback>
        </mc:AlternateContent>
      </w:r>
      <w:r w:rsidR="00915858" w:rsidRPr="00915858">
        <w:rPr>
          <w:rFonts w:ascii="Source Sans Pro" w:eastAsia="Times New Roman" w:hAnsi="Source Sans Pro" w:cs="Times New Roman"/>
          <w:noProof/>
          <w:sz w:val="23"/>
          <w:szCs w:val="23"/>
          <w:lang w:eastAsia="es-CO"/>
        </w:rPr>
        <w:drawing>
          <wp:inline distT="0" distB="0" distL="0" distR="0" wp14:anchorId="21096C9B" wp14:editId="4995C481">
            <wp:extent cx="5943600" cy="33375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943600" cy="3337560"/>
                    </a:xfrm>
                    <a:prstGeom prst="rect">
                      <a:avLst/>
                    </a:prstGeom>
                  </pic:spPr>
                </pic:pic>
              </a:graphicData>
            </a:graphic>
          </wp:inline>
        </w:drawing>
      </w:r>
      <w:r w:rsidR="003A0256" w:rsidRPr="003A0256">
        <w:rPr>
          <w:rFonts w:ascii="Source Sans Pro" w:eastAsia="Times New Roman" w:hAnsi="Source Sans Pro" w:cs="Times New Roman"/>
          <w:noProof/>
          <w:sz w:val="23"/>
          <w:szCs w:val="23"/>
          <w:lang w:eastAsia="es-CO"/>
        </w:rPr>
        <w:drawing>
          <wp:inline distT="0" distB="0" distL="0" distR="0" wp14:anchorId="27148919" wp14:editId="7B6BB6D9">
            <wp:extent cx="5943600" cy="4164965"/>
            <wp:effectExtent l="0" t="0" r="0" b="698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943600" cy="4164965"/>
                    </a:xfrm>
                    <a:prstGeom prst="rect">
                      <a:avLst/>
                    </a:prstGeom>
                  </pic:spPr>
                </pic:pic>
              </a:graphicData>
            </a:graphic>
          </wp:inline>
        </w:drawing>
      </w:r>
      <w:r w:rsidR="00915858">
        <w:rPr>
          <w:rFonts w:ascii="Source Sans Pro" w:eastAsia="Times New Roman" w:hAnsi="Source Sans Pro" w:cs="Times New Roman"/>
          <w:sz w:val="23"/>
          <w:szCs w:val="23"/>
          <w:lang w:eastAsia="es-CO"/>
        </w:rPr>
        <w:t xml:space="preserve">1740 </w:t>
      </w:r>
      <w:r w:rsidR="00C56225">
        <w:rPr>
          <w:rFonts w:ascii="Source Sans Pro" w:eastAsia="Times New Roman" w:hAnsi="Source Sans Pro" w:cs="Times New Roman"/>
          <w:sz w:val="23"/>
          <w:szCs w:val="23"/>
          <w:lang w:eastAsia="es-CO"/>
        </w:rPr>
        <w:t>mujeres</w:t>
      </w:r>
      <w:r w:rsidR="00915858">
        <w:rPr>
          <w:rFonts w:ascii="Source Sans Pro" w:eastAsia="Times New Roman" w:hAnsi="Source Sans Pro" w:cs="Times New Roman"/>
          <w:sz w:val="23"/>
          <w:szCs w:val="23"/>
          <w:lang w:eastAsia="es-CO"/>
        </w:rPr>
        <w:t xml:space="preserve"> y 1260 hombres.</w:t>
      </w:r>
    </w:p>
    <w:p w14:paraId="46840E49" w14:textId="77777777" w:rsidR="00E13974" w:rsidRPr="0073588D" w:rsidRDefault="00E13974" w:rsidP="00E13974">
      <w:pPr>
        <w:pStyle w:val="Prrafodelista"/>
      </w:pPr>
    </w:p>
    <w:sectPr w:rsidR="00E13974" w:rsidRPr="00735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45A"/>
    <w:multiLevelType w:val="multilevel"/>
    <w:tmpl w:val="7CD09C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1B8675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7260A8"/>
    <w:multiLevelType w:val="multilevel"/>
    <w:tmpl w:val="B5866D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5C652C5"/>
    <w:multiLevelType w:val="multilevel"/>
    <w:tmpl w:val="226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F3"/>
    <w:rsid w:val="000D428C"/>
    <w:rsid w:val="001270EF"/>
    <w:rsid w:val="00293DA5"/>
    <w:rsid w:val="00386756"/>
    <w:rsid w:val="003A0256"/>
    <w:rsid w:val="0043263F"/>
    <w:rsid w:val="00686CA6"/>
    <w:rsid w:val="00692BD7"/>
    <w:rsid w:val="006F0C00"/>
    <w:rsid w:val="0073588D"/>
    <w:rsid w:val="007506B5"/>
    <w:rsid w:val="00840A6F"/>
    <w:rsid w:val="00915858"/>
    <w:rsid w:val="00936330"/>
    <w:rsid w:val="00943643"/>
    <w:rsid w:val="00AE05F3"/>
    <w:rsid w:val="00BA4A37"/>
    <w:rsid w:val="00C56225"/>
    <w:rsid w:val="00CE4538"/>
    <w:rsid w:val="00DC3A4D"/>
    <w:rsid w:val="00DE74CA"/>
    <w:rsid w:val="00E0675B"/>
    <w:rsid w:val="00E13974"/>
    <w:rsid w:val="00E17262"/>
    <w:rsid w:val="00E777D1"/>
    <w:rsid w:val="00E92FC6"/>
    <w:rsid w:val="00EB7E08"/>
    <w:rsid w:val="00EE3CC3"/>
    <w:rsid w:val="00EF73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71A8"/>
  <w15:chartTrackingRefBased/>
  <w15:docId w15:val="{F2B035DA-564A-4895-8F9F-7F73DE86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5F3"/>
    <w:pPr>
      <w:ind w:left="720"/>
      <w:contextualSpacing/>
    </w:pPr>
  </w:style>
  <w:style w:type="character" w:customStyle="1" w:styleId="mn">
    <w:name w:val="mn"/>
    <w:basedOn w:val="Fuentedeprrafopredeter"/>
    <w:rsid w:val="00E13974"/>
  </w:style>
  <w:style w:type="character" w:customStyle="1" w:styleId="mjxassistivemathml">
    <w:name w:val="mjx_assistive_mathml"/>
    <w:basedOn w:val="Fuentedeprrafopredeter"/>
    <w:rsid w:val="00E13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735901">
      <w:bodyDiv w:val="1"/>
      <w:marLeft w:val="0"/>
      <w:marRight w:val="0"/>
      <w:marTop w:val="0"/>
      <w:marBottom w:val="0"/>
      <w:divBdr>
        <w:top w:val="none" w:sz="0" w:space="0" w:color="auto"/>
        <w:left w:val="none" w:sz="0" w:space="0" w:color="auto"/>
        <w:bottom w:val="none" w:sz="0" w:space="0" w:color="auto"/>
        <w:right w:val="none" w:sz="0" w:space="0" w:color="auto"/>
      </w:divBdr>
    </w:div>
    <w:div w:id="1878084653">
      <w:bodyDiv w:val="1"/>
      <w:marLeft w:val="0"/>
      <w:marRight w:val="0"/>
      <w:marTop w:val="0"/>
      <w:marBottom w:val="0"/>
      <w:divBdr>
        <w:top w:val="none" w:sz="0" w:space="0" w:color="auto"/>
        <w:left w:val="none" w:sz="0" w:space="0" w:color="auto"/>
        <w:bottom w:val="none" w:sz="0" w:space="0" w:color="auto"/>
        <w:right w:val="none" w:sz="0" w:space="0" w:color="auto"/>
      </w:divBdr>
    </w:div>
    <w:div w:id="18909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744</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Cuello</dc:creator>
  <cp:keywords/>
  <dc:description/>
  <cp:lastModifiedBy>Camilo Cuello</cp:lastModifiedBy>
  <cp:revision>21</cp:revision>
  <dcterms:created xsi:type="dcterms:W3CDTF">2022-03-11T01:52:00Z</dcterms:created>
  <dcterms:modified xsi:type="dcterms:W3CDTF">2022-03-26T16:19:00Z</dcterms:modified>
</cp:coreProperties>
</file>