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tfb03ght70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Camilo Ignacio Jacob Matamala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Competencias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Nivel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teuu2ss9bme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Excelente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Alto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Dominio 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Dominio Insuficiente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Dominio no 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Construcción de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Manejo bien bases de datos relacionales y SQL; quiero reforzar el diseño y la integridad del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buen dominio del desarrollo de software y quiero reforzar la integración completa de sus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Programación web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Manejo lo principal, pero necesito reforzar React, diseño responsive y conexión con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backend y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Comprendo la lógica backend; necesito practicar más Node.js, Express, validaciones y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buen manejo de MySQL y consultas; debo reforzar optimización y relaciones del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Comprendo planificación y tareas; quiero fortalecer la aplicación práctica de Scrum y el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 y validación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Puedo realizar pruebas funcionales, pero necesito mejorar la definición y documentación de casos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Análisis de información y reportería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Manejo conceptos de datos e indicadores; necesito reforzar dashboards y Power BI.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hCXuBDSlmifW0KiVVshab5nTeg==">CgMxLjAyDmgudHRmYjAzZ2h0NzA2Mg5oLmF0ZXV1MnNzOWJtZTgAciExQmZZRWJvMVRlQXBrMzBhRUpIcWhfenA0elR6ZDVROHk=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