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Bdr>
          <w:bottom w:val="single" w:sz="6" w:space="4" w:color="C7D2E4"/>
        </w:pBdr>
      </w:pPr>
      <w:r>
        <w:rPr>
          <w:b/>
          <w:i w:val="0"/>
          <w:color w:val="1D4ED8"/>
          <w:sz w:val="40"/>
        </w:rPr>
        <w:t>Configuración del sistema</w:t>
      </w:r>
    </w:p>
    <w:p>
      <w:r>
        <w:rPr>
          <w:b w:val="0"/>
          <w:i w:val="0"/>
          <w:color w:val="0B0B0B"/>
          <w:sz w:val="21"/>
        </w:rPr>
        <w:t xml:space="preserve">Referencia de todos los ajustes del sistema: qué se configura, dónde vive cada valor y qué pasa si se cambia. El </w:t>
      </w:r>
      <w:r>
        <w:rPr>
          <w:b/>
          <w:i w:val="0"/>
          <w:color w:val="0B0B0B"/>
          <w:sz w:val="21"/>
        </w:rPr>
        <w:t>porqué</w:t>
      </w:r>
      <w:r>
        <w:rPr>
          <w:b w:val="0"/>
          <w:i w:val="0"/>
          <w:color w:val="0B0B0B"/>
          <w:sz w:val="21"/>
        </w:rPr>
        <w:t xml:space="preserve"> de cada decisión está en el capítulo 1; el </w:t>
      </w:r>
      <w:r>
        <w:rPr>
          <w:b/>
          <w:i w:val="0"/>
          <w:color w:val="0B0B0B"/>
          <w:sz w:val="21"/>
        </w:rPr>
        <w:t>procedimiento</w:t>
      </w:r>
      <w:r>
        <w:rPr>
          <w:b w:val="0"/>
          <w:i w:val="0"/>
          <w:color w:val="0B0B0B"/>
          <w:sz w:val="21"/>
        </w:rPr>
        <w:t xml:space="preserve"> de una jornada, en el capítulo 3.</w:t>
      </w:r>
    </w:p>
    <w:p>
      <w:r>
        <w:rPr>
          <w:b w:val="0"/>
          <w:i/>
          <w:color w:val="0B0B0B"/>
          <w:sz w:val="21"/>
        </w:rPr>
        <w:t>Versión 1.2 — 22 de octubre de 2026. Los nodos de sensor pasan a ESP32-C6 DevKitC con ultrasónico RCWL-1655; los nodos se alimentan con 4 pilas AA Ni-MH y no llevan microSD; la central usa una batería LiFePO4 de 12 V y el punto de acceso es un router Tenda N301.</w:t>
      </w:r>
    </w:p>
    <w:p>
      <w:pPr>
        <w:spacing w:before="120" w:after="120"/>
        <w:pBdr>
          <w:bottom w:val="single" w:sz="4" w:space="1" w:color="D6D5D0"/>
        </w:pBdr>
      </w:pPr>
    </w:p>
    <w:p>
      <w:pPr>
        <w:keepNext/>
        <w:spacing w:before="320" w:after="120"/>
        <w:pBdr>
          <w:bottom w:val="single" w:sz="6" w:space="4" w:color="C7D2E4"/>
        </w:pBdr>
      </w:pPr>
      <w:r>
        <w:rPr>
          <w:b/>
          <w:i w:val="0"/>
          <w:color w:val="1D4ED8"/>
          <w:sz w:val="30"/>
        </w:rPr>
        <w:t>1 · Dónde vive cada cosa</w:t>
      </w:r>
    </w:p>
    <w:p>
      <w:r>
        <w:rPr>
          <w:b w:val="0"/>
          <w:i w:val="0"/>
          <w:color w:val="0B0B0B"/>
          <w:sz w:val="21"/>
        </w:rPr>
        <w:t xml:space="preserve">La regla es que </w:t>
      </w:r>
      <w:r>
        <w:rPr>
          <w:b/>
          <w:i w:val="0"/>
          <w:color w:val="0B0B0B"/>
          <w:sz w:val="21"/>
        </w:rPr>
        <w:t>cada valor vive en un solo sitio</w:t>
      </w:r>
      <w:r>
        <w:rPr>
          <w:b w:val="0"/>
          <w:i w:val="0"/>
          <w:color w:val="0B0B0B"/>
          <w:sz w:val="21"/>
        </w:rPr>
        <w:t>, y que ese sitio sea el que menos cueste cambiar.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Qué</w:t>
            </w:r>
          </w:p>
        </w:tc>
        <w:tc>
          <w:tcPr>
            <w:tcW w:type="dxa" w:w="3213"/>
            <w:shd w:val="clear" w:color="auto" w:fill="E8EDF6"/>
          </w:tcPr>
          <w:p>
            <w:pPr>
              <w:spacing w:after="40" w:before="40"/>
            </w:pPr>
            <w:r/>
            <w:r>
              <w:rPr>
                <w:b/>
                <w:i w:val="0"/>
                <w:color w:val="0B0B0B"/>
                <w:sz w:val="18"/>
              </w:rPr>
              <w:t>Dónde</w:t>
            </w:r>
          </w:p>
        </w:tc>
        <w:tc>
          <w:tcPr>
            <w:tcW w:type="dxa" w:w="3213"/>
            <w:shd w:val="clear" w:color="auto" w:fill="E8EDF6"/>
          </w:tcPr>
          <w:p>
            <w:pPr>
              <w:spacing w:after="40" w:before="40"/>
            </w:pPr>
            <w:r/>
            <w:r>
              <w:rPr>
                <w:b/>
                <w:i w:val="0"/>
                <w:color w:val="0B0B0B"/>
                <w:sz w:val="18"/>
              </w:rPr>
              <w:t>Cambiarlo cuesta</w:t>
            </w:r>
          </w:p>
        </w:tc>
      </w:tr>
      <w:tr>
        <w:tc>
          <w:tcPr>
            <w:tcW w:type="dxa" w:w="3213"/>
          </w:tcPr>
          <w:p>
            <w:pPr>
              <w:spacing w:after="40" w:before="40"/>
            </w:pPr>
            <w:r/>
            <w:r>
              <w:rPr>
                <w:b w:val="0"/>
                <w:i w:val="0"/>
                <w:color w:val="0B0B0B"/>
                <w:sz w:val="18"/>
              </w:rPr>
              <w:t>Censo de nodos, planes, ranuras, ROI</w:t>
            </w:r>
          </w:p>
        </w:tc>
        <w:tc>
          <w:tcPr>
            <w:tcW w:type="dxa" w:w="3213"/>
          </w:tcPr>
          <w:p>
            <w:pPr>
              <w:spacing w:after="40" w:before="40"/>
            </w:pPr>
            <w:r/>
            <w:r>
              <w:rPr>
                <w:rFonts w:ascii="Consolas" w:hAnsi="Consolas"/>
                <w:b w:val="0"/>
                <w:i w:val="0"/>
                <w:color w:val="8B2E2E"/>
                <w:sz w:val="16"/>
              </w:rPr>
              <w:t>config/censo.py</w:t>
            </w:r>
          </w:p>
        </w:tc>
        <w:tc>
          <w:tcPr>
            <w:tcW w:type="dxa" w:w="3213"/>
          </w:tcPr>
          <w:p>
            <w:pPr>
              <w:spacing w:after="40" w:before="40"/>
            </w:pPr>
            <w:r/>
            <w:r>
              <w:rPr>
                <w:b w:val="0"/>
                <w:i w:val="0"/>
                <w:color w:val="0B0B0B"/>
                <w:sz w:val="18"/>
              </w:rPr>
              <w:t>Editar y reiniciar la central</w:t>
            </w:r>
          </w:p>
        </w:tc>
      </w:tr>
      <w:tr>
        <w:tc>
          <w:tcPr>
            <w:tcW w:type="dxa" w:w="3213"/>
          </w:tcPr>
          <w:p>
            <w:pPr>
              <w:spacing w:after="40" w:before="40"/>
            </w:pPr>
            <w:r/>
            <w:r>
              <w:rPr>
                <w:b w:val="0"/>
                <w:i w:val="0"/>
                <w:color w:val="0B0B0B"/>
                <w:sz w:val="18"/>
              </w:rPr>
              <w:t>Constantes físicas medidas con metro</w:t>
            </w:r>
          </w:p>
        </w:tc>
        <w:tc>
          <w:tcPr>
            <w:tcW w:type="dxa" w:w="3213"/>
          </w:tcPr>
          <w:p>
            <w:pPr>
              <w:spacing w:after="40" w:before="40"/>
            </w:pPr>
            <w:r/>
            <w:r>
              <w:rPr>
                <w:rFonts w:ascii="Consolas" w:hAnsi="Consolas"/>
                <w:b w:val="0"/>
                <w:i w:val="0"/>
                <w:color w:val="8B2E2E"/>
                <w:sz w:val="16"/>
              </w:rPr>
              <w:t>config/calibracion.json</w:t>
            </w:r>
          </w:p>
        </w:tc>
        <w:tc>
          <w:tcPr>
            <w:tcW w:type="dxa" w:w="3213"/>
          </w:tcPr>
          <w:p>
            <w:pPr>
              <w:spacing w:after="40" w:before="40"/>
            </w:pPr>
            <w:r/>
            <w:r>
              <w:rPr>
                <w:b w:val="0"/>
                <w:i w:val="0"/>
                <w:color w:val="0B0B0B"/>
                <w:sz w:val="18"/>
              </w:rPr>
              <w:t>Editar y reiniciar</w:t>
            </w:r>
          </w:p>
        </w:tc>
      </w:tr>
      <w:tr>
        <w:tc>
          <w:tcPr>
            <w:tcW w:type="dxa" w:w="3213"/>
          </w:tcPr>
          <w:p>
            <w:pPr>
              <w:spacing w:after="40" w:before="40"/>
            </w:pPr>
            <w:r/>
            <w:r>
              <w:rPr>
                <w:b w:val="0"/>
                <w:i w:val="0"/>
                <w:color w:val="0B0B0B"/>
                <w:sz w:val="18"/>
              </w:rPr>
              <w:t>Parámetros del servidor</w:t>
            </w:r>
          </w:p>
        </w:tc>
        <w:tc>
          <w:tcPr>
            <w:tcW w:type="dxa" w:w="3213"/>
          </w:tcPr>
          <w:p>
            <w:pPr>
              <w:spacing w:after="40" w:before="40"/>
            </w:pPr>
            <w:r/>
            <w:r>
              <w:rPr>
                <w:rFonts w:ascii="Consolas" w:hAnsi="Consolas"/>
                <w:b w:val="0"/>
                <w:i w:val="0"/>
                <w:color w:val="8B2E2E"/>
                <w:sz w:val="16"/>
              </w:rPr>
              <w:t>central/app/config.py</w:t>
            </w:r>
            <w:r>
              <w:rPr>
                <w:b w:val="0"/>
                <w:i w:val="0"/>
                <w:color w:val="0B0B0B"/>
                <w:sz w:val="18"/>
              </w:rPr>
              <w:t xml:space="preserve"> o variables de entorno</w:t>
            </w:r>
          </w:p>
        </w:tc>
        <w:tc>
          <w:tcPr>
            <w:tcW w:type="dxa" w:w="3213"/>
          </w:tcPr>
          <w:p>
            <w:pPr>
              <w:spacing w:after="40" w:before="40"/>
            </w:pPr>
            <w:r/>
            <w:r>
              <w:rPr>
                <w:b w:val="0"/>
                <w:i w:val="0"/>
                <w:color w:val="0B0B0B"/>
                <w:sz w:val="18"/>
              </w:rPr>
              <w:t>Reiniciar el servicio</w:t>
            </w:r>
          </w:p>
        </w:tc>
      </w:tr>
      <w:tr>
        <w:tc>
          <w:tcPr>
            <w:tcW w:type="dxa" w:w="3213"/>
          </w:tcPr>
          <w:p>
            <w:pPr>
              <w:spacing w:after="40" w:before="40"/>
            </w:pPr>
            <w:r/>
            <w:r>
              <w:rPr>
                <w:b w:val="0"/>
                <w:i w:val="0"/>
                <w:color w:val="0B0B0B"/>
                <w:sz w:val="18"/>
              </w:rPr>
              <w:t>Identidad y credenciales de un nodo</w:t>
            </w:r>
          </w:p>
        </w:tc>
        <w:tc>
          <w:tcPr>
            <w:tcW w:type="dxa" w:w="3213"/>
          </w:tcPr>
          <w:p>
            <w:pPr>
              <w:spacing w:after="40" w:before="40"/>
            </w:pPr>
            <w:r/>
            <w:r>
              <w:rPr>
                <w:b w:val="0"/>
                <w:i w:val="0"/>
                <w:color w:val="0B0B0B"/>
                <w:sz w:val="18"/>
              </w:rPr>
              <w:t>NVS de la placa</w:t>
            </w:r>
          </w:p>
        </w:tc>
        <w:tc>
          <w:tcPr>
            <w:tcW w:type="dxa" w:w="3213"/>
          </w:tcPr>
          <w:p>
            <w:pPr>
              <w:spacing w:after="40" w:before="40"/>
            </w:pPr>
            <w:r/>
            <w:r>
              <w:rPr>
                <w:b w:val="0"/>
                <w:i w:val="0"/>
                <w:color w:val="0B0B0B"/>
                <w:sz w:val="18"/>
              </w:rPr>
              <w:t>Conectar por USB una vez</w:t>
            </w:r>
          </w:p>
        </w:tc>
      </w:tr>
      <w:tr>
        <w:tc>
          <w:tcPr>
            <w:tcW w:type="dxa" w:w="3213"/>
          </w:tcPr>
          <w:p>
            <w:pPr>
              <w:spacing w:after="40" w:before="40"/>
            </w:pPr>
            <w:r/>
            <w:r>
              <w:rPr>
                <w:b w:val="0"/>
                <w:i w:val="0"/>
                <w:color w:val="0B0B0B"/>
                <w:sz w:val="18"/>
              </w:rPr>
              <w:t>Red del punto de acceso</w:t>
            </w:r>
          </w:p>
        </w:tc>
        <w:tc>
          <w:tcPr>
            <w:tcW w:type="dxa" w:w="3213"/>
          </w:tcPr>
          <w:p>
            <w:pPr>
              <w:spacing w:after="40" w:before="40"/>
            </w:pPr>
            <w:r/>
            <w:r>
              <w:rPr>
                <w:b w:val="0"/>
                <w:i w:val="0"/>
                <w:color w:val="0B0B0B"/>
                <w:sz w:val="18"/>
              </w:rPr>
              <w:t>El router</w:t>
            </w:r>
          </w:p>
        </w:tc>
        <w:tc>
          <w:tcPr>
            <w:tcW w:type="dxa" w:w="3213"/>
          </w:tcPr>
          <w:p>
            <w:pPr>
              <w:spacing w:after="40" w:before="40"/>
            </w:pPr>
            <w:r/>
            <w:r>
              <w:rPr>
                <w:b w:val="0"/>
                <w:i w:val="0"/>
                <w:color w:val="0B0B0B"/>
                <w:sz w:val="18"/>
              </w:rPr>
              <w:t>Su interfaz web</w:t>
            </w:r>
          </w:p>
        </w:tc>
      </w:tr>
      <w:tr>
        <w:tc>
          <w:tcPr>
            <w:tcW w:type="dxa" w:w="3213"/>
          </w:tcPr>
          <w:p>
            <w:pPr>
              <w:spacing w:after="40" w:before="40"/>
            </w:pPr>
            <w:r/>
            <w:r>
              <w:rPr>
                <w:b w:val="0"/>
                <w:i w:val="0"/>
                <w:color w:val="0B0B0B"/>
                <w:sz w:val="18"/>
              </w:rPr>
              <w:t>Pesos de los modelos</w:t>
            </w:r>
          </w:p>
        </w:tc>
        <w:tc>
          <w:tcPr>
            <w:tcW w:type="dxa" w:w="3213"/>
          </w:tcPr>
          <w:p>
            <w:pPr>
              <w:spacing w:after="40" w:before="40"/>
            </w:pPr>
            <w:r/>
            <w:r>
              <w:rPr>
                <w:rFonts w:ascii="Consolas" w:hAnsi="Consolas"/>
                <w:b w:val="0"/>
                <w:i w:val="0"/>
                <w:color w:val="8B2E2E"/>
                <w:sz w:val="16"/>
              </w:rPr>
              <w:t>modelos/pesos/</w:t>
            </w:r>
          </w:p>
        </w:tc>
        <w:tc>
          <w:tcPr>
            <w:tcW w:type="dxa" w:w="3213"/>
          </w:tcPr>
          <w:p>
            <w:pPr>
              <w:spacing w:after="40" w:before="40"/>
            </w:pPr>
            <w:r/>
            <w:r>
              <w:rPr>
                <w:b w:val="0"/>
                <w:i w:val="0"/>
                <w:color w:val="0B0B0B"/>
                <w:sz w:val="18"/>
              </w:rPr>
              <w:t>Copiar archivos y reiniciar</w:t>
            </w:r>
          </w:p>
        </w:tc>
      </w:tr>
    </w:tbl>
    <w:p>
      <w:pPr>
        <w:spacing w:after="80"/>
      </w:pPr>
    </w:p>
    <w:p>
      <w:r>
        <w:rPr>
          <w:b/>
          <w:i w:val="0"/>
          <w:color w:val="0B0B0B"/>
          <w:sz w:val="21"/>
        </w:rPr>
        <w:t>Lo que NO está en el firmware</w:t>
      </w:r>
      <w:r>
        <w:rPr>
          <w:b w:val="0"/>
          <w:i w:val="0"/>
          <w:color w:val="0B0B0B"/>
          <w:sz w:val="21"/>
        </w:rPr>
        <w:t>: ritmo de captura, resolución, calidad JPEG, ROI, ranura de reloj, pulsos por vuelta, offset del ultrasónico, umbrales de batería y ahorro de radio. Todo eso llega en el plan que la central envía. Si estuviera compilado, cambiar el ritmo de una cámara sería desmontar una caja del cabezal de una cosechadora. Ocho veces.</w:t>
      </w:r>
    </w:p>
    <w:p>
      <w:pPr>
        <w:spacing w:before="120" w:after="120"/>
        <w:pBdr>
          <w:bottom w:val="single" w:sz="4" w:space="1" w:color="D6D5D0"/>
        </w:pBdr>
      </w:pPr>
    </w:p>
    <w:p>
      <w:pPr>
        <w:keepNext/>
        <w:spacing w:before="320" w:after="120"/>
        <w:pBdr>
          <w:bottom w:val="single" w:sz="6" w:space="4" w:color="C7D2E4"/>
        </w:pBdr>
      </w:pPr>
      <w:r>
        <w:rPr>
          <w:b/>
          <w:i w:val="0"/>
          <w:color w:val="1D4ED8"/>
          <w:sz w:val="30"/>
        </w:rPr>
        <w:t>2 · El punto de acceso</w:t>
      </w:r>
    </w:p>
    <w:p>
      <w:pPr>
        <w:keepNext/>
        <w:spacing w:before="200" w:after="120"/>
      </w:pPr>
      <w:r>
        <w:rPr>
          <w:b/>
          <w:i w:val="0"/>
          <w:color w:val="0B0B0B"/>
          <w:sz w:val="25"/>
        </w:rPr>
        <w:t>2.1 Ajustes obligatorios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Parámetro</w:t>
            </w:r>
          </w:p>
        </w:tc>
        <w:tc>
          <w:tcPr>
            <w:tcW w:type="dxa" w:w="3213"/>
            <w:shd w:val="clear" w:color="auto" w:fill="E8EDF6"/>
          </w:tcPr>
          <w:p>
            <w:pPr>
              <w:spacing w:after="40" w:before="40"/>
            </w:pPr>
            <w:r/>
            <w:r>
              <w:rPr>
                <w:b/>
                <w:i w:val="0"/>
                <w:color w:val="0B0B0B"/>
                <w:sz w:val="18"/>
              </w:rPr>
              <w:t>Valor</w:t>
            </w:r>
          </w:p>
        </w:tc>
        <w:tc>
          <w:tcPr>
            <w:tcW w:type="dxa" w:w="3213"/>
            <w:shd w:val="clear" w:color="auto" w:fill="E8EDF6"/>
          </w:tcPr>
          <w:p>
            <w:pPr>
              <w:spacing w:after="40" w:before="40"/>
            </w:pPr>
            <w:r/>
            <w:r>
              <w:rPr>
                <w:b/>
                <w:i w:val="0"/>
                <w:color w:val="0B0B0B"/>
                <w:sz w:val="18"/>
              </w:rPr>
              <w:t>Si se pone mal</w:t>
            </w:r>
          </w:p>
        </w:tc>
      </w:tr>
      <w:tr>
        <w:tc>
          <w:tcPr>
            <w:tcW w:type="dxa" w:w="3213"/>
          </w:tcPr>
          <w:p>
            <w:pPr>
              <w:spacing w:after="40" w:before="40"/>
            </w:pPr>
            <w:r/>
            <w:r>
              <w:rPr>
                <w:b w:val="0"/>
                <w:i w:val="0"/>
                <w:color w:val="0B0B0B"/>
                <w:sz w:val="18"/>
              </w:rPr>
              <w:t>SSID</w:t>
            </w:r>
          </w:p>
        </w:tc>
        <w:tc>
          <w:tcPr>
            <w:tcW w:type="dxa" w:w="3213"/>
          </w:tcPr>
          <w:p>
            <w:pPr>
              <w:spacing w:after="40" w:before="40"/>
            </w:pPr>
            <w:r/>
            <w:r>
              <w:rPr>
                <w:rFonts w:ascii="Consolas" w:hAnsi="Consolas"/>
                <w:b w:val="0"/>
                <w:i w:val="0"/>
                <w:color w:val="8B2E2E"/>
                <w:sz w:val="16"/>
              </w:rPr>
              <w:t>RiceVi-M01</w:t>
            </w:r>
          </w:p>
        </w:tc>
        <w:tc>
          <w:tcPr>
            <w:tcW w:type="dxa" w:w="3213"/>
          </w:tcPr>
          <w:p>
            <w:pPr>
              <w:spacing w:after="40" w:before="40"/>
            </w:pPr>
            <w:r/>
            <w:r>
              <w:rPr>
                <w:b w:val="0"/>
                <w:i w:val="0"/>
                <w:color w:val="0B0B0B"/>
                <w:sz w:val="18"/>
              </w:rPr>
              <w:t>—</w:t>
            </w:r>
          </w:p>
        </w:tc>
      </w:tr>
      <w:tr>
        <w:tc>
          <w:tcPr>
            <w:tcW w:type="dxa" w:w="3213"/>
          </w:tcPr>
          <w:p>
            <w:pPr>
              <w:spacing w:after="40" w:before="40"/>
            </w:pPr>
            <w:r/>
            <w:r>
              <w:rPr>
                <w:b w:val="0"/>
                <w:i w:val="0"/>
                <w:color w:val="0B0B0B"/>
                <w:sz w:val="18"/>
              </w:rPr>
              <w:t>Seguridad</w:t>
            </w:r>
          </w:p>
        </w:tc>
        <w:tc>
          <w:tcPr>
            <w:tcW w:type="dxa" w:w="3213"/>
          </w:tcPr>
          <w:p>
            <w:pPr>
              <w:spacing w:after="40" w:before="40"/>
            </w:pPr>
            <w:r/>
            <w:r>
              <w:rPr>
                <w:b w:val="0"/>
                <w:i w:val="0"/>
                <w:color w:val="0B0B0B"/>
                <w:sz w:val="18"/>
              </w:rPr>
              <w:t>WPA2-PSK</w:t>
            </w:r>
          </w:p>
        </w:tc>
        <w:tc>
          <w:tcPr>
            <w:tcW w:type="dxa" w:w="3213"/>
          </w:tcPr>
          <w:p>
            <w:pPr>
              <w:spacing w:after="40" w:before="40"/>
            </w:pPr>
            <w:r/>
            <w:r>
              <w:rPr>
                <w:b w:val="0"/>
                <w:i w:val="0"/>
                <w:color w:val="0B0B0B"/>
                <w:sz w:val="18"/>
              </w:rPr>
              <w:t>WPA3 puro puede no negociar con el ESP32</w:t>
            </w:r>
          </w:p>
        </w:tc>
      </w:tr>
      <w:tr>
        <w:tc>
          <w:tcPr>
            <w:tcW w:type="dxa" w:w="3213"/>
          </w:tcPr>
          <w:p>
            <w:pPr>
              <w:spacing w:after="40" w:before="40"/>
            </w:pPr>
            <w:r/>
            <w:r>
              <w:rPr>
                <w:b/>
                <w:i w:val="0"/>
                <w:color w:val="0B0B0B"/>
                <w:sz w:val="18"/>
              </w:rPr>
              <w:t>Banda</w:t>
            </w:r>
          </w:p>
        </w:tc>
        <w:tc>
          <w:tcPr>
            <w:tcW w:type="dxa" w:w="3213"/>
          </w:tcPr>
          <w:p>
            <w:pPr>
              <w:spacing w:after="40" w:before="40"/>
            </w:pPr>
            <w:r/>
            <w:r>
              <w:rPr>
                <w:b/>
                <w:i w:val="0"/>
                <w:color w:val="0B0B0B"/>
                <w:sz w:val="18"/>
              </w:rPr>
              <w:t>Solo 2,4 GHz</w:t>
            </w:r>
          </w:p>
        </w:tc>
        <w:tc>
          <w:tcPr>
            <w:tcW w:type="dxa" w:w="3213"/>
          </w:tcPr>
          <w:p>
            <w:pPr>
              <w:spacing w:after="40" w:before="40"/>
            </w:pPr>
            <w:r/>
            <w:r>
              <w:rPr>
                <w:b w:val="0"/>
                <w:i w:val="0"/>
                <w:color w:val="0B0B0B"/>
                <w:sz w:val="18"/>
              </w:rPr>
              <w:t>El nodo no ve la red, y parece una placa averiada</w:t>
            </w:r>
          </w:p>
        </w:tc>
      </w:tr>
      <w:tr>
        <w:tc>
          <w:tcPr>
            <w:tcW w:type="dxa" w:w="3213"/>
          </w:tcPr>
          <w:p>
            <w:pPr>
              <w:spacing w:after="40" w:before="40"/>
            </w:pPr>
            <w:r/>
            <w:r>
              <w:rPr>
                <w:b/>
                <w:i w:val="0"/>
                <w:color w:val="0B0B0B"/>
                <w:sz w:val="18"/>
              </w:rPr>
              <w:t>Canal</w:t>
            </w:r>
          </w:p>
        </w:tc>
        <w:tc>
          <w:tcPr>
            <w:tcW w:type="dxa" w:w="3213"/>
          </w:tcPr>
          <w:p>
            <w:pPr>
              <w:spacing w:after="40" w:before="40"/>
            </w:pPr>
            <w:r/>
            <w:r>
              <w:rPr>
                <w:b/>
                <w:i w:val="0"/>
                <w:color w:val="0B0B0B"/>
                <w:sz w:val="18"/>
              </w:rPr>
              <w:t>Fijo: 1, 6 u 11</w:t>
            </w:r>
          </w:p>
        </w:tc>
        <w:tc>
          <w:tcPr>
            <w:tcW w:type="dxa" w:w="3213"/>
          </w:tcPr>
          <w:p>
            <w:pPr>
              <w:spacing w:after="40" w:before="40"/>
            </w:pPr>
            <w:r/>
            <w:r>
              <w:rPr>
                <w:b w:val="0"/>
                <w:i w:val="0"/>
                <w:color w:val="0B0B0B"/>
                <w:sz w:val="18"/>
              </w:rPr>
              <w:t>Un cambio de canal en marcha desconecta a los ocho a la vez</w:t>
            </w:r>
          </w:p>
        </w:tc>
      </w:tr>
      <w:tr>
        <w:tc>
          <w:tcPr>
            <w:tcW w:type="dxa" w:w="3213"/>
          </w:tcPr>
          <w:p>
            <w:pPr>
              <w:spacing w:after="40" w:before="40"/>
            </w:pPr>
            <w:r/>
            <w:r>
              <w:rPr>
                <w:b w:val="0"/>
                <w:i w:val="0"/>
                <w:color w:val="0B0B0B"/>
                <w:sz w:val="18"/>
              </w:rPr>
              <w:t>Ancho de canal</w:t>
            </w:r>
          </w:p>
        </w:tc>
        <w:tc>
          <w:tcPr>
            <w:tcW w:type="dxa" w:w="3213"/>
          </w:tcPr>
          <w:p>
            <w:pPr>
              <w:spacing w:after="40" w:before="40"/>
            </w:pPr>
            <w:r/>
            <w:r>
              <w:rPr>
                <w:b w:val="0"/>
                <w:i w:val="0"/>
                <w:color w:val="0B0B0B"/>
                <w:sz w:val="18"/>
              </w:rPr>
              <w:t>20 MHz</w:t>
            </w:r>
          </w:p>
        </w:tc>
        <w:tc>
          <w:tcPr>
            <w:tcW w:type="dxa" w:w="3213"/>
          </w:tcPr>
          <w:p>
            <w:pPr>
              <w:spacing w:after="40" w:before="40"/>
            </w:pPr>
            <w:r/>
            <w:r>
              <w:rPr>
                <w:b w:val="0"/>
                <w:i w:val="0"/>
                <w:color w:val="0B0B0B"/>
                <w:sz w:val="18"/>
              </w:rPr>
              <w:t>40 MHz añade interferencia sin beneficio</w:t>
            </w:r>
          </w:p>
        </w:tc>
      </w:tr>
      <w:tr>
        <w:tc>
          <w:tcPr>
            <w:tcW w:type="dxa" w:w="3213"/>
          </w:tcPr>
          <w:p>
            <w:pPr>
              <w:spacing w:after="40" w:before="40"/>
            </w:pPr>
            <w:r/>
            <w:r>
              <w:rPr>
                <w:b/>
                <w:i w:val="0"/>
                <w:color w:val="0B0B0B"/>
                <w:sz w:val="18"/>
              </w:rPr>
              <w:t>Aislamiento de clientes</w:t>
            </w:r>
          </w:p>
        </w:tc>
        <w:tc>
          <w:tcPr>
            <w:tcW w:type="dxa" w:w="3213"/>
          </w:tcPr>
          <w:p>
            <w:pPr>
              <w:spacing w:after="40" w:before="40"/>
            </w:pPr>
            <w:r/>
            <w:r>
              <w:rPr>
                <w:b/>
                <w:i w:val="0"/>
                <w:color w:val="0B0B0B"/>
                <w:sz w:val="18"/>
              </w:rPr>
              <w:t>DESACTIVADO</w:t>
            </w:r>
          </w:p>
        </w:tc>
        <w:tc>
          <w:tcPr>
            <w:tcW w:type="dxa" w:w="3213"/>
          </w:tcPr>
          <w:p>
            <w:pPr>
              <w:spacing w:after="40" w:before="40"/>
            </w:pPr>
            <w:r/>
            <w:r>
              <w:rPr>
                <w:b w:val="0"/>
                <w:i w:val="0"/>
                <w:color w:val="0B0B0B"/>
                <w:sz w:val="18"/>
              </w:rPr>
              <w:t xml:space="preserve">Los nodos ven Internet pero no ven la Pi. </w:t>
            </w:r>
            <w:r>
              <w:rPr>
                <w:b/>
                <w:i w:val="0"/>
                <w:color w:val="0B0B0B"/>
                <w:sz w:val="18"/>
              </w:rPr>
              <w:t>Fallo número uno</w:t>
            </w:r>
          </w:p>
        </w:tc>
      </w:tr>
      <w:tr>
        <w:tc>
          <w:tcPr>
            <w:tcW w:type="dxa" w:w="3213"/>
          </w:tcPr>
          <w:p>
            <w:pPr>
              <w:spacing w:after="40" w:before="40"/>
            </w:pPr>
            <w:r/>
            <w:r>
              <w:rPr>
                <w:b w:val="0"/>
                <w:i/>
                <w:color w:val="0B0B0B"/>
                <w:sz w:val="18"/>
              </w:rPr>
              <w:t>Band steering</w:t>
            </w:r>
          </w:p>
        </w:tc>
        <w:tc>
          <w:tcPr>
            <w:tcW w:type="dxa" w:w="3213"/>
          </w:tcPr>
          <w:p>
            <w:pPr>
              <w:spacing w:after="40" w:before="40"/>
            </w:pPr>
            <w:r/>
            <w:r>
              <w:rPr>
                <w:b w:val="0"/>
                <w:i w:val="0"/>
                <w:color w:val="0B0B0B"/>
                <w:sz w:val="18"/>
              </w:rPr>
              <w:t>Desactivado</w:t>
            </w:r>
          </w:p>
        </w:tc>
        <w:tc>
          <w:tcPr>
            <w:tcW w:type="dxa" w:w="3213"/>
          </w:tcPr>
          <w:p>
            <w:pPr>
              <w:spacing w:after="40" w:before="40"/>
            </w:pPr>
            <w:r/>
            <w:r>
              <w:rPr>
                <w:b w:val="0"/>
                <w:i w:val="0"/>
                <w:color w:val="0B0B0B"/>
                <w:sz w:val="18"/>
              </w:rPr>
              <w:t>Confunde a clientes simples</w:t>
            </w:r>
          </w:p>
        </w:tc>
      </w:tr>
      <w:tr>
        <w:tc>
          <w:tcPr>
            <w:tcW w:type="dxa" w:w="3213"/>
          </w:tcPr>
          <w:p>
            <w:pPr>
              <w:spacing w:after="40" w:before="40"/>
            </w:pPr>
            <w:r/>
            <w:r>
              <w:rPr>
                <w:b w:val="0"/>
                <w:i w:val="0"/>
                <w:color w:val="0B0B0B"/>
                <w:sz w:val="18"/>
              </w:rPr>
              <w:t>802.11k / v / r</w:t>
            </w:r>
          </w:p>
        </w:tc>
        <w:tc>
          <w:tcPr>
            <w:tcW w:type="dxa" w:w="3213"/>
          </w:tcPr>
          <w:p>
            <w:pPr>
              <w:spacing w:after="40" w:before="40"/>
            </w:pPr>
            <w:r/>
            <w:r>
              <w:rPr>
                <w:b w:val="0"/>
                <w:i w:val="0"/>
                <w:color w:val="0B0B0B"/>
                <w:sz w:val="18"/>
              </w:rPr>
              <w:t>Desactivado</w:t>
            </w:r>
          </w:p>
        </w:tc>
        <w:tc>
          <w:tcPr>
            <w:tcW w:type="dxa" w:w="3213"/>
          </w:tcPr>
          <w:p>
            <w:pPr>
              <w:spacing w:after="40" w:before="40"/>
            </w:pPr>
            <w:r/>
            <w:r>
              <w:rPr>
                <w:b w:val="0"/>
                <w:i w:val="0"/>
                <w:color w:val="0B0B0B"/>
                <w:sz w:val="18"/>
              </w:rPr>
              <w:t>Itinerancia que un ESP32 no necesita</w:t>
            </w:r>
          </w:p>
        </w:tc>
      </w:tr>
      <w:tr>
        <w:tc>
          <w:tcPr>
            <w:tcW w:type="dxa" w:w="3213"/>
          </w:tcPr>
          <w:p>
            <w:pPr>
              <w:spacing w:after="40" w:before="40"/>
            </w:pPr>
            <w:r/>
            <w:r>
              <w:rPr>
                <w:b w:val="0"/>
                <w:i w:val="0"/>
                <w:color w:val="0B0B0B"/>
                <w:sz w:val="18"/>
              </w:rPr>
              <w:t>Portal cautivo</w:t>
            </w:r>
          </w:p>
        </w:tc>
        <w:tc>
          <w:tcPr>
            <w:tcW w:type="dxa" w:w="3213"/>
          </w:tcPr>
          <w:p>
            <w:pPr>
              <w:spacing w:after="40" w:before="40"/>
            </w:pPr>
            <w:r/>
            <w:r>
              <w:rPr>
                <w:b w:val="0"/>
                <w:i w:val="0"/>
                <w:color w:val="0B0B0B"/>
                <w:sz w:val="18"/>
              </w:rPr>
              <w:t>Ninguno</w:t>
            </w:r>
          </w:p>
        </w:tc>
        <w:tc>
          <w:tcPr>
            <w:tcW w:type="dxa" w:w="3213"/>
          </w:tcPr>
          <w:p>
            <w:pPr>
              <w:spacing w:after="40" w:before="40"/>
            </w:pPr>
            <w:r/>
            <w:r>
              <w:rPr>
                <w:b w:val="0"/>
                <w:i w:val="0"/>
                <w:color w:val="0B0B0B"/>
                <w:sz w:val="18"/>
              </w:rPr>
              <w:t>Un ESP32 no puede aceptar términos en una página</w:t>
            </w:r>
          </w:p>
        </w:tc>
      </w:tr>
      <w:tr>
        <w:tc>
          <w:tcPr>
            <w:tcW w:type="dxa" w:w="3213"/>
          </w:tcPr>
          <w:p>
            <w:pPr>
              <w:spacing w:after="40" w:before="40"/>
            </w:pPr>
            <w:r/>
            <w:r>
              <w:rPr>
                <w:b w:val="0"/>
                <w:i w:val="0"/>
                <w:color w:val="0B0B0B"/>
                <w:sz w:val="18"/>
              </w:rPr>
              <w:t>Ahorro de energía del AP</w:t>
            </w:r>
          </w:p>
        </w:tc>
        <w:tc>
          <w:tcPr>
            <w:tcW w:type="dxa" w:w="3213"/>
          </w:tcPr>
          <w:p>
            <w:pPr>
              <w:spacing w:after="40" w:before="40"/>
            </w:pPr>
            <w:r/>
            <w:r>
              <w:rPr>
                <w:b w:val="0"/>
                <w:i w:val="0"/>
                <w:color w:val="0B0B0B"/>
                <w:sz w:val="18"/>
              </w:rPr>
              <w:t>Desactivado</w:t>
            </w:r>
          </w:p>
        </w:tc>
        <w:tc>
          <w:tcPr>
            <w:tcW w:type="dxa" w:w="3213"/>
          </w:tcPr>
          <w:p>
            <w:pPr>
              <w:spacing w:after="40" w:before="40"/>
            </w:pPr>
            <w:r/>
            <w:r>
              <w:rPr>
                <w:b w:val="0"/>
                <w:i w:val="0"/>
                <w:color w:val="0B0B0B"/>
                <w:sz w:val="18"/>
              </w:rPr>
              <w:t>Retrasa las tramas donde está el cuello de botella</w:t>
            </w:r>
          </w:p>
        </w:tc>
      </w:tr>
    </w:tbl>
    <w:p>
      <w:pPr>
        <w:spacing w:after="80"/>
      </w:pPr>
    </w:p>
    <w:p>
      <w:r>
        <w:rPr>
          <w:b/>
          <w:i w:val="0"/>
          <w:color w:val="0B0B0B"/>
          <w:sz w:val="21"/>
        </w:rPr>
        <w:t>Con el Tenda N301:</w:t>
      </w:r>
      <w:r>
        <w:rPr>
          <w:b w:val="0"/>
          <w:i w:val="0"/>
          <w:color w:val="0B0B0B"/>
          <w:sz w:val="21"/>
        </w:rPr>
        <w:t xml:space="preserve"> solo acepta reservas DHCP </w:t>
      </w:r>
      <w:r>
        <w:rPr>
          <w:b/>
          <w:i w:val="0"/>
          <w:color w:val="0B0B0B"/>
          <w:sz w:val="21"/>
        </w:rPr>
        <w:t>dentro</w:t>
      </w:r>
      <w:r>
        <w:rPr>
          <w:b w:val="0"/>
          <w:i w:val="0"/>
          <w:color w:val="0B0B0B"/>
          <w:sz w:val="21"/>
        </w:rPr>
        <w:t xml:space="preserve"> del rango de su servidor DHCP. El rango va de </w:t>
      </w:r>
      <w:r>
        <w:rPr>
          <w:rFonts w:ascii="Consolas" w:hAnsi="Consolas"/>
          <w:b w:val="0"/>
          <w:i w:val="0"/>
          <w:color w:val="8B2E2E"/>
          <w:sz w:val="19"/>
        </w:rPr>
        <w:t>.2</w:t>
      </w:r>
      <w:r>
        <w:rPr>
          <w:b w:val="0"/>
          <w:i w:val="0"/>
          <w:color w:val="0B0B0B"/>
          <w:sz w:val="21"/>
        </w:rPr>
        <w:t xml:space="preserve"> a </w:t>
      </w:r>
      <w:r>
        <w:rPr>
          <w:rFonts w:ascii="Consolas" w:hAnsi="Consolas"/>
          <w:b w:val="0"/>
          <w:i w:val="0"/>
          <w:color w:val="8B2E2E"/>
          <w:sz w:val="19"/>
        </w:rPr>
        <w:t>.99</w:t>
      </w:r>
      <w:r>
        <w:rPr>
          <w:b w:val="0"/>
          <w:i w:val="0"/>
          <w:color w:val="0B0B0B"/>
          <w:sz w:val="21"/>
        </w:rPr>
        <w:t xml:space="preserve">, y las reservas se crean en cuanto se conoce cada MAC (detalle en </w:t>
      </w:r>
      <w:r>
        <w:rPr>
          <w:rFonts w:ascii="Consolas" w:hAnsi="Consolas"/>
          <w:b w:val="0"/>
          <w:i w:val="0"/>
          <w:color w:val="8B2E2E"/>
          <w:sz w:val="19"/>
        </w:rPr>
        <w:t>config/red/router.md</w:t>
      </w:r>
      <w:r>
        <w:rPr>
          <w:b w:val="0"/>
          <w:i w:val="0"/>
          <w:color w:val="0B0B0B"/>
          <w:sz w:val="21"/>
        </w:rPr>
        <w:t>).</w:t>
      </w:r>
    </w:p>
    <w:p>
      <w:pPr>
        <w:keepNext/>
        <w:spacing w:before="200" w:after="120"/>
      </w:pPr>
      <w:r>
        <w:rPr>
          <w:b/>
          <w:i w:val="0"/>
          <w:color w:val="0B0B0B"/>
          <w:sz w:val="25"/>
        </w:rPr>
        <w:t>2.2 Direccionamiento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Equipo</w:t>
            </w:r>
          </w:p>
        </w:tc>
        <w:tc>
          <w:tcPr>
            <w:tcW w:type="dxa" w:w="3213"/>
            <w:shd w:val="clear" w:color="auto" w:fill="E8EDF6"/>
          </w:tcPr>
          <w:p>
            <w:pPr>
              <w:spacing w:after="40" w:before="40"/>
            </w:pPr>
            <w:r/>
            <w:r>
              <w:rPr>
                <w:b/>
                <w:i w:val="0"/>
                <w:color w:val="0B0B0B"/>
                <w:sz w:val="18"/>
              </w:rPr>
              <w:t>IP</w:t>
            </w:r>
          </w:p>
        </w:tc>
        <w:tc>
          <w:tcPr>
            <w:tcW w:type="dxa" w:w="3213"/>
            <w:shd w:val="clear" w:color="auto" w:fill="E8EDF6"/>
          </w:tcPr>
          <w:p>
            <w:pPr>
              <w:spacing w:after="40" w:before="40"/>
            </w:pPr>
            <w:r/>
            <w:r>
              <w:rPr>
                <w:b/>
                <w:i w:val="0"/>
                <w:color w:val="0B0B0B"/>
                <w:sz w:val="18"/>
              </w:rPr>
              <w:t>Cómo se fija</w:t>
            </w:r>
          </w:p>
        </w:tc>
      </w:tr>
      <w:tr>
        <w:tc>
          <w:tcPr>
            <w:tcW w:type="dxa" w:w="3213"/>
          </w:tcPr>
          <w:p>
            <w:pPr>
              <w:spacing w:after="40" w:before="40"/>
            </w:pPr>
            <w:r/>
            <w:r>
              <w:rPr>
                <w:rFonts w:ascii="Consolas" w:hAnsi="Consolas"/>
                <w:b w:val="0"/>
                <w:i w:val="0"/>
                <w:color w:val="8B2E2E"/>
                <w:sz w:val="16"/>
              </w:rPr>
              <w:t>AP01</w:t>
            </w:r>
          </w:p>
        </w:tc>
        <w:tc>
          <w:tcPr>
            <w:tcW w:type="dxa" w:w="3213"/>
          </w:tcPr>
          <w:p>
            <w:pPr>
              <w:spacing w:after="40" w:before="40"/>
            </w:pPr>
            <w:r/>
            <w:r>
              <w:rPr>
                <w:rFonts w:ascii="Consolas" w:hAnsi="Consolas"/>
                <w:b w:val="0"/>
                <w:i w:val="0"/>
                <w:color w:val="8B2E2E"/>
                <w:sz w:val="16"/>
              </w:rPr>
              <w:t>192.168.40.1</w:t>
            </w:r>
          </w:p>
        </w:tc>
        <w:tc>
          <w:tcPr>
            <w:tcW w:type="dxa" w:w="3213"/>
          </w:tcPr>
          <w:p>
            <w:pPr>
              <w:spacing w:after="40" w:before="40"/>
            </w:pPr>
            <w:r/>
            <w:r>
              <w:rPr>
                <w:b w:val="0"/>
                <w:i w:val="0"/>
                <w:color w:val="0B0B0B"/>
                <w:sz w:val="18"/>
              </w:rPr>
              <w:t>Configuración del router</w:t>
            </w:r>
          </w:p>
        </w:tc>
      </w:tr>
      <w:tr>
        <w:tc>
          <w:tcPr>
            <w:tcW w:type="dxa" w:w="3213"/>
          </w:tcPr>
          <w:p>
            <w:pPr>
              <w:spacing w:after="40" w:before="40"/>
            </w:pPr>
            <w:r/>
            <w:r>
              <w:rPr>
                <w:rFonts w:ascii="Consolas" w:hAnsi="Consolas"/>
                <w:b w:val="0"/>
                <w:i w:val="0"/>
                <w:color w:val="8B2E2E"/>
                <w:sz w:val="16"/>
              </w:rPr>
              <w:t>RPI01</w:t>
            </w:r>
          </w:p>
        </w:tc>
        <w:tc>
          <w:tcPr>
            <w:tcW w:type="dxa" w:w="3213"/>
          </w:tcPr>
          <w:p>
            <w:pPr>
              <w:spacing w:after="40" w:before="40"/>
            </w:pPr>
            <w:r/>
            <w:r>
              <w:rPr>
                <w:rFonts w:ascii="Consolas" w:hAnsi="Consolas"/>
                <w:b w:val="0"/>
                <w:i w:val="0"/>
                <w:color w:val="8B2E2E"/>
                <w:sz w:val="16"/>
              </w:rPr>
              <w:t>192.168.40.2</w:t>
            </w:r>
          </w:p>
        </w:tc>
        <w:tc>
          <w:tcPr>
            <w:tcW w:type="dxa" w:w="3213"/>
          </w:tcPr>
          <w:p>
            <w:pPr>
              <w:spacing w:after="40" w:before="40"/>
            </w:pPr>
            <w:r/>
            <w:r>
              <w:rPr>
                <w:b/>
                <w:i w:val="0"/>
                <w:color w:val="0B0B0B"/>
                <w:sz w:val="18"/>
              </w:rPr>
              <w:t>Reserva DHCP por MAC</w:t>
            </w:r>
          </w:p>
        </w:tc>
      </w:tr>
      <w:tr>
        <w:tc>
          <w:tcPr>
            <w:tcW w:type="dxa" w:w="3213"/>
          </w:tcPr>
          <w:p>
            <w:pPr>
              <w:spacing w:after="40" w:before="40"/>
            </w:pPr>
            <w:r/>
            <w:r>
              <w:rPr>
                <w:rFonts w:ascii="Consolas" w:hAnsi="Consolas"/>
                <w:b w:val="0"/>
                <w:i w:val="0"/>
                <w:color w:val="8B2E2E"/>
                <w:sz w:val="16"/>
              </w:rPr>
              <w:t>CAM01</w:t>
            </w:r>
            <w:r>
              <w:rPr>
                <w:b w:val="0"/>
                <w:i w:val="0"/>
                <w:color w:val="0B0B0B"/>
                <w:sz w:val="18"/>
              </w:rPr>
              <w:t>–</w:t>
            </w:r>
            <w:r>
              <w:rPr>
                <w:rFonts w:ascii="Consolas" w:hAnsi="Consolas"/>
                <w:b w:val="0"/>
                <w:i w:val="0"/>
                <w:color w:val="8B2E2E"/>
                <w:sz w:val="16"/>
              </w:rPr>
              <w:t>CAM04</w:t>
            </w:r>
          </w:p>
        </w:tc>
        <w:tc>
          <w:tcPr>
            <w:tcW w:type="dxa" w:w="3213"/>
          </w:tcPr>
          <w:p>
            <w:pPr>
              <w:spacing w:after="40" w:before="40"/>
            </w:pPr>
            <w:r/>
            <w:r>
              <w:rPr>
                <w:rFonts w:ascii="Consolas" w:hAnsi="Consolas"/>
                <w:b w:val="0"/>
                <w:i w:val="0"/>
                <w:color w:val="8B2E2E"/>
                <w:sz w:val="16"/>
              </w:rPr>
              <w:t>.11</w:t>
            </w:r>
            <w:r>
              <w:rPr>
                <w:b w:val="0"/>
                <w:i w:val="0"/>
                <w:color w:val="0B0B0B"/>
                <w:sz w:val="18"/>
              </w:rPr>
              <w:t xml:space="preserve"> – </w:t>
            </w:r>
            <w:r>
              <w:rPr>
                <w:rFonts w:ascii="Consolas" w:hAnsi="Consolas"/>
                <w:b w:val="0"/>
                <w:i w:val="0"/>
                <w:color w:val="8B2E2E"/>
                <w:sz w:val="16"/>
              </w:rPr>
              <w:t>.14</w:t>
            </w:r>
          </w:p>
        </w:tc>
        <w:tc>
          <w:tcPr>
            <w:tcW w:type="dxa" w:w="3213"/>
          </w:tcPr>
          <w:p>
            <w:pPr>
              <w:spacing w:after="40" w:before="40"/>
            </w:pPr>
            <w:r/>
            <w:r>
              <w:rPr>
                <w:b w:val="0"/>
                <w:i w:val="0"/>
                <w:color w:val="0B0B0B"/>
                <w:sz w:val="18"/>
              </w:rPr>
              <w:t>Reserva DHCP</w:t>
            </w:r>
          </w:p>
        </w:tc>
      </w:tr>
      <w:tr>
        <w:tc>
          <w:tcPr>
            <w:tcW w:type="dxa" w:w="3213"/>
          </w:tcPr>
          <w:p>
            <w:pPr>
              <w:spacing w:after="40" w:before="40"/>
            </w:pPr>
            <w:r/>
            <w:r>
              <w:rPr>
                <w:rFonts w:ascii="Consolas" w:hAnsi="Consolas"/>
                <w:b w:val="0"/>
                <w:i w:val="0"/>
                <w:color w:val="8B2E2E"/>
                <w:sz w:val="16"/>
              </w:rPr>
              <w:t>NH01</w:t>
            </w:r>
            <w:r>
              <w:rPr>
                <w:b w:val="0"/>
                <w:i w:val="0"/>
                <w:color w:val="0B0B0B"/>
                <w:sz w:val="18"/>
              </w:rPr>
              <w:t xml:space="preserve">, </w:t>
            </w:r>
            <w:r>
              <w:rPr>
                <w:rFonts w:ascii="Consolas" w:hAnsi="Consolas"/>
                <w:b w:val="0"/>
                <w:i w:val="0"/>
                <w:color w:val="8B2E2E"/>
                <w:sz w:val="16"/>
              </w:rPr>
              <w:t>NH02</w:t>
            </w:r>
          </w:p>
        </w:tc>
        <w:tc>
          <w:tcPr>
            <w:tcW w:type="dxa" w:w="3213"/>
          </w:tcPr>
          <w:p>
            <w:pPr>
              <w:spacing w:after="40" w:before="40"/>
            </w:pPr>
            <w:r/>
            <w:r>
              <w:rPr>
                <w:rFonts w:ascii="Consolas" w:hAnsi="Consolas"/>
                <w:b w:val="0"/>
                <w:i w:val="0"/>
                <w:color w:val="8B2E2E"/>
                <w:sz w:val="16"/>
              </w:rPr>
              <w:t>.21</w:t>
            </w:r>
            <w:r>
              <w:rPr>
                <w:b w:val="0"/>
                <w:i w:val="0"/>
                <w:color w:val="0B0B0B"/>
                <w:sz w:val="18"/>
              </w:rPr>
              <w:t xml:space="preserve">, </w:t>
            </w:r>
            <w:r>
              <w:rPr>
                <w:rFonts w:ascii="Consolas" w:hAnsi="Consolas"/>
                <w:b w:val="0"/>
                <w:i w:val="0"/>
                <w:color w:val="8B2E2E"/>
                <w:sz w:val="16"/>
              </w:rPr>
              <w:t>.22</w:t>
            </w:r>
          </w:p>
        </w:tc>
        <w:tc>
          <w:tcPr>
            <w:tcW w:type="dxa" w:w="3213"/>
          </w:tcPr>
          <w:p>
            <w:pPr>
              <w:spacing w:after="40" w:before="40"/>
            </w:pPr>
            <w:r/>
            <w:r>
              <w:rPr>
                <w:b w:val="0"/>
                <w:i w:val="0"/>
                <w:color w:val="0B0B0B"/>
                <w:sz w:val="18"/>
              </w:rPr>
              <w:t>Reserva DHCP</w:t>
            </w:r>
          </w:p>
        </w:tc>
      </w:tr>
      <w:tr>
        <w:tc>
          <w:tcPr>
            <w:tcW w:type="dxa" w:w="3213"/>
          </w:tcPr>
          <w:p>
            <w:pPr>
              <w:spacing w:after="40" w:before="40"/>
            </w:pPr>
            <w:r/>
            <w:r>
              <w:rPr>
                <w:rFonts w:ascii="Consolas" w:hAnsi="Consolas"/>
                <w:b w:val="0"/>
                <w:i w:val="0"/>
                <w:color w:val="8B2E2E"/>
                <w:sz w:val="16"/>
              </w:rPr>
              <w:t>NU01</w:t>
            </w:r>
            <w:r>
              <w:rPr>
                <w:b w:val="0"/>
                <w:i w:val="0"/>
                <w:color w:val="0B0B0B"/>
                <w:sz w:val="18"/>
              </w:rPr>
              <w:t xml:space="preserve">, </w:t>
            </w:r>
            <w:r>
              <w:rPr>
                <w:rFonts w:ascii="Consolas" w:hAnsi="Consolas"/>
                <w:b w:val="0"/>
                <w:i w:val="0"/>
                <w:color w:val="8B2E2E"/>
                <w:sz w:val="16"/>
              </w:rPr>
              <w:t>NU02</w:t>
            </w:r>
          </w:p>
        </w:tc>
        <w:tc>
          <w:tcPr>
            <w:tcW w:type="dxa" w:w="3213"/>
          </w:tcPr>
          <w:p>
            <w:pPr>
              <w:spacing w:after="40" w:before="40"/>
            </w:pPr>
            <w:r/>
            <w:r>
              <w:rPr>
                <w:rFonts w:ascii="Consolas" w:hAnsi="Consolas"/>
                <w:b w:val="0"/>
                <w:i w:val="0"/>
                <w:color w:val="8B2E2E"/>
                <w:sz w:val="16"/>
              </w:rPr>
              <w:t>.23</w:t>
            </w:r>
            <w:r>
              <w:rPr>
                <w:b w:val="0"/>
                <w:i w:val="0"/>
                <w:color w:val="0B0B0B"/>
                <w:sz w:val="18"/>
              </w:rPr>
              <w:t xml:space="preserve">, </w:t>
            </w:r>
            <w:r>
              <w:rPr>
                <w:rFonts w:ascii="Consolas" w:hAnsi="Consolas"/>
                <w:b w:val="0"/>
                <w:i w:val="0"/>
                <w:color w:val="8B2E2E"/>
                <w:sz w:val="16"/>
              </w:rPr>
              <w:t>.24</w:t>
            </w:r>
          </w:p>
        </w:tc>
        <w:tc>
          <w:tcPr>
            <w:tcW w:type="dxa" w:w="3213"/>
          </w:tcPr>
          <w:p>
            <w:pPr>
              <w:spacing w:after="40" w:before="40"/>
            </w:pPr>
            <w:r/>
            <w:r>
              <w:rPr>
                <w:b w:val="0"/>
                <w:i w:val="0"/>
                <w:color w:val="0B0B0B"/>
                <w:sz w:val="18"/>
              </w:rPr>
              <w:t>Reserva DHCP</w:t>
            </w:r>
          </w:p>
        </w:tc>
      </w:tr>
      <w:tr>
        <w:tc>
          <w:tcPr>
            <w:tcW w:type="dxa" w:w="3213"/>
          </w:tcPr>
          <w:p>
            <w:pPr>
              <w:spacing w:after="40" w:before="40"/>
            </w:pPr>
            <w:r/>
            <w:r>
              <w:rPr>
                <w:rFonts w:ascii="Consolas" w:hAnsi="Consolas"/>
                <w:b w:val="0"/>
                <w:i w:val="0"/>
                <w:color w:val="8B2E2E"/>
                <w:sz w:val="16"/>
              </w:rPr>
              <w:t>HMI01</w:t>
            </w:r>
          </w:p>
        </w:tc>
        <w:tc>
          <w:tcPr>
            <w:tcW w:type="dxa" w:w="3213"/>
          </w:tcPr>
          <w:p>
            <w:pPr>
              <w:spacing w:after="40" w:before="40"/>
            </w:pPr>
            <w:r/>
            <w:r>
              <w:rPr>
                <w:rFonts w:ascii="Consolas" w:hAnsi="Consolas"/>
                <w:b w:val="0"/>
                <w:i w:val="0"/>
                <w:color w:val="8B2E2E"/>
                <w:sz w:val="16"/>
              </w:rPr>
              <w:t>.30</w:t>
            </w:r>
          </w:p>
        </w:tc>
        <w:tc>
          <w:tcPr>
            <w:tcW w:type="dxa" w:w="3213"/>
          </w:tcPr>
          <w:p>
            <w:pPr>
              <w:spacing w:after="40" w:before="40"/>
            </w:pPr>
            <w:r/>
            <w:r>
              <w:rPr>
                <w:b w:val="0"/>
                <w:i w:val="0"/>
                <w:color w:val="0B0B0B"/>
                <w:sz w:val="18"/>
              </w:rPr>
              <w:t>Reserva DHCP</w:t>
            </w:r>
          </w:p>
        </w:tc>
      </w:tr>
      <w:tr>
        <w:tc>
          <w:tcPr>
            <w:tcW w:type="dxa" w:w="3213"/>
          </w:tcPr>
          <w:p>
            <w:pPr>
              <w:spacing w:after="40" w:before="40"/>
            </w:pPr>
            <w:r/>
            <w:r>
              <w:rPr>
                <w:b w:val="0"/>
                <w:i w:val="0"/>
                <w:color w:val="0B0B0B"/>
                <w:sz w:val="18"/>
              </w:rPr>
              <w:t>Diagnóstico</w:t>
            </w:r>
          </w:p>
        </w:tc>
        <w:tc>
          <w:tcPr>
            <w:tcW w:type="dxa" w:w="3213"/>
          </w:tcPr>
          <w:p>
            <w:pPr>
              <w:spacing w:after="40" w:before="40"/>
            </w:pPr>
            <w:r/>
            <w:r>
              <w:rPr>
                <w:rFonts w:ascii="Consolas" w:hAnsi="Consolas"/>
                <w:b w:val="0"/>
                <w:i w:val="0"/>
                <w:color w:val="8B2E2E"/>
                <w:sz w:val="16"/>
              </w:rPr>
              <w:t>.40</w:t>
            </w:r>
            <w:r>
              <w:rPr>
                <w:b w:val="0"/>
                <w:i w:val="0"/>
                <w:color w:val="0B0B0B"/>
                <w:sz w:val="18"/>
              </w:rPr>
              <w:t xml:space="preserve"> – </w:t>
            </w:r>
            <w:r>
              <w:rPr>
                <w:rFonts w:ascii="Consolas" w:hAnsi="Consolas"/>
                <w:b w:val="0"/>
                <w:i w:val="0"/>
                <w:color w:val="8B2E2E"/>
                <w:sz w:val="16"/>
              </w:rPr>
              <w:t>.49</w:t>
            </w:r>
          </w:p>
        </w:tc>
        <w:tc>
          <w:tcPr>
            <w:tcW w:type="dxa" w:w="3213"/>
          </w:tcPr>
          <w:p>
            <w:pPr>
              <w:spacing w:after="40" w:before="40"/>
            </w:pPr>
            <w:r/>
            <w:r>
              <w:rPr>
                <w:b w:val="0"/>
                <w:i w:val="0"/>
                <w:color w:val="0B0B0B"/>
                <w:sz w:val="18"/>
              </w:rPr>
              <w:t>Rango libre</w:t>
            </w:r>
          </w:p>
        </w:tc>
      </w:tr>
    </w:tbl>
    <w:p>
      <w:pPr>
        <w:spacing w:after="80"/>
      </w:pPr>
    </w:p>
    <w:p>
      <w:r>
        <w:rPr>
          <w:b/>
          <w:i w:val="0"/>
          <w:color w:val="0B0B0B"/>
          <w:sz w:val="21"/>
        </w:rPr>
        <w:t>Reserva DHCP y no IP estática en el equipo.</w:t>
      </w:r>
      <w:r>
        <w:rPr>
          <w:b w:val="0"/>
          <w:i w:val="0"/>
          <w:color w:val="0B0B0B"/>
          <w:sz w:val="21"/>
        </w:rPr>
        <w:t xml:space="preserve"> Con la IP grabada en el nodo, llevar una placa al taller obliga a reconfigurarla. Con reserva, el nodo pide dirección como cualquier cliente y en la red de campo siempre recibe la misma.</w:t>
      </w:r>
    </w:p>
    <w:p>
      <w:r>
        <w:rPr>
          <w:b w:val="0"/>
          <w:i w:val="0"/>
          <w:color w:val="0B0B0B"/>
          <w:sz w:val="21"/>
        </w:rPr>
        <w:t xml:space="preserve">Las MAC se anotan al provisionar cada placa y van a </w:t>
      </w:r>
      <w:r>
        <w:rPr>
          <w:rFonts w:ascii="Consolas" w:hAnsi="Consolas"/>
          <w:b w:val="0"/>
          <w:i w:val="0"/>
          <w:color w:val="8B2E2E"/>
          <w:sz w:val="19"/>
        </w:rPr>
        <w:t>config/censo.py</w:t>
      </w:r>
      <w:r>
        <w:rPr>
          <w:b w:val="0"/>
          <w:i w:val="0"/>
          <w:color w:val="0B0B0B"/>
          <w:sz w:val="21"/>
        </w:rPr>
        <w:t xml:space="preserve">. </w:t>
      </w:r>
      <w:r>
        <w:rPr>
          <w:rFonts w:ascii="Consolas" w:hAnsi="Consolas"/>
          <w:b w:val="0"/>
          <w:i w:val="0"/>
          <w:color w:val="8B2E2E"/>
          <w:sz w:val="19"/>
        </w:rPr>
        <w:t>python config/censo.py</w:t>
      </w:r>
      <w:r>
        <w:rPr>
          <w:b w:val="0"/>
          <w:i w:val="0"/>
          <w:color w:val="0B0B0B"/>
          <w:sz w:val="21"/>
        </w:rPr>
        <w:t xml:space="preserve"> avisa mientras falte alguna.</w:t>
      </w:r>
    </w:p>
    <w:p>
      <w:pPr>
        <w:spacing w:before="120" w:after="120"/>
        <w:pBdr>
          <w:bottom w:val="single" w:sz="4" w:space="1" w:color="D6D5D0"/>
        </w:pBdr>
      </w:pPr>
    </w:p>
    <w:p>
      <w:pPr>
        <w:keepNext/>
        <w:spacing w:before="320" w:after="120"/>
        <w:pBdr>
          <w:bottom w:val="single" w:sz="6" w:space="4" w:color="C7D2E4"/>
        </w:pBdr>
      </w:pPr>
      <w:r>
        <w:rPr>
          <w:b/>
          <w:i w:val="0"/>
          <w:color w:val="1D4ED8"/>
          <w:sz w:val="30"/>
        </w:rPr>
        <w:t>3 · La central</w:t>
      </w:r>
    </w:p>
    <w:p>
      <w:pPr>
        <w:keepNext/>
        <w:spacing w:before="200" w:after="120"/>
      </w:pPr>
      <w:r>
        <w:rPr>
          <w:b/>
          <w:i w:val="0"/>
          <w:color w:val="0B0B0B"/>
          <w:sz w:val="25"/>
        </w:rPr>
        <w:t>3.1 Instalación</w:t>
      </w:r>
    </w:p>
    <w:p>
      <w:pPr>
        <w:spacing w:before="0" w:after="0" w:line="240" w:lineRule="auto"/>
        <w:ind w:left="170"/>
        <w:shd w:val="clear" w:color="auto" w:fill="F4F4F2"/>
      </w:pPr>
      <w:r>
        <w:rPr>
          <w:rFonts w:ascii="Consolas" w:hAnsi="Consolas"/>
          <w:color w:val="1A1A1A"/>
          <w:sz w:val="15"/>
        </w:rPr>
        <w:t>./herramientas/copiar_a_pi.ps1</w:t>
      </w:r>
    </w:p>
    <w:p>
      <w:pPr>
        <w:spacing w:before="0" w:after="0" w:line="240" w:lineRule="auto"/>
        <w:ind w:left="170"/>
        <w:shd w:val="clear" w:color="auto" w:fill="F4F4F2"/>
      </w:pPr>
      <w:r>
        <w:rPr>
          <w:rFonts w:ascii="Consolas" w:hAnsi="Consolas"/>
          <w:color w:val="1A1A1A"/>
          <w:sz w:val="15"/>
        </w:rPr>
        <w:t>ssh ricevi-rasp@ricevi-rasp-01.local "~/config-ricevi-campo/herramientas/instalar_pi.sh"</w:t>
      </w:r>
    </w:p>
    <w:p>
      <w:pPr>
        <w:spacing w:after="80"/>
      </w:pPr>
    </w:p>
    <w:p>
      <w:r>
        <w:rPr>
          <w:rFonts w:ascii="Consolas" w:hAnsi="Consolas"/>
          <w:b w:val="0"/>
          <w:i w:val="0"/>
          <w:color w:val="8B2E2E"/>
          <w:sz w:val="19"/>
        </w:rPr>
        <w:t>instalar_pi.sh</w:t>
      </w:r>
      <w:r>
        <w:rPr>
          <w:b w:val="0"/>
          <w:i w:val="0"/>
          <w:color w:val="0B0B0B"/>
          <w:sz w:val="21"/>
        </w:rPr>
        <w:t xml:space="preserve"> es idempotente y </w:t>
      </w:r>
      <w:r>
        <w:rPr>
          <w:b/>
          <w:i w:val="0"/>
          <w:color w:val="0B0B0B"/>
          <w:sz w:val="21"/>
        </w:rPr>
        <w:t>comprueba lo que no se debe dar por hecho</w:t>
      </w:r>
      <w:r>
        <w:rPr>
          <w:b w:val="0"/>
          <w:i w:val="0"/>
          <w:color w:val="0B0B0B"/>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Comprueba</w:t>
            </w:r>
          </w:p>
        </w:tc>
        <w:tc>
          <w:tcPr>
            <w:tcW w:type="dxa" w:w="4819"/>
            <w:shd w:val="clear" w:color="auto" w:fill="E8EDF6"/>
          </w:tcPr>
          <w:p>
            <w:pPr>
              <w:spacing w:after="40" w:before="40"/>
            </w:pPr>
            <w:r/>
            <w:r>
              <w:rPr>
                <w:b/>
                <w:i w:val="0"/>
                <w:color w:val="0B0B0B"/>
                <w:sz w:val="18"/>
              </w:rPr>
              <w:t>Por qué</w:t>
            </w:r>
          </w:p>
        </w:tc>
      </w:tr>
      <w:tr>
        <w:tc>
          <w:tcPr>
            <w:tcW w:type="dxa" w:w="4819"/>
          </w:tcPr>
          <w:p>
            <w:pPr>
              <w:spacing w:after="40" w:before="40"/>
            </w:pPr>
            <w:r/>
            <w:r>
              <w:rPr>
                <w:b w:val="0"/>
                <w:i w:val="0"/>
                <w:color w:val="0B0B0B"/>
                <w:sz w:val="18"/>
              </w:rPr>
              <w:t>Que los datos estén en el NVMe y no en la microSD</w:t>
            </w:r>
          </w:p>
        </w:tc>
        <w:tc>
          <w:tcPr>
            <w:tcW w:type="dxa" w:w="4819"/>
          </w:tcPr>
          <w:p>
            <w:pPr>
              <w:spacing w:after="40" w:before="40"/>
            </w:pPr>
            <w:r/>
            <w:r>
              <w:rPr>
                <w:b w:val="0"/>
                <w:i w:val="0"/>
                <w:color w:val="0B0B0B"/>
                <w:sz w:val="18"/>
              </w:rPr>
              <w:t>17 GB por jornada no caben en una microSD, ni aguanta la escritura</w:t>
            </w:r>
          </w:p>
        </w:tc>
      </w:tr>
      <w:tr>
        <w:tc>
          <w:tcPr>
            <w:tcW w:type="dxa" w:w="4819"/>
          </w:tcPr>
          <w:p>
            <w:pPr>
              <w:spacing w:after="40" w:before="40"/>
            </w:pPr>
            <w:r/>
            <w:r>
              <w:rPr>
                <w:b w:val="0"/>
                <w:i w:val="0"/>
                <w:color w:val="0B0B0B"/>
                <w:sz w:val="18"/>
              </w:rPr>
              <w:t>Que haya batería de RTC</w:t>
            </w:r>
          </w:p>
        </w:tc>
        <w:tc>
          <w:tcPr>
            <w:tcW w:type="dxa" w:w="4819"/>
          </w:tcPr>
          <w:p>
            <w:pPr>
              <w:spacing w:after="40" w:before="40"/>
            </w:pPr>
            <w:r/>
            <w:r>
              <w:rPr>
                <w:b w:val="0"/>
                <w:i w:val="0"/>
                <w:color w:val="0B0B0B"/>
                <w:sz w:val="18"/>
              </w:rPr>
              <w:t>De ella depende que la hora de los datos sea fiable sin Internet</w:t>
            </w:r>
          </w:p>
        </w:tc>
      </w:tr>
      <w:tr>
        <w:tc>
          <w:tcPr>
            <w:tcW w:type="dxa" w:w="4819"/>
          </w:tcPr>
          <w:p>
            <w:pPr>
              <w:spacing w:after="40" w:before="40"/>
            </w:pPr>
            <w:r/>
            <w:r>
              <w:rPr>
                <w:b w:val="0"/>
                <w:i w:val="0"/>
                <w:color w:val="0B0B0B"/>
                <w:sz w:val="18"/>
              </w:rPr>
              <w:t>Que exista control de ventilador</w:t>
            </w:r>
          </w:p>
        </w:tc>
        <w:tc>
          <w:tcPr>
            <w:tcW w:type="dxa" w:w="4819"/>
          </w:tcPr>
          <w:p>
            <w:pPr>
              <w:spacing w:after="40" w:before="40"/>
            </w:pPr>
            <w:r/>
            <w:r>
              <w:rPr>
                <w:b w:val="0"/>
                <w:i w:val="0"/>
                <w:color w:val="0B0B0B"/>
                <w:sz w:val="18"/>
              </w:rPr>
              <w:t>Sin él la CPU se estrangula bajo carga</w:t>
            </w:r>
          </w:p>
        </w:tc>
      </w:tr>
      <w:tr>
        <w:tc>
          <w:tcPr>
            <w:tcW w:type="dxa" w:w="4819"/>
          </w:tcPr>
          <w:p>
            <w:pPr>
              <w:spacing w:after="40" w:before="40"/>
            </w:pPr>
            <w:r/>
            <w:r>
              <w:rPr>
                <w:b w:val="0"/>
                <w:i w:val="0"/>
                <w:color w:val="0B0B0B"/>
                <w:sz w:val="18"/>
              </w:rPr>
              <w:t>Que el PMIC no reporte subtensión</w:t>
            </w:r>
          </w:p>
        </w:tc>
        <w:tc>
          <w:tcPr>
            <w:tcW w:type="dxa" w:w="4819"/>
          </w:tcPr>
          <w:p>
            <w:pPr>
              <w:spacing w:after="40" w:before="40"/>
            </w:pPr>
            <w:r/>
            <w:r>
              <w:rPr>
                <w:b w:val="0"/>
                <w:i w:val="0"/>
                <w:color w:val="0B0B0B"/>
                <w:sz w:val="18"/>
              </w:rPr>
              <w:t>Es la señal temprana de un problema eléctrico</w:t>
            </w:r>
          </w:p>
        </w:tc>
      </w:tr>
    </w:tbl>
    <w:p>
      <w:pPr>
        <w:spacing w:after="80"/>
      </w:pPr>
    </w:p>
    <w:p>
      <w:pPr>
        <w:keepNext/>
        <w:spacing w:before="200" w:after="120"/>
      </w:pPr>
      <w:r>
        <w:rPr>
          <w:b/>
          <w:i w:val="0"/>
          <w:color w:val="0B0B0B"/>
          <w:sz w:val="25"/>
        </w:rPr>
        <w:t>3.2 Variables de entorno</w:t>
      </w:r>
    </w:p>
    <w:p>
      <w:r>
        <w:rPr>
          <w:b w:val="0"/>
          <w:i w:val="0"/>
          <w:color w:val="0B0B0B"/>
          <w:sz w:val="21"/>
        </w:rPr>
        <w:t>Se ajustan en la unidad del servicio, sin editar código: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Variable</w:t>
            </w:r>
          </w:p>
        </w:tc>
        <w:tc>
          <w:tcPr>
            <w:tcW w:type="dxa" w:w="3213"/>
            <w:shd w:val="clear" w:color="auto" w:fill="E8EDF6"/>
          </w:tcPr>
          <w:p>
            <w:pPr>
              <w:spacing w:after="40" w:before="40"/>
            </w:pPr>
            <w:r/>
            <w:r>
              <w:rPr>
                <w:b/>
                <w:i w:val="0"/>
                <w:color w:val="0B0B0B"/>
                <w:sz w:val="18"/>
              </w:rPr>
              <w:t>Por defecto</w:t>
            </w:r>
          </w:p>
        </w:tc>
        <w:tc>
          <w:tcPr>
            <w:tcW w:type="dxa" w:w="3213"/>
            <w:shd w:val="clear" w:color="auto" w:fill="E8EDF6"/>
          </w:tcPr>
          <w:p>
            <w:pPr>
              <w:spacing w:after="40" w:before="40"/>
            </w:pPr>
            <w:r/>
            <w:r>
              <w:rPr>
                <w:b/>
                <w:i w:val="0"/>
                <w:color w:val="0B0B0B"/>
                <w:sz w:val="18"/>
              </w:rPr>
              <w:t>Qué controla</w:t>
            </w:r>
          </w:p>
        </w:tc>
      </w:tr>
      <w:tr>
        <w:tc>
          <w:tcPr>
            <w:tcW w:type="dxa" w:w="3213"/>
          </w:tcPr>
          <w:p>
            <w:pPr>
              <w:spacing w:after="40" w:before="40"/>
            </w:pPr>
            <w:r/>
            <w:r>
              <w:rPr>
                <w:rFonts w:ascii="Consolas" w:hAnsi="Consolas"/>
                <w:b w:val="0"/>
                <w:i w:val="0"/>
                <w:color w:val="8B2E2E"/>
                <w:sz w:val="16"/>
              </w:rPr>
              <w:t>RICEVI_MODELO</w:t>
            </w:r>
          </w:p>
        </w:tc>
        <w:tc>
          <w:tcPr>
            <w:tcW w:type="dxa" w:w="3213"/>
          </w:tcPr>
          <w:p>
            <w:pPr>
              <w:spacing w:after="40" w:before="40"/>
            </w:pPr>
            <w:r/>
            <w:r>
              <w:rPr>
                <w:rFonts w:ascii="Consolas" w:hAnsi="Consolas"/>
                <w:b w:val="0"/>
                <w:i w:val="0"/>
                <w:color w:val="8B2E2E"/>
                <w:sz w:val="16"/>
              </w:rPr>
              <w:t>ninguno</w:t>
            </w:r>
          </w:p>
        </w:tc>
        <w:tc>
          <w:tcPr>
            <w:tcW w:type="dxa" w:w="3213"/>
          </w:tcPr>
          <w:p>
            <w:pPr>
              <w:spacing w:after="40" w:before="40"/>
            </w:pPr>
            <w:r/>
            <w:r>
              <w:rPr>
                <w:rFonts w:ascii="Consolas" w:hAnsi="Consolas"/>
                <w:b w:val="0"/>
                <w:i w:val="0"/>
                <w:color w:val="8B2E2E"/>
                <w:sz w:val="16"/>
              </w:rPr>
              <w:t>ninguno</w:t>
            </w:r>
            <w:r>
              <w:rPr>
                <w:b w:val="0"/>
                <w:i w:val="0"/>
                <w:color w:val="0B0B0B"/>
                <w:sz w:val="18"/>
              </w:rPr>
              <w:t xml:space="preserve"> = fase de dataset · </w:t>
            </w:r>
            <w:r>
              <w:rPr>
                <w:rFonts w:ascii="Consolas" w:hAnsi="Consolas"/>
                <w:b w:val="0"/>
                <w:i w:val="0"/>
                <w:color w:val="8B2E2E"/>
                <w:sz w:val="16"/>
              </w:rPr>
              <w:t>ncnn</w:t>
            </w:r>
            <w:r>
              <w:rPr>
                <w:b w:val="0"/>
                <w:i w:val="0"/>
                <w:color w:val="0B0B0B"/>
                <w:sz w:val="18"/>
              </w:rPr>
              <w:t xml:space="preserve"> = fase de inferencia</w:t>
            </w:r>
          </w:p>
        </w:tc>
      </w:tr>
      <w:tr>
        <w:tc>
          <w:tcPr>
            <w:tcW w:type="dxa" w:w="3213"/>
          </w:tcPr>
          <w:p>
            <w:pPr>
              <w:spacing w:after="40" w:before="40"/>
            </w:pPr>
            <w:r/>
            <w:r>
              <w:rPr>
                <w:rFonts w:ascii="Consolas" w:hAnsi="Consolas"/>
                <w:b w:val="0"/>
                <w:i w:val="0"/>
                <w:color w:val="8B2E2E"/>
                <w:sz w:val="16"/>
              </w:rPr>
              <w:t>RICEVI_DIR_DATOS</w:t>
            </w:r>
          </w:p>
        </w:tc>
        <w:tc>
          <w:tcPr>
            <w:tcW w:type="dxa" w:w="3213"/>
          </w:tcPr>
          <w:p>
            <w:pPr>
              <w:spacing w:after="40" w:before="40"/>
            </w:pPr>
            <w:r/>
            <w:r>
              <w:rPr>
                <w:rFonts w:ascii="Consolas" w:hAnsi="Consolas"/>
                <w:b w:val="0"/>
                <w:i w:val="0"/>
                <w:color w:val="8B2E2E"/>
                <w:sz w:val="16"/>
              </w:rPr>
              <w:t>/datos/ricevi</w:t>
            </w:r>
          </w:p>
        </w:tc>
        <w:tc>
          <w:tcPr>
            <w:tcW w:type="dxa" w:w="3213"/>
          </w:tcPr>
          <w:p>
            <w:pPr>
              <w:spacing w:after="40" w:before="40"/>
            </w:pPr>
            <w:r/>
            <w:r>
              <w:rPr>
                <w:b/>
                <w:i w:val="0"/>
                <w:color w:val="0B0B0B"/>
                <w:sz w:val="18"/>
              </w:rPr>
              <w:t>Debe apuntar al NVMe</w:t>
            </w:r>
          </w:p>
        </w:tc>
      </w:tr>
      <w:tr>
        <w:tc>
          <w:tcPr>
            <w:tcW w:type="dxa" w:w="3213"/>
          </w:tcPr>
          <w:p>
            <w:pPr>
              <w:spacing w:after="40" w:before="40"/>
            </w:pPr>
            <w:r/>
            <w:r>
              <w:rPr>
                <w:rFonts w:ascii="Consolas" w:hAnsi="Consolas"/>
                <w:b w:val="0"/>
                <w:i w:val="0"/>
                <w:color w:val="8B2E2E"/>
                <w:sz w:val="16"/>
              </w:rPr>
              <w:t>RICEVI_EXIGIR_TOKEN</w:t>
            </w:r>
          </w:p>
        </w:tc>
        <w:tc>
          <w:tcPr>
            <w:tcW w:type="dxa" w:w="3213"/>
          </w:tcPr>
          <w:p>
            <w:pPr>
              <w:spacing w:after="40" w:before="40"/>
            </w:pPr>
            <w:r/>
            <w:r>
              <w:rPr>
                <w:rFonts w:ascii="Consolas" w:hAnsi="Consolas"/>
                <w:b w:val="0"/>
                <w:i w:val="0"/>
                <w:color w:val="8B2E2E"/>
                <w:sz w:val="16"/>
              </w:rPr>
              <w:t>1</w:t>
            </w:r>
          </w:p>
        </w:tc>
        <w:tc>
          <w:tcPr>
            <w:tcW w:type="dxa" w:w="3213"/>
          </w:tcPr>
          <w:p>
            <w:pPr>
              <w:spacing w:after="40" w:before="40"/>
            </w:pPr>
            <w:r/>
            <w:r>
              <w:rPr>
                <w:b w:val="0"/>
                <w:i w:val="0"/>
                <w:color w:val="0B0B0B"/>
                <w:sz w:val="18"/>
              </w:rPr>
              <w:t xml:space="preserve">Autenticación de nodos. En campo, siempre </w:t>
            </w:r>
            <w:r>
              <w:rPr>
                <w:rFonts w:ascii="Consolas" w:hAnsi="Consolas"/>
                <w:b w:val="0"/>
                <w:i w:val="0"/>
                <w:color w:val="8B2E2E"/>
                <w:sz w:val="16"/>
              </w:rPr>
              <w:t>1</w:t>
            </w:r>
          </w:p>
        </w:tc>
      </w:tr>
      <w:tr>
        <w:tc>
          <w:tcPr>
            <w:tcW w:type="dxa" w:w="3213"/>
          </w:tcPr>
          <w:p>
            <w:pPr>
              <w:spacing w:after="40" w:before="40"/>
            </w:pPr>
            <w:r/>
            <w:r>
              <w:rPr>
                <w:rFonts w:ascii="Consolas" w:hAnsi="Consolas"/>
                <w:b w:val="0"/>
                <w:i w:val="0"/>
                <w:color w:val="8B2E2E"/>
                <w:sz w:val="16"/>
              </w:rPr>
              <w:t>RICEVI_COLA_MAX</w:t>
            </w:r>
          </w:p>
        </w:tc>
        <w:tc>
          <w:tcPr>
            <w:tcW w:type="dxa" w:w="3213"/>
          </w:tcPr>
          <w:p>
            <w:pPr>
              <w:spacing w:after="40" w:before="40"/>
            </w:pPr>
            <w:r/>
            <w:r>
              <w:rPr>
                <w:rFonts w:ascii="Consolas" w:hAnsi="Consolas"/>
                <w:b w:val="0"/>
                <w:i w:val="0"/>
                <w:color w:val="8B2E2E"/>
                <w:sz w:val="16"/>
              </w:rPr>
              <w:t>8</w:t>
            </w:r>
          </w:p>
        </w:tc>
        <w:tc>
          <w:tcPr>
            <w:tcW w:type="dxa" w:w="3213"/>
          </w:tcPr>
          <w:p>
            <w:pPr>
              <w:spacing w:after="40" w:before="40"/>
            </w:pPr>
            <w:r/>
            <w:r>
              <w:rPr>
                <w:b w:val="0"/>
                <w:i w:val="0"/>
                <w:color w:val="0B0B0B"/>
                <w:sz w:val="18"/>
              </w:rPr>
              <w:t>Profundidad de la cola de inferencia</w:t>
            </w:r>
          </w:p>
        </w:tc>
      </w:tr>
      <w:tr>
        <w:tc>
          <w:tcPr>
            <w:tcW w:type="dxa" w:w="3213"/>
          </w:tcPr>
          <w:p>
            <w:pPr>
              <w:spacing w:after="40" w:before="40"/>
            </w:pPr>
            <w:r/>
            <w:r>
              <w:rPr>
                <w:rFonts w:ascii="Consolas" w:hAnsi="Consolas"/>
                <w:b w:val="0"/>
                <w:i w:val="0"/>
                <w:color w:val="8B2E2E"/>
                <w:sz w:val="16"/>
              </w:rPr>
              <w:t>RICEVI_HILOS_INF</w:t>
            </w:r>
          </w:p>
        </w:tc>
        <w:tc>
          <w:tcPr>
            <w:tcW w:type="dxa" w:w="3213"/>
          </w:tcPr>
          <w:p>
            <w:pPr>
              <w:spacing w:after="40" w:before="40"/>
            </w:pPr>
            <w:r/>
            <w:r>
              <w:rPr>
                <w:rFonts w:ascii="Consolas" w:hAnsi="Consolas"/>
                <w:b w:val="0"/>
                <w:i w:val="0"/>
                <w:color w:val="8B2E2E"/>
                <w:sz w:val="16"/>
              </w:rPr>
              <w:t>1</w:t>
            </w:r>
          </w:p>
        </w:tc>
        <w:tc>
          <w:tcPr>
            <w:tcW w:type="dxa" w:w="3213"/>
          </w:tcPr>
          <w:p>
            <w:pPr>
              <w:spacing w:after="40" w:before="40"/>
            </w:pPr>
            <w:r/>
            <w:r>
              <w:rPr>
                <w:b w:val="0"/>
                <w:i w:val="0"/>
                <w:color w:val="0B0B0B"/>
                <w:sz w:val="18"/>
              </w:rPr>
              <w:t>Hilos de inferencia</w:t>
            </w:r>
          </w:p>
        </w:tc>
      </w:tr>
      <w:tr>
        <w:tc>
          <w:tcPr>
            <w:tcW w:type="dxa" w:w="3213"/>
          </w:tcPr>
          <w:p>
            <w:pPr>
              <w:spacing w:after="40" w:before="40"/>
            </w:pPr>
            <w:r/>
            <w:r>
              <w:rPr>
                <w:rFonts w:ascii="Consolas" w:hAnsi="Consolas"/>
                <w:b w:val="0"/>
                <w:i w:val="0"/>
                <w:color w:val="8B2E2E"/>
                <w:sz w:val="16"/>
              </w:rPr>
              <w:t>RICEVI_VIGENCIA_MS</w:t>
            </w:r>
          </w:p>
        </w:tc>
        <w:tc>
          <w:tcPr>
            <w:tcW w:type="dxa" w:w="3213"/>
          </w:tcPr>
          <w:p>
            <w:pPr>
              <w:spacing w:after="40" w:before="40"/>
            </w:pPr>
            <w:r/>
            <w:r>
              <w:rPr>
                <w:rFonts w:ascii="Consolas" w:hAnsi="Consolas"/>
                <w:b w:val="0"/>
                <w:i w:val="0"/>
                <w:color w:val="8B2E2E"/>
                <w:sz w:val="16"/>
              </w:rPr>
              <w:t>4000</w:t>
            </w:r>
          </w:p>
        </w:tc>
        <w:tc>
          <w:tcPr>
            <w:tcW w:type="dxa" w:w="3213"/>
          </w:tcPr>
          <w:p>
            <w:pPr>
              <w:spacing w:after="40" w:before="40"/>
            </w:pPr>
            <w:r/>
            <w:r>
              <w:rPr>
                <w:b w:val="0"/>
                <w:i w:val="0"/>
                <w:color w:val="0B0B0B"/>
                <w:sz w:val="18"/>
              </w:rPr>
              <w:t>Edad máxima de un frame para que merezca inferirse</w:t>
            </w:r>
          </w:p>
        </w:tc>
      </w:tr>
      <w:tr>
        <w:tc>
          <w:tcPr>
            <w:tcW w:type="dxa" w:w="3213"/>
          </w:tcPr>
          <w:p>
            <w:pPr>
              <w:spacing w:after="40" w:before="40"/>
            </w:pPr>
            <w:r/>
            <w:r>
              <w:rPr>
                <w:rFonts w:ascii="Consolas" w:hAnsi="Consolas"/>
                <w:b w:val="0"/>
                <w:i w:val="0"/>
                <w:color w:val="8B2E2E"/>
                <w:sz w:val="16"/>
              </w:rPr>
              <w:t>RICEVI_TURNOS</w:t>
            </w:r>
          </w:p>
        </w:tc>
        <w:tc>
          <w:tcPr>
            <w:tcW w:type="dxa" w:w="3213"/>
          </w:tcPr>
          <w:p>
            <w:pPr>
              <w:spacing w:after="40" w:before="40"/>
            </w:pPr>
            <w:r/>
            <w:r>
              <w:rPr>
                <w:rFonts w:ascii="Consolas" w:hAnsi="Consolas"/>
                <w:b w:val="0"/>
                <w:i w:val="0"/>
                <w:color w:val="8B2E2E"/>
                <w:sz w:val="16"/>
              </w:rPr>
              <w:t>1</w:t>
            </w:r>
          </w:p>
        </w:tc>
        <w:tc>
          <w:tcPr>
            <w:tcW w:type="dxa" w:w="3213"/>
          </w:tcPr>
          <w:p>
            <w:pPr>
              <w:spacing w:after="40" w:before="40"/>
            </w:pPr>
            <w:r/>
            <w:r>
              <w:rPr>
                <w:b w:val="0"/>
                <w:i w:val="0"/>
                <w:color w:val="0B0B0B"/>
                <w:sz w:val="18"/>
              </w:rPr>
              <w:t>Subidas simultáneas permitidas</w:t>
            </w:r>
          </w:p>
        </w:tc>
      </w:tr>
      <w:tr>
        <w:tc>
          <w:tcPr>
            <w:tcW w:type="dxa" w:w="3213"/>
          </w:tcPr>
          <w:p>
            <w:pPr>
              <w:spacing w:after="40" w:before="40"/>
            </w:pPr>
            <w:r/>
            <w:r>
              <w:rPr>
                <w:rFonts w:ascii="Consolas" w:hAnsi="Consolas"/>
                <w:b w:val="0"/>
                <w:i w:val="0"/>
                <w:color w:val="8B2E2E"/>
                <w:sz w:val="16"/>
              </w:rPr>
              <w:t>RICEVI_RESERVA_MB</w:t>
            </w:r>
          </w:p>
        </w:tc>
        <w:tc>
          <w:tcPr>
            <w:tcW w:type="dxa" w:w="3213"/>
          </w:tcPr>
          <w:p>
            <w:pPr>
              <w:spacing w:after="40" w:before="40"/>
            </w:pPr>
            <w:r/>
            <w:r>
              <w:rPr>
                <w:rFonts w:ascii="Consolas" w:hAnsi="Consolas"/>
                <w:b w:val="0"/>
                <w:i w:val="0"/>
                <w:color w:val="8B2E2E"/>
                <w:sz w:val="16"/>
              </w:rPr>
              <w:t>8192</w:t>
            </w:r>
          </w:p>
        </w:tc>
        <w:tc>
          <w:tcPr>
            <w:tcW w:type="dxa" w:w="3213"/>
          </w:tcPr>
          <w:p>
            <w:pPr>
              <w:spacing w:after="40" w:before="40"/>
            </w:pPr>
            <w:r/>
            <w:r>
              <w:rPr>
                <w:b w:val="0"/>
                <w:i w:val="0"/>
                <w:color w:val="0B0B0B"/>
                <w:sz w:val="18"/>
              </w:rPr>
              <w:t>Por debajo, deja de aceptar frames</w:t>
            </w:r>
          </w:p>
        </w:tc>
      </w:tr>
      <w:tr>
        <w:tc>
          <w:tcPr>
            <w:tcW w:type="dxa" w:w="3213"/>
          </w:tcPr>
          <w:p>
            <w:pPr>
              <w:spacing w:after="40" w:before="40"/>
            </w:pPr>
            <w:r/>
            <w:r>
              <w:rPr>
                <w:rFonts w:ascii="Consolas" w:hAnsi="Consolas"/>
                <w:b w:val="0"/>
                <w:i w:val="0"/>
                <w:color w:val="8B2E2E"/>
                <w:sz w:val="16"/>
              </w:rPr>
              <w:t>RICEVI_GPIO_CONTACTO</w:t>
            </w:r>
          </w:p>
        </w:tc>
        <w:tc>
          <w:tcPr>
            <w:tcW w:type="dxa" w:w="3213"/>
          </w:tcPr>
          <w:p>
            <w:pPr>
              <w:spacing w:after="40" w:before="40"/>
            </w:pPr>
            <w:r/>
            <w:r>
              <w:rPr>
                <w:b w:val="0"/>
                <w:i/>
                <w:color w:val="0B0B0B"/>
                <w:sz w:val="18"/>
              </w:rPr>
              <w:t>(vacío)</w:t>
            </w:r>
          </w:p>
        </w:tc>
        <w:tc>
          <w:tcPr>
            <w:tcW w:type="dxa" w:w="3213"/>
          </w:tcPr>
          <w:p>
            <w:pPr>
              <w:spacing w:after="40" w:before="40"/>
            </w:pPr>
            <w:r/>
            <w:r>
              <w:rPr>
                <w:b/>
                <w:i w:val="0"/>
                <w:color w:val="0B0B0B"/>
                <w:sz w:val="18"/>
              </w:rPr>
              <w:t>Sin uso.</w:t>
            </w:r>
            <w:r>
              <w:rPr>
                <w:b w:val="0"/>
                <w:i w:val="0"/>
                <w:color w:val="0B0B0B"/>
                <w:sz w:val="18"/>
              </w:rPr>
              <w:t xml:space="preserve"> La central ya no se conecta a la máquina: lleva batería propia y el apagado es manual (capítulo 1, §3.5)</w:t>
            </w:r>
          </w:p>
        </w:tc>
      </w:tr>
    </w:tbl>
    <w:p>
      <w:pPr>
        <w:spacing w:after="80"/>
      </w:pPr>
    </w:p>
    <w:p>
      <w:r>
        <w:rPr>
          <w:b w:val="0"/>
          <w:i w:val="0"/>
          <w:color w:val="0B0B0B"/>
          <w:sz w:val="21"/>
        </w:rPr>
        <w:t>Para pasar a inferencia:</w:t>
      </w:r>
    </w:p>
    <w:p>
      <w:pPr>
        <w:spacing w:before="0" w:after="0" w:line="240" w:lineRule="auto"/>
        <w:ind w:left="170"/>
        <w:shd w:val="clear" w:color="auto" w:fill="F4F4F2"/>
      </w:pPr>
      <w:r>
        <w:rPr>
          <w:rFonts w:ascii="Consolas" w:hAnsi="Consolas"/>
          <w:color w:val="1A1A1A"/>
          <w:sz w:val="15"/>
        </w:rPr>
        <w:t>sudo systemctl edit ricevi-central     #  Environment=RICEVI_MODELO=ncnn</w:t>
      </w:r>
    </w:p>
    <w:p>
      <w:pPr>
        <w:spacing w:before="0" w:after="0" w:line="240" w:lineRule="auto"/>
        <w:ind w:left="170"/>
        <w:shd w:val="clear" w:color="auto" w:fill="F4F4F2"/>
      </w:pPr>
      <w:r>
        <w:rPr>
          <w:rFonts w:ascii="Consolas" w:hAnsi="Consolas"/>
          <w:color w:val="1A1A1A"/>
          <w:sz w:val="15"/>
        </w:rPr>
        <w:t>sudo systemctl restart ricevi-central</w:t>
      </w:r>
    </w:p>
    <w:p>
      <w:pPr>
        <w:spacing w:after="80"/>
      </w:pPr>
    </w:p>
    <w:p>
      <w:pPr>
        <w:keepNext/>
        <w:spacing w:before="200" w:after="120"/>
      </w:pPr>
      <w:r>
        <w:rPr>
          <w:b/>
          <w:i w:val="0"/>
          <w:color w:val="0B0B0B"/>
          <w:sz w:val="25"/>
        </w:rPr>
        <w:t>3.3 El servicio</w:t>
      </w:r>
    </w:p>
    <w:p>
      <w:r>
        <w:rPr>
          <w:rFonts w:ascii="Consolas" w:hAnsi="Consolas"/>
          <w:b w:val="0"/>
          <w:i w:val="0"/>
          <w:color w:val="8B2E2E"/>
          <w:sz w:val="19"/>
        </w:rPr>
        <w:t>Restart=always</w:t>
      </w:r>
      <w:r>
        <w:rPr>
          <w:b w:val="0"/>
          <w:i w:val="0"/>
          <w:color w:val="0B0B0B"/>
          <w:sz w:val="21"/>
        </w:rPr>
        <w:t xml:space="preserve"> y no </w:t>
      </w:r>
      <w:r>
        <w:rPr>
          <w:rFonts w:ascii="Consolas" w:hAnsi="Consolas"/>
          <w:b w:val="0"/>
          <w:i w:val="0"/>
          <w:color w:val="8B2E2E"/>
          <w:sz w:val="19"/>
        </w:rPr>
        <w:t>on-failure</w:t>
      </w:r>
      <w:r>
        <w:rPr>
          <w:b w:val="0"/>
          <w:i w:val="0"/>
          <w:color w:val="0B0B0B"/>
          <w:sz w:val="21"/>
        </w:rPr>
        <w:t xml:space="preserve">: si el proceso termina por cualquier motivo durante una jornada, hay que volver a capturar. </w:t>
      </w:r>
      <w:r>
        <w:rPr>
          <w:rFonts w:ascii="Consolas" w:hAnsi="Consolas"/>
          <w:b w:val="0"/>
          <w:i w:val="0"/>
          <w:color w:val="8B2E2E"/>
          <w:sz w:val="19"/>
        </w:rPr>
        <w:t>StartLimitIntervalSec=0</w:t>
      </w:r>
      <w:r>
        <w:rPr>
          <w:b w:val="0"/>
          <w:i w:val="0"/>
          <w:color w:val="0B0B0B"/>
          <w:sz w:val="21"/>
        </w:rPr>
        <w:t xml:space="preserve"> evita que systemd se rinda tras cinco intentos y deje la jornada perdida en silencio.</w:t>
      </w:r>
    </w:p>
    <w:p>
      <w:r>
        <w:rPr>
          <w:rFonts w:ascii="Consolas" w:hAnsi="Consolas"/>
          <w:b w:val="0"/>
          <w:i w:val="0"/>
          <w:color w:val="8B2E2E"/>
          <w:sz w:val="19"/>
        </w:rPr>
        <w:t>TimeoutStopSec=40</w:t>
      </w:r>
      <w:r>
        <w:rPr>
          <w:b w:val="0"/>
          <w:i w:val="0"/>
          <w:color w:val="0B0B0B"/>
          <w:sz w:val="21"/>
        </w:rPr>
        <w:t xml:space="preserve"> da margen para que la central cierre la base y consolide el disco antes de que systemd la mate.</w:t>
      </w:r>
    </w:p>
    <w:p>
      <w:pPr>
        <w:spacing w:before="120" w:after="120"/>
        <w:pBdr>
          <w:bottom w:val="single" w:sz="4" w:space="1" w:color="D6D5D0"/>
        </w:pBdr>
      </w:pPr>
    </w:p>
    <w:p>
      <w:pPr>
        <w:keepNext/>
        <w:spacing w:before="320" w:after="120"/>
        <w:pBdr>
          <w:bottom w:val="single" w:sz="6" w:space="4" w:color="C7D2E4"/>
        </w:pBdr>
      </w:pPr>
      <w:r>
        <w:rPr>
          <w:b/>
          <w:i w:val="0"/>
          <w:color w:val="1D4ED8"/>
          <w:sz w:val="30"/>
        </w:rPr>
        <w:t>4 · Los nodos</w:t>
      </w:r>
    </w:p>
    <w:p>
      <w:pPr>
        <w:keepNext/>
        <w:spacing w:before="200" w:after="120"/>
      </w:pPr>
      <w:r>
        <w:rPr>
          <w:b/>
          <w:i w:val="0"/>
          <w:color w:val="0B0B0B"/>
          <w:sz w:val="25"/>
        </w:rPr>
        <w:t>4.1 Un binario por rol, no por nodo</w:t>
      </w:r>
    </w:p>
    <w:p>
      <w:r>
        <w:rPr>
          <w:b w:val="0"/>
          <w:i w:val="0"/>
          <w:color w:val="0B0B0B"/>
          <w:sz w:val="21"/>
        </w:rPr>
        <w:t xml:space="preserve">Se compilan </w:t>
      </w:r>
      <w:r>
        <w:rPr>
          <w:b/>
          <w:i w:val="0"/>
          <w:color w:val="0B0B0B"/>
          <w:sz w:val="21"/>
        </w:rPr>
        <w:t>tres</w:t>
      </w:r>
      <w:r>
        <w:rPr>
          <w:b w:val="0"/>
          <w:i w:val="0"/>
          <w:color w:val="0B0B0B"/>
          <w:sz w:val="21"/>
        </w:rPr>
        <w:t xml:space="preserve"> binarios —cámara, Hall, ultrasónico— y la identidad se graba en NVS. Las cuatro cámaras corren el mismo código.</w:t>
      </w:r>
    </w:p>
    <w:p>
      <w:r>
        <w:rPr>
          <w:b w:val="0"/>
          <w:i w:val="0"/>
          <w:color w:val="0B0B0B"/>
          <w:sz w:val="21"/>
        </w:rPr>
        <w:t xml:space="preserve">Con un binario por nodo, copiar el equivocado convierte a </w:t>
      </w:r>
      <w:r>
        <w:rPr>
          <w:rFonts w:ascii="Consolas" w:hAnsi="Consolas"/>
          <w:b w:val="0"/>
          <w:i w:val="0"/>
          <w:color w:val="8B2E2E"/>
          <w:sz w:val="19"/>
        </w:rPr>
        <w:t>CAM03</w:t>
      </w:r>
      <w:r>
        <w:rPr>
          <w:b w:val="0"/>
          <w:i w:val="0"/>
          <w:color w:val="0B0B0B"/>
          <w:sz w:val="21"/>
        </w:rPr>
        <w:t xml:space="preserve"> en </w:t>
      </w:r>
      <w:r>
        <w:rPr>
          <w:rFonts w:ascii="Consolas" w:hAnsi="Consolas"/>
          <w:b w:val="0"/>
          <w:i w:val="0"/>
          <w:color w:val="8B2E2E"/>
          <w:sz w:val="19"/>
        </w:rPr>
        <w:t>CAM02</w:t>
      </w:r>
      <w:r>
        <w:rPr>
          <w:b w:val="0"/>
          <w:i w:val="0"/>
          <w:color w:val="0B0B0B"/>
          <w:sz w:val="21"/>
        </w:rPr>
        <w:t xml:space="preserve">, y el síntoma sería un </w:t>
      </w:r>
      <w:r>
        <w:rPr>
          <w:rFonts w:ascii="Consolas" w:hAnsi="Consolas"/>
          <w:b w:val="0"/>
          <w:i w:val="0"/>
          <w:color w:val="8B2E2E"/>
          <w:sz w:val="19"/>
        </w:rPr>
        <w:t>409</w:t>
      </w:r>
      <w:r>
        <w:rPr>
          <w:b w:val="0"/>
          <w:i w:val="0"/>
          <w:color w:val="0B0B0B"/>
          <w:sz w:val="21"/>
        </w:rPr>
        <w:t xml:space="preserve"> que nadie sabría explicar, o peor: imágenes atribuidas a la vista equivocada.</w:t>
      </w:r>
    </w:p>
    <w:p>
      <w:pPr>
        <w:keepNext/>
        <w:spacing w:before="200" w:after="120"/>
      </w:pPr>
      <w:r>
        <w:rPr>
          <w:b/>
          <w:i w:val="0"/>
          <w:color w:val="0B0B0B"/>
          <w:sz w:val="25"/>
        </w:rPr>
        <w:t>4.2 Qué se graba en NVS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Clave</w:t>
            </w:r>
          </w:p>
        </w:tc>
        <w:tc>
          <w:tcPr>
            <w:tcW w:type="dxa" w:w="4819"/>
            <w:shd w:val="clear" w:color="auto" w:fill="E8EDF6"/>
          </w:tcPr>
          <w:p>
            <w:pPr>
              <w:spacing w:after="40" w:before="40"/>
            </w:pPr>
            <w:r/>
            <w:r>
              <w:rPr>
                <w:b/>
                <w:i w:val="0"/>
                <w:color w:val="0B0B0B"/>
                <w:sz w:val="18"/>
              </w:rPr>
              <w:t>Contenido</w:t>
            </w:r>
          </w:p>
        </w:tc>
      </w:tr>
      <w:tr>
        <w:tc>
          <w:tcPr>
            <w:tcW w:type="dxa" w:w="4819"/>
          </w:tcPr>
          <w:p>
            <w:pPr>
              <w:spacing w:after="40" w:before="40"/>
            </w:pPr>
            <w:r/>
            <w:r>
              <w:rPr>
                <w:rFonts w:ascii="Consolas" w:hAnsi="Consolas"/>
                <w:b w:val="0"/>
                <w:i w:val="0"/>
                <w:color w:val="8B2E2E"/>
                <w:sz w:val="16"/>
              </w:rPr>
              <w:t>node_id</w:t>
            </w:r>
          </w:p>
        </w:tc>
        <w:tc>
          <w:tcPr>
            <w:tcW w:type="dxa" w:w="4819"/>
          </w:tcPr>
          <w:p>
            <w:pPr>
              <w:spacing w:after="40" w:before="40"/>
            </w:pPr>
            <w:r/>
            <w:r>
              <w:rPr>
                <w:rFonts w:ascii="Consolas" w:hAnsi="Consolas"/>
                <w:b w:val="0"/>
                <w:i w:val="0"/>
                <w:color w:val="8B2E2E"/>
                <w:sz w:val="16"/>
              </w:rPr>
              <w:t>CAM01</w:t>
            </w:r>
            <w:r>
              <w:rPr>
                <w:b w:val="0"/>
                <w:i w:val="0"/>
                <w:color w:val="0B0B0B"/>
                <w:sz w:val="18"/>
              </w:rPr>
              <w:t>…</w:t>
            </w:r>
            <w:r>
              <w:rPr>
                <w:rFonts w:ascii="Consolas" w:hAnsi="Consolas"/>
                <w:b w:val="0"/>
                <w:i w:val="0"/>
                <w:color w:val="8B2E2E"/>
                <w:sz w:val="16"/>
              </w:rPr>
              <w:t>NU02</w:t>
            </w:r>
            <w:r>
              <w:rPr>
                <w:b w:val="0"/>
                <w:i w:val="0"/>
                <w:color w:val="0B0B0B"/>
                <w:sz w:val="18"/>
              </w:rPr>
              <w:t xml:space="preserve">. </w:t>
            </w:r>
            <w:r>
              <w:rPr>
                <w:b/>
                <w:i w:val="0"/>
                <w:color w:val="0B0B0B"/>
                <w:sz w:val="18"/>
              </w:rPr>
              <w:t>Sin ella el nodo no arranca</w:t>
            </w:r>
            <w:r>
              <w:rPr>
                <w:b w:val="0"/>
                <w:i w:val="0"/>
                <w:color w:val="0B0B0B"/>
                <w:sz w:val="18"/>
              </w:rPr>
              <w:t>: LED rojo fijo y silencio</w:t>
            </w:r>
          </w:p>
        </w:tc>
      </w:tr>
      <w:tr>
        <w:tc>
          <w:tcPr>
            <w:tcW w:type="dxa" w:w="4819"/>
          </w:tcPr>
          <w:p>
            <w:pPr>
              <w:spacing w:after="40" w:before="40"/>
            </w:pPr>
            <w:r/>
            <w:r>
              <w:rPr>
                <w:rFonts w:ascii="Consolas" w:hAnsi="Consolas"/>
                <w:b w:val="0"/>
                <w:i w:val="0"/>
                <w:color w:val="8B2E2E"/>
                <w:sz w:val="16"/>
              </w:rPr>
              <w:t>token</w:t>
            </w:r>
          </w:p>
        </w:tc>
        <w:tc>
          <w:tcPr>
            <w:tcW w:type="dxa" w:w="4819"/>
          </w:tcPr>
          <w:p>
            <w:pPr>
              <w:spacing w:after="40" w:before="40"/>
            </w:pPr>
            <w:r/>
            <w:r>
              <w:rPr>
                <w:b w:val="0"/>
                <w:i w:val="0"/>
                <w:color w:val="0B0B0B"/>
                <w:sz w:val="18"/>
              </w:rPr>
              <w:t>Credencial del nodo</w:t>
            </w:r>
          </w:p>
        </w:tc>
      </w:tr>
      <w:tr>
        <w:tc>
          <w:tcPr>
            <w:tcW w:type="dxa" w:w="4819"/>
          </w:tcPr>
          <w:p>
            <w:pPr>
              <w:spacing w:after="40" w:before="40"/>
            </w:pPr>
            <w:r/>
            <w:r>
              <w:rPr>
                <w:rFonts w:ascii="Consolas" w:hAnsi="Consolas"/>
                <w:b w:val="0"/>
                <w:i w:val="0"/>
                <w:color w:val="8B2E2E"/>
                <w:sz w:val="16"/>
              </w:rPr>
              <w:t>wifi_ssid</w:t>
            </w:r>
            <w:r>
              <w:rPr>
                <w:b w:val="0"/>
                <w:i w:val="0"/>
                <w:color w:val="0B0B0B"/>
                <w:sz w:val="18"/>
              </w:rPr>
              <w:t xml:space="preserve">, </w:t>
            </w:r>
            <w:r>
              <w:rPr>
                <w:rFonts w:ascii="Consolas" w:hAnsi="Consolas"/>
                <w:b w:val="0"/>
                <w:i w:val="0"/>
                <w:color w:val="8B2E2E"/>
                <w:sz w:val="16"/>
              </w:rPr>
              <w:t>wifi_pass</w:t>
            </w:r>
          </w:p>
        </w:tc>
        <w:tc>
          <w:tcPr>
            <w:tcW w:type="dxa" w:w="4819"/>
          </w:tcPr>
          <w:p>
            <w:pPr>
              <w:spacing w:after="40" w:before="40"/>
            </w:pPr>
            <w:r/>
            <w:r>
              <w:rPr>
                <w:b w:val="0"/>
                <w:i w:val="0"/>
                <w:color w:val="0B0B0B"/>
                <w:sz w:val="18"/>
              </w:rPr>
              <w:t>Red</w:t>
            </w:r>
          </w:p>
        </w:tc>
      </w:tr>
      <w:tr>
        <w:tc>
          <w:tcPr>
            <w:tcW w:type="dxa" w:w="4819"/>
          </w:tcPr>
          <w:p>
            <w:pPr>
              <w:spacing w:after="40" w:before="40"/>
            </w:pPr>
            <w:r/>
            <w:r>
              <w:rPr>
                <w:rFonts w:ascii="Consolas" w:hAnsi="Consolas"/>
                <w:b w:val="0"/>
                <w:i w:val="0"/>
                <w:color w:val="8B2E2E"/>
                <w:sz w:val="16"/>
              </w:rPr>
              <w:t>central_ip</w:t>
            </w:r>
          </w:p>
        </w:tc>
        <w:tc>
          <w:tcPr>
            <w:tcW w:type="dxa" w:w="4819"/>
          </w:tcPr>
          <w:p>
            <w:pPr>
              <w:spacing w:after="40" w:before="40"/>
            </w:pPr>
            <w:r/>
            <w:r>
              <w:rPr>
                <w:b w:val="0"/>
                <w:i w:val="0"/>
                <w:color w:val="0B0B0B"/>
                <w:sz w:val="18"/>
              </w:rPr>
              <w:t>Primera vía de descubrimiento</w:t>
            </w:r>
          </w:p>
        </w:tc>
      </w:tr>
    </w:tbl>
    <w:p>
      <w:pPr>
        <w:spacing w:after="80"/>
      </w:pPr>
    </w:p>
    <w:p>
      <w:pPr>
        <w:spacing w:before="0" w:after="0" w:line="240" w:lineRule="auto"/>
        <w:ind w:left="170"/>
        <w:shd w:val="clear" w:color="auto" w:fill="F4F4F2"/>
      </w:pPr>
      <w:r>
        <w:rPr>
          <w:rFonts w:ascii="Consolas" w:hAnsi="Consolas"/>
          <w:color w:val="1A1A1A"/>
          <w:sz w:val="15"/>
        </w:rPr>
        <w:t>python herramientas/generar_tokens.py</w:t>
      </w:r>
    </w:p>
    <w:p>
      <w:pPr>
        <w:spacing w:before="0" w:after="0" w:line="240" w:lineRule="auto"/>
        <w:ind w:left="170"/>
        <w:shd w:val="clear" w:color="auto" w:fill="F4F4F2"/>
      </w:pPr>
      <w:r>
        <w:rPr>
          <w:rFonts w:ascii="Consolas" w:hAnsi="Consolas"/>
          <w:color w:val="1A1A1A"/>
          <w:sz w:val="15"/>
        </w:rPr>
        <w:t>python herramientas/provisionar_nodo.py --node-id CAM01 --puerto COM7 --pass "&lt;clave&gt;"</w:t>
      </w:r>
    </w:p>
    <w:p>
      <w:pPr>
        <w:spacing w:after="80"/>
      </w:pPr>
    </w:p>
    <w:p>
      <w:r>
        <w:rPr>
          <w:b w:val="0"/>
          <w:i w:val="0"/>
          <w:color w:val="0B0B0B"/>
          <w:sz w:val="21"/>
        </w:rPr>
        <w:t xml:space="preserve">El script imprime la </w:t>
      </w:r>
      <w:r>
        <w:rPr>
          <w:b/>
          <w:i w:val="0"/>
          <w:color w:val="0B0B0B"/>
          <w:sz w:val="21"/>
        </w:rPr>
        <w:t>MAC</w:t>
      </w:r>
      <w:r>
        <w:rPr>
          <w:b w:val="0"/>
          <w:i w:val="0"/>
          <w:color w:val="0B0B0B"/>
          <w:sz w:val="21"/>
        </w:rPr>
        <w:t xml:space="preserve">: hay que copiarla a </w:t>
      </w:r>
      <w:r>
        <w:rPr>
          <w:rFonts w:ascii="Consolas" w:hAnsi="Consolas"/>
          <w:b w:val="0"/>
          <w:i w:val="0"/>
          <w:color w:val="8B2E2E"/>
          <w:sz w:val="19"/>
        </w:rPr>
        <w:t>config/censo.py</w:t>
      </w:r>
      <w:r>
        <w:rPr>
          <w:b w:val="0"/>
          <w:i w:val="0"/>
          <w:color w:val="0B0B0B"/>
          <w:sz w:val="21"/>
        </w:rPr>
        <w:t xml:space="preserve"> para poder crear la reserva DHCP. Y hay que </w:t>
      </w:r>
      <w:r>
        <w:rPr>
          <w:b/>
          <w:i w:val="0"/>
          <w:color w:val="0B0B0B"/>
          <w:sz w:val="21"/>
        </w:rPr>
        <w:t>pegar la etiqueta en la caja antes de montarla</w:t>
      </w:r>
      <w:r>
        <w:rPr>
          <w:b w:val="0"/>
          <w:i w:val="0"/>
          <w:color w:val="0B0B0B"/>
          <w:sz w:val="21"/>
        </w:rPr>
        <w:t>: ocho placas iguales dentro de ocho cajas atornilladas son indistinguibles.</w:t>
      </w:r>
    </w:p>
    <w:p>
      <w:pPr>
        <w:keepNext/>
        <w:spacing w:before="200" w:after="120"/>
      </w:pPr>
      <w:r>
        <w:rPr>
          <w:b/>
          <w:i w:val="0"/>
          <w:color w:val="0B0B0B"/>
          <w:sz w:val="25"/>
        </w:rPr>
        <w:t>4.3 Ajustes de compilación</w:t>
      </w:r>
    </w:p>
    <w:p>
      <w:r>
        <w:rPr>
          <w:b w:val="0"/>
          <w:i w:val="0"/>
          <w:color w:val="0B0B0B"/>
          <w:sz w:val="21"/>
        </w:rPr>
        <w:t>Cámaras (GOOUUU ESP32-S3-CAM):</w:t>
      </w:r>
    </w:p>
    <w:p>
      <w:pPr>
        <w:spacing w:before="0" w:after="0" w:line="240" w:lineRule="auto"/>
        <w:ind w:left="170"/>
        <w:shd w:val="clear" w:color="auto" w:fill="F4F4F2"/>
      </w:pPr>
      <w:r>
        <w:rPr>
          <w:rFonts w:ascii="Consolas" w:hAnsi="Consolas"/>
          <w:color w:val="1A1A1A"/>
          <w:sz w:val="15"/>
        </w:rPr>
        <w:t>Placa               ESP32S3 Dev Module</w:t>
      </w:r>
    </w:p>
    <w:p>
      <w:pPr>
        <w:spacing w:before="0" w:after="0" w:line="240" w:lineRule="auto"/>
        <w:ind w:left="170"/>
        <w:shd w:val="clear" w:color="auto" w:fill="F4F4F2"/>
      </w:pPr>
      <w:r>
        <w:rPr>
          <w:rFonts w:ascii="Consolas" w:hAnsi="Consolas"/>
          <w:color w:val="1A1A1A"/>
          <w:sz w:val="15"/>
        </w:rPr>
        <w:t>PSRAM               OPI PSRAM          &lt;- imprescindible en las cámaras</w:t>
      </w:r>
    </w:p>
    <w:p>
      <w:pPr>
        <w:spacing w:before="0" w:after="0" w:line="240" w:lineRule="auto"/>
        <w:ind w:left="170"/>
        <w:shd w:val="clear" w:color="auto" w:fill="F4F4F2"/>
      </w:pPr>
      <w:r>
        <w:rPr>
          <w:rFonts w:ascii="Consolas" w:hAnsi="Consolas"/>
          <w:color w:val="1A1A1A"/>
          <w:sz w:val="15"/>
        </w:rPr>
        <w:t>Flash Size          16MB (128Mb)</w:t>
      </w:r>
    </w:p>
    <w:p>
      <w:pPr>
        <w:spacing w:before="0" w:after="0" w:line="240" w:lineRule="auto"/>
        <w:ind w:left="170"/>
        <w:shd w:val="clear" w:color="auto" w:fill="F4F4F2"/>
      </w:pPr>
      <w:r>
        <w:rPr>
          <w:rFonts w:ascii="Consolas" w:hAnsi="Consolas"/>
          <w:color w:val="1A1A1A"/>
          <w:sz w:val="15"/>
        </w:rPr>
        <w:t>Partition Scheme    16M Flash (3MB APP/9.9MB FATFS)</w:t>
      </w:r>
    </w:p>
    <w:p>
      <w:pPr>
        <w:spacing w:before="0" w:after="0" w:line="240" w:lineRule="auto"/>
        <w:ind w:left="170"/>
        <w:shd w:val="clear" w:color="auto" w:fill="F4F4F2"/>
      </w:pPr>
      <w:r>
        <w:rPr>
          <w:rFonts w:ascii="Consolas" w:hAnsi="Consolas"/>
          <w:color w:val="1A1A1A"/>
          <w:sz w:val="15"/>
        </w:rPr>
        <w:t>USB CDC On Boot     Disabled           &lt;- programando por el USB-C "TTL" (CH340C)</w:t>
      </w:r>
    </w:p>
    <w:p>
      <w:pPr>
        <w:spacing w:after="80"/>
      </w:pPr>
    </w:p>
    <w:p>
      <w:r>
        <w:rPr>
          <w:b/>
          <w:i w:val="0"/>
          <w:color w:val="0B0B0B"/>
          <w:sz w:val="21"/>
        </w:rPr>
        <w:t xml:space="preserve">Sin </w:t>
      </w:r>
      <w:r>
        <w:rPr>
          <w:rFonts w:ascii="Consolas" w:hAnsi="Consolas"/>
          <w:b/>
          <w:i w:val="0"/>
          <w:color w:val="8B2E2E"/>
          <w:sz w:val="19"/>
        </w:rPr>
        <w:t>OPI PSRAM</w:t>
      </w:r>
      <w:r>
        <w:rPr>
          <w:b/>
          <w:i w:val="0"/>
          <w:color w:val="0B0B0B"/>
          <w:sz w:val="21"/>
        </w:rPr>
        <w:t xml:space="preserve"> la cámara no arranca</w:t>
      </w:r>
      <w:r>
        <w:rPr>
          <w:b w:val="0"/>
          <w:i w:val="0"/>
          <w:color w:val="0B0B0B"/>
          <w:sz w:val="21"/>
        </w:rPr>
        <w:t>, y el error no menciona la PSRAM por ninguna parte.</w:t>
      </w:r>
    </w:p>
    <w:p>
      <w:r>
        <w:rPr>
          <w:b w:val="0"/>
          <w:i w:val="0"/>
          <w:color w:val="0B0B0B"/>
          <w:sz w:val="21"/>
        </w:rPr>
        <w:t>Nodos de sensor (ESP32-C6 DevKitC):</w:t>
      </w:r>
    </w:p>
    <w:p>
      <w:pPr>
        <w:spacing w:before="0" w:after="0" w:line="240" w:lineRule="auto"/>
        <w:ind w:left="170"/>
        <w:shd w:val="clear" w:color="auto" w:fill="F4F4F2"/>
      </w:pPr>
      <w:r>
        <w:rPr>
          <w:rFonts w:ascii="Consolas" w:hAnsi="Consolas"/>
          <w:color w:val="1A1A1A"/>
          <w:sz w:val="15"/>
        </w:rPr>
        <w:t>Placa               ESP32C6 Dev Module</w:t>
      </w:r>
    </w:p>
    <w:p>
      <w:pPr>
        <w:spacing w:before="0" w:after="0" w:line="240" w:lineRule="auto"/>
        <w:ind w:left="170"/>
        <w:shd w:val="clear" w:color="auto" w:fill="F4F4F2"/>
      </w:pPr>
      <w:r>
        <w:rPr>
          <w:rFonts w:ascii="Consolas" w:hAnsi="Consolas"/>
          <w:color w:val="1A1A1A"/>
          <w:sz w:val="15"/>
        </w:rPr>
        <w:t>Partition Scheme    Huge APP           &lt;- con la de por defecto ocupan el 92-93 %</w:t>
      </w:r>
    </w:p>
    <w:p>
      <w:pPr>
        <w:spacing w:after="80"/>
      </w:pPr>
    </w:p>
    <w:p>
      <w:r>
        <w:rPr>
          <w:b w:val="0"/>
          <w:i w:val="0"/>
          <w:color w:val="0B0B0B"/>
          <w:sz w:val="21"/>
        </w:rPr>
        <w:t xml:space="preserve">Los pines de la C6 los elige el propio código con </w:t>
      </w:r>
      <w:r>
        <w:rPr>
          <w:rFonts w:ascii="Consolas" w:hAnsi="Consolas"/>
          <w:b w:val="0"/>
          <w:i w:val="0"/>
          <w:color w:val="8B2E2E"/>
          <w:sz w:val="19"/>
        </w:rPr>
        <w:t>CONFIG_IDF_TARGET_ESP32C6</w:t>
      </w:r>
      <w:r>
        <w:rPr>
          <w:b w:val="0"/>
          <w:i w:val="0"/>
          <w:color w:val="0B0B0B"/>
          <w:sz w:val="21"/>
        </w:rPr>
        <w:t>: Hall en GPIO10; ultrasónico con Trig en GPIO11 y Echo en GPIO10; batería en GPIO1; LED de estado en GPIO8.</w:t>
      </w:r>
    </w:p>
    <w:p>
      <w:pPr>
        <w:keepNext/>
        <w:spacing w:before="200" w:after="120"/>
      </w:pPr>
      <w:r>
        <w:rPr>
          <w:b/>
          <w:i w:val="0"/>
          <w:color w:val="0B0B0B"/>
          <w:sz w:val="25"/>
        </w:rPr>
        <w:t>4.4 El plan que recibe cada nodo</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DF6"/>
          </w:tcPr>
          <w:p>
            <w:pPr>
              <w:spacing w:after="40" w:before="40"/>
            </w:pPr>
            <w:r/>
            <w:r>
              <w:rPr>
                <w:b/>
                <w:i w:val="0"/>
                <w:color w:val="0B0B0B"/>
                <w:sz w:val="18"/>
              </w:rPr>
              <w:t>Nodo</w:t>
            </w:r>
          </w:p>
        </w:tc>
        <w:tc>
          <w:tcPr>
            <w:tcW w:type="dxa" w:w="1928"/>
            <w:shd w:val="clear" w:color="auto" w:fill="E8EDF6"/>
          </w:tcPr>
          <w:p>
            <w:pPr>
              <w:spacing w:after="40" w:before="40"/>
            </w:pPr>
            <w:r/>
            <w:r>
              <w:rPr>
                <w:b/>
                <w:i w:val="0"/>
                <w:color w:val="0B0B0B"/>
                <w:sz w:val="18"/>
              </w:rPr>
              <w:t>Captura</w:t>
            </w:r>
          </w:p>
        </w:tc>
        <w:tc>
          <w:tcPr>
            <w:tcW w:type="dxa" w:w="1928"/>
            <w:shd w:val="clear" w:color="auto" w:fill="E8EDF6"/>
          </w:tcPr>
          <w:p>
            <w:pPr>
              <w:spacing w:after="40" w:before="40"/>
            </w:pPr>
            <w:r/>
            <w:r>
              <w:rPr>
                <w:b/>
                <w:i w:val="0"/>
                <w:color w:val="0B0B0B"/>
                <w:sz w:val="18"/>
              </w:rPr>
              <w:t>Resolución</w:t>
            </w:r>
          </w:p>
        </w:tc>
        <w:tc>
          <w:tcPr>
            <w:tcW w:type="dxa" w:w="1928"/>
            <w:shd w:val="clear" w:color="auto" w:fill="E8EDF6"/>
          </w:tcPr>
          <w:p>
            <w:pPr>
              <w:spacing w:after="40" w:before="40"/>
            </w:pPr>
            <w:r/>
            <w:r>
              <w:rPr>
                <w:b/>
                <w:i w:val="0"/>
                <w:color w:val="0B0B0B"/>
                <w:sz w:val="18"/>
              </w:rPr>
              <w:t>Infiere</w:t>
            </w:r>
          </w:p>
        </w:tc>
        <w:tc>
          <w:tcPr>
            <w:tcW w:type="dxa" w:w="1928"/>
            <w:shd w:val="clear" w:color="auto" w:fill="E8EDF6"/>
          </w:tcPr>
          <w:p>
            <w:pPr>
              <w:spacing w:after="40" w:before="40"/>
            </w:pPr>
            <w:r/>
            <w:r>
              <w:rPr>
                <w:b/>
                <w:i w:val="0"/>
                <w:color w:val="0B0B0B"/>
                <w:sz w:val="18"/>
              </w:rPr>
              <w:t>Ahorro radio</w:t>
            </w:r>
          </w:p>
        </w:tc>
      </w:tr>
      <w:tr>
        <w:tc>
          <w:tcPr>
            <w:tcW w:type="dxa" w:w="1928"/>
          </w:tcPr>
          <w:p>
            <w:pPr>
              <w:spacing w:after="40" w:before="40"/>
            </w:pPr>
            <w:r/>
            <w:r>
              <w:rPr>
                <w:rFonts w:ascii="Consolas" w:hAnsi="Consolas"/>
                <w:b w:val="0"/>
                <w:i w:val="0"/>
                <w:color w:val="8B2E2E"/>
                <w:sz w:val="16"/>
              </w:rPr>
              <w:t>CAM01</w:t>
            </w:r>
          </w:p>
        </w:tc>
        <w:tc>
          <w:tcPr>
            <w:tcW w:type="dxa" w:w="1928"/>
          </w:tcPr>
          <w:p>
            <w:pPr>
              <w:spacing w:after="40" w:before="40"/>
            </w:pPr>
            <w:r/>
            <w:r>
              <w:rPr>
                <w:b w:val="0"/>
                <w:i w:val="0"/>
                <w:color w:val="0B0B0B"/>
                <w:sz w:val="18"/>
              </w:rPr>
              <w:t>1,0 img/s</w:t>
            </w:r>
          </w:p>
        </w:tc>
        <w:tc>
          <w:tcPr>
            <w:tcW w:type="dxa" w:w="1928"/>
          </w:tcPr>
          <w:p>
            <w:pPr>
              <w:spacing w:after="40" w:before="40"/>
            </w:pPr>
            <w:r/>
            <w:r>
              <w:rPr>
                <w:b w:val="0"/>
                <w:i w:val="0"/>
                <w:color w:val="0B0B0B"/>
                <w:sz w:val="18"/>
              </w:rPr>
              <w:t>1280×720</w:t>
            </w:r>
          </w:p>
        </w:tc>
        <w:tc>
          <w:tcPr>
            <w:tcW w:type="dxa" w:w="1928"/>
          </w:tcPr>
          <w:p>
            <w:pPr>
              <w:spacing w:after="40" w:before="40"/>
            </w:pPr>
            <w:r/>
            <w:r>
              <w:rPr>
                <w:b w:val="0"/>
                <w:i w:val="0"/>
                <w:color w:val="0B0B0B"/>
                <w:sz w:val="18"/>
              </w:rPr>
              <w:t>1 de cada 2</w:t>
            </w:r>
          </w:p>
        </w:tc>
        <w:tc>
          <w:tcPr>
            <w:tcW w:type="dxa" w:w="1928"/>
          </w:tcPr>
          <w:p>
            <w:pPr>
              <w:spacing w:after="40" w:before="40"/>
            </w:pPr>
            <w:r/>
            <w:r>
              <w:rPr>
                <w:b w:val="0"/>
                <w:i w:val="0"/>
                <w:color w:val="0B0B0B"/>
                <w:sz w:val="18"/>
              </w:rPr>
              <w:t>No</w:t>
            </w:r>
          </w:p>
        </w:tc>
      </w:tr>
      <w:tr>
        <w:tc>
          <w:tcPr>
            <w:tcW w:type="dxa" w:w="1928"/>
          </w:tcPr>
          <w:p>
            <w:pPr>
              <w:spacing w:after="40" w:before="40"/>
            </w:pPr>
            <w:r/>
            <w:r>
              <w:rPr>
                <w:rFonts w:ascii="Consolas" w:hAnsi="Consolas"/>
                <w:b w:val="0"/>
                <w:i w:val="0"/>
                <w:color w:val="8B2E2E"/>
                <w:sz w:val="16"/>
              </w:rPr>
              <w:t>CAM02</w:t>
            </w:r>
            <w:r>
              <w:rPr>
                <w:b w:val="0"/>
                <w:i w:val="0"/>
                <w:color w:val="0B0B0B"/>
                <w:sz w:val="18"/>
              </w:rPr>
              <w:t xml:space="preserve"> </w:t>
            </w:r>
            <w:r>
              <w:rPr>
                <w:rFonts w:ascii="Consolas" w:hAnsi="Consolas"/>
                <w:b w:val="0"/>
                <w:i w:val="0"/>
                <w:color w:val="8B2E2E"/>
                <w:sz w:val="16"/>
              </w:rPr>
              <w:t>CAM03</w:t>
            </w:r>
          </w:p>
        </w:tc>
        <w:tc>
          <w:tcPr>
            <w:tcW w:type="dxa" w:w="1928"/>
          </w:tcPr>
          <w:p>
            <w:pPr>
              <w:spacing w:after="40" w:before="40"/>
            </w:pPr>
            <w:r/>
            <w:r>
              <w:rPr>
                <w:b w:val="0"/>
                <w:i w:val="0"/>
                <w:color w:val="0B0B0B"/>
                <w:sz w:val="18"/>
              </w:rPr>
              <w:t>1,0 img/s</w:t>
            </w:r>
          </w:p>
        </w:tc>
        <w:tc>
          <w:tcPr>
            <w:tcW w:type="dxa" w:w="1928"/>
          </w:tcPr>
          <w:p>
            <w:pPr>
              <w:spacing w:after="40" w:before="40"/>
            </w:pPr>
            <w:r/>
            <w:r>
              <w:rPr>
                <w:b w:val="0"/>
                <w:i w:val="0"/>
                <w:color w:val="0B0B0B"/>
                <w:sz w:val="18"/>
              </w:rPr>
              <w:t>1280×720</w:t>
            </w:r>
          </w:p>
        </w:tc>
        <w:tc>
          <w:tcPr>
            <w:tcW w:type="dxa" w:w="1928"/>
          </w:tcPr>
          <w:p>
            <w:pPr>
              <w:spacing w:after="40" w:before="40"/>
            </w:pPr>
            <w:r/>
            <w:r>
              <w:rPr>
                <w:b w:val="0"/>
                <w:i w:val="0"/>
                <w:color w:val="0B0B0B"/>
                <w:sz w:val="18"/>
              </w:rPr>
              <w:t>1 de cada 1</w:t>
            </w:r>
          </w:p>
        </w:tc>
        <w:tc>
          <w:tcPr>
            <w:tcW w:type="dxa" w:w="1928"/>
          </w:tcPr>
          <w:p>
            <w:pPr>
              <w:spacing w:after="40" w:before="40"/>
            </w:pPr>
            <w:r/>
            <w:r>
              <w:rPr>
                <w:b w:val="0"/>
                <w:i w:val="0"/>
                <w:color w:val="0B0B0B"/>
                <w:sz w:val="18"/>
              </w:rPr>
              <w:t>No</w:t>
            </w:r>
          </w:p>
        </w:tc>
      </w:tr>
      <w:tr>
        <w:tc>
          <w:tcPr>
            <w:tcW w:type="dxa" w:w="1928"/>
          </w:tcPr>
          <w:p>
            <w:pPr>
              <w:spacing w:after="40" w:before="40"/>
            </w:pPr>
            <w:r/>
            <w:r>
              <w:rPr>
                <w:rFonts w:ascii="Consolas" w:hAnsi="Consolas"/>
                <w:b w:val="0"/>
                <w:i w:val="0"/>
                <w:color w:val="8B2E2E"/>
                <w:sz w:val="16"/>
              </w:rPr>
              <w:t>CAM04</w:t>
            </w:r>
          </w:p>
        </w:tc>
        <w:tc>
          <w:tcPr>
            <w:tcW w:type="dxa" w:w="1928"/>
          </w:tcPr>
          <w:p>
            <w:pPr>
              <w:spacing w:after="40" w:before="40"/>
            </w:pPr>
            <w:r/>
            <w:r>
              <w:rPr>
                <w:b w:val="0"/>
                <w:i w:val="0"/>
                <w:color w:val="0B0B0B"/>
                <w:sz w:val="18"/>
              </w:rPr>
              <w:t>0,5 img/s</w:t>
            </w:r>
          </w:p>
        </w:tc>
        <w:tc>
          <w:tcPr>
            <w:tcW w:type="dxa" w:w="1928"/>
          </w:tcPr>
          <w:p>
            <w:pPr>
              <w:spacing w:after="40" w:before="40"/>
            </w:pPr>
            <w:r/>
            <w:r>
              <w:rPr>
                <w:b w:val="0"/>
                <w:i w:val="0"/>
                <w:color w:val="0B0B0B"/>
                <w:sz w:val="18"/>
              </w:rPr>
              <w:t>1280×720</w:t>
            </w:r>
          </w:p>
        </w:tc>
        <w:tc>
          <w:tcPr>
            <w:tcW w:type="dxa" w:w="1928"/>
          </w:tcPr>
          <w:p>
            <w:pPr>
              <w:spacing w:after="40" w:before="40"/>
            </w:pPr>
            <w:r/>
            <w:r>
              <w:rPr>
                <w:b w:val="0"/>
                <w:i w:val="0"/>
                <w:color w:val="0B0B0B"/>
                <w:sz w:val="18"/>
              </w:rPr>
              <w:t>1 de cada 3</w:t>
            </w:r>
          </w:p>
        </w:tc>
        <w:tc>
          <w:tcPr>
            <w:tcW w:type="dxa" w:w="1928"/>
          </w:tcPr>
          <w:p>
            <w:pPr>
              <w:spacing w:after="40" w:before="40"/>
            </w:pPr>
            <w:r/>
            <w:r>
              <w:rPr>
                <w:b w:val="0"/>
                <w:i w:val="0"/>
                <w:color w:val="0B0B0B"/>
                <w:sz w:val="18"/>
              </w:rPr>
              <w:t>No</w:t>
            </w:r>
          </w:p>
        </w:tc>
      </w:tr>
      <w:tr>
        <w:tc>
          <w:tcPr>
            <w:tcW w:type="dxa" w:w="1928"/>
          </w:tcPr>
          <w:p>
            <w:pPr>
              <w:spacing w:after="40" w:before="40"/>
            </w:pPr>
            <w:r/>
            <w:r>
              <w:rPr>
                <w:rFonts w:ascii="Consolas" w:hAnsi="Consolas"/>
                <w:b w:val="0"/>
                <w:i w:val="0"/>
                <w:color w:val="8B2E2E"/>
                <w:sz w:val="16"/>
              </w:rPr>
              <w:t>NH01</w:t>
            </w:r>
            <w:r>
              <w:rPr>
                <w:b w:val="0"/>
                <w:i w:val="0"/>
                <w:color w:val="0B0B0B"/>
                <w:sz w:val="18"/>
              </w:rPr>
              <w:t xml:space="preserve"> </w:t>
            </w:r>
            <w:r>
              <w:rPr>
                <w:rFonts w:ascii="Consolas" w:hAnsi="Consolas"/>
                <w:b w:val="0"/>
                <w:i w:val="0"/>
                <w:color w:val="8B2E2E"/>
                <w:sz w:val="16"/>
              </w:rPr>
              <w:t>NH02</w:t>
            </w:r>
          </w:p>
        </w:tc>
        <w:tc>
          <w:tcPr>
            <w:tcW w:type="dxa" w:w="1928"/>
          </w:tcPr>
          <w:p>
            <w:pPr>
              <w:spacing w:after="40" w:before="40"/>
            </w:pPr>
            <w:r/>
            <w:r>
              <w:rPr>
                <w:b w:val="0"/>
                <w:i w:val="0"/>
                <w:color w:val="0B0B0B"/>
                <w:sz w:val="18"/>
              </w:rPr>
              <w:t>10 Hz</w:t>
            </w:r>
          </w:p>
        </w:tc>
        <w:tc>
          <w:tcPr>
            <w:tcW w:type="dxa" w:w="1928"/>
          </w:tcPr>
          <w:p>
            <w:pPr>
              <w:spacing w:after="40" w:before="40"/>
            </w:pPr>
            <w:r/>
            <w:r>
              <w:rPr>
                <w:b w:val="0"/>
                <w:i w:val="0"/>
                <w:color w:val="0B0B0B"/>
                <w:sz w:val="18"/>
              </w:rPr>
              <w:t>—</w:t>
            </w:r>
          </w:p>
        </w:tc>
        <w:tc>
          <w:tcPr>
            <w:tcW w:type="dxa" w:w="1928"/>
          </w:tcPr>
          <w:p>
            <w:pPr>
              <w:spacing w:after="40" w:before="40"/>
            </w:pPr>
            <w:r/>
            <w:r>
              <w:rPr>
                <w:b w:val="0"/>
                <w:i w:val="0"/>
                <w:color w:val="0B0B0B"/>
                <w:sz w:val="18"/>
              </w:rPr>
              <w:t>—</w:t>
            </w:r>
          </w:p>
        </w:tc>
        <w:tc>
          <w:tcPr>
            <w:tcW w:type="dxa" w:w="1928"/>
          </w:tcPr>
          <w:p>
            <w:pPr>
              <w:spacing w:after="40" w:before="40"/>
            </w:pPr>
            <w:r/>
            <w:r>
              <w:rPr>
                <w:b/>
                <w:i w:val="0"/>
                <w:color w:val="0B0B0B"/>
                <w:sz w:val="18"/>
              </w:rPr>
              <w:t>Sí</w:t>
            </w:r>
          </w:p>
        </w:tc>
      </w:tr>
      <w:tr>
        <w:tc>
          <w:tcPr>
            <w:tcW w:type="dxa" w:w="1928"/>
          </w:tcPr>
          <w:p>
            <w:pPr>
              <w:spacing w:after="40" w:before="40"/>
            </w:pPr>
            <w:r/>
            <w:r>
              <w:rPr>
                <w:rFonts w:ascii="Consolas" w:hAnsi="Consolas"/>
                <w:b w:val="0"/>
                <w:i w:val="0"/>
                <w:color w:val="8B2E2E"/>
                <w:sz w:val="16"/>
              </w:rPr>
              <w:t>NU01</w:t>
            </w:r>
            <w:r>
              <w:rPr>
                <w:b w:val="0"/>
                <w:i w:val="0"/>
                <w:color w:val="0B0B0B"/>
                <w:sz w:val="18"/>
              </w:rPr>
              <w:t xml:space="preserve"> </w:t>
            </w:r>
            <w:r>
              <w:rPr>
                <w:rFonts w:ascii="Consolas" w:hAnsi="Consolas"/>
                <w:b w:val="0"/>
                <w:i w:val="0"/>
                <w:color w:val="8B2E2E"/>
                <w:sz w:val="16"/>
              </w:rPr>
              <w:t>NU02</w:t>
            </w:r>
          </w:p>
        </w:tc>
        <w:tc>
          <w:tcPr>
            <w:tcW w:type="dxa" w:w="1928"/>
          </w:tcPr>
          <w:p>
            <w:pPr>
              <w:spacing w:after="40" w:before="40"/>
            </w:pPr>
            <w:r/>
            <w:r>
              <w:rPr>
                <w:b w:val="0"/>
                <w:i w:val="0"/>
                <w:color w:val="0B0B0B"/>
                <w:sz w:val="18"/>
              </w:rPr>
              <w:t>8 Hz</w:t>
            </w:r>
          </w:p>
        </w:tc>
        <w:tc>
          <w:tcPr>
            <w:tcW w:type="dxa" w:w="1928"/>
          </w:tcPr>
          <w:p>
            <w:pPr>
              <w:spacing w:after="40" w:before="40"/>
            </w:pPr>
            <w:r/>
            <w:r>
              <w:rPr>
                <w:b w:val="0"/>
                <w:i w:val="0"/>
                <w:color w:val="0B0B0B"/>
                <w:sz w:val="18"/>
              </w:rPr>
              <w:t>—</w:t>
            </w:r>
          </w:p>
        </w:tc>
        <w:tc>
          <w:tcPr>
            <w:tcW w:type="dxa" w:w="1928"/>
          </w:tcPr>
          <w:p>
            <w:pPr>
              <w:spacing w:after="40" w:before="40"/>
            </w:pPr>
            <w:r/>
            <w:r>
              <w:rPr>
                <w:b w:val="0"/>
                <w:i w:val="0"/>
                <w:color w:val="0B0B0B"/>
                <w:sz w:val="18"/>
              </w:rPr>
              <w:t>—</w:t>
            </w:r>
          </w:p>
        </w:tc>
        <w:tc>
          <w:tcPr>
            <w:tcW w:type="dxa" w:w="1928"/>
          </w:tcPr>
          <w:p>
            <w:pPr>
              <w:spacing w:after="40" w:before="40"/>
            </w:pPr>
            <w:r/>
            <w:r>
              <w:rPr>
                <w:b/>
                <w:i w:val="0"/>
                <w:color w:val="0B0B0B"/>
                <w:sz w:val="18"/>
              </w:rPr>
              <w:t>Sí</w:t>
            </w:r>
          </w:p>
        </w:tc>
      </w:tr>
    </w:tbl>
    <w:p>
      <w:pPr>
        <w:spacing w:after="80"/>
      </w:pPr>
    </w:p>
    <w:p>
      <w:r>
        <w:rPr>
          <w:rFonts w:ascii="Consolas" w:hAnsi="Consolas"/>
          <w:b w:val="0"/>
          <w:i w:val="0"/>
          <w:color w:val="8B2E2E"/>
          <w:sz w:val="19"/>
        </w:rPr>
        <w:t>CAM04</w:t>
      </w:r>
      <w:r>
        <w:rPr>
          <w:b w:val="0"/>
          <w:i w:val="0"/>
          <w:color w:val="0B0B0B"/>
          <w:sz w:val="21"/>
        </w:rPr>
        <w:t xml:space="preserve"> es la única con </w:t>
      </w:r>
      <w:r>
        <w:rPr>
          <w:b/>
          <w:i w:val="0"/>
          <w:color w:val="0B0B0B"/>
          <w:sz w:val="21"/>
        </w:rPr>
        <w:t>exposición, ganancia y balance de blancos manuales</w:t>
      </w:r>
      <w:r>
        <w:rPr>
          <w:b w:val="0"/>
          <w:i w:val="0"/>
          <w:color w:val="0B0B0B"/>
          <w:sz w:val="21"/>
        </w:rPr>
        <w:t>. Dentro de la tolva, si el control automático ajusta la imagen entre frames, el porcentaje segmentado cambia por razones que no tienen que ver con el material y las tolvadas dejan de ser comparables.</w:t>
      </w:r>
    </w:p>
    <w:p>
      <w:r>
        <w:rPr>
          <w:rFonts w:ascii="Consolas" w:hAnsi="Consolas"/>
          <w:b w:val="0"/>
          <w:i w:val="0"/>
          <w:color w:val="8B2E2E"/>
          <w:sz w:val="19"/>
        </w:rPr>
        <w:t>CAM04</w:t>
      </w:r>
      <w:r>
        <w:rPr>
          <w:b w:val="0"/>
          <w:i w:val="0"/>
          <w:color w:val="0B0B0B"/>
          <w:sz w:val="21"/>
        </w:rPr>
        <w:t xml:space="preserve"> recibirá además, en el mismo plan, la </w:t>
      </w:r>
      <w:r>
        <w:rPr>
          <w:b/>
          <w:i w:val="0"/>
          <w:color w:val="0B0B0B"/>
          <w:sz w:val="21"/>
        </w:rPr>
        <w:t>ventana de encendido del LED</w:t>
      </w:r>
      <w:r>
        <w:rPr>
          <w:b w:val="0"/>
          <w:i w:val="0"/>
          <w:color w:val="0B0B0B"/>
          <w:sz w:val="21"/>
        </w:rPr>
        <w:t xml:space="preserve">: 150–300 ms alrededor de cada foto. </w:t>
      </w:r>
      <w:r>
        <w:rPr>
          <w:b/>
          <w:i w:val="0"/>
          <w:color w:val="0B0B0B"/>
          <w:sz w:val="21"/>
        </w:rPr>
        <w:t>Pendiente:</w:t>
      </w:r>
      <w:r>
        <w:rPr>
          <w:b w:val="0"/>
          <w:i w:val="0"/>
          <w:color w:val="0B0B0B"/>
          <w:sz w:val="21"/>
        </w:rPr>
        <w:t xml:space="preserve"> </w:t>
      </w:r>
      <w:r>
        <w:rPr>
          <w:rFonts w:ascii="Consolas" w:hAnsi="Consolas"/>
          <w:b w:val="0"/>
          <w:i w:val="0"/>
          <w:color w:val="8B2E2E"/>
          <w:sz w:val="19"/>
        </w:rPr>
        <w:t>camara.ino</w:t>
      </w:r>
      <w:r>
        <w:rPr>
          <w:b w:val="0"/>
          <w:i w:val="0"/>
          <w:color w:val="0B0B0B"/>
          <w:sz w:val="21"/>
        </w:rPr>
        <w:t xml:space="preserve"> todavía no maneja el LED. El nodo enciende el LED, descarta uno o dos cuadros, captura y apaga. Esos milisegundos son el único ajuste del LED que existe, y como todo lo demás llega en el plan, cambiarlos es editar un archivo y reiniciar la central, no abrir la tolva.</w:t>
      </w:r>
    </w:p>
    <w:p>
      <w:pPr>
        <w:keepNext/>
        <w:spacing w:before="200" w:after="120"/>
      </w:pPr>
      <w:r>
        <w:rPr>
          <w:b/>
          <w:i w:val="0"/>
          <w:color w:val="0B0B0B"/>
          <w:sz w:val="25"/>
        </w:rPr>
        <w:t>4.5 Código de colores del LED</w:t>
      </w:r>
    </w:p>
    <w:p>
      <w:r>
        <w:rPr>
          <w:b w:val="0"/>
          <w:i w:val="0"/>
          <w:color w:val="0B0B0B"/>
          <w:sz w:val="21"/>
        </w:rPr>
        <w:t>Es el único diagnóstico con el nodo dentro de una caja cerrada. Conviene pegar esta tabla en la cabina:</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Color</w:t>
            </w:r>
          </w:p>
        </w:tc>
        <w:tc>
          <w:tcPr>
            <w:tcW w:type="dxa" w:w="4819"/>
            <w:shd w:val="clear" w:color="auto" w:fill="E8EDF6"/>
          </w:tcPr>
          <w:p>
            <w:pPr>
              <w:spacing w:after="40" w:before="40"/>
            </w:pPr>
            <w:r/>
            <w:r>
              <w:rPr>
                <w:b/>
                <w:i w:val="0"/>
                <w:color w:val="0B0B0B"/>
                <w:sz w:val="18"/>
              </w:rPr>
              <w:t>Significado</w:t>
            </w:r>
          </w:p>
        </w:tc>
      </w:tr>
      <w:tr>
        <w:tc>
          <w:tcPr>
            <w:tcW w:type="dxa" w:w="4819"/>
          </w:tcPr>
          <w:p>
            <w:pPr>
              <w:spacing w:after="40" w:before="40"/>
            </w:pPr>
            <w:r/>
            <w:r>
              <w:rPr>
                <w:b w:val="0"/>
                <w:i w:val="0"/>
                <w:color w:val="0B0B0B"/>
                <w:sz w:val="18"/>
              </w:rPr>
              <w:t>Rojo fijo</w:t>
            </w:r>
          </w:p>
        </w:tc>
        <w:tc>
          <w:tcPr>
            <w:tcW w:type="dxa" w:w="4819"/>
          </w:tcPr>
          <w:p>
            <w:pPr>
              <w:spacing w:after="40" w:before="40"/>
            </w:pPr>
            <w:r/>
            <w:r>
              <w:rPr>
                <w:b/>
                <w:i w:val="0"/>
                <w:color w:val="0B0B0B"/>
                <w:sz w:val="18"/>
              </w:rPr>
              <w:t>Sin identidad en NVS</w:t>
            </w:r>
            <w:r>
              <w:rPr>
                <w:b w:val="0"/>
                <w:i w:val="0"/>
                <w:color w:val="0B0B0B"/>
                <w:sz w:val="18"/>
              </w:rPr>
              <w:t>, o batería crítica</w:t>
            </w:r>
          </w:p>
        </w:tc>
      </w:tr>
      <w:tr>
        <w:tc>
          <w:tcPr>
            <w:tcW w:type="dxa" w:w="4819"/>
          </w:tcPr>
          <w:p>
            <w:pPr>
              <w:spacing w:after="40" w:before="40"/>
            </w:pPr>
            <w:r/>
            <w:r>
              <w:rPr>
                <w:b w:val="0"/>
                <w:i w:val="0"/>
                <w:color w:val="0B0B0B"/>
                <w:sz w:val="18"/>
              </w:rPr>
              <w:t>Rojo parpadeando</w:t>
            </w:r>
          </w:p>
        </w:tc>
        <w:tc>
          <w:tcPr>
            <w:tcW w:type="dxa" w:w="4819"/>
          </w:tcPr>
          <w:p>
            <w:pPr>
              <w:spacing w:after="40" w:before="40"/>
            </w:pPr>
            <w:r/>
            <w:r>
              <w:rPr>
                <w:b w:val="0"/>
                <w:i w:val="0"/>
                <w:color w:val="0B0B0B"/>
                <w:sz w:val="18"/>
              </w:rPr>
              <w:t>Sin Wi-Fi</w:t>
            </w:r>
          </w:p>
        </w:tc>
      </w:tr>
      <w:tr>
        <w:tc>
          <w:tcPr>
            <w:tcW w:type="dxa" w:w="4819"/>
          </w:tcPr>
          <w:p>
            <w:pPr>
              <w:spacing w:after="40" w:before="40"/>
            </w:pPr>
            <w:r/>
            <w:r>
              <w:rPr>
                <w:b w:val="0"/>
                <w:i w:val="0"/>
                <w:color w:val="0B0B0B"/>
                <w:sz w:val="18"/>
              </w:rPr>
              <w:t>Ámbar parpadeando</w:t>
            </w:r>
          </w:p>
        </w:tc>
        <w:tc>
          <w:tcPr>
            <w:tcW w:type="dxa" w:w="4819"/>
          </w:tcPr>
          <w:p>
            <w:pPr>
              <w:spacing w:after="40" w:before="40"/>
            </w:pPr>
            <w:r/>
            <w:r>
              <w:rPr>
                <w:b w:val="0"/>
                <w:i w:val="0"/>
                <w:color w:val="0B0B0B"/>
                <w:sz w:val="18"/>
              </w:rPr>
              <w:t>Con Wi-Fi, sin encontrar la central</w:t>
            </w:r>
          </w:p>
        </w:tc>
      </w:tr>
      <w:tr>
        <w:tc>
          <w:tcPr>
            <w:tcW w:type="dxa" w:w="4819"/>
          </w:tcPr>
          <w:p>
            <w:pPr>
              <w:spacing w:after="40" w:before="40"/>
            </w:pPr>
            <w:r/>
            <w:r>
              <w:rPr>
                <w:b w:val="0"/>
                <w:i w:val="0"/>
                <w:color w:val="0B0B0B"/>
                <w:sz w:val="18"/>
              </w:rPr>
              <w:t>Verde parpadeando</w:t>
            </w:r>
          </w:p>
        </w:tc>
        <w:tc>
          <w:tcPr>
            <w:tcW w:type="dxa" w:w="4819"/>
          </w:tcPr>
          <w:p>
            <w:pPr>
              <w:spacing w:after="40" w:before="40"/>
            </w:pPr>
            <w:r/>
            <w:r>
              <w:rPr>
                <w:b w:val="0"/>
                <w:i w:val="0"/>
                <w:color w:val="0B0B0B"/>
                <w:sz w:val="18"/>
              </w:rPr>
              <w:t>Registrado y operando</w:t>
            </w:r>
          </w:p>
        </w:tc>
      </w:tr>
      <w:tr>
        <w:tc>
          <w:tcPr>
            <w:tcW w:type="dxa" w:w="4819"/>
          </w:tcPr>
          <w:p>
            <w:pPr>
              <w:spacing w:after="40" w:before="40"/>
            </w:pPr>
            <w:r/>
            <w:r>
              <w:rPr>
                <w:b w:val="0"/>
                <w:i w:val="0"/>
                <w:color w:val="0B0B0B"/>
                <w:sz w:val="18"/>
              </w:rPr>
              <w:t>Verde doble</w:t>
            </w:r>
          </w:p>
        </w:tc>
        <w:tc>
          <w:tcPr>
            <w:tcW w:type="dxa" w:w="4819"/>
          </w:tcPr>
          <w:p>
            <w:pPr>
              <w:spacing w:after="40" w:before="40"/>
            </w:pPr>
            <w:r/>
            <w:r>
              <w:rPr>
                <w:b w:val="0"/>
                <w:i w:val="0"/>
                <w:color w:val="0B0B0B"/>
                <w:sz w:val="18"/>
              </w:rPr>
              <w:t>Subiendo un frame</w:t>
            </w:r>
          </w:p>
        </w:tc>
      </w:tr>
      <w:tr>
        <w:tc>
          <w:tcPr>
            <w:tcW w:type="dxa" w:w="4819"/>
          </w:tcPr>
          <w:p>
            <w:pPr>
              <w:spacing w:after="40" w:before="40"/>
            </w:pPr>
            <w:r/>
            <w:r>
              <w:rPr>
                <w:b w:val="0"/>
                <w:i w:val="0"/>
                <w:color w:val="0B0B0B"/>
                <w:sz w:val="18"/>
              </w:rPr>
              <w:t>Azul</w:t>
            </w:r>
          </w:p>
        </w:tc>
        <w:tc>
          <w:tcPr>
            <w:tcW w:type="dxa" w:w="4819"/>
          </w:tcPr>
          <w:p>
            <w:pPr>
              <w:spacing w:after="40" w:before="40"/>
            </w:pPr>
            <w:r/>
            <w:r>
              <w:rPr>
                <w:b w:val="0"/>
                <w:i w:val="0"/>
                <w:color w:val="0B0B0B"/>
                <w:sz w:val="18"/>
              </w:rPr>
              <w:t>Sincronizando reloj</w:t>
            </w:r>
          </w:p>
        </w:tc>
      </w:tr>
      <w:tr>
        <w:tc>
          <w:tcPr>
            <w:tcW w:type="dxa" w:w="4819"/>
          </w:tcPr>
          <w:p>
            <w:pPr>
              <w:spacing w:after="40" w:before="40"/>
            </w:pPr>
            <w:r/>
            <w:r>
              <w:rPr>
                <w:b w:val="0"/>
                <w:i w:val="0"/>
                <w:color w:val="0B0B0B"/>
                <w:sz w:val="18"/>
              </w:rPr>
              <w:t>Ámbar tras una captura</w:t>
            </w:r>
          </w:p>
        </w:tc>
        <w:tc>
          <w:tcPr>
            <w:tcW w:type="dxa" w:w="4819"/>
          </w:tcPr>
          <w:p>
            <w:pPr>
              <w:spacing w:after="40" w:before="40"/>
            </w:pPr>
            <w:r/>
            <w:r>
              <w:rPr>
                <w:b w:val="0"/>
                <w:i w:val="0"/>
                <w:color w:val="0B0B0B"/>
                <w:sz w:val="18"/>
              </w:rPr>
              <w:t>No se pudo subir el frame y, sin microSD, se perdió</w:t>
            </w:r>
          </w:p>
        </w:tc>
      </w:tr>
      <w:tr>
        <w:tc>
          <w:tcPr>
            <w:tcW w:type="dxa" w:w="4819"/>
          </w:tcPr>
          <w:p>
            <w:pPr>
              <w:spacing w:after="40" w:before="40"/>
            </w:pPr>
            <w:r/>
            <w:r>
              <w:rPr>
                <w:b w:val="0"/>
                <w:i w:val="0"/>
                <w:color w:val="0B0B0B"/>
                <w:sz w:val="18"/>
              </w:rPr>
              <w:t>Morado</w:t>
            </w:r>
          </w:p>
        </w:tc>
        <w:tc>
          <w:tcPr>
            <w:tcW w:type="dxa" w:w="4819"/>
          </w:tcPr>
          <w:p>
            <w:pPr>
              <w:spacing w:after="40" w:before="40"/>
            </w:pPr>
            <w:r/>
            <w:r>
              <w:rPr>
                <w:b w:val="0"/>
                <w:i w:val="0"/>
                <w:color w:val="0B0B0B"/>
                <w:sz w:val="18"/>
              </w:rPr>
              <w:t xml:space="preserve">Pendientes en la microSD por reenviar (solo si se activa </w:t>
            </w:r>
            <w:r>
              <w:rPr>
                <w:rFonts w:ascii="Consolas" w:hAnsi="Consolas"/>
                <w:b w:val="0"/>
                <w:i w:val="0"/>
                <w:color w:val="8B2E2E"/>
                <w:sz w:val="16"/>
              </w:rPr>
              <w:t>RICEVI_SD_HABILITADA</w:t>
            </w:r>
            <w:r>
              <w:rPr>
                <w:b w:val="0"/>
                <w:i w:val="0"/>
                <w:color w:val="0B0B0B"/>
                <w:sz w:val="18"/>
              </w:rPr>
              <w:t>; hoy los nodos no llevan microSD)</w:t>
            </w:r>
          </w:p>
        </w:tc>
      </w:tr>
      <w:tr>
        <w:tc>
          <w:tcPr>
            <w:tcW w:type="dxa" w:w="4819"/>
          </w:tcPr>
          <w:p>
            <w:pPr>
              <w:spacing w:after="40" w:before="40"/>
            </w:pPr>
            <w:r/>
            <w:r>
              <w:rPr>
                <w:b w:val="0"/>
                <w:i w:val="0"/>
                <w:color w:val="0B0B0B"/>
                <w:sz w:val="18"/>
              </w:rPr>
              <w:t>Naranja</w:t>
            </w:r>
          </w:p>
        </w:tc>
        <w:tc>
          <w:tcPr>
            <w:tcW w:type="dxa" w:w="4819"/>
          </w:tcPr>
          <w:p>
            <w:pPr>
              <w:spacing w:after="40" w:before="40"/>
            </w:pPr>
            <w:r/>
            <w:r>
              <w:rPr>
                <w:b w:val="0"/>
                <w:i w:val="0"/>
                <w:color w:val="0B0B0B"/>
                <w:sz w:val="18"/>
              </w:rPr>
              <w:t>Batería por debajo del umbral de aviso</w:t>
            </w:r>
          </w:p>
        </w:tc>
      </w:tr>
    </w:tbl>
    <w:p>
      <w:pPr>
        <w:spacing w:after="80"/>
      </w:pPr>
    </w:p>
    <w:p>
      <w:pPr>
        <w:spacing w:before="120" w:after="120"/>
        <w:pBdr>
          <w:bottom w:val="single" w:sz="4" w:space="1" w:color="D6D5D0"/>
        </w:pBdr>
      </w:pPr>
    </w:p>
    <w:p>
      <w:pPr>
        <w:keepNext/>
        <w:spacing w:before="320" w:after="120"/>
        <w:pBdr>
          <w:bottom w:val="single" w:sz="6" w:space="4" w:color="C7D2E4"/>
        </w:pBdr>
      </w:pPr>
      <w:r>
        <w:rPr>
          <w:b/>
          <w:i w:val="0"/>
          <w:color w:val="1D4ED8"/>
          <w:sz w:val="30"/>
        </w:rPr>
        <w:t>5 · Baterías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Parámetro</w:t>
            </w:r>
          </w:p>
        </w:tc>
        <w:tc>
          <w:tcPr>
            <w:tcW w:type="dxa" w:w="4819"/>
            <w:shd w:val="clear" w:color="auto" w:fill="E8EDF6"/>
          </w:tcPr>
          <w:p>
            <w:pPr>
              <w:spacing w:after="40" w:before="40"/>
            </w:pPr>
            <w:r/>
            <w:r>
              <w:rPr>
                <w:b/>
                <w:i w:val="0"/>
                <w:color w:val="0B0B0B"/>
                <w:sz w:val="18"/>
              </w:rPr>
              <w:t>Valor</w:t>
            </w:r>
          </w:p>
        </w:tc>
      </w:tr>
      <w:tr>
        <w:tc>
          <w:tcPr>
            <w:tcW w:type="dxa" w:w="4819"/>
          </w:tcPr>
          <w:p>
            <w:pPr>
              <w:spacing w:after="40" w:before="40"/>
            </w:pPr>
            <w:r/>
            <w:r>
              <w:rPr>
                <w:b w:val="0"/>
                <w:i w:val="0"/>
                <w:color w:val="0B0B0B"/>
                <w:sz w:val="18"/>
              </w:rPr>
              <w:t>Configuración de los nodos</w:t>
            </w:r>
          </w:p>
        </w:tc>
        <w:tc>
          <w:tcPr>
            <w:tcW w:type="dxa" w:w="4819"/>
          </w:tcPr>
          <w:p>
            <w:pPr>
              <w:spacing w:after="40" w:before="40"/>
            </w:pPr>
            <w:r/>
            <w:r>
              <w:rPr>
                <w:b w:val="0"/>
                <w:i w:val="0"/>
                <w:color w:val="0B0B0B"/>
                <w:sz w:val="18"/>
              </w:rPr>
              <w:t xml:space="preserve">4 × AA Ni-MH </w:t>
            </w:r>
            <w:r>
              <w:rPr>
                <w:b/>
                <w:i w:val="0"/>
                <w:color w:val="0B0B0B"/>
                <w:sz w:val="18"/>
              </w:rPr>
              <w:t>en serie</w:t>
            </w:r>
            <w:r>
              <w:rPr>
                <w:b w:val="0"/>
                <w:i w:val="0"/>
                <w:color w:val="0B0B0B"/>
                <w:sz w:val="18"/>
              </w:rPr>
              <w:t xml:space="preserve"> (4S), directo al pin de 5 V, con fusible de 1 A e interruptor</w:t>
            </w:r>
          </w:p>
        </w:tc>
      </w:tr>
      <w:tr>
        <w:tc>
          <w:tcPr>
            <w:tcW w:type="dxa" w:w="4819"/>
          </w:tcPr>
          <w:p>
            <w:pPr>
              <w:spacing w:after="40" w:before="40"/>
            </w:pPr>
            <w:r/>
            <w:r>
              <w:rPr>
                <w:rFonts w:ascii="Consolas" w:hAnsi="Consolas"/>
                <w:b w:val="0"/>
                <w:i w:val="0"/>
                <w:color w:val="8B2E2E"/>
                <w:sz w:val="16"/>
              </w:rPr>
              <w:t>CAM04</w:t>
            </w:r>
          </w:p>
        </w:tc>
        <w:tc>
          <w:tcPr>
            <w:tcW w:type="dxa" w:w="4819"/>
          </w:tcPr>
          <w:p>
            <w:pPr>
              <w:spacing w:after="40" w:before="40"/>
            </w:pPr>
            <w:r/>
            <w:r>
              <w:rPr>
                <w:b w:val="0"/>
                <w:i w:val="0"/>
                <w:color w:val="0B0B0B"/>
                <w:sz w:val="18"/>
              </w:rPr>
              <w:t>Igual que los demás. El LED de la tolva lleva su propia batería de 9 V (capítulo 1, §3.6)</w:t>
            </w:r>
          </w:p>
        </w:tc>
      </w:tr>
      <w:tr>
        <w:tc>
          <w:tcPr>
            <w:tcW w:type="dxa" w:w="4819"/>
          </w:tcPr>
          <w:p>
            <w:pPr>
              <w:spacing w:after="40" w:before="40"/>
            </w:pPr>
            <w:r/>
            <w:r>
              <w:rPr>
                <w:b w:val="0"/>
                <w:i w:val="0"/>
                <w:color w:val="0B0B0B"/>
                <w:sz w:val="18"/>
              </w:rPr>
              <w:t>Central</w:t>
            </w:r>
          </w:p>
        </w:tc>
        <w:tc>
          <w:tcPr>
            <w:tcW w:type="dxa" w:w="4819"/>
          </w:tcPr>
          <w:p>
            <w:pPr>
              <w:spacing w:after="40" w:before="40"/>
            </w:pPr>
            <w:r/>
            <w:r>
              <w:rPr>
                <w:b/>
                <w:i w:val="0"/>
                <w:color w:val="0B0B0B"/>
                <w:sz w:val="18"/>
              </w:rPr>
              <w:t>Batería LiFePO4 de 12,8 V y 12 Ah</w:t>
            </w:r>
            <w:r>
              <w:rPr>
                <w:b w:val="0"/>
                <w:i w:val="0"/>
                <w:color w:val="0B0B0B"/>
                <w:sz w:val="18"/>
              </w:rPr>
              <w:t xml:space="preserve">, compartida con </w:t>
            </w:r>
            <w:r>
              <w:rPr>
                <w:rFonts w:ascii="Consolas" w:hAnsi="Consolas"/>
                <w:b w:val="0"/>
                <w:i w:val="0"/>
                <w:color w:val="8B2E2E"/>
                <w:sz w:val="16"/>
              </w:rPr>
              <w:t>AP01</w:t>
            </w:r>
            <w:r>
              <w:rPr>
                <w:b w:val="0"/>
                <w:i w:val="0"/>
                <w:color w:val="0B0B0B"/>
                <w:sz w:val="18"/>
              </w:rPr>
              <w:t xml:space="preserve"> (capítulo 1, §3.5)</w:t>
            </w:r>
          </w:p>
        </w:tc>
      </w:tr>
      <w:tr>
        <w:tc>
          <w:tcPr>
            <w:tcW w:type="dxa" w:w="4819"/>
          </w:tcPr>
          <w:p>
            <w:pPr>
              <w:spacing w:after="40" w:before="40"/>
            </w:pPr>
            <w:r/>
            <w:r>
              <w:rPr>
                <w:b w:val="0"/>
                <w:i w:val="0"/>
                <w:color w:val="0B0B0B"/>
                <w:sz w:val="18"/>
              </w:rPr>
              <w:t>Capacidad</w:t>
            </w:r>
          </w:p>
        </w:tc>
        <w:tc>
          <w:tcPr>
            <w:tcW w:type="dxa" w:w="4819"/>
          </w:tcPr>
          <w:p>
            <w:pPr>
              <w:spacing w:after="40" w:before="40"/>
            </w:pPr>
            <w:r/>
            <w:r>
              <w:rPr>
                <w:b w:val="0"/>
                <w:i w:val="0"/>
                <w:color w:val="0B0B0B"/>
                <w:sz w:val="18"/>
              </w:rPr>
              <w:t xml:space="preserve">2600 mAh · 4,8 V ≈ 12,5 Wh (la caja dice 3600 mAh: </w:t>
            </w:r>
            <w:r>
              <w:rPr>
                <w:b/>
                <w:i w:val="0"/>
                <w:color w:val="0B0B0B"/>
                <w:sz w:val="18"/>
              </w:rPr>
              <w:t>a medir</w:t>
            </w:r>
            <w:r>
              <w:rPr>
                <w:b w:val="0"/>
                <w:i w:val="0"/>
                <w:color w:val="0B0B0B"/>
                <w:sz w:val="18"/>
              </w:rPr>
              <w:t>)</w:t>
            </w:r>
          </w:p>
        </w:tc>
      </w:tr>
      <w:tr>
        <w:tc>
          <w:tcPr>
            <w:tcW w:type="dxa" w:w="4819"/>
          </w:tcPr>
          <w:p>
            <w:pPr>
              <w:spacing w:after="40" w:before="40"/>
            </w:pPr>
            <w:r/>
            <w:r>
              <w:rPr>
                <w:b w:val="0"/>
                <w:i w:val="0"/>
                <w:color w:val="0B0B0B"/>
                <w:sz w:val="18"/>
              </w:rPr>
              <w:t>Descarga completa</w:t>
            </w:r>
          </w:p>
        </w:tc>
        <w:tc>
          <w:tcPr>
            <w:tcW w:type="dxa" w:w="4819"/>
          </w:tcPr>
          <w:p>
            <w:pPr>
              <w:spacing w:after="40" w:before="40"/>
            </w:pPr>
            <w:r/>
            <w:r>
              <w:rPr>
                <w:b w:val="0"/>
                <w:i w:val="0"/>
                <w:color w:val="0B0B0B"/>
                <w:sz w:val="18"/>
              </w:rPr>
              <w:t>4,0 V (1,0 V por pila)</w:t>
            </w:r>
          </w:p>
        </w:tc>
      </w:tr>
      <w:tr>
        <w:tc>
          <w:tcPr>
            <w:tcW w:type="dxa" w:w="4819"/>
          </w:tcPr>
          <w:p>
            <w:pPr>
              <w:spacing w:after="40" w:before="40"/>
            </w:pPr>
            <w:r/>
            <w:r>
              <w:rPr>
                <w:b w:val="0"/>
                <w:i w:val="0"/>
                <w:color w:val="0B0B0B"/>
                <w:sz w:val="18"/>
              </w:rPr>
              <w:t>Aviso (firmware)</w:t>
            </w:r>
          </w:p>
        </w:tc>
        <w:tc>
          <w:tcPr>
            <w:tcW w:type="dxa" w:w="4819"/>
          </w:tcPr>
          <w:p>
            <w:pPr>
              <w:spacing w:after="40" w:before="40"/>
            </w:pPr>
            <w:r/>
            <w:r>
              <w:rPr>
                <w:b w:val="0"/>
                <w:i w:val="0"/>
                <w:color w:val="0B0B0B"/>
                <w:sz w:val="18"/>
              </w:rPr>
              <w:t>4,50 V</w:t>
            </w:r>
          </w:p>
        </w:tc>
      </w:tr>
      <w:tr>
        <w:tc>
          <w:tcPr>
            <w:tcW w:type="dxa" w:w="4819"/>
          </w:tcPr>
          <w:p>
            <w:pPr>
              <w:spacing w:after="40" w:before="40"/>
            </w:pPr>
            <w:r/>
            <w:r>
              <w:rPr>
                <w:b w:val="0"/>
                <w:i w:val="0"/>
                <w:color w:val="0B0B0B"/>
                <w:sz w:val="18"/>
              </w:rPr>
              <w:t>Crítico (firmware)</w:t>
            </w:r>
          </w:p>
        </w:tc>
        <w:tc>
          <w:tcPr>
            <w:tcW w:type="dxa" w:w="4819"/>
          </w:tcPr>
          <w:p>
            <w:pPr>
              <w:spacing w:after="40" w:before="40"/>
            </w:pPr>
            <w:r/>
            <w:r>
              <w:rPr>
                <w:b w:val="0"/>
                <w:i w:val="0"/>
                <w:color w:val="0B0B0B"/>
                <w:sz w:val="18"/>
              </w:rPr>
              <w:t>4,35 V</w:t>
            </w:r>
          </w:p>
        </w:tc>
      </w:tr>
      <w:tr>
        <w:tc>
          <w:tcPr>
            <w:tcW w:type="dxa" w:w="4819"/>
          </w:tcPr>
          <w:p>
            <w:pPr>
              <w:spacing w:after="40" w:before="40"/>
            </w:pPr>
            <w:r/>
            <w:r>
              <w:rPr>
                <w:b w:val="0"/>
                <w:i w:val="0"/>
                <w:color w:val="0B0B0B"/>
                <w:sz w:val="18"/>
              </w:rPr>
              <w:t>Medida</w:t>
            </w:r>
          </w:p>
        </w:tc>
        <w:tc>
          <w:tcPr>
            <w:tcW w:type="dxa" w:w="4819"/>
          </w:tcPr>
          <w:p>
            <w:pPr>
              <w:spacing w:after="40" w:before="40"/>
            </w:pPr>
            <w:r/>
            <w:r>
              <w:rPr>
                <w:b w:val="0"/>
                <w:i w:val="0"/>
                <w:color w:val="0B0B0B"/>
                <w:sz w:val="18"/>
              </w:rPr>
              <w:t xml:space="preserve">Divisor 150 kΩ / 100 kΩ (factor 2,5) al GPIO1. </w:t>
            </w:r>
            <w:r>
              <w:rPr>
                <w:b/>
                <w:i w:val="0"/>
                <w:color w:val="0B0B0B"/>
                <w:sz w:val="18"/>
              </w:rPr>
              <w:t>Aún sin montar</w:t>
            </w:r>
            <w:r>
              <w:rPr>
                <w:b w:val="0"/>
                <w:i w:val="0"/>
                <w:color w:val="0B0B0B"/>
                <w:sz w:val="18"/>
              </w:rPr>
              <w:t>: hasta entonces la batería llega nula</w:t>
            </w:r>
          </w:p>
        </w:tc>
      </w:tr>
      <w:tr>
        <w:tc>
          <w:tcPr>
            <w:tcW w:type="dxa" w:w="4819"/>
          </w:tcPr>
          <w:p>
            <w:pPr>
              <w:spacing w:after="40" w:before="40"/>
            </w:pPr>
            <w:r/>
            <w:r>
              <w:rPr>
                <w:b w:val="0"/>
                <w:i w:val="0"/>
                <w:color w:val="0B0B0B"/>
                <w:sz w:val="18"/>
              </w:rPr>
              <w:t>Reporte</w:t>
            </w:r>
          </w:p>
        </w:tc>
        <w:tc>
          <w:tcPr>
            <w:tcW w:type="dxa" w:w="4819"/>
          </w:tcPr>
          <w:p>
            <w:pPr>
              <w:spacing w:after="40" w:before="40"/>
            </w:pPr>
            <w:r/>
            <w:r>
              <w:rPr>
                <w:b w:val="0"/>
                <w:i w:val="0"/>
                <w:color w:val="0B0B0B"/>
                <w:sz w:val="18"/>
              </w:rPr>
              <w:t>En el latido, cada 10 s</w:t>
            </w:r>
          </w:p>
        </w:tc>
      </w:tr>
    </w:tbl>
    <w:p>
      <w:pPr>
        <w:spacing w:after="80"/>
      </w:pPr>
    </w:p>
    <w:p>
      <w:r>
        <w:rPr>
          <w:b w:val="0"/>
          <w:i w:val="0"/>
          <w:color w:val="0B0B0B"/>
          <w:sz w:val="21"/>
        </w:rPr>
        <w:t xml:space="preserve">Al llegar al umbral </w:t>
      </w:r>
      <w:r>
        <w:rPr>
          <w:b/>
          <w:i w:val="0"/>
          <w:color w:val="0B0B0B"/>
          <w:sz w:val="21"/>
        </w:rPr>
        <w:t>crítico</w:t>
      </w:r>
      <w:r>
        <w:rPr>
          <w:b w:val="0"/>
          <w:i w:val="0"/>
          <w:color w:val="0B0B0B"/>
          <w:sz w:val="21"/>
        </w:rPr>
        <w:t xml:space="preserve">, un nodo de cámara </w:t>
      </w:r>
      <w:r>
        <w:rPr>
          <w:b/>
          <w:i w:val="0"/>
          <w:color w:val="0B0B0B"/>
          <w:sz w:val="21"/>
        </w:rPr>
        <w:t>deja de capturar ordenadamente</w:t>
      </w:r>
      <w:r>
        <w:rPr>
          <w:b w:val="0"/>
          <w:i w:val="0"/>
          <w:color w:val="0B0B0B"/>
          <w:sz w:val="21"/>
        </w:rPr>
        <w:t xml:space="preserve"> en vez de morirse a mitad de una subida y dejar un archivo a medias.</w:t>
      </w:r>
    </w:p>
    <w:p>
      <w:r>
        <w:rPr>
          <w:b/>
          <w:i w:val="0"/>
          <w:color w:val="0B0B0B"/>
          <w:sz w:val="21"/>
        </w:rPr>
        <w:t>No se carga en la máquina.</w:t>
      </w:r>
      <w:r>
        <w:rPr>
          <w:b w:val="0"/>
          <w:i w:val="0"/>
          <w:color w:val="0B0B0B"/>
          <w:sz w:val="21"/>
        </w:rPr>
        <w:t xml:space="preserve"> Las pilas se cargan fuera, con su cargador, y nunca en caliente. Hoy hay un juego por nodo; con un segundo juego se podrían trabajar dos jornadas seguidas sin esperar cargas.</w:t>
      </w:r>
    </w:p>
    <w:p>
      <w:r>
        <w:rPr>
          <w:b w:val="0"/>
          <w:i w:val="0"/>
          <w:color w:val="0B0B0B"/>
          <w:sz w:val="21"/>
        </w:rPr>
        <w:t>La batería de la central se carga con su cargador LiFePO4 de 14,6 V: con 2 A, una noche.</w:t>
      </w:r>
    </w:p>
    <w:p>
      <w:r>
        <w:rPr>
          <w:b w:val="0"/>
          <w:i w:val="0"/>
          <w:color w:val="0B0B0B"/>
          <w:sz w:val="21"/>
        </w:rPr>
        <w:t xml:space="preserve">El HMI muestra la tensión de los ocho nodos, y </w:t>
      </w:r>
      <w:r>
        <w:rPr>
          <w:rFonts w:ascii="Consolas" w:hAnsi="Consolas"/>
          <w:b w:val="0"/>
          <w:i w:val="0"/>
          <w:color w:val="8B2E2E"/>
          <w:sz w:val="19"/>
        </w:rPr>
        <w:t>verificar_campo.py</w:t>
      </w:r>
      <w:r>
        <w:rPr>
          <w:b w:val="0"/>
          <w:i w:val="0"/>
          <w:color w:val="0B0B0B"/>
          <w:sz w:val="21"/>
        </w:rPr>
        <w:t xml:space="preserve"> se niega a dar el visto bueno si alguno sale por debajo del umbral de aviso. </w:t>
      </w:r>
      <w:r>
        <w:rPr>
          <w:b/>
          <w:i w:val="0"/>
          <w:color w:val="0B0B0B"/>
          <w:sz w:val="21"/>
        </w:rPr>
        <w:t>Mientras el divisor no esté montado la tensión llega nula</w:t>
      </w:r>
      <w:r>
        <w:rPr>
          <w:b w:val="0"/>
          <w:i w:val="0"/>
          <w:color w:val="0B0B0B"/>
          <w:sz w:val="21"/>
        </w:rPr>
        <w:t>, así que las pilas se comprueban con el multímetro antes de salir. La batería de la central no tiene medida propia: se comprueba antes de salir y se cambia con la central apagada.</w:t>
      </w:r>
    </w:p>
    <w:p>
      <w:pPr>
        <w:spacing w:before="120" w:after="120"/>
        <w:pBdr>
          <w:bottom w:val="single" w:sz="4" w:space="1" w:color="D6D5D0"/>
        </w:pBdr>
      </w:pPr>
    </w:p>
    <w:p>
      <w:pPr>
        <w:keepNext/>
        <w:spacing w:before="320" w:after="120"/>
        <w:pBdr>
          <w:bottom w:val="single" w:sz="6" w:space="4" w:color="C7D2E4"/>
        </w:pBdr>
      </w:pPr>
      <w:r>
        <w:rPr>
          <w:b/>
          <w:i w:val="0"/>
          <w:color w:val="1D4ED8"/>
          <w:sz w:val="30"/>
        </w:rPr>
        <w:t>6 · Modelos</w:t>
      </w:r>
    </w:p>
    <w:p>
      <w:pPr>
        <w:spacing w:before="0" w:after="0" w:line="240" w:lineRule="auto"/>
        <w:ind w:left="170"/>
        <w:shd w:val="clear" w:color="auto" w:fill="F4F4F2"/>
      </w:pPr>
      <w:r>
        <w:rPr>
          <w:rFonts w:ascii="Consolas" w:hAnsi="Consolas"/>
          <w:color w:val="1A1A1A"/>
          <w:sz w:val="15"/>
        </w:rPr>
        <w:t>modelos/pesos/</w:t>
      </w:r>
    </w:p>
    <w:p>
      <w:pPr>
        <w:spacing w:before="0" w:after="0" w:line="240" w:lineRule="auto"/>
        <w:ind w:left="170"/>
        <w:shd w:val="clear" w:color="auto" w:fill="F4F4F2"/>
      </w:pPr>
      <w:r>
        <w:rPr>
          <w:rFonts w:ascii="Consolas" w:hAnsi="Consolas"/>
          <w:color w:val="1A1A1A"/>
          <w:sz w:val="15"/>
        </w:rPr>
        <w:t xml:space="preserve">  manifiesto.json          obligatorio: sin él no se carga nada</w:t>
      </w:r>
    </w:p>
    <w:p>
      <w:pPr>
        <w:spacing w:before="0" w:after="0" w:line="240" w:lineRule="auto"/>
        <w:ind w:left="170"/>
        <w:shd w:val="clear" w:color="auto" w:fill="F4F4F2"/>
      </w:pPr>
      <w:r>
        <w:rPr>
          <w:rFonts w:ascii="Consolas" w:hAnsi="Consolas"/>
          <w:color w:val="1A1A1A"/>
          <w:sz w:val="15"/>
        </w:rPr>
        <w:t xml:space="preserve">  post_corte.param  .bin</w:t>
      </w:r>
    </w:p>
    <w:p>
      <w:pPr>
        <w:spacing w:before="0" w:after="0" w:line="240" w:lineRule="auto"/>
        <w:ind w:left="170"/>
        <w:shd w:val="clear" w:color="auto" w:fill="F4F4F2"/>
      </w:pPr>
      <w:r>
        <w:rPr>
          <w:rFonts w:ascii="Consolas" w:hAnsi="Consolas"/>
          <w:color w:val="1A1A1A"/>
          <w:sz w:val="15"/>
        </w:rPr>
        <w:t xml:space="preserve">  tolva.param       .bin</w:t>
      </w:r>
    </w:p>
    <w:p>
      <w:pPr>
        <w:spacing w:before="0" w:after="0" w:line="240" w:lineRule="auto"/>
        <w:ind w:left="170"/>
        <w:shd w:val="clear" w:color="auto" w:fill="F4F4F2"/>
      </w:pPr>
      <w:r>
        <w:rPr>
          <w:rFonts w:ascii="Consolas" w:hAnsi="Consolas"/>
          <w:color w:val="1A1A1A"/>
          <w:sz w:val="15"/>
        </w:rPr>
        <w:t xml:space="preserve">  acame.param       .bin</w:t>
      </w:r>
    </w:p>
    <w:p>
      <w:pPr>
        <w:spacing w:after="80"/>
      </w:pPr>
    </w:p>
    <w:p>
      <w:r>
        <w:rPr>
          <w:b w:val="0"/>
          <w:i w:val="0"/>
          <w:color w:val="0B0B0B"/>
          <w:sz w:val="21"/>
        </w:rPr>
        <w:t xml:space="preserve">El manifiesto lleva versión, SHA-256 de cada </w:t>
      </w:r>
      <w:r>
        <w:rPr>
          <w:rFonts w:ascii="Consolas" w:hAnsi="Consolas"/>
          <w:b w:val="0"/>
          <w:i w:val="0"/>
          <w:color w:val="8B2E2E"/>
          <w:sz w:val="19"/>
        </w:rPr>
        <w:t>.bin</w:t>
      </w:r>
      <w:r>
        <w:rPr>
          <w:b w:val="0"/>
          <w:i w:val="0"/>
          <w:color w:val="0B0B0B"/>
          <w:sz w:val="21"/>
        </w:rPr>
        <w:t xml:space="preserve">, tamaño de entrada, clases, clase objetivo y </w:t>
      </w:r>
      <w:r>
        <w:rPr>
          <w:b/>
          <w:i w:val="0"/>
          <w:color w:val="0B0B0B"/>
          <w:sz w:val="21"/>
        </w:rPr>
        <w:t>clase a ignorar</w:t>
      </w:r>
      <w:r>
        <w:rPr>
          <w:b w:val="0"/>
          <w:i w:val="0"/>
          <w:color w:val="0B0B0B"/>
          <w:sz w:val="21"/>
        </w:rPr>
        <w:t>. Los píxeles ignorados no entran en el denominador del porcentaje: meterlos lo diluiría de forma distinta en cada imagen, según cuánta máquina o cielo se colara en el encuadre.</w:t>
      </w:r>
    </w:p>
    <w:p>
      <w:r>
        <w:rPr>
          <w:b/>
          <w:i w:val="0"/>
          <w:color w:val="0B0B0B"/>
          <w:sz w:val="21"/>
        </w:rPr>
        <w:t>Si el modelo no carga</w:t>
      </w:r>
      <w:r>
        <w:rPr>
          <w:b w:val="0"/>
          <w:i w:val="0"/>
          <w:color w:val="0B0B0B"/>
          <w:sz w:val="21"/>
        </w:rPr>
        <w:t xml:space="preserve"> —faltan pesos, falta la biblioteca, el hash no cuadra— la central vuelve sola a la fase de dataset y lo registra como evento. Perder el diagnóstico es aceptable; perder la jornada de captura no.</w:t>
      </w:r>
    </w:p>
    <w:p>
      <w:pPr>
        <w:keepNext/>
        <w:spacing w:before="200" w:after="120"/>
      </w:pPr>
      <w:r>
        <w:rPr>
          <w:b/>
          <w:i w:val="0"/>
          <w:color w:val="0B0B0B"/>
          <w:sz w:val="25"/>
        </w:rPr>
        <w:t>Despliegue en sombra</w:t>
      </w:r>
    </w:p>
    <w:p>
      <w:r>
        <w:rPr>
          <w:b w:val="0"/>
          <w:i w:val="0"/>
          <w:color w:val="0B0B0B"/>
          <w:sz w:val="21"/>
        </w:rPr>
        <w:t>Antes de promover un modelo se ejecuta sobre los mismos frames que el vigente, sin mostrarse al operario, y se comparan las salidas durante al menos una jornada. Hay que contarlo en el presupuesto de CPU: durante la prueba el consumo de inferencia se duplica.</w:t>
      </w:r>
    </w:p>
    <w:p>
      <w:pPr>
        <w:spacing w:before="120" w:after="120"/>
        <w:pBdr>
          <w:bottom w:val="single" w:sz="4" w:space="1" w:color="D6D5D0"/>
        </w:pBdr>
      </w:pPr>
    </w:p>
    <w:p>
      <w:pPr>
        <w:keepNext/>
        <w:spacing w:before="320" w:after="120"/>
        <w:pBdr>
          <w:bottom w:val="single" w:sz="6" w:space="4" w:color="C7D2E4"/>
        </w:pBdr>
      </w:pPr>
      <w:r>
        <w:rPr>
          <w:b/>
          <w:i w:val="0"/>
          <w:color w:val="1D4ED8"/>
          <w:sz w:val="30"/>
        </w:rPr>
        <w:t>7 · Verificación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Script</w:t>
            </w:r>
          </w:p>
        </w:tc>
        <w:tc>
          <w:tcPr>
            <w:tcW w:type="dxa" w:w="3213"/>
            <w:shd w:val="clear" w:color="auto" w:fill="E8EDF6"/>
          </w:tcPr>
          <w:p>
            <w:pPr>
              <w:spacing w:after="40" w:before="40"/>
            </w:pPr>
            <w:r/>
            <w:r>
              <w:rPr>
                <w:b/>
                <w:i w:val="0"/>
                <w:color w:val="0B0B0B"/>
                <w:sz w:val="18"/>
              </w:rPr>
              <w:t>Dónde corre</w:t>
            </w:r>
          </w:p>
        </w:tc>
        <w:tc>
          <w:tcPr>
            <w:tcW w:type="dxa" w:w="3213"/>
            <w:shd w:val="clear" w:color="auto" w:fill="E8EDF6"/>
          </w:tcPr>
          <w:p>
            <w:pPr>
              <w:spacing w:after="40" w:before="40"/>
            </w:pPr>
            <w:r/>
            <w:r>
              <w:rPr>
                <w:b/>
                <w:i w:val="0"/>
                <w:color w:val="0B0B0B"/>
                <w:sz w:val="18"/>
              </w:rPr>
              <w:t>Qué comprueba</w:t>
            </w:r>
          </w:p>
        </w:tc>
      </w:tr>
      <w:tr>
        <w:tc>
          <w:tcPr>
            <w:tcW w:type="dxa" w:w="3213"/>
          </w:tcPr>
          <w:p>
            <w:pPr>
              <w:spacing w:after="40" w:before="40"/>
            </w:pPr>
            <w:r/>
            <w:r>
              <w:rPr>
                <w:rFonts w:ascii="Consolas" w:hAnsi="Consolas"/>
                <w:b w:val="0"/>
                <w:i w:val="0"/>
                <w:color w:val="8B2E2E"/>
                <w:sz w:val="16"/>
              </w:rPr>
              <w:t>config/censo.py</w:t>
            </w:r>
          </w:p>
        </w:tc>
        <w:tc>
          <w:tcPr>
            <w:tcW w:type="dxa" w:w="3213"/>
          </w:tcPr>
          <w:p>
            <w:pPr>
              <w:spacing w:after="40" w:before="40"/>
            </w:pPr>
            <w:r/>
            <w:r>
              <w:rPr>
                <w:b w:val="0"/>
                <w:i w:val="0"/>
                <w:color w:val="0B0B0B"/>
                <w:sz w:val="18"/>
              </w:rPr>
              <w:t>Cualquiera</w:t>
            </w:r>
          </w:p>
        </w:tc>
        <w:tc>
          <w:tcPr>
            <w:tcW w:type="dxa" w:w="3213"/>
          </w:tcPr>
          <w:p>
            <w:pPr>
              <w:spacing w:after="40" w:before="40"/>
            </w:pPr>
            <w:r/>
            <w:r>
              <w:rPr>
                <w:b w:val="0"/>
                <w:i w:val="0"/>
                <w:color w:val="0B0B0B"/>
                <w:sz w:val="18"/>
              </w:rPr>
              <w:t>Coherencia del censo y calibraciones sin medir</w:t>
            </w:r>
          </w:p>
        </w:tc>
      </w:tr>
      <w:tr>
        <w:tc>
          <w:tcPr>
            <w:tcW w:type="dxa" w:w="3213"/>
          </w:tcPr>
          <w:p>
            <w:pPr>
              <w:spacing w:after="40" w:before="40"/>
            </w:pPr>
            <w:r/>
            <w:r>
              <w:rPr>
                <w:rFonts w:ascii="Consolas" w:hAnsi="Consolas"/>
                <w:b w:val="0"/>
                <w:i w:val="0"/>
                <w:color w:val="8B2E2E"/>
                <w:sz w:val="16"/>
              </w:rPr>
              <w:t>herramientas/prueba_humo.py</w:t>
            </w:r>
          </w:p>
        </w:tc>
        <w:tc>
          <w:tcPr>
            <w:tcW w:type="dxa" w:w="3213"/>
          </w:tcPr>
          <w:p>
            <w:pPr>
              <w:spacing w:after="40" w:before="40"/>
            </w:pPr>
            <w:r/>
            <w:r>
              <w:rPr>
                <w:b w:val="0"/>
                <w:i w:val="0"/>
                <w:color w:val="0B0B0B"/>
                <w:sz w:val="18"/>
              </w:rPr>
              <w:t>Portátil</w:t>
            </w:r>
          </w:p>
        </w:tc>
        <w:tc>
          <w:tcPr>
            <w:tcW w:type="dxa" w:w="3213"/>
          </w:tcPr>
          <w:p>
            <w:pPr>
              <w:spacing w:after="40" w:before="40"/>
            </w:pPr>
            <w:r/>
            <w:r>
              <w:rPr>
                <w:b w:val="0"/>
                <w:i w:val="0"/>
                <w:color w:val="0B0B0B"/>
                <w:sz w:val="18"/>
              </w:rPr>
              <w:t xml:space="preserve">40 comprobaciones de la central, </w:t>
            </w:r>
            <w:r>
              <w:rPr>
                <w:b/>
                <w:i w:val="0"/>
                <w:color w:val="0B0B0B"/>
                <w:sz w:val="18"/>
              </w:rPr>
              <w:t>sin hardware</w:t>
            </w:r>
          </w:p>
        </w:tc>
      </w:tr>
      <w:tr>
        <w:tc>
          <w:tcPr>
            <w:tcW w:type="dxa" w:w="3213"/>
          </w:tcPr>
          <w:p>
            <w:pPr>
              <w:spacing w:after="40" w:before="40"/>
            </w:pPr>
            <w:r/>
            <w:r>
              <w:rPr>
                <w:rFonts w:ascii="Consolas" w:hAnsi="Consolas"/>
                <w:b w:val="0"/>
                <w:i w:val="0"/>
                <w:color w:val="8B2E2E"/>
                <w:sz w:val="16"/>
              </w:rPr>
              <w:t>herramientas/verificar_campo.py</w:t>
            </w:r>
          </w:p>
        </w:tc>
        <w:tc>
          <w:tcPr>
            <w:tcW w:type="dxa" w:w="3213"/>
          </w:tcPr>
          <w:p>
            <w:pPr>
              <w:spacing w:after="40" w:before="40"/>
            </w:pPr>
            <w:r/>
            <w:r>
              <w:rPr>
                <w:b w:val="0"/>
                <w:i w:val="0"/>
                <w:color w:val="0B0B0B"/>
                <w:sz w:val="18"/>
              </w:rPr>
              <w:t>Portátil</w:t>
            </w:r>
          </w:p>
        </w:tc>
        <w:tc>
          <w:tcPr>
            <w:tcW w:type="dxa" w:w="3213"/>
          </w:tcPr>
          <w:p>
            <w:pPr>
              <w:spacing w:after="40" w:before="40"/>
            </w:pPr>
            <w:r/>
            <w:r>
              <w:rPr>
                <w:b w:val="0"/>
                <w:i w:val="0"/>
                <w:color w:val="0B0B0B"/>
                <w:sz w:val="18"/>
              </w:rPr>
              <w:t>El montaje completo, antes de arrancar el motor</w:t>
            </w:r>
          </w:p>
        </w:tc>
      </w:tr>
    </w:tbl>
    <w:p>
      <w:pPr>
        <w:spacing w:after="80"/>
      </w:pPr>
    </w:p>
    <w:p>
      <w:r>
        <w:rPr>
          <w:rFonts w:ascii="Consolas" w:hAnsi="Consolas"/>
          <w:b w:val="0"/>
          <w:i w:val="0"/>
          <w:color w:val="8B2E2E"/>
          <w:sz w:val="19"/>
        </w:rPr>
        <w:t>prueba_humo.py</w:t>
      </w:r>
      <w:r>
        <w:rPr>
          <w:b w:val="0"/>
          <w:i w:val="0"/>
          <w:color w:val="0B0B0B"/>
          <w:sz w:val="21"/>
        </w:rPr>
        <w:t xml:space="preserve"> se ejecuta tras cualquier cambio en </w:t>
      </w:r>
      <w:r>
        <w:rPr>
          <w:rFonts w:ascii="Consolas" w:hAnsi="Consolas"/>
          <w:b w:val="0"/>
          <w:i w:val="0"/>
          <w:color w:val="8B2E2E"/>
          <w:sz w:val="19"/>
        </w:rPr>
        <w:t>central/app/</w:t>
      </w:r>
      <w:r>
        <w:rPr>
          <w:b w:val="0"/>
          <w:i w:val="0"/>
          <w:color w:val="0B0B0B"/>
          <w:sz w:val="21"/>
        </w:rPr>
        <w:t>. Levanta la central en memoria y recorre el camino entero: registro, reloj, turnos, frames, idempotencia, telemetría, la regla del nulo, batería y trazabilidad.</w:t>
      </w:r>
    </w:p>
    <w:p>
      <w:r>
        <w:rPr>
          <w:rFonts w:ascii="Consolas" w:hAnsi="Consolas"/>
          <w:b w:val="0"/>
          <w:i w:val="0"/>
          <w:color w:val="8B2E2E"/>
          <w:sz w:val="19"/>
        </w:rPr>
        <w:t>verificar_campo.py</w:t>
      </w:r>
      <w:r>
        <w:rPr>
          <w:b w:val="0"/>
          <w:i w:val="0"/>
          <w:color w:val="0B0B0B"/>
          <w:sz w:val="21"/>
        </w:rPr>
        <w:t xml:space="preserve"> comprueba once cosas en orden, de modo que </w:t>
      </w:r>
      <w:r>
        <w:rPr>
          <w:b/>
          <w:i w:val="0"/>
          <w:color w:val="0B0B0B"/>
          <w:sz w:val="21"/>
        </w:rPr>
        <w:t>la primera que falla dice dónde está el problema</w:t>
      </w:r>
      <w:r>
        <w:rPr>
          <w:b w:val="0"/>
          <w:i w:val="0"/>
          <w:color w:val="0B0B0B"/>
          <w:sz w:val="21"/>
        </w:rPr>
        <w:t>: censo, tokens, central, nodos en línea, baterías, relojes, producción de cada cámara y sensor, calidad de las lecturas, disco, temperatura y calibraciones.</w:t>
      </w:r>
    </w:p>
    <w:p>
      <w:r>
        <w:rPr>
          <w:b w:val="0"/>
          <w:i w:val="0"/>
          <w:color w:val="0B0B0B"/>
          <w:sz w:val="21"/>
        </w:rPr>
        <w:t xml:space="preserve">Las diez primeras son </w:t>
      </w:r>
      <w:r>
        <w:rPr>
          <w:b/>
          <w:i w:val="0"/>
          <w:color w:val="0B0B0B"/>
          <w:sz w:val="21"/>
        </w:rPr>
        <w:t>bloqueantes</w:t>
      </w:r>
      <w:r>
        <w:rPr>
          <w:b w:val="0"/>
          <w:i w:val="0"/>
          <w:color w:val="0B0B0B"/>
          <w:sz w:val="21"/>
        </w:rPr>
        <w:t>. La última es un aviso: se puede capturar dataset con calibraciones provisionales, pero las magnitudes derivadas no se podrán publicar.</w:t>
      </w: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02-configuracion-sistema   ·   </w:t>
    </w:r>
    <w:r>
      <w:rPr>
        <w:color w:val="52514E"/>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