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727A" w14:textId="61AA3545" w:rsidR="002B05BF" w:rsidRPr="00A37FE1" w:rsidRDefault="002B05BF" w:rsidP="005110F6">
      <w:pPr>
        <w:spacing w:line="360" w:lineRule="auto"/>
        <w:jc w:val="center"/>
        <w:rPr>
          <w:b/>
          <w:sz w:val="28"/>
          <w:szCs w:val="28"/>
        </w:rPr>
      </w:pPr>
      <w:r w:rsidRPr="00A37FE1">
        <w:fldChar w:fldCharType="begin"/>
      </w:r>
      <w:r w:rsidRPr="00A37FE1">
        <w:instrText xml:space="preserve"> SEQ CHAPTER \h \r 1</w:instrText>
      </w:r>
      <w:r w:rsidRPr="00A37FE1">
        <w:fldChar w:fldCharType="end"/>
      </w:r>
      <w:r w:rsidR="00922000" w:rsidRPr="00A37FE1">
        <w:rPr>
          <w:b/>
          <w:sz w:val="28"/>
          <w:szCs w:val="28"/>
        </w:rPr>
        <w:t>T</w:t>
      </w:r>
      <w:r w:rsidR="00263115" w:rsidRPr="00A37FE1">
        <w:rPr>
          <w:b/>
          <w:sz w:val="28"/>
          <w:szCs w:val="28"/>
        </w:rPr>
        <w:t xml:space="preserve">aller de consulta y aplicación teórica </w:t>
      </w:r>
    </w:p>
    <w:p w14:paraId="51D9B8BE" w14:textId="77777777" w:rsidR="00236E6D" w:rsidRPr="00A37FE1" w:rsidRDefault="00236E6D" w:rsidP="005110F6">
      <w:pPr>
        <w:spacing w:line="360" w:lineRule="auto"/>
        <w:jc w:val="center"/>
        <w:rPr>
          <w:sz w:val="36"/>
          <w:szCs w:val="36"/>
        </w:rPr>
      </w:pPr>
    </w:p>
    <w:p w14:paraId="28913CB2" w14:textId="77777777" w:rsidR="00236E6D" w:rsidRPr="00A37FE1" w:rsidRDefault="00236E6D" w:rsidP="005110F6">
      <w:pPr>
        <w:spacing w:line="360" w:lineRule="auto"/>
        <w:jc w:val="center"/>
        <w:rPr>
          <w:sz w:val="36"/>
          <w:szCs w:val="36"/>
        </w:rPr>
      </w:pPr>
    </w:p>
    <w:p w14:paraId="66D2532D" w14:textId="77777777" w:rsidR="00236E6D" w:rsidRPr="00A37FE1" w:rsidRDefault="00236E6D" w:rsidP="005110F6">
      <w:pPr>
        <w:spacing w:line="360" w:lineRule="auto"/>
        <w:jc w:val="center"/>
        <w:rPr>
          <w:sz w:val="36"/>
          <w:szCs w:val="36"/>
        </w:rPr>
      </w:pPr>
    </w:p>
    <w:p w14:paraId="2DCDCF5F" w14:textId="77777777" w:rsidR="00236E6D" w:rsidRPr="00A37FE1" w:rsidRDefault="00236E6D" w:rsidP="005110F6">
      <w:pPr>
        <w:spacing w:line="360" w:lineRule="auto"/>
        <w:jc w:val="center"/>
        <w:rPr>
          <w:sz w:val="36"/>
          <w:szCs w:val="36"/>
        </w:rPr>
      </w:pPr>
    </w:p>
    <w:p w14:paraId="4B994A2D" w14:textId="77777777" w:rsidR="00236E6D" w:rsidRPr="00A37FE1" w:rsidRDefault="00236E6D" w:rsidP="005110F6">
      <w:pPr>
        <w:spacing w:line="360" w:lineRule="auto"/>
        <w:jc w:val="center"/>
        <w:rPr>
          <w:sz w:val="36"/>
          <w:szCs w:val="36"/>
        </w:rPr>
      </w:pPr>
    </w:p>
    <w:p w14:paraId="15832357" w14:textId="77777777" w:rsidR="00236E6D" w:rsidRPr="00A37FE1" w:rsidRDefault="00236E6D" w:rsidP="005110F6">
      <w:pPr>
        <w:spacing w:line="360" w:lineRule="auto"/>
        <w:jc w:val="center"/>
        <w:rPr>
          <w:sz w:val="36"/>
          <w:szCs w:val="36"/>
        </w:rPr>
      </w:pPr>
    </w:p>
    <w:p w14:paraId="62EF6C96" w14:textId="77777777" w:rsidR="00236E6D" w:rsidRPr="00A37FE1" w:rsidRDefault="00236E6D" w:rsidP="005110F6">
      <w:pPr>
        <w:spacing w:line="360" w:lineRule="auto"/>
        <w:jc w:val="center"/>
        <w:rPr>
          <w:sz w:val="36"/>
          <w:szCs w:val="36"/>
        </w:rPr>
      </w:pPr>
    </w:p>
    <w:p w14:paraId="1625A83C" w14:textId="77777777" w:rsidR="00236E6D" w:rsidRPr="00A37FE1" w:rsidRDefault="00236E6D" w:rsidP="005110F6">
      <w:pPr>
        <w:spacing w:line="360" w:lineRule="auto"/>
        <w:jc w:val="center"/>
        <w:rPr>
          <w:sz w:val="36"/>
          <w:szCs w:val="36"/>
        </w:rPr>
      </w:pPr>
    </w:p>
    <w:p w14:paraId="3DB3D54C" w14:textId="77777777" w:rsidR="00236E6D" w:rsidRPr="00A37FE1" w:rsidRDefault="002B05BF" w:rsidP="005110F6">
      <w:pPr>
        <w:spacing w:line="360" w:lineRule="auto"/>
        <w:jc w:val="center"/>
        <w:rPr>
          <w:sz w:val="28"/>
          <w:szCs w:val="28"/>
        </w:rPr>
      </w:pPr>
      <w:r w:rsidRPr="00A37FE1">
        <w:rPr>
          <w:sz w:val="28"/>
          <w:szCs w:val="28"/>
        </w:rPr>
        <w:tab/>
      </w:r>
    </w:p>
    <w:p w14:paraId="370A93BC" w14:textId="77777777" w:rsidR="00680095" w:rsidRPr="00A37FE1" w:rsidRDefault="00680095" w:rsidP="005110F6">
      <w:pPr>
        <w:spacing w:line="360" w:lineRule="auto"/>
        <w:jc w:val="center"/>
        <w:rPr>
          <w:sz w:val="28"/>
          <w:szCs w:val="28"/>
        </w:rPr>
      </w:pPr>
    </w:p>
    <w:p w14:paraId="2BD265F2" w14:textId="77777777" w:rsidR="00680095" w:rsidRPr="00A37FE1" w:rsidRDefault="00680095" w:rsidP="005110F6">
      <w:pPr>
        <w:spacing w:line="360" w:lineRule="auto"/>
        <w:jc w:val="center"/>
        <w:rPr>
          <w:sz w:val="36"/>
          <w:szCs w:val="36"/>
        </w:rPr>
      </w:pPr>
    </w:p>
    <w:p w14:paraId="419DB5CD" w14:textId="77777777" w:rsidR="00236E6D" w:rsidRPr="00A37FE1" w:rsidRDefault="00236E6D" w:rsidP="005110F6">
      <w:pPr>
        <w:spacing w:line="360" w:lineRule="auto"/>
        <w:jc w:val="center"/>
        <w:rPr>
          <w:sz w:val="36"/>
          <w:szCs w:val="36"/>
        </w:rPr>
      </w:pPr>
    </w:p>
    <w:p w14:paraId="5A545ED9" w14:textId="77777777" w:rsidR="00236E6D" w:rsidRPr="00A37FE1" w:rsidRDefault="00236E6D" w:rsidP="005110F6">
      <w:pPr>
        <w:spacing w:line="360" w:lineRule="auto"/>
        <w:jc w:val="center"/>
        <w:rPr>
          <w:sz w:val="36"/>
          <w:szCs w:val="36"/>
        </w:rPr>
      </w:pPr>
    </w:p>
    <w:p w14:paraId="71C7A1D1" w14:textId="77777777" w:rsidR="00236E6D" w:rsidRPr="00A37FE1" w:rsidRDefault="00236E6D" w:rsidP="005110F6">
      <w:pPr>
        <w:spacing w:line="360" w:lineRule="auto"/>
        <w:jc w:val="center"/>
        <w:rPr>
          <w:sz w:val="36"/>
          <w:szCs w:val="36"/>
        </w:rPr>
      </w:pPr>
    </w:p>
    <w:p w14:paraId="1297B9DA" w14:textId="77777777" w:rsidR="00236E6D" w:rsidRPr="00A37FE1" w:rsidRDefault="00236E6D" w:rsidP="005110F6">
      <w:pPr>
        <w:spacing w:line="360" w:lineRule="auto"/>
        <w:jc w:val="center"/>
        <w:rPr>
          <w:sz w:val="36"/>
          <w:szCs w:val="36"/>
        </w:rPr>
      </w:pPr>
    </w:p>
    <w:p w14:paraId="7A772981" w14:textId="77777777" w:rsidR="00236E6D" w:rsidRPr="00A37FE1" w:rsidRDefault="00236E6D" w:rsidP="005110F6">
      <w:pPr>
        <w:spacing w:line="360" w:lineRule="auto"/>
        <w:jc w:val="center"/>
        <w:rPr>
          <w:sz w:val="36"/>
          <w:szCs w:val="36"/>
        </w:rPr>
      </w:pPr>
    </w:p>
    <w:p w14:paraId="48804441" w14:textId="7829ECCD" w:rsidR="002B05BF" w:rsidRPr="00A37FE1" w:rsidRDefault="00263115" w:rsidP="005110F6">
      <w:pPr>
        <w:spacing w:line="360" w:lineRule="auto"/>
        <w:jc w:val="center"/>
        <w:rPr>
          <w:sz w:val="28"/>
          <w:szCs w:val="28"/>
        </w:rPr>
      </w:pPr>
      <w:r w:rsidRPr="00A37FE1">
        <w:rPr>
          <w:sz w:val="28"/>
          <w:szCs w:val="28"/>
        </w:rPr>
        <w:t>Ivan Camilo Aguilar Ortiz</w:t>
      </w:r>
      <w:r w:rsidR="002B05BF" w:rsidRPr="00A37FE1">
        <w:rPr>
          <w:sz w:val="28"/>
          <w:szCs w:val="28"/>
        </w:rPr>
        <w:t>.</w:t>
      </w:r>
    </w:p>
    <w:p w14:paraId="7BC75E55" w14:textId="7B6E6FCD" w:rsidR="00236E6D" w:rsidRPr="00A37FE1" w:rsidRDefault="00F33227" w:rsidP="005110F6">
      <w:pPr>
        <w:spacing w:line="360" w:lineRule="auto"/>
        <w:jc w:val="center"/>
        <w:rPr>
          <w:sz w:val="36"/>
          <w:szCs w:val="36"/>
        </w:rPr>
      </w:pPr>
      <w:r w:rsidRPr="00A37FE1">
        <w:rPr>
          <w:sz w:val="28"/>
          <w:szCs w:val="28"/>
        </w:rPr>
        <w:t>Enero</w:t>
      </w:r>
      <w:r w:rsidR="002B05BF" w:rsidRPr="00A37FE1">
        <w:rPr>
          <w:sz w:val="28"/>
          <w:szCs w:val="28"/>
        </w:rPr>
        <w:t xml:space="preserve"> </w:t>
      </w:r>
      <w:r w:rsidR="00641C79" w:rsidRPr="00A37FE1">
        <w:rPr>
          <w:sz w:val="28"/>
          <w:szCs w:val="28"/>
        </w:rPr>
        <w:t>202</w:t>
      </w:r>
      <w:r w:rsidR="00263115" w:rsidRPr="00A37FE1">
        <w:rPr>
          <w:sz w:val="28"/>
          <w:szCs w:val="28"/>
        </w:rPr>
        <w:t>4</w:t>
      </w:r>
      <w:r w:rsidR="002B05BF" w:rsidRPr="00A37FE1">
        <w:rPr>
          <w:sz w:val="28"/>
          <w:szCs w:val="28"/>
        </w:rPr>
        <w:t>.</w:t>
      </w:r>
    </w:p>
    <w:p w14:paraId="44DFAB8D" w14:textId="46BEE3FE" w:rsidR="00236E6D" w:rsidRPr="00A37FE1" w:rsidRDefault="00263115" w:rsidP="005110F6">
      <w:pPr>
        <w:spacing w:line="360" w:lineRule="auto"/>
        <w:jc w:val="center"/>
        <w:rPr>
          <w:sz w:val="28"/>
          <w:szCs w:val="28"/>
        </w:rPr>
      </w:pPr>
      <w:r w:rsidRPr="00A37FE1">
        <w:rPr>
          <w:sz w:val="28"/>
          <w:szCs w:val="28"/>
        </w:rPr>
        <w:t>Universidad San Buenaventura</w:t>
      </w:r>
      <w:r w:rsidR="00680095" w:rsidRPr="00A37FE1">
        <w:rPr>
          <w:sz w:val="28"/>
          <w:szCs w:val="28"/>
        </w:rPr>
        <w:t>.</w:t>
      </w:r>
    </w:p>
    <w:p w14:paraId="48C5692B" w14:textId="56C40B13" w:rsidR="00680095" w:rsidRPr="00A37FE1" w:rsidRDefault="00263115" w:rsidP="005110F6">
      <w:pPr>
        <w:spacing w:line="360" w:lineRule="auto"/>
        <w:jc w:val="center"/>
        <w:rPr>
          <w:sz w:val="28"/>
          <w:szCs w:val="28"/>
        </w:rPr>
      </w:pPr>
      <w:r w:rsidRPr="00A37FE1">
        <w:rPr>
          <w:sz w:val="28"/>
          <w:szCs w:val="28"/>
        </w:rPr>
        <w:t>Implementación de proyectos.</w:t>
      </w:r>
    </w:p>
    <w:p w14:paraId="307DB5AA" w14:textId="3D1B1DF0" w:rsidR="00DC7A37" w:rsidRPr="00A37FE1" w:rsidRDefault="00922000" w:rsidP="00A37FE1">
      <w:pPr>
        <w:spacing w:line="360" w:lineRule="auto"/>
        <w:rPr>
          <w:b/>
        </w:rPr>
      </w:pPr>
      <w:r w:rsidRPr="00A37FE1">
        <w:rPr>
          <w:sz w:val="36"/>
          <w:szCs w:val="36"/>
        </w:rPr>
        <w:br w:type="page"/>
      </w:r>
    </w:p>
    <w:p w14:paraId="22F6EF2A" w14:textId="717F0207" w:rsidR="005B2970" w:rsidRPr="00A37FE1" w:rsidRDefault="00263115" w:rsidP="005110F6">
      <w:pPr>
        <w:spacing w:line="360" w:lineRule="auto"/>
        <w:jc w:val="center"/>
        <w:rPr>
          <w:b/>
        </w:rPr>
      </w:pPr>
      <w:r w:rsidRPr="00A37FE1">
        <w:rPr>
          <w:b/>
        </w:rPr>
        <w:lastRenderedPageBreak/>
        <w:t>Objetivo</w:t>
      </w:r>
    </w:p>
    <w:p w14:paraId="7641EFED" w14:textId="77777777" w:rsidR="005B2970" w:rsidRPr="00A37FE1" w:rsidRDefault="005B2970" w:rsidP="005110F6">
      <w:pPr>
        <w:spacing w:line="360" w:lineRule="auto"/>
        <w:ind w:left="90"/>
        <w:jc w:val="center"/>
      </w:pPr>
    </w:p>
    <w:p w14:paraId="6329D48D" w14:textId="77777777" w:rsidR="00333F6C" w:rsidRPr="00A37FE1" w:rsidRDefault="00263115" w:rsidP="005110F6">
      <w:pPr>
        <w:tabs>
          <w:tab w:val="left" w:pos="90"/>
        </w:tabs>
        <w:spacing w:line="360" w:lineRule="auto"/>
        <w:ind w:left="90"/>
      </w:pPr>
      <w:r w:rsidRPr="00A37FE1">
        <w:tab/>
        <w:t xml:space="preserve">Indagar acerca de la </w:t>
      </w:r>
      <w:r w:rsidR="00333F6C" w:rsidRPr="00A37FE1">
        <w:t>oficina de</w:t>
      </w:r>
      <w:r w:rsidRPr="00A37FE1">
        <w:t xml:space="preserve"> proyectos según el </w:t>
      </w:r>
      <w:r w:rsidR="00333F6C" w:rsidRPr="00A37FE1">
        <w:t>PMI, así mismo como sus componentes esenciales y como contribuyen estos para la gestión de proyectos de una organización. Lograr responder el caso de aplicación de consulta.</w:t>
      </w:r>
    </w:p>
    <w:p w14:paraId="240A1474" w14:textId="54586604" w:rsidR="00333F6C" w:rsidRPr="00A37FE1" w:rsidRDefault="005B2970" w:rsidP="00A37FE1">
      <w:pPr>
        <w:tabs>
          <w:tab w:val="left" w:pos="90"/>
        </w:tabs>
        <w:spacing w:line="360" w:lineRule="auto"/>
        <w:ind w:left="90"/>
        <w:rPr>
          <w:sz w:val="36"/>
          <w:szCs w:val="36"/>
        </w:rPr>
      </w:pPr>
      <w:r w:rsidRPr="00A37FE1">
        <w:rPr>
          <w:sz w:val="36"/>
          <w:szCs w:val="36"/>
        </w:rPr>
        <w:br w:type="page"/>
      </w:r>
    </w:p>
    <w:p w14:paraId="48840A99" w14:textId="412471F9" w:rsidR="00333F6C" w:rsidRPr="00A37FE1" w:rsidRDefault="00333F6C" w:rsidP="005110F6">
      <w:pPr>
        <w:tabs>
          <w:tab w:val="left" w:pos="90"/>
        </w:tabs>
        <w:spacing w:line="360" w:lineRule="auto"/>
        <w:ind w:left="90"/>
      </w:pPr>
    </w:p>
    <w:p w14:paraId="69DCB748" w14:textId="55466A31" w:rsidR="00333F6C" w:rsidRPr="00A37FE1" w:rsidRDefault="00333F6C" w:rsidP="005110F6">
      <w:pPr>
        <w:spacing w:line="360" w:lineRule="auto"/>
        <w:rPr>
          <w:b/>
          <w:bCs/>
        </w:rPr>
      </w:pPr>
      <w:r w:rsidRPr="00A37FE1">
        <w:rPr>
          <w:b/>
          <w:bCs/>
        </w:rPr>
        <w:t>Consultar que es la oficina de proyectos PMO según el PMI.</w:t>
      </w:r>
    </w:p>
    <w:p w14:paraId="120E0F88" w14:textId="6AC62D05" w:rsidR="00333F6C" w:rsidRPr="00A37FE1" w:rsidRDefault="00333F6C" w:rsidP="005110F6">
      <w:pPr>
        <w:spacing w:line="360" w:lineRule="auto"/>
        <w:rPr>
          <w:b/>
          <w:bCs/>
        </w:rPr>
      </w:pPr>
    </w:p>
    <w:p w14:paraId="11892808" w14:textId="77777777" w:rsidR="005110F6" w:rsidRPr="00A37FE1" w:rsidRDefault="00333F6C" w:rsidP="005110F6">
      <w:pPr>
        <w:spacing w:line="360" w:lineRule="auto"/>
      </w:pPr>
      <w:bookmarkStart w:id="0" w:name="_GoBack"/>
      <w:bookmarkEnd w:id="0"/>
      <w:r w:rsidRPr="00A37FE1">
        <w:t>La Oficina de Proyectos (PMO - Project Management Office) es una entidad organizacional cuyos objetivos, procesos y funciones están alineados completamente con los objetivos estratégicos de la compañía y que funge como un Centro de Competencia para la práctica de Administración de Proyectos dentro de la Organización, es aquí donde reside el mayor conocimiento y el mayor desarrollo de competencias, habilidades, metodologías (métodos, procesos, procedimientos, formatos, plantillas, sistemas de información) y lecciones aprendidas (administración del conocimiento) dentro de la organización.</w:t>
      </w:r>
    </w:p>
    <w:p w14:paraId="636D0D75" w14:textId="77777777" w:rsidR="005110F6" w:rsidRPr="00A37FE1" w:rsidRDefault="005110F6" w:rsidP="005110F6">
      <w:pPr>
        <w:spacing w:line="360" w:lineRule="auto"/>
      </w:pPr>
    </w:p>
    <w:p w14:paraId="2FD1F869" w14:textId="31E9AB65" w:rsidR="00333F6C" w:rsidRPr="00A37FE1" w:rsidRDefault="005110F6" w:rsidP="005110F6">
      <w:pPr>
        <w:spacing w:line="360" w:lineRule="auto"/>
      </w:pPr>
      <w:r w:rsidRPr="00A37FE1">
        <w:t>El PMO es una entidad que crea valor, esta creación de valor radica en asegurar que tanto los clientes internos de manera directa como los clientes externos de manera indirecta perciban la importancia de la función del PMO. Hacia adentro de la organización, el PMO da soporte a los proyectos y asegura que estos se mantengan dentro de los parámetros establecidos de tal suerte que se logren los beneficios esperados para estos; hacia afuera de la organización, el PMO es co-facilitador para que el mercado reciba de la organización proyectos cuyos productos y/o servicios sean de calidad, lo cual contribuye al mantenimiento de su economía, retrabajos en los proyectos reducen las utilidades de la organización e impactan de manera negativa a los clientes.</w:t>
      </w:r>
      <w:sdt>
        <w:sdtPr>
          <w:id w:val="261970098"/>
          <w:citation/>
        </w:sdtPr>
        <w:sdtEndPr/>
        <w:sdtContent>
          <w:r w:rsidR="00333F6C" w:rsidRPr="00A37FE1">
            <w:fldChar w:fldCharType="begin"/>
          </w:r>
          <w:r w:rsidR="00333F6C" w:rsidRPr="00A37FE1">
            <w:instrText xml:space="preserve"> CITATION Sit \l 9226 </w:instrText>
          </w:r>
          <w:r w:rsidR="00333F6C" w:rsidRPr="00A37FE1">
            <w:fldChar w:fldCharType="separate"/>
          </w:r>
          <w:r w:rsidR="00333F6C" w:rsidRPr="00A37FE1">
            <w:t xml:space="preserve"> (PMI, s.f.)</w:t>
          </w:r>
          <w:r w:rsidR="00333F6C" w:rsidRPr="00A37FE1">
            <w:fldChar w:fldCharType="end"/>
          </w:r>
        </w:sdtContent>
      </w:sdt>
    </w:p>
    <w:p w14:paraId="40773328" w14:textId="77777777" w:rsidR="005110F6" w:rsidRPr="00A37FE1" w:rsidRDefault="005110F6" w:rsidP="005110F6">
      <w:pPr>
        <w:spacing w:line="360" w:lineRule="auto"/>
      </w:pPr>
    </w:p>
    <w:p w14:paraId="655BF28C" w14:textId="507BEC0A" w:rsidR="005110F6" w:rsidRPr="00A37FE1" w:rsidRDefault="00A37FE1" w:rsidP="005110F6">
      <w:pPr>
        <w:spacing w:line="360" w:lineRule="auto"/>
        <w:rPr>
          <w:b/>
          <w:bCs/>
        </w:rPr>
      </w:pPr>
      <w:r w:rsidRPr="00A37FE1">
        <w:rPr>
          <w:b/>
          <w:bCs/>
        </w:rPr>
        <w:t>Cuáles</w:t>
      </w:r>
      <w:r w:rsidR="005110F6" w:rsidRPr="00A37FE1">
        <w:rPr>
          <w:b/>
          <w:bCs/>
        </w:rPr>
        <w:t xml:space="preserve"> son los componentes esenciales en una PMO</w:t>
      </w:r>
    </w:p>
    <w:p w14:paraId="66439E85" w14:textId="77777777" w:rsidR="005110F6" w:rsidRPr="00A37FE1" w:rsidRDefault="005110F6" w:rsidP="005110F6">
      <w:pPr>
        <w:spacing w:line="360" w:lineRule="auto"/>
        <w:rPr>
          <w:b/>
          <w:bCs/>
        </w:rPr>
      </w:pPr>
    </w:p>
    <w:p w14:paraId="4769CAAE" w14:textId="25B6DE5E" w:rsidR="005110F6" w:rsidRPr="00A37FE1" w:rsidRDefault="005110F6" w:rsidP="005110F6">
      <w:pPr>
        <w:spacing w:line="360" w:lineRule="auto"/>
        <w:ind w:firstLine="720"/>
      </w:pPr>
      <w:r w:rsidRPr="00A37FE1">
        <w:t>Competencia.</w:t>
      </w:r>
    </w:p>
    <w:p w14:paraId="40914E9A" w14:textId="4B15FDCF" w:rsidR="005110F6" w:rsidRPr="00A37FE1" w:rsidRDefault="005110F6" w:rsidP="005110F6">
      <w:pPr>
        <w:spacing w:line="360" w:lineRule="auto"/>
        <w:ind w:firstLine="720"/>
      </w:pPr>
      <w:r w:rsidRPr="00A37FE1">
        <w:t>Control.</w:t>
      </w:r>
    </w:p>
    <w:p w14:paraId="71BB08E6" w14:textId="3B5EE94E" w:rsidR="005110F6" w:rsidRPr="00A37FE1" w:rsidRDefault="005110F6" w:rsidP="005110F6">
      <w:pPr>
        <w:spacing w:line="360" w:lineRule="auto"/>
        <w:ind w:firstLine="720"/>
      </w:pPr>
      <w:r w:rsidRPr="00A37FE1">
        <w:t>Consultoría.</w:t>
      </w:r>
      <w:sdt>
        <w:sdtPr>
          <w:id w:val="473187598"/>
          <w:citation/>
        </w:sdtPr>
        <w:sdtEndPr/>
        <w:sdtContent>
          <w:r w:rsidRPr="00A37FE1">
            <w:fldChar w:fldCharType="begin"/>
          </w:r>
          <w:r w:rsidRPr="00A37FE1">
            <w:instrText xml:space="preserve"> CITATION Sit \l 9226 </w:instrText>
          </w:r>
          <w:r w:rsidRPr="00A37FE1">
            <w:fldChar w:fldCharType="separate"/>
          </w:r>
          <w:r w:rsidRPr="00A37FE1">
            <w:t xml:space="preserve"> (PMI, s.f.)</w:t>
          </w:r>
          <w:r w:rsidRPr="00A37FE1">
            <w:fldChar w:fldCharType="end"/>
          </w:r>
        </w:sdtContent>
      </w:sdt>
    </w:p>
    <w:p w14:paraId="57430173" w14:textId="77777777" w:rsidR="005110F6" w:rsidRPr="00A37FE1" w:rsidRDefault="005110F6" w:rsidP="005110F6">
      <w:pPr>
        <w:spacing w:line="360" w:lineRule="auto"/>
      </w:pPr>
    </w:p>
    <w:p w14:paraId="49566BA4" w14:textId="77777777" w:rsidR="00824CB5" w:rsidRPr="00A37FE1" w:rsidRDefault="00824CB5" w:rsidP="005110F6">
      <w:pPr>
        <w:spacing w:line="360" w:lineRule="auto"/>
        <w:rPr>
          <w:b/>
          <w:bCs/>
        </w:rPr>
      </w:pPr>
    </w:p>
    <w:p w14:paraId="297A0730" w14:textId="2C7ED9E7" w:rsidR="005110F6" w:rsidRPr="00A37FE1" w:rsidRDefault="00824CB5" w:rsidP="005110F6">
      <w:pPr>
        <w:spacing w:line="360" w:lineRule="auto"/>
        <w:rPr>
          <w:b/>
          <w:bCs/>
        </w:rPr>
      </w:pPr>
      <w:r w:rsidRPr="00A37FE1">
        <w:rPr>
          <w:b/>
          <w:bCs/>
        </w:rPr>
        <w:lastRenderedPageBreak/>
        <w:t>Como contribuyen estos componentes para el éxito general de la gestión de proyectos en una organización.</w:t>
      </w:r>
    </w:p>
    <w:p w14:paraId="5857988B" w14:textId="77777777" w:rsidR="00824CB5" w:rsidRPr="00A37FE1" w:rsidRDefault="00824CB5" w:rsidP="005110F6">
      <w:pPr>
        <w:spacing w:line="360" w:lineRule="auto"/>
        <w:rPr>
          <w:b/>
          <w:bCs/>
        </w:rPr>
      </w:pPr>
    </w:p>
    <w:p w14:paraId="670878D3" w14:textId="35FFBA48" w:rsidR="00824CB5" w:rsidRPr="00A37FE1" w:rsidRDefault="00824CB5" w:rsidP="00824CB5">
      <w:pPr>
        <w:spacing w:line="360" w:lineRule="auto"/>
        <w:ind w:firstLine="720"/>
      </w:pPr>
      <w:r w:rsidRPr="00A37FE1">
        <w:rPr>
          <w:b/>
          <w:bCs/>
        </w:rPr>
        <w:t xml:space="preserve">Competencia: </w:t>
      </w:r>
      <w:r w:rsidRPr="00A37FE1">
        <w:t>Esta se define como la generación de conocimiento, ya que, es el primer paso que se hace y en este se busca desarrollar metodologías, la selección de herramientas tecnológicas u otras, mejorar las prácticas en la administración de proyectos, la selección de un modelo en administración de proyectos que contribuya de manera importante a la transformación inteligente y ordenada.</w:t>
      </w:r>
    </w:p>
    <w:p w14:paraId="69EE8DA6" w14:textId="77B5711B" w:rsidR="00824CB5" w:rsidRPr="00A37FE1" w:rsidRDefault="00824CB5" w:rsidP="00824CB5">
      <w:pPr>
        <w:spacing w:line="360" w:lineRule="auto"/>
        <w:ind w:firstLine="720"/>
      </w:pPr>
      <w:r w:rsidRPr="00A37FE1">
        <w:rPr>
          <w:b/>
          <w:bCs/>
        </w:rPr>
        <w:t>Control:</w:t>
      </w:r>
      <w:r w:rsidRPr="00A37FE1">
        <w:t xml:space="preserve"> Este se define como la aplicación de conocimiento</w:t>
      </w:r>
      <w:r w:rsidR="00B12894" w:rsidRPr="00A37FE1">
        <w:t>, es decir que, en esta etapa se va a hacer seguimiento y monitoreo del portafolio de proyectos, reporte de avance de proyectos, análisis de tendencias, auditorias y revisiones del proyecto, administración del parque de recursos a ser asignados al proyecto, esto ayuda a tener el proyecto bajo control y tomar decisiones de manera segura.</w:t>
      </w:r>
    </w:p>
    <w:p w14:paraId="64904B3A" w14:textId="07609518" w:rsidR="00B12894" w:rsidRPr="00A37FE1" w:rsidRDefault="00B12894" w:rsidP="00824CB5">
      <w:pPr>
        <w:spacing w:line="360" w:lineRule="auto"/>
        <w:ind w:firstLine="720"/>
      </w:pPr>
      <w:r w:rsidRPr="00A37FE1">
        <w:rPr>
          <w:b/>
          <w:bCs/>
        </w:rPr>
        <w:t xml:space="preserve">Consultoría: </w:t>
      </w:r>
      <w:r w:rsidRPr="00A37FE1">
        <w:t xml:space="preserve">Esta se define como la transferencia de conocimiento, por lo cual en esta se planea entrenamiento y formación para las personas del PMO, y a los que </w:t>
      </w:r>
      <w:r w:rsidR="00995C49" w:rsidRPr="00A37FE1">
        <w:t xml:space="preserve">estén en el entorno del desarrollo del proyecto, así como también, consejería, transferencia de conocimientos, consultoría, desarrollo y mantenimiento de una cultura de proyectos, esto sirve para la mejora del desempeño de proyectos. </w:t>
      </w:r>
      <w:sdt>
        <w:sdtPr>
          <w:id w:val="1223645556"/>
          <w:citation/>
        </w:sdtPr>
        <w:sdtEndPr/>
        <w:sdtContent>
          <w:r w:rsidR="00995C49" w:rsidRPr="00A37FE1">
            <w:fldChar w:fldCharType="begin"/>
          </w:r>
          <w:r w:rsidR="00995C49" w:rsidRPr="00A37FE1">
            <w:instrText xml:space="preserve"> CITATION Sit \l 9226 </w:instrText>
          </w:r>
          <w:r w:rsidR="00995C49" w:rsidRPr="00A37FE1">
            <w:fldChar w:fldCharType="separate"/>
          </w:r>
          <w:r w:rsidR="00995C49" w:rsidRPr="00A37FE1">
            <w:t>(PMI, s.f.)</w:t>
          </w:r>
          <w:r w:rsidR="00995C49" w:rsidRPr="00A37FE1">
            <w:fldChar w:fldCharType="end"/>
          </w:r>
        </w:sdtContent>
      </w:sdt>
    </w:p>
    <w:p w14:paraId="38960704" w14:textId="77777777" w:rsidR="00995C49" w:rsidRPr="00A37FE1" w:rsidRDefault="00995C49" w:rsidP="00824CB5">
      <w:pPr>
        <w:spacing w:line="360" w:lineRule="auto"/>
        <w:ind w:firstLine="720"/>
      </w:pPr>
    </w:p>
    <w:p w14:paraId="52D94E1C" w14:textId="77777777" w:rsidR="00B12894" w:rsidRPr="00A37FE1" w:rsidRDefault="00B12894" w:rsidP="00824CB5">
      <w:pPr>
        <w:spacing w:line="360" w:lineRule="auto"/>
        <w:ind w:firstLine="720"/>
      </w:pPr>
    </w:p>
    <w:p w14:paraId="5C8D9966" w14:textId="77777777" w:rsidR="00CC085D" w:rsidRPr="00A37FE1" w:rsidRDefault="00CD73A9" w:rsidP="00995C49">
      <w:pPr>
        <w:spacing w:line="360" w:lineRule="auto"/>
        <w:rPr>
          <w:b/>
          <w:bCs/>
          <w:sz w:val="36"/>
          <w:szCs w:val="36"/>
        </w:rPr>
      </w:pPr>
      <w:r w:rsidRPr="00A37FE1">
        <w:rPr>
          <w:sz w:val="36"/>
          <w:szCs w:val="36"/>
        </w:rPr>
        <w:br w:type="page"/>
      </w:r>
    </w:p>
    <w:p w14:paraId="12064A7F" w14:textId="77777777" w:rsidR="00CC085D" w:rsidRPr="00A37FE1" w:rsidRDefault="00CC085D" w:rsidP="00CC085D">
      <w:pPr>
        <w:spacing w:line="360" w:lineRule="auto"/>
        <w:rPr>
          <w:b/>
          <w:bCs/>
        </w:rPr>
      </w:pPr>
      <w:r w:rsidRPr="00A37FE1">
        <w:rPr>
          <w:b/>
          <w:bCs/>
        </w:rPr>
        <w:lastRenderedPageBreak/>
        <w:t xml:space="preserve">Responde el siguiente caso de aplicación a la consulta </w:t>
      </w:r>
      <w:r w:rsidR="00995C49" w:rsidRPr="00A37FE1">
        <w:rPr>
          <w:b/>
          <w:bCs/>
        </w:rPr>
        <w:t xml:space="preserve"> </w:t>
      </w:r>
    </w:p>
    <w:p w14:paraId="2D3BBEFE" w14:textId="77777777" w:rsidR="00CC085D" w:rsidRPr="00A37FE1" w:rsidRDefault="00CC085D" w:rsidP="00CC085D">
      <w:pPr>
        <w:spacing w:line="360" w:lineRule="auto"/>
        <w:rPr>
          <w:b/>
          <w:bCs/>
        </w:rPr>
      </w:pPr>
    </w:p>
    <w:p w14:paraId="6AF08BEC" w14:textId="25C88D62" w:rsidR="00CC085D" w:rsidRPr="00A37FE1" w:rsidRDefault="00CC085D" w:rsidP="00CC085D">
      <w:pPr>
        <w:spacing w:line="360" w:lineRule="auto"/>
        <w:rPr>
          <w:b/>
          <w:bCs/>
        </w:rPr>
      </w:pPr>
      <w:r w:rsidRPr="00A37FE1">
        <w:rPr>
          <w:b/>
          <w:bCs/>
        </w:rPr>
        <w:tab/>
        <w:t xml:space="preserve">“En el ámbito de la gestión de proyectos, las estructuras de oficina de proyectos (PMO) desempeñan un papel crucial. Describe los componentes esenciales de una estructura de Oficina de Proyectos y como cada uno contribuye al éxito general de la gestión de proyectos en una organización. Además, explora los niveles de madurez de una PMO y explica como la evolución a través de estos niveles puede impactar positivamente en la eficiencia y efectividad de la gestión de proyectos. Proporciona ejemplos prácticos para respaldar tu explicación.” </w:t>
      </w:r>
    </w:p>
    <w:p w14:paraId="38542BAA" w14:textId="77777777" w:rsidR="00CC085D" w:rsidRPr="00A37FE1" w:rsidRDefault="00CC085D" w:rsidP="00CC085D">
      <w:pPr>
        <w:spacing w:line="360" w:lineRule="auto"/>
      </w:pPr>
    </w:p>
    <w:p w14:paraId="64730896" w14:textId="77777777" w:rsidR="004E26C4" w:rsidRPr="00A37FE1" w:rsidRDefault="00CC085D" w:rsidP="00CC085D">
      <w:pPr>
        <w:spacing w:line="360" w:lineRule="auto"/>
      </w:pPr>
      <w:r w:rsidRPr="00A37FE1">
        <w:tab/>
        <w:t xml:space="preserve">A través de lo indagado anteriormente los componentes esenciales en una estructura de Oficina de Proyectos son: la competencia, el control y la consultoría. </w:t>
      </w:r>
      <w:r w:rsidR="00FB4FE1" w:rsidRPr="00A37FE1">
        <w:t>En la competencia se genera el conocimiento, es decir, se desarrollan y buscan las metodologías que colaboren al desarrollo del proyecto, también buscaremos las herramientas tecnologías u otras que nos ayudaran a llegar a nuestro objetivo, también la selección de un modelo madurez que nos permita llevar de manera ordenada e inteligente nuestro proyecto, también realizando estudios de este campo; en el control que se dice que es la aplicación de conocimiento se hará el seguimiento y monitoreo del proyecto en ayuda con auditorias y revisión de este, mantenimiento y administración del parque de recursos este componente sirve para tener bajo control el proyecto y colaborar para la toma segura de decisiones; en la consultoría se desarrollara formación y entrenamiento a las personas del PMO y a todas aquellas que estén en el ámbito entorno del proyecto, así como también, la transferencia de conocimientos</w:t>
      </w:r>
      <w:r w:rsidR="004E26C4" w:rsidRPr="00A37FE1">
        <w:t>, la consejería, la implementación de metodologías, tecnología relacionada con la administración de proyecto.</w:t>
      </w:r>
    </w:p>
    <w:p w14:paraId="693F0D5B" w14:textId="1D52CAA2" w:rsidR="00FB4FE1" w:rsidRPr="00A37FE1" w:rsidRDefault="004E26C4" w:rsidP="00CC085D">
      <w:pPr>
        <w:spacing w:line="360" w:lineRule="auto"/>
      </w:pPr>
      <w:r w:rsidRPr="00A37FE1">
        <w:t xml:space="preserve">Así mismo también veremos 4 dimensiones básicas para el diseño del PMO, las cuales son : procesos, personal, tecnología y estrategia: en el proceso veremos todo lo relacionado con procedimientos, sistemas y más; el personal, en el cual se debe saber sus perfiles, responsabilidades y demás para saber a </w:t>
      </w:r>
      <w:r w:rsidR="00A37FE1" w:rsidRPr="00A37FE1">
        <w:t>qué</w:t>
      </w:r>
      <w:r w:rsidRPr="00A37FE1">
        <w:t xml:space="preserve"> se adecuan; la tecnología, que se sabe la plataforma tecnológica en la que se trabajara el proyecto y demás; la estrategia para revisar que todas las maneras de procesos y funciones estén alineados con esta. </w:t>
      </w:r>
    </w:p>
    <w:p w14:paraId="0E0619CD" w14:textId="77777777" w:rsidR="004E26C4" w:rsidRPr="00A37FE1" w:rsidRDefault="004E26C4" w:rsidP="00CC085D">
      <w:pPr>
        <w:spacing w:line="360" w:lineRule="auto"/>
      </w:pPr>
    </w:p>
    <w:p w14:paraId="111E2CA4" w14:textId="77777777" w:rsidR="00DC7A37" w:rsidRPr="00A37FE1" w:rsidRDefault="00DC7A37" w:rsidP="004E26C4">
      <w:pPr>
        <w:spacing w:line="360" w:lineRule="auto"/>
        <w:ind w:firstLine="720"/>
      </w:pPr>
    </w:p>
    <w:p w14:paraId="17E96700" w14:textId="76A5B10A" w:rsidR="004E26C4" w:rsidRPr="00A37FE1" w:rsidRDefault="004E26C4" w:rsidP="004E26C4">
      <w:pPr>
        <w:spacing w:line="360" w:lineRule="auto"/>
        <w:ind w:firstLine="720"/>
      </w:pPr>
      <w:r w:rsidRPr="00A37FE1">
        <w:t xml:space="preserve">En un ejemplo claro podremos ver que una compañía de automóviles necesita generar un proyecto </w:t>
      </w:r>
      <w:r w:rsidR="00DC7A37" w:rsidRPr="00A37FE1">
        <w:t xml:space="preserve">que le facilite a los clientes saber dónde están sus autos, es decir, si los compran ellos quieren ver si están en importación, o una vez están en vitrina les llegue una notificación o si lo están transportando hacia la vitrina; por otro lado si el cliente lleva el vehículo a una revisión general necesita saber si ya lo están revisando, en que área de revisión esta, o si ya </w:t>
      </w:r>
      <w:r w:rsidR="00A37FE1" w:rsidRPr="00A37FE1">
        <w:t>está</w:t>
      </w:r>
      <w:r w:rsidR="00DC7A37" w:rsidRPr="00A37FE1">
        <w:t xml:space="preserve"> listo que le envíen una notificación. </w:t>
      </w:r>
    </w:p>
    <w:p w14:paraId="4D1B8606" w14:textId="7457601C" w:rsidR="00DC7A37" w:rsidRPr="00A37FE1" w:rsidRDefault="00DC7A37" w:rsidP="00DC7A37">
      <w:pPr>
        <w:spacing w:line="360" w:lineRule="auto"/>
      </w:pPr>
      <w:r w:rsidRPr="00A37FE1">
        <w:t xml:space="preserve">Para este proyecto se pasa a la Oficina de Proyectos (PMO), lo primero que se hará serán buscar una metodología ágil que permita tener control del proyecto durante su ejecución, buscar un sistema que nos permita desarrollar este proyecto o crear dicho sistema, en el control se hará el seguimiento y monitoreo del proyecto, se administrara los recursos destinados para el proyecto, se realizaran auditorias para la revisión del proyecto a fondo. En la consultoría se </w:t>
      </w:r>
      <w:r w:rsidR="00A37FE1" w:rsidRPr="00A37FE1">
        <w:t>desarrollará</w:t>
      </w:r>
      <w:r w:rsidRPr="00A37FE1">
        <w:t xml:space="preserve"> una formación a las personas de la PMO junto a los asesores de </w:t>
      </w:r>
      <w:r w:rsidR="00A37FE1" w:rsidRPr="00A37FE1">
        <w:t>venta,</w:t>
      </w:r>
      <w:r w:rsidRPr="00A37FE1">
        <w:t xml:space="preserve"> así como los mecánicos para saber el fondo de</w:t>
      </w:r>
      <w:r w:rsidR="00A37FE1" w:rsidRPr="00A37FE1">
        <w:t xml:space="preserve"> la línea que llevan los vehículos (nuevos y los de mantenimiento) se hará seguimiento al proyecto para que funcione tal y como la compañía lo requiere, para ello también se hará mantenimiento al proyecto. </w:t>
      </w:r>
    </w:p>
    <w:p w14:paraId="4B0067E6" w14:textId="77777777" w:rsidR="00A37FE1" w:rsidRPr="00A37FE1" w:rsidRDefault="00236E6D" w:rsidP="00CC085D">
      <w:pPr>
        <w:spacing w:line="360" w:lineRule="auto"/>
      </w:pPr>
      <w:r w:rsidRPr="00A37FE1">
        <w:br w:type="page"/>
      </w:r>
    </w:p>
    <w:p w14:paraId="082A31D3" w14:textId="77777777" w:rsidR="00A37FE1" w:rsidRPr="00A37FE1" w:rsidRDefault="00A37FE1" w:rsidP="00CC085D">
      <w:pPr>
        <w:spacing w:line="360" w:lineRule="auto"/>
      </w:pPr>
    </w:p>
    <w:sdt>
      <w:sdtPr>
        <w:rPr>
          <w:b w:val="0"/>
          <w:bCs w:val="0"/>
          <w:lang w:val="es-ES"/>
        </w:rPr>
        <w:id w:val="-1946607657"/>
        <w:docPartObj>
          <w:docPartGallery w:val="Bibliographies"/>
          <w:docPartUnique/>
        </w:docPartObj>
      </w:sdtPr>
      <w:sdtEndPr>
        <w:rPr>
          <w:lang w:val="es-CO"/>
        </w:rPr>
      </w:sdtEndPr>
      <w:sdtContent>
        <w:p w14:paraId="19272AF3" w14:textId="3097AE0C" w:rsidR="00A37FE1" w:rsidRDefault="00A37FE1">
          <w:pPr>
            <w:pStyle w:val="Ttulo1"/>
          </w:pPr>
          <w:r>
            <w:rPr>
              <w:lang w:val="es-ES"/>
            </w:rPr>
            <w:t>Referencias</w:t>
          </w:r>
        </w:p>
        <w:sdt>
          <w:sdtPr>
            <w:id w:val="-573587230"/>
            <w:bibliography/>
          </w:sdtPr>
          <w:sdtEndPr/>
          <w:sdtContent>
            <w:p w14:paraId="5FDAB85B" w14:textId="77777777" w:rsidR="00A37FE1" w:rsidRDefault="00A37FE1" w:rsidP="00A37FE1">
              <w:pPr>
                <w:pStyle w:val="Bibliografa"/>
                <w:ind w:left="720" w:hanging="720"/>
                <w:rPr>
                  <w:noProof/>
                </w:rPr>
              </w:pPr>
              <w:r>
                <w:fldChar w:fldCharType="begin"/>
              </w:r>
              <w:r>
                <w:instrText>BIBLIOGRAPHY</w:instrText>
              </w:r>
              <w:r>
                <w:fldChar w:fldCharType="separate"/>
              </w:r>
              <w:r>
                <w:rPr>
                  <w:noProof/>
                </w:rPr>
                <w:t>PMI, S. w. (s.f.). Obtenido de https://www.pmi.org/learning/library/es-pmo-implementacion-definiciones-de-casos-practicos-8155#:~:text=Implementaci%C3%B3n%20del%20PMO-,La%20Oficina%20de%20Proyectos%20(PMO%20%2D%20Project%20Management%20Office)%20es,Proyectos%20dentro%20de%20la%20Organi</w:t>
              </w:r>
            </w:p>
            <w:p w14:paraId="0EA76201" w14:textId="63AAF576" w:rsidR="00A37FE1" w:rsidRDefault="00A37FE1" w:rsidP="00A37FE1">
              <w:r>
                <w:rPr>
                  <w:b/>
                  <w:bCs/>
                </w:rPr>
                <w:fldChar w:fldCharType="end"/>
              </w:r>
            </w:p>
          </w:sdtContent>
        </w:sdt>
      </w:sdtContent>
    </w:sdt>
    <w:p w14:paraId="19953A74" w14:textId="77777777" w:rsidR="00A37FE1" w:rsidRPr="00A37FE1" w:rsidRDefault="00A37FE1" w:rsidP="00CC085D">
      <w:pPr>
        <w:spacing w:line="360" w:lineRule="auto"/>
        <w:rPr>
          <w:b/>
          <w:bCs/>
        </w:rPr>
      </w:pPr>
    </w:p>
    <w:p w14:paraId="4E9C48B0" w14:textId="77777777" w:rsidR="00A37FE1" w:rsidRPr="00A37FE1" w:rsidRDefault="00A37FE1" w:rsidP="00CC085D">
      <w:pPr>
        <w:spacing w:line="360" w:lineRule="auto"/>
        <w:rPr>
          <w:b/>
          <w:bCs/>
        </w:rPr>
      </w:pPr>
    </w:p>
    <w:sectPr w:rsidR="00A37FE1" w:rsidRPr="00A37FE1" w:rsidSect="00901A2F">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C376" w14:textId="77777777" w:rsidR="0001091D" w:rsidRPr="00A37FE1" w:rsidRDefault="0001091D">
      <w:r w:rsidRPr="00A37FE1">
        <w:separator/>
      </w:r>
    </w:p>
    <w:p w14:paraId="26006614" w14:textId="77777777" w:rsidR="0001091D" w:rsidRPr="00A37FE1" w:rsidRDefault="0001091D"/>
  </w:endnote>
  <w:endnote w:type="continuationSeparator" w:id="0">
    <w:p w14:paraId="01347BB3" w14:textId="77777777" w:rsidR="0001091D" w:rsidRPr="00A37FE1" w:rsidRDefault="0001091D">
      <w:r w:rsidRPr="00A37FE1">
        <w:continuationSeparator/>
      </w:r>
    </w:p>
    <w:p w14:paraId="557A2385" w14:textId="77777777" w:rsidR="0001091D" w:rsidRPr="00A37FE1" w:rsidRDefault="00010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6B283" w14:textId="77777777" w:rsidR="0001091D" w:rsidRPr="00A37FE1" w:rsidRDefault="0001091D">
      <w:r w:rsidRPr="00A37FE1">
        <w:separator/>
      </w:r>
    </w:p>
    <w:p w14:paraId="4D7B3025" w14:textId="77777777" w:rsidR="0001091D" w:rsidRPr="00A37FE1" w:rsidRDefault="0001091D"/>
  </w:footnote>
  <w:footnote w:type="continuationSeparator" w:id="0">
    <w:p w14:paraId="428E4C9B" w14:textId="77777777" w:rsidR="0001091D" w:rsidRPr="00A37FE1" w:rsidRDefault="0001091D">
      <w:r w:rsidRPr="00A37FE1">
        <w:continuationSeparator/>
      </w:r>
    </w:p>
    <w:p w14:paraId="681DB3BE" w14:textId="77777777" w:rsidR="0001091D" w:rsidRPr="00A37FE1" w:rsidRDefault="00010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5E094" w14:textId="77777777" w:rsidR="00EE3934" w:rsidRPr="00A37FE1" w:rsidRDefault="00EE3934" w:rsidP="00D6661F">
    <w:pPr>
      <w:pStyle w:val="Encabezado"/>
      <w:framePr w:wrap="around" w:vAnchor="text" w:hAnchor="margin" w:xAlign="right" w:y="1"/>
      <w:rPr>
        <w:rStyle w:val="Nmerodepgina"/>
      </w:rPr>
    </w:pPr>
    <w:r w:rsidRPr="00A37FE1">
      <w:rPr>
        <w:rStyle w:val="Nmerodepgina"/>
      </w:rPr>
      <w:fldChar w:fldCharType="begin"/>
    </w:r>
    <w:r w:rsidRPr="00A37FE1">
      <w:rPr>
        <w:rStyle w:val="Nmerodepgina"/>
      </w:rPr>
      <w:instrText xml:space="preserve">PAGE  </w:instrText>
    </w:r>
    <w:r w:rsidRPr="00A37FE1">
      <w:rPr>
        <w:rStyle w:val="Nmerodepgina"/>
      </w:rPr>
      <w:fldChar w:fldCharType="end"/>
    </w:r>
  </w:p>
  <w:p w14:paraId="63D58640" w14:textId="77777777" w:rsidR="00EE3934" w:rsidRPr="00A37FE1"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81DB" w14:textId="77777777" w:rsidR="00EE3934" w:rsidRPr="00A37FE1" w:rsidRDefault="00EE3934" w:rsidP="00D6661F">
    <w:pPr>
      <w:pStyle w:val="Encabezado"/>
      <w:framePr w:wrap="around" w:vAnchor="text" w:hAnchor="margin" w:xAlign="right" w:y="1"/>
      <w:rPr>
        <w:rStyle w:val="Nmerodepgina"/>
      </w:rPr>
    </w:pPr>
    <w:r w:rsidRPr="00A37FE1">
      <w:rPr>
        <w:rStyle w:val="Nmerodepgina"/>
      </w:rPr>
      <w:fldChar w:fldCharType="begin"/>
    </w:r>
    <w:r w:rsidRPr="00A37FE1">
      <w:rPr>
        <w:rStyle w:val="Nmerodepgina"/>
      </w:rPr>
      <w:instrText xml:space="preserve">PAGE  </w:instrText>
    </w:r>
    <w:r w:rsidRPr="00A37FE1">
      <w:rPr>
        <w:rStyle w:val="Nmerodepgina"/>
      </w:rPr>
      <w:fldChar w:fldCharType="separate"/>
    </w:r>
    <w:r w:rsidR="00F33227" w:rsidRPr="00A37FE1">
      <w:rPr>
        <w:rStyle w:val="Nmerodepgina"/>
      </w:rPr>
      <w:t>ii</w:t>
    </w:r>
    <w:r w:rsidRPr="00A37FE1">
      <w:rPr>
        <w:rStyle w:val="Nmerodepgina"/>
      </w:rPr>
      <w:fldChar w:fldCharType="end"/>
    </w:r>
  </w:p>
  <w:p w14:paraId="6FF67C8E" w14:textId="77777777" w:rsidR="00EE3934" w:rsidRPr="00A37FE1"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607B7"/>
    <w:multiLevelType w:val="hybridMultilevel"/>
    <w:tmpl w:val="B218E6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2A0108"/>
    <w:multiLevelType w:val="hybridMultilevel"/>
    <w:tmpl w:val="21CCF0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091D"/>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63115"/>
    <w:rsid w:val="00280CEF"/>
    <w:rsid w:val="00283DE0"/>
    <w:rsid w:val="0028757A"/>
    <w:rsid w:val="002B05BF"/>
    <w:rsid w:val="002E2492"/>
    <w:rsid w:val="0030468B"/>
    <w:rsid w:val="00304BD0"/>
    <w:rsid w:val="00307D77"/>
    <w:rsid w:val="00311311"/>
    <w:rsid w:val="00313E9E"/>
    <w:rsid w:val="003150D5"/>
    <w:rsid w:val="00320F78"/>
    <w:rsid w:val="003231EE"/>
    <w:rsid w:val="00333F6C"/>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1683D"/>
    <w:rsid w:val="0042190F"/>
    <w:rsid w:val="0044196E"/>
    <w:rsid w:val="00474210"/>
    <w:rsid w:val="00480B96"/>
    <w:rsid w:val="0048303E"/>
    <w:rsid w:val="004920F6"/>
    <w:rsid w:val="004A67E8"/>
    <w:rsid w:val="004C3D65"/>
    <w:rsid w:val="004D6472"/>
    <w:rsid w:val="004E26C4"/>
    <w:rsid w:val="005110F6"/>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C79"/>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24CB5"/>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01A2F"/>
    <w:rsid w:val="00910AE4"/>
    <w:rsid w:val="0091262E"/>
    <w:rsid w:val="009215BC"/>
    <w:rsid w:val="00922000"/>
    <w:rsid w:val="0093163E"/>
    <w:rsid w:val="00936436"/>
    <w:rsid w:val="00966BAC"/>
    <w:rsid w:val="0099355C"/>
    <w:rsid w:val="00995C49"/>
    <w:rsid w:val="00996A58"/>
    <w:rsid w:val="009A2ABE"/>
    <w:rsid w:val="009A2C89"/>
    <w:rsid w:val="009A3DF3"/>
    <w:rsid w:val="009A6A2F"/>
    <w:rsid w:val="009C755C"/>
    <w:rsid w:val="009C780F"/>
    <w:rsid w:val="009E1A69"/>
    <w:rsid w:val="00A27EC0"/>
    <w:rsid w:val="00A34F5F"/>
    <w:rsid w:val="00A37FE1"/>
    <w:rsid w:val="00A46A68"/>
    <w:rsid w:val="00A50EE9"/>
    <w:rsid w:val="00A55067"/>
    <w:rsid w:val="00A86F48"/>
    <w:rsid w:val="00AD0A33"/>
    <w:rsid w:val="00B07524"/>
    <w:rsid w:val="00B12894"/>
    <w:rsid w:val="00B33BC6"/>
    <w:rsid w:val="00B35B7C"/>
    <w:rsid w:val="00B53C15"/>
    <w:rsid w:val="00B74679"/>
    <w:rsid w:val="00BB3B3F"/>
    <w:rsid w:val="00BC66B3"/>
    <w:rsid w:val="00BD3522"/>
    <w:rsid w:val="00BD43E6"/>
    <w:rsid w:val="00C00EF4"/>
    <w:rsid w:val="00C03FD4"/>
    <w:rsid w:val="00C0799A"/>
    <w:rsid w:val="00C10875"/>
    <w:rsid w:val="00C11D0D"/>
    <w:rsid w:val="00C509C3"/>
    <w:rsid w:val="00C62680"/>
    <w:rsid w:val="00C70EAE"/>
    <w:rsid w:val="00C83B65"/>
    <w:rsid w:val="00C95439"/>
    <w:rsid w:val="00CB1E5D"/>
    <w:rsid w:val="00CC08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C7A37"/>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33227"/>
    <w:rsid w:val="00F634A3"/>
    <w:rsid w:val="00F667F6"/>
    <w:rsid w:val="00F710F9"/>
    <w:rsid w:val="00F87F40"/>
    <w:rsid w:val="00F920F6"/>
    <w:rsid w:val="00FA0AE4"/>
    <w:rsid w:val="00FB4DBA"/>
    <w:rsid w:val="00FB4FE1"/>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5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APA"/>
    <w:qFormat/>
    <w:rsid w:val="008C633D"/>
    <w:rPr>
      <w:sz w:val="24"/>
      <w:szCs w:val="24"/>
      <w:lang w:eastAsia="en-US"/>
    </w:rPr>
  </w:style>
  <w:style w:type="paragraph" w:styleId="Ttulo1">
    <w:name w:val="heading 1"/>
    <w:basedOn w:val="Normal"/>
    <w:next w:val="Normal"/>
    <w:link w:val="Ttulo1Car"/>
    <w:autoRedefine/>
    <w:uiPriority w:val="9"/>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uiPriority w:val="34"/>
    <w:qFormat/>
    <w:rsid w:val="00333F6C"/>
    <w:pPr>
      <w:ind w:left="720"/>
      <w:contextualSpacing/>
    </w:pPr>
  </w:style>
  <w:style w:type="paragraph" w:styleId="Bibliografa">
    <w:name w:val="Bibliography"/>
    <w:basedOn w:val="Normal"/>
    <w:next w:val="Normal"/>
    <w:uiPriority w:val="37"/>
    <w:unhideWhenUsed/>
    <w:rsid w:val="00A3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40957">
      <w:bodyDiv w:val="1"/>
      <w:marLeft w:val="0"/>
      <w:marRight w:val="0"/>
      <w:marTop w:val="0"/>
      <w:marBottom w:val="0"/>
      <w:divBdr>
        <w:top w:val="none" w:sz="0" w:space="0" w:color="auto"/>
        <w:left w:val="none" w:sz="0" w:space="0" w:color="auto"/>
        <w:bottom w:val="none" w:sz="0" w:space="0" w:color="auto"/>
        <w:right w:val="none" w:sz="0" w:space="0" w:color="auto"/>
      </w:divBdr>
    </w:div>
    <w:div w:id="37666526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274091656">
      <w:bodyDiv w:val="1"/>
      <w:marLeft w:val="0"/>
      <w:marRight w:val="0"/>
      <w:marTop w:val="0"/>
      <w:marBottom w:val="0"/>
      <w:divBdr>
        <w:top w:val="none" w:sz="0" w:space="0" w:color="auto"/>
        <w:left w:val="none" w:sz="0" w:space="0" w:color="auto"/>
        <w:bottom w:val="none" w:sz="0" w:space="0" w:color="auto"/>
        <w:right w:val="none" w:sz="0" w:space="0" w:color="auto"/>
      </w:divBdr>
    </w:div>
    <w:div w:id="1419059331">
      <w:bodyDiv w:val="1"/>
      <w:marLeft w:val="0"/>
      <w:marRight w:val="0"/>
      <w:marTop w:val="0"/>
      <w:marBottom w:val="0"/>
      <w:divBdr>
        <w:top w:val="none" w:sz="0" w:space="0" w:color="auto"/>
        <w:left w:val="none" w:sz="0" w:space="0" w:color="auto"/>
        <w:bottom w:val="none" w:sz="0" w:space="0" w:color="auto"/>
        <w:right w:val="none" w:sz="0" w:space="0" w:color="auto"/>
      </w:divBdr>
    </w:div>
    <w:div w:id="17874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Sit</b:Tag>
    <b:SourceType>InternetSite</b:SourceType>
    <b:Guid>{AB26295E-E5B3-4DBF-BAE2-15BDDCF5796A}</b:Guid>
    <b:LCID>es-CO</b:LCID>
    <b:Author>
      <b:Author>
        <b:NameList>
          <b:Person>
            <b:Last>PMI</b:Last>
            <b:First>Sitio</b:First>
            <b:Middle>web</b:Middle>
          </b:Person>
        </b:NameList>
      </b:Author>
    </b:Author>
    <b:URL>https://www.pmi.org/learning/library/es-pmo-implementacion-definiciones-de-casos-practicos-8155#:~:text=Implementaci%C3%B3n%20del%20PMO-,La%20Oficina%20de%20Proyectos%20(PMO%20%2D%20Project%20Management%20Office)%20es,Proyectos%20dentro%20de%20la%20Organi</b:URL>
    <b:RefOrder>1</b:RefOrder>
  </b:Source>
</b:Sources>
</file>

<file path=customXml/itemProps1.xml><?xml version="1.0" encoding="utf-8"?>
<ds:datastoreItem xmlns:ds="http://schemas.openxmlformats.org/officeDocument/2006/customXml" ds:itemID="{A135C3C1-D123-44AB-9216-216194AB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1118</Words>
  <Characters>6154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generales Normas APA</vt:lpstr>
      <vt:lpstr/>
    </vt:vector>
  </TitlesOfParts>
  <Company/>
  <LinksUpToDate>false</LinksUpToDate>
  <CharactersWithSpaces>7258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generales Normas APA</dc:title>
  <dc:subject/>
  <dc:creator/>
  <cp:keywords>normas apa</cp:keywords>
  <dc:description/>
  <cp:lastModifiedBy/>
  <cp:revision>1</cp:revision>
  <dcterms:created xsi:type="dcterms:W3CDTF">2024-02-14T23:33:00Z</dcterms:created>
  <dcterms:modified xsi:type="dcterms:W3CDTF">2024-02-14T23:33:00Z</dcterms:modified>
</cp:coreProperties>
</file>