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HAnsi"/>
          <w:color w:val="4472C4" w:themeColor="accent1"/>
          <w:lang w:eastAsia="en-US"/>
        </w:rPr>
        <w:id w:val="-1024013641"/>
        <w:docPartObj>
          <w:docPartGallery w:val="Cover Pages"/>
          <w:docPartUnique/>
        </w:docPartObj>
      </w:sdtPr>
      <w:sdtEndPr>
        <w:rPr>
          <w:color w:val="auto"/>
          <w:sz w:val="52"/>
        </w:rPr>
      </w:sdtEndPr>
      <w:sdtContent>
        <w:p w:rsidR="00DC0C05" w:rsidRPr="00E132E4" w:rsidRDefault="00D013A1" w:rsidP="00E132E4">
          <w:pPr>
            <w:pStyle w:val="Sinespaciado"/>
            <w:spacing w:before="1540"/>
            <w:jc w:val="center"/>
            <w:rPr>
              <w:rFonts w:cstheme="minorHAnsi"/>
              <w:color w:val="4472C4" w:themeColor="accent1"/>
            </w:rPr>
          </w:pPr>
          <w:r>
            <w:rPr>
              <w:noProof/>
            </w:rPr>
            <w:drawing>
              <wp:inline distT="0" distB="0" distL="0" distR="0">
                <wp:extent cx="4235450" cy="1867535"/>
                <wp:effectExtent l="0" t="0" r="0" b="0"/>
                <wp:docPr id="32" name="Imagen 32" descr="Resultado de imagen para chevy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chevyplan"/>
                        <pic:cNvPicPr>
                          <a:picLocks noChangeAspect="1" noChangeArrowheads="1"/>
                        </pic:cNvPicPr>
                      </pic:nvPicPr>
                      <pic:blipFill rotWithShape="1">
                        <a:blip r:embed="rId9">
                          <a:extLst>
                            <a:ext uri="{28A0092B-C50C-407E-A947-70E740481C1C}">
                              <a14:useLocalDpi xmlns:a14="http://schemas.microsoft.com/office/drawing/2010/main" val="0"/>
                            </a:ext>
                          </a:extLst>
                        </a:blip>
                        <a:srcRect r="24511"/>
                        <a:stretch/>
                      </pic:blipFill>
                      <pic:spPr bwMode="auto">
                        <a:xfrm>
                          <a:off x="0" y="0"/>
                          <a:ext cx="4236498" cy="1867997"/>
                        </a:xfrm>
                        <a:prstGeom prst="rect">
                          <a:avLst/>
                        </a:prstGeom>
                        <a:noFill/>
                        <a:ln>
                          <a:noFill/>
                        </a:ln>
                        <a:extLst>
                          <a:ext uri="{53640926-AAD7-44D8-BBD7-CCE9431645EC}">
                            <a14:shadowObscured xmlns:a14="http://schemas.microsoft.com/office/drawing/2010/main"/>
                          </a:ext>
                        </a:extLst>
                      </pic:spPr>
                    </pic:pic>
                  </a:graphicData>
                </a:graphic>
              </wp:inline>
            </w:drawing>
          </w:r>
        </w:p>
        <w:p w:rsidR="00DC0C05" w:rsidRPr="00E132E4" w:rsidRDefault="00DC0C05" w:rsidP="00E132E4">
          <w:pPr>
            <w:pStyle w:val="Sinespaciado"/>
            <w:spacing w:before="1540"/>
            <w:jc w:val="both"/>
            <w:rPr>
              <w:rFonts w:cstheme="minorHAnsi"/>
              <w:color w:val="4472C4" w:themeColor="accent1"/>
            </w:rPr>
          </w:pPr>
        </w:p>
        <w:sdt>
          <w:sdtPr>
            <w:rPr>
              <w:rFonts w:eastAsiaTheme="minorHAnsi" w:cstheme="minorHAnsi"/>
              <w:sz w:val="52"/>
              <w:lang w:eastAsia="en-US"/>
            </w:rPr>
            <w:alias w:val="Título"/>
            <w:tag w:val=""/>
            <w:id w:val="1735040861"/>
            <w:placeholder>
              <w:docPart w:val="BED20F25B32F47A48E5C0D147D23A141"/>
            </w:placeholder>
            <w:dataBinding w:prefixMappings="xmlns:ns0='http://purl.org/dc/elements/1.1/' xmlns:ns1='http://schemas.openxmlformats.org/package/2006/metadata/core-properties' " w:xpath="/ns1:coreProperties[1]/ns0:title[1]" w:storeItemID="{6C3C8BC8-F283-45AE-878A-BAB7291924A1}"/>
            <w:text/>
          </w:sdtPr>
          <w:sdtEndPr/>
          <w:sdtContent>
            <w:p w:rsidR="00DC0C05" w:rsidRPr="00E132E4" w:rsidRDefault="00C62ECB" w:rsidP="00E132E4">
              <w:pPr>
                <w:pStyle w:val="Sinespaciado"/>
                <w:pBdr>
                  <w:top w:val="single" w:sz="6" w:space="6" w:color="4472C4" w:themeColor="accent1"/>
                  <w:bottom w:val="single" w:sz="6" w:space="6" w:color="4472C4" w:themeColor="accent1"/>
                </w:pBdr>
                <w:jc w:val="center"/>
                <w:rPr>
                  <w:rFonts w:eastAsiaTheme="majorEastAsia" w:cstheme="minorHAnsi"/>
                  <w:caps/>
                  <w:color w:val="4472C4" w:themeColor="accent1"/>
                  <w:sz w:val="80"/>
                  <w:szCs w:val="80"/>
                </w:rPr>
              </w:pPr>
              <w:r w:rsidRPr="00E132E4">
                <w:rPr>
                  <w:rFonts w:eastAsiaTheme="minorHAnsi" w:cstheme="minorHAnsi"/>
                  <w:sz w:val="52"/>
                  <w:lang w:eastAsia="en-US"/>
                </w:rPr>
                <w:t xml:space="preserve">MANUAL DE USUARIO </w:t>
              </w:r>
              <w:r w:rsidR="00787F80">
                <w:rPr>
                  <w:rFonts w:eastAsiaTheme="minorHAnsi" w:cstheme="minorHAnsi"/>
                  <w:sz w:val="52"/>
                  <w:lang w:eastAsia="en-US"/>
                </w:rPr>
                <w:t xml:space="preserve">NUEVO SISTEMA DE </w:t>
              </w:r>
              <w:r w:rsidRPr="00E132E4">
                <w:rPr>
                  <w:rFonts w:eastAsiaTheme="minorHAnsi" w:cstheme="minorHAnsi"/>
                  <w:sz w:val="52"/>
                  <w:lang w:eastAsia="en-US"/>
                </w:rPr>
                <w:t>DÉ</w:t>
              </w:r>
              <w:r w:rsidR="001F235B">
                <w:rPr>
                  <w:rFonts w:eastAsiaTheme="minorHAnsi" w:cstheme="minorHAnsi"/>
                  <w:sz w:val="52"/>
                  <w:lang w:eastAsia="en-US"/>
                </w:rPr>
                <w:t>BITO AUTOMÁ</w:t>
              </w:r>
              <w:r w:rsidR="00DC0C05" w:rsidRPr="00E132E4">
                <w:rPr>
                  <w:rFonts w:eastAsiaTheme="minorHAnsi" w:cstheme="minorHAnsi"/>
                  <w:sz w:val="52"/>
                  <w:lang w:eastAsia="en-US"/>
                </w:rPr>
                <w:t>TICO</w:t>
              </w:r>
              <w:r w:rsidR="000064C7" w:rsidRPr="00E132E4">
                <w:rPr>
                  <w:rFonts w:eastAsiaTheme="minorHAnsi" w:cstheme="minorHAnsi"/>
                  <w:sz w:val="52"/>
                  <w:lang w:eastAsia="en-US"/>
                </w:rPr>
                <w:t xml:space="preserve">                                           </w:t>
              </w:r>
              <w:r w:rsidR="00DC0C05" w:rsidRPr="00E132E4">
                <w:rPr>
                  <w:rFonts w:eastAsiaTheme="minorHAnsi" w:cstheme="minorHAnsi"/>
                  <w:sz w:val="52"/>
                  <w:lang w:eastAsia="en-US"/>
                </w:rPr>
                <w:t>2018</w:t>
              </w:r>
            </w:p>
          </w:sdtContent>
        </w:sdt>
        <w:p w:rsidR="00DC0C05" w:rsidRPr="00E132E4" w:rsidRDefault="00DC0C05" w:rsidP="00E132E4">
          <w:pPr>
            <w:pStyle w:val="Sinespaciado"/>
            <w:jc w:val="both"/>
            <w:rPr>
              <w:rFonts w:cstheme="minorHAnsi"/>
              <w:color w:val="4472C4" w:themeColor="accent1"/>
              <w:sz w:val="28"/>
              <w:szCs w:val="28"/>
            </w:rPr>
          </w:pPr>
        </w:p>
        <w:p w:rsidR="00DC0C05" w:rsidRPr="00E132E4" w:rsidRDefault="00DC0C05" w:rsidP="00E132E4">
          <w:pPr>
            <w:pStyle w:val="Sinespaciado"/>
            <w:spacing w:before="480"/>
            <w:jc w:val="both"/>
            <w:rPr>
              <w:rFonts w:cstheme="minorHAnsi"/>
              <w:color w:val="4472C4" w:themeColor="accent1"/>
            </w:rPr>
          </w:pPr>
          <w:r w:rsidRPr="00E132E4">
            <w:rPr>
              <w:rFonts w:cstheme="minorHAnsi"/>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sz w:val="24"/>
                                    <w:szCs w:val="24"/>
                                  </w:rPr>
                                  <w:alias w:val="Fecha"/>
                                  <w:tag w:val=""/>
                                  <w:id w:val="919374085"/>
                                  <w:dataBinding w:prefixMappings="xmlns:ns0='http://schemas.microsoft.com/office/2006/coverPageProps' " w:xpath="/ns0:CoverPageProperties[1]/ns0:PublishDate[1]" w:storeItemID="{55AF091B-3C7A-41E3-B477-F2FDAA23CFDA}"/>
                                  <w:date w:fullDate="2018-04-18T00:00:00Z">
                                    <w:dateFormat w:val="d 'de' MMMM 'de' yyyy"/>
                                    <w:lid w:val="es-ES"/>
                                    <w:storeMappedDataAs w:val="dateTime"/>
                                    <w:calendar w:val="gregorian"/>
                                  </w:date>
                                </w:sdtPr>
                                <w:sdtEndPr/>
                                <w:sdtContent>
                                  <w:p w:rsidR="0001505F" w:rsidRDefault="00D013A1">
                                    <w:pPr>
                                      <w:pStyle w:val="Sinespaciado"/>
                                      <w:spacing w:after="40"/>
                                      <w:jc w:val="center"/>
                                      <w:rPr>
                                        <w:caps/>
                                        <w:color w:val="4472C4" w:themeColor="accent1"/>
                                        <w:sz w:val="28"/>
                                        <w:szCs w:val="28"/>
                                      </w:rPr>
                                    </w:pPr>
                                    <w:r>
                                      <w:rPr>
                                        <w:sz w:val="24"/>
                                        <w:szCs w:val="24"/>
                                        <w:lang w:val="es-ES"/>
                                      </w:rPr>
                                      <w:t>18 de abril de 2018</w:t>
                                    </w:r>
                                  </w:p>
                                </w:sdtContent>
                              </w:sdt>
                              <w:p w:rsidR="0001505F" w:rsidRDefault="00B81670">
                                <w:pPr>
                                  <w:pStyle w:val="Sinespaciado"/>
                                  <w:jc w:val="center"/>
                                  <w:rPr>
                                    <w:color w:val="4472C4" w:themeColor="accent1"/>
                                  </w:rPr>
                                </w:pPr>
                                <w:sdt>
                                  <w:sdtPr>
                                    <w:rPr>
                                      <w:sz w:val="24"/>
                                      <w:szCs w:val="24"/>
                                    </w:rPr>
                                    <w:alias w:val="Compañía"/>
                                    <w:tag w:val=""/>
                                    <w:id w:val="-301619044"/>
                                    <w:dataBinding w:prefixMappings="xmlns:ns0='http://schemas.openxmlformats.org/officeDocument/2006/extended-properties' " w:xpath="/ns0:Properties[1]/ns0:Company[1]" w:storeItemID="{6668398D-A668-4E3E-A5EB-62B293D839F1}"/>
                                    <w:text/>
                                  </w:sdtPr>
                                  <w:sdtEndPr/>
                                  <w:sdtContent>
                                    <w:r w:rsidR="0001505F">
                                      <w:rPr>
                                        <w:sz w:val="24"/>
                                        <w:szCs w:val="24"/>
                                      </w:rPr>
                                      <w:t>Chevy P</w:t>
                                    </w:r>
                                    <w:r w:rsidR="0001505F" w:rsidRPr="00DC0C05">
                                      <w:rPr>
                                        <w:sz w:val="24"/>
                                        <w:szCs w:val="24"/>
                                      </w:rPr>
                                      <w:t>lan S. A</w:t>
                                    </w:r>
                                  </w:sdtContent>
                                </w:sdt>
                              </w:p>
                              <w:p w:rsidR="0001505F" w:rsidRDefault="00B81670">
                                <w:pPr>
                                  <w:pStyle w:val="Sinespaciado"/>
                                  <w:jc w:val="center"/>
                                  <w:rPr>
                                    <w:color w:val="4472C4" w:themeColor="accent1"/>
                                  </w:rPr>
                                </w:pPr>
                                <w:sdt>
                                  <w:sdtPr>
                                    <w:rPr>
                                      <w:sz w:val="24"/>
                                      <w:szCs w:val="24"/>
                                    </w:rPr>
                                    <w:alias w:val="Dirección"/>
                                    <w:tag w:val=""/>
                                    <w:id w:val="-811093394"/>
                                    <w:dataBinding w:prefixMappings="xmlns:ns0='http://schemas.microsoft.com/office/2006/coverPageProps' " w:xpath="/ns0:CoverPageProperties[1]/ns0:CompanyAddress[1]" w:storeItemID="{55AF091B-3C7A-41E3-B477-F2FDAA23CFDA}"/>
                                    <w:text/>
                                  </w:sdtPr>
                                  <w:sdtEndPr/>
                                  <w:sdtContent>
                                    <w:r w:rsidR="0001505F" w:rsidRPr="00DC0C05">
                                      <w:rPr>
                                        <w:sz w:val="24"/>
                                        <w:szCs w:val="24"/>
                                      </w:rPr>
                                      <w:t>Nicolás Alexander Larrotta</w:t>
                                    </w:r>
                                    <w:r w:rsidR="0001505F">
                                      <w:rPr>
                                        <w:sz w:val="24"/>
                                        <w:szCs w:val="24"/>
                                      </w:rPr>
                                      <w:t xml:space="preserve"> – Analista de Sistemas</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sz w:val="24"/>
                              <w:szCs w:val="24"/>
                            </w:rPr>
                            <w:alias w:val="Fecha"/>
                            <w:tag w:val=""/>
                            <w:id w:val="919374085"/>
                            <w:dataBinding w:prefixMappings="xmlns:ns0='http://schemas.microsoft.com/office/2006/coverPageProps' " w:xpath="/ns0:CoverPageProperties[1]/ns0:PublishDate[1]" w:storeItemID="{55AF091B-3C7A-41E3-B477-F2FDAA23CFDA}"/>
                            <w:date w:fullDate="2018-04-18T00:00:00Z">
                              <w:dateFormat w:val="d 'de' MMMM 'de' yyyy"/>
                              <w:lid w:val="es-ES"/>
                              <w:storeMappedDataAs w:val="dateTime"/>
                              <w:calendar w:val="gregorian"/>
                            </w:date>
                          </w:sdtPr>
                          <w:sdtEndPr/>
                          <w:sdtContent>
                            <w:p w:rsidR="0001505F" w:rsidRDefault="00D013A1">
                              <w:pPr>
                                <w:pStyle w:val="Sinespaciado"/>
                                <w:spacing w:after="40"/>
                                <w:jc w:val="center"/>
                                <w:rPr>
                                  <w:caps/>
                                  <w:color w:val="4472C4" w:themeColor="accent1"/>
                                  <w:sz w:val="28"/>
                                  <w:szCs w:val="28"/>
                                </w:rPr>
                              </w:pPr>
                              <w:r>
                                <w:rPr>
                                  <w:sz w:val="24"/>
                                  <w:szCs w:val="24"/>
                                  <w:lang w:val="es-ES"/>
                                </w:rPr>
                                <w:t>18 de abril de 2018</w:t>
                              </w:r>
                            </w:p>
                          </w:sdtContent>
                        </w:sdt>
                        <w:p w:rsidR="0001505F" w:rsidRDefault="00B81670">
                          <w:pPr>
                            <w:pStyle w:val="Sinespaciado"/>
                            <w:jc w:val="center"/>
                            <w:rPr>
                              <w:color w:val="4472C4" w:themeColor="accent1"/>
                            </w:rPr>
                          </w:pPr>
                          <w:sdt>
                            <w:sdtPr>
                              <w:rPr>
                                <w:sz w:val="24"/>
                                <w:szCs w:val="24"/>
                              </w:rPr>
                              <w:alias w:val="Compañía"/>
                              <w:tag w:val=""/>
                              <w:id w:val="-301619044"/>
                              <w:dataBinding w:prefixMappings="xmlns:ns0='http://schemas.openxmlformats.org/officeDocument/2006/extended-properties' " w:xpath="/ns0:Properties[1]/ns0:Company[1]" w:storeItemID="{6668398D-A668-4E3E-A5EB-62B293D839F1}"/>
                              <w:text/>
                            </w:sdtPr>
                            <w:sdtEndPr/>
                            <w:sdtContent>
                              <w:r w:rsidR="0001505F">
                                <w:rPr>
                                  <w:sz w:val="24"/>
                                  <w:szCs w:val="24"/>
                                </w:rPr>
                                <w:t>Chevy P</w:t>
                              </w:r>
                              <w:r w:rsidR="0001505F" w:rsidRPr="00DC0C05">
                                <w:rPr>
                                  <w:sz w:val="24"/>
                                  <w:szCs w:val="24"/>
                                </w:rPr>
                                <w:t>lan S. A</w:t>
                              </w:r>
                            </w:sdtContent>
                          </w:sdt>
                        </w:p>
                        <w:p w:rsidR="0001505F" w:rsidRDefault="00B81670">
                          <w:pPr>
                            <w:pStyle w:val="Sinespaciado"/>
                            <w:jc w:val="center"/>
                            <w:rPr>
                              <w:color w:val="4472C4" w:themeColor="accent1"/>
                            </w:rPr>
                          </w:pPr>
                          <w:sdt>
                            <w:sdtPr>
                              <w:rPr>
                                <w:sz w:val="24"/>
                                <w:szCs w:val="24"/>
                              </w:rPr>
                              <w:alias w:val="Dirección"/>
                              <w:tag w:val=""/>
                              <w:id w:val="-811093394"/>
                              <w:dataBinding w:prefixMappings="xmlns:ns0='http://schemas.microsoft.com/office/2006/coverPageProps' " w:xpath="/ns0:CoverPageProperties[1]/ns0:CompanyAddress[1]" w:storeItemID="{55AF091B-3C7A-41E3-B477-F2FDAA23CFDA}"/>
                              <w:text/>
                            </w:sdtPr>
                            <w:sdtEndPr/>
                            <w:sdtContent>
                              <w:r w:rsidR="0001505F" w:rsidRPr="00DC0C05">
                                <w:rPr>
                                  <w:sz w:val="24"/>
                                  <w:szCs w:val="24"/>
                                </w:rPr>
                                <w:t>Nicolás Alexander Larrotta</w:t>
                              </w:r>
                              <w:r w:rsidR="0001505F">
                                <w:rPr>
                                  <w:sz w:val="24"/>
                                  <w:szCs w:val="24"/>
                                </w:rPr>
                                <w:t xml:space="preserve"> – Analista de Sistemas</w:t>
                              </w:r>
                            </w:sdtContent>
                          </w:sdt>
                        </w:p>
                      </w:txbxContent>
                    </v:textbox>
                    <w10:wrap anchorx="margin" anchory="page"/>
                  </v:shape>
                </w:pict>
              </mc:Fallback>
            </mc:AlternateContent>
          </w:r>
        </w:p>
        <w:p w:rsidR="00DC0C05" w:rsidRPr="00E132E4" w:rsidRDefault="00DC0C05" w:rsidP="00E132E4">
          <w:pPr>
            <w:spacing w:after="0" w:line="240" w:lineRule="auto"/>
            <w:jc w:val="both"/>
            <w:rPr>
              <w:rFonts w:cstheme="minorHAnsi"/>
              <w:b/>
              <w:sz w:val="52"/>
            </w:rPr>
          </w:pPr>
          <w:r w:rsidRPr="00E132E4">
            <w:rPr>
              <w:rFonts w:cstheme="minorHAnsi"/>
              <w:sz w:val="52"/>
            </w:rPr>
            <w:br w:type="page"/>
          </w:r>
        </w:p>
      </w:sdtContent>
    </w:sdt>
    <w:p w:rsidR="00F355DF" w:rsidRPr="00E132E4" w:rsidRDefault="00F355DF" w:rsidP="00E132E4">
      <w:pPr>
        <w:pStyle w:val="TtuloTDC"/>
        <w:spacing w:line="240" w:lineRule="auto"/>
        <w:jc w:val="both"/>
        <w:rPr>
          <w:rFonts w:asciiTheme="minorHAnsi" w:hAnsiTheme="minorHAnsi" w:cstheme="minorHAnsi"/>
          <w:sz w:val="22"/>
          <w:szCs w:val="22"/>
          <w:lang w:val="es-ES"/>
        </w:rPr>
      </w:pPr>
    </w:p>
    <w:p w:rsidR="00F355DF" w:rsidRPr="00E132E4" w:rsidRDefault="00F355DF" w:rsidP="00E132E4">
      <w:pPr>
        <w:spacing w:after="0" w:line="240" w:lineRule="auto"/>
        <w:jc w:val="both"/>
        <w:rPr>
          <w:rFonts w:cstheme="minorHAnsi"/>
          <w:sz w:val="52"/>
        </w:rPr>
      </w:pPr>
    </w:p>
    <w:p w:rsidR="00F355DF" w:rsidRPr="00E132E4" w:rsidRDefault="00F355DF" w:rsidP="00E132E4">
      <w:pPr>
        <w:spacing w:after="0" w:line="240" w:lineRule="auto"/>
        <w:jc w:val="both"/>
        <w:rPr>
          <w:rFonts w:cstheme="minorHAnsi"/>
          <w:sz w:val="24"/>
          <w:szCs w:val="24"/>
          <w:u w:val="single"/>
        </w:rPr>
      </w:pPr>
    </w:p>
    <w:sdt>
      <w:sdtPr>
        <w:rPr>
          <w:rFonts w:cstheme="minorHAnsi"/>
          <w:lang w:val="es-ES"/>
        </w:rPr>
        <w:id w:val="-36903393"/>
        <w:docPartObj>
          <w:docPartGallery w:val="Table of Contents"/>
          <w:docPartUnique/>
        </w:docPartObj>
      </w:sdtPr>
      <w:sdtEndPr>
        <w:rPr>
          <w:b/>
          <w:bCs/>
        </w:rPr>
      </w:sdtEndPr>
      <w:sdtContent>
        <w:p w:rsidR="008271BD" w:rsidRPr="00E132E4" w:rsidRDefault="008271BD" w:rsidP="00E132E4">
          <w:pPr>
            <w:spacing w:after="0" w:line="240" w:lineRule="auto"/>
            <w:jc w:val="both"/>
            <w:rPr>
              <w:rFonts w:cstheme="minorHAnsi"/>
              <w:lang w:val="es-ES" w:eastAsia="es-CO"/>
            </w:rPr>
          </w:pPr>
        </w:p>
        <w:p w:rsidR="00733B88" w:rsidRPr="00E132E4" w:rsidRDefault="00733B88" w:rsidP="00E760B8">
          <w:pPr>
            <w:pStyle w:val="TtuloTDC"/>
            <w:spacing w:line="240" w:lineRule="auto"/>
            <w:jc w:val="center"/>
            <w:rPr>
              <w:rFonts w:asciiTheme="minorHAnsi" w:hAnsiTheme="minorHAnsi" w:cstheme="minorHAnsi"/>
              <w:sz w:val="22"/>
              <w:szCs w:val="22"/>
              <w:lang w:val="es-ES"/>
            </w:rPr>
          </w:pPr>
          <w:r w:rsidRPr="00E132E4">
            <w:rPr>
              <w:rFonts w:asciiTheme="minorHAnsi" w:hAnsiTheme="minorHAnsi" w:cstheme="minorHAnsi"/>
              <w:sz w:val="22"/>
              <w:szCs w:val="22"/>
              <w:lang w:val="es-ES"/>
            </w:rPr>
            <w:t>Tabla de contenido</w:t>
          </w:r>
        </w:p>
        <w:p w:rsidR="007233C7" w:rsidRPr="00E132E4" w:rsidRDefault="007233C7" w:rsidP="00E132E4">
          <w:pPr>
            <w:spacing w:after="0" w:line="240" w:lineRule="auto"/>
            <w:jc w:val="both"/>
            <w:rPr>
              <w:rFonts w:cstheme="minorHAnsi"/>
              <w:lang w:val="es-ES" w:eastAsia="es-CO"/>
            </w:rPr>
          </w:pPr>
        </w:p>
        <w:p w:rsidR="00323342" w:rsidRPr="00E132E4" w:rsidRDefault="00733B88" w:rsidP="00E132E4">
          <w:pPr>
            <w:pStyle w:val="TDC1"/>
            <w:tabs>
              <w:tab w:val="right" w:leader="dot" w:pos="8828"/>
            </w:tabs>
            <w:spacing w:after="0" w:line="240" w:lineRule="auto"/>
            <w:jc w:val="both"/>
            <w:rPr>
              <w:rFonts w:eastAsiaTheme="minorEastAsia" w:cstheme="minorHAnsi"/>
              <w:noProof/>
              <w:lang w:eastAsia="es-CO"/>
            </w:rPr>
          </w:pPr>
          <w:r w:rsidRPr="00E132E4">
            <w:rPr>
              <w:rFonts w:cstheme="minorHAnsi"/>
            </w:rPr>
            <w:fldChar w:fldCharType="begin"/>
          </w:r>
          <w:r w:rsidRPr="00E132E4">
            <w:rPr>
              <w:rFonts w:cstheme="minorHAnsi"/>
            </w:rPr>
            <w:instrText xml:space="preserve"> TOC \o "1-3" \h \z \u </w:instrText>
          </w:r>
          <w:r w:rsidRPr="00E132E4">
            <w:rPr>
              <w:rFonts w:cstheme="minorHAnsi"/>
            </w:rPr>
            <w:fldChar w:fldCharType="separate"/>
          </w:r>
          <w:hyperlink w:anchor="_Toc508631275" w:history="1">
            <w:r w:rsidR="00323342" w:rsidRPr="00E132E4">
              <w:rPr>
                <w:rStyle w:val="Hipervnculo"/>
                <w:rFonts w:cstheme="minorHAnsi"/>
                <w:noProof/>
              </w:rPr>
              <w:t>Introducción</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_Toc508631275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2</w:t>
            </w:r>
            <w:r w:rsidR="00323342" w:rsidRPr="00E132E4">
              <w:rPr>
                <w:rFonts w:cstheme="minorHAnsi"/>
                <w:noProof/>
                <w:webHidden/>
              </w:rPr>
              <w:fldChar w:fldCharType="end"/>
            </w:r>
          </w:hyperlink>
        </w:p>
        <w:p w:rsidR="00323342" w:rsidRPr="00E132E4" w:rsidRDefault="00B81670" w:rsidP="00E132E4">
          <w:pPr>
            <w:pStyle w:val="TDC1"/>
            <w:tabs>
              <w:tab w:val="right" w:leader="dot" w:pos="8828"/>
            </w:tabs>
            <w:spacing w:after="0" w:line="240" w:lineRule="auto"/>
            <w:jc w:val="both"/>
            <w:rPr>
              <w:rFonts w:eastAsiaTheme="minorEastAsia" w:cstheme="minorHAnsi"/>
              <w:noProof/>
              <w:lang w:eastAsia="es-CO"/>
            </w:rPr>
          </w:pPr>
          <w:hyperlink w:anchor="_Toc508631276" w:history="1">
            <w:r w:rsidR="00323342" w:rsidRPr="00E132E4">
              <w:rPr>
                <w:rStyle w:val="Hipervnculo"/>
                <w:rFonts w:cstheme="minorHAnsi"/>
                <w:noProof/>
              </w:rPr>
              <w:t>Parametrización</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_Toc508631276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4</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77" w:history="1">
            <w:r w:rsidR="00323342" w:rsidRPr="00E132E4">
              <w:rPr>
                <w:rStyle w:val="Hipervnculo"/>
                <w:rFonts w:cstheme="minorHAnsi"/>
                <w:noProof/>
              </w:rPr>
              <w:t>1.</w:t>
            </w:r>
            <w:r w:rsidR="00323342" w:rsidRPr="00E132E4">
              <w:rPr>
                <w:rFonts w:eastAsiaTheme="minorEastAsia" w:cstheme="minorHAnsi"/>
                <w:noProof/>
                <w:lang w:eastAsia="es-CO"/>
              </w:rPr>
              <w:tab/>
            </w:r>
            <w:r w:rsidR="00323342" w:rsidRPr="00E132E4">
              <w:rPr>
                <w:rStyle w:val="Hipervnculo"/>
                <w:rFonts w:cstheme="minorHAnsi"/>
                <w:noProof/>
              </w:rPr>
              <w:t>Bancos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_Toc508631277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4</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78" w:history="1">
            <w:r w:rsidR="00323342" w:rsidRPr="00E132E4">
              <w:rPr>
                <w:rStyle w:val="Hipervnculo"/>
                <w:rFonts w:cstheme="minorHAnsi"/>
                <w:noProof/>
              </w:rPr>
              <w:t>2.</w:t>
            </w:r>
            <w:r w:rsidR="00323342" w:rsidRPr="00E132E4">
              <w:rPr>
                <w:rFonts w:eastAsiaTheme="minorEastAsia" w:cstheme="minorHAnsi"/>
                <w:noProof/>
                <w:lang w:eastAsia="es-CO"/>
              </w:rPr>
              <w:tab/>
            </w:r>
            <w:r w:rsidR="00323342" w:rsidRPr="00E132E4">
              <w:rPr>
                <w:rStyle w:val="Hipervnculo"/>
                <w:rFonts w:cstheme="minorHAnsi"/>
                <w:noProof/>
              </w:rPr>
              <w:t>Convenios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_Toc508631278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5</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79" w:history="1">
            <w:r w:rsidR="00323342" w:rsidRPr="00E132E4">
              <w:rPr>
                <w:rStyle w:val="Hipervnculo"/>
                <w:rFonts w:cstheme="minorHAnsi"/>
                <w:noProof/>
              </w:rPr>
              <w:t>3.</w:t>
            </w:r>
            <w:r w:rsidR="00323342" w:rsidRPr="00E132E4">
              <w:rPr>
                <w:rFonts w:eastAsiaTheme="minorEastAsia" w:cstheme="minorHAnsi"/>
                <w:noProof/>
                <w:lang w:eastAsia="es-CO"/>
              </w:rPr>
              <w:tab/>
            </w:r>
            <w:r w:rsidR="00323342" w:rsidRPr="00E132E4">
              <w:rPr>
                <w:rStyle w:val="Hipervnculo"/>
                <w:rFonts w:cstheme="minorHAnsi"/>
                <w:noProof/>
              </w:rPr>
              <w:t>Respuestas transacciones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_Toc508631279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5</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80" w:history="1">
            <w:r w:rsidR="00323342" w:rsidRPr="00E132E4">
              <w:rPr>
                <w:rStyle w:val="Hipervnculo"/>
                <w:rFonts w:cstheme="minorHAnsi"/>
                <w:noProof/>
              </w:rPr>
              <w:t>4.</w:t>
            </w:r>
            <w:r w:rsidR="00323342" w:rsidRPr="00E132E4">
              <w:rPr>
                <w:rFonts w:eastAsiaTheme="minorEastAsia" w:cstheme="minorHAnsi"/>
                <w:noProof/>
                <w:lang w:eastAsia="es-CO"/>
              </w:rPr>
              <w:tab/>
            </w:r>
            <w:r w:rsidR="00323342" w:rsidRPr="00E132E4">
              <w:rPr>
                <w:rStyle w:val="Hipervnculo"/>
                <w:rFonts w:cstheme="minorHAnsi"/>
                <w:noProof/>
              </w:rPr>
              <w:t>Listas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_Toc508631280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6</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81" w:history="1">
            <w:r w:rsidR="00323342" w:rsidRPr="00E132E4">
              <w:rPr>
                <w:rStyle w:val="Hipervnculo"/>
                <w:rFonts w:cstheme="minorHAnsi"/>
                <w:noProof/>
              </w:rPr>
              <w:t>5.</w:t>
            </w:r>
            <w:r w:rsidR="00323342" w:rsidRPr="00E132E4">
              <w:rPr>
                <w:rFonts w:eastAsiaTheme="minorEastAsia" w:cstheme="minorHAnsi"/>
                <w:noProof/>
                <w:lang w:eastAsia="es-CO"/>
              </w:rPr>
              <w:tab/>
            </w:r>
            <w:r w:rsidR="00323342" w:rsidRPr="00E132E4">
              <w:rPr>
                <w:rStyle w:val="Hipervnculo"/>
                <w:rFonts w:cstheme="minorHAnsi"/>
                <w:noProof/>
              </w:rPr>
              <w:t>Notificaciones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_Toc508631281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6</w:t>
            </w:r>
            <w:r w:rsidR="00323342" w:rsidRPr="00E132E4">
              <w:rPr>
                <w:rFonts w:cstheme="minorHAnsi"/>
                <w:noProof/>
                <w:webHidden/>
              </w:rPr>
              <w:fldChar w:fldCharType="end"/>
            </w:r>
          </w:hyperlink>
        </w:p>
        <w:p w:rsidR="00323342" w:rsidRPr="00E132E4" w:rsidRDefault="00B81670" w:rsidP="00E132E4">
          <w:pPr>
            <w:pStyle w:val="TDC1"/>
            <w:tabs>
              <w:tab w:val="right" w:leader="dot" w:pos="8828"/>
            </w:tabs>
            <w:spacing w:after="0" w:line="240" w:lineRule="auto"/>
            <w:jc w:val="both"/>
            <w:rPr>
              <w:rFonts w:eastAsiaTheme="minorEastAsia" w:cstheme="minorHAnsi"/>
              <w:noProof/>
              <w:lang w:eastAsia="es-CO"/>
            </w:rPr>
          </w:pPr>
          <w:hyperlink w:anchor="_Toc508631282" w:history="1">
            <w:r w:rsidR="00323342" w:rsidRPr="00E132E4">
              <w:rPr>
                <w:rStyle w:val="Hipervnculo"/>
                <w:rFonts w:cstheme="minorHAnsi"/>
                <w:noProof/>
              </w:rPr>
              <w:t>Información Cliente</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_Toc508631282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8</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83" w:history="1">
            <w:r w:rsidR="00323342" w:rsidRPr="00E132E4">
              <w:rPr>
                <w:rStyle w:val="Hipervnculo"/>
                <w:rFonts w:cstheme="minorHAnsi"/>
                <w:noProof/>
              </w:rPr>
              <w:t>1.</w:t>
            </w:r>
            <w:r w:rsidR="00323342" w:rsidRPr="00E132E4">
              <w:rPr>
                <w:rFonts w:eastAsiaTheme="minorEastAsia" w:cstheme="minorHAnsi"/>
                <w:noProof/>
                <w:lang w:eastAsia="es-CO"/>
              </w:rPr>
              <w:tab/>
            </w:r>
            <w:r w:rsidR="00323342" w:rsidRPr="00E132E4">
              <w:rPr>
                <w:rStyle w:val="Hipervnculo"/>
                <w:rFonts w:cstheme="minorHAnsi"/>
                <w:noProof/>
              </w:rPr>
              <w:t>Ingresos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_Toc508631283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8</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84" w:history="1">
            <w:r w:rsidR="00323342" w:rsidRPr="00E132E4">
              <w:rPr>
                <w:rStyle w:val="Hipervnculo"/>
                <w:rFonts w:cstheme="minorHAnsi"/>
                <w:noProof/>
              </w:rPr>
              <w:t>2.</w:t>
            </w:r>
            <w:r w:rsidR="00323342" w:rsidRPr="00E132E4">
              <w:rPr>
                <w:rFonts w:eastAsiaTheme="minorEastAsia" w:cstheme="minorHAnsi"/>
                <w:noProof/>
                <w:lang w:eastAsia="es-CO"/>
              </w:rPr>
              <w:tab/>
            </w:r>
            <w:r w:rsidR="00323342" w:rsidRPr="00E132E4">
              <w:rPr>
                <w:rStyle w:val="Hipervnculo"/>
                <w:rFonts w:cstheme="minorHAnsi"/>
                <w:noProof/>
              </w:rPr>
              <w:t>Consultas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_Toc508631284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8</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85" w:history="1">
            <w:r w:rsidR="00323342" w:rsidRPr="00E132E4">
              <w:rPr>
                <w:rStyle w:val="Hipervnculo"/>
                <w:rFonts w:cstheme="minorHAnsi"/>
                <w:noProof/>
              </w:rPr>
              <w:t>3.</w:t>
            </w:r>
            <w:r w:rsidR="00323342" w:rsidRPr="00E132E4">
              <w:rPr>
                <w:rFonts w:eastAsiaTheme="minorEastAsia" w:cstheme="minorHAnsi"/>
                <w:noProof/>
                <w:lang w:eastAsia="es-CO"/>
              </w:rPr>
              <w:tab/>
            </w:r>
            <w:r w:rsidR="00323342" w:rsidRPr="00E132E4">
              <w:rPr>
                <w:rStyle w:val="Hipervnculo"/>
                <w:rFonts w:cstheme="minorHAnsi"/>
                <w:noProof/>
              </w:rPr>
              <w:t>Modificaciones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_Toc508631285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10</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86" w:history="1">
            <w:r w:rsidR="00323342" w:rsidRPr="00E132E4">
              <w:rPr>
                <w:rStyle w:val="Hipervnculo"/>
                <w:rFonts w:cstheme="minorHAnsi"/>
                <w:noProof/>
              </w:rPr>
              <w:t>4.</w:t>
            </w:r>
            <w:r w:rsidR="00323342" w:rsidRPr="00E132E4">
              <w:rPr>
                <w:rFonts w:eastAsiaTheme="minorEastAsia" w:cstheme="minorHAnsi"/>
                <w:noProof/>
                <w:lang w:eastAsia="es-CO"/>
              </w:rPr>
              <w:tab/>
            </w:r>
            <w:r w:rsidR="00323342" w:rsidRPr="00E132E4">
              <w:rPr>
                <w:rStyle w:val="Hipervnculo"/>
                <w:rFonts w:cstheme="minorHAnsi"/>
                <w:noProof/>
              </w:rPr>
              <w:t>Inconsistencias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_Toc508631286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10</w:t>
            </w:r>
            <w:r w:rsidR="00323342" w:rsidRPr="00E132E4">
              <w:rPr>
                <w:rFonts w:cstheme="minorHAnsi"/>
                <w:noProof/>
                <w:webHidden/>
              </w:rPr>
              <w:fldChar w:fldCharType="end"/>
            </w:r>
          </w:hyperlink>
        </w:p>
        <w:p w:rsidR="00323342" w:rsidRPr="00E132E4" w:rsidRDefault="00B81670" w:rsidP="00E132E4">
          <w:pPr>
            <w:pStyle w:val="TDC1"/>
            <w:tabs>
              <w:tab w:val="right" w:leader="dot" w:pos="8828"/>
            </w:tabs>
            <w:spacing w:after="0" w:line="240" w:lineRule="auto"/>
            <w:jc w:val="both"/>
            <w:rPr>
              <w:rFonts w:eastAsiaTheme="minorEastAsia" w:cstheme="minorHAnsi"/>
              <w:noProof/>
              <w:lang w:eastAsia="es-CO"/>
            </w:rPr>
          </w:pPr>
          <w:hyperlink w:anchor="_Toc508631287" w:history="1">
            <w:r w:rsidR="00323342" w:rsidRPr="00E132E4">
              <w:rPr>
                <w:rStyle w:val="Hipervnculo"/>
                <w:rFonts w:cstheme="minorHAnsi"/>
                <w:noProof/>
              </w:rPr>
              <w:t>Gestión</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_Toc508631287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11</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88" w:history="1">
            <w:r w:rsidR="00323342" w:rsidRPr="00E132E4">
              <w:rPr>
                <w:rStyle w:val="Hipervnculo"/>
                <w:rFonts w:cstheme="minorHAnsi"/>
                <w:noProof/>
              </w:rPr>
              <w:t>1.</w:t>
            </w:r>
            <w:r w:rsidR="00323342" w:rsidRPr="00E132E4">
              <w:rPr>
                <w:rFonts w:eastAsiaTheme="minorEastAsia" w:cstheme="minorHAnsi"/>
                <w:noProof/>
                <w:lang w:eastAsia="es-CO"/>
              </w:rPr>
              <w:tab/>
            </w:r>
            <w:r w:rsidR="00323342" w:rsidRPr="00E132E4">
              <w:rPr>
                <w:rStyle w:val="Hipervnculo"/>
                <w:rFonts w:cstheme="minorHAnsi"/>
                <w:noProof/>
              </w:rPr>
              <w:t>Anulación Archivos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_Toc508631288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11</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89" w:history="1">
            <w:r w:rsidR="00323342" w:rsidRPr="00E132E4">
              <w:rPr>
                <w:rStyle w:val="Hipervnculo"/>
                <w:rFonts w:cstheme="minorHAnsi"/>
                <w:noProof/>
              </w:rPr>
              <w:t>2.</w:t>
            </w:r>
            <w:r w:rsidR="00323342" w:rsidRPr="00E132E4">
              <w:rPr>
                <w:rFonts w:eastAsiaTheme="minorEastAsia" w:cstheme="minorHAnsi"/>
                <w:noProof/>
                <w:lang w:eastAsia="es-CO"/>
              </w:rPr>
              <w:tab/>
            </w:r>
            <w:r w:rsidR="00323342" w:rsidRPr="00E132E4">
              <w:rPr>
                <w:rStyle w:val="Hipervnculo"/>
                <w:rFonts w:cstheme="minorHAnsi"/>
                <w:noProof/>
              </w:rPr>
              <w:t>Reanudación</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_Toc508631289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12</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90" w:history="1">
            <w:r w:rsidR="00323342" w:rsidRPr="00E132E4">
              <w:rPr>
                <w:rStyle w:val="Hipervnculo"/>
                <w:rFonts w:cstheme="minorHAnsi"/>
                <w:noProof/>
              </w:rPr>
              <w:t>3.</w:t>
            </w:r>
            <w:r w:rsidR="00323342" w:rsidRPr="00E132E4">
              <w:rPr>
                <w:rFonts w:eastAsiaTheme="minorEastAsia" w:cstheme="minorHAnsi"/>
                <w:noProof/>
                <w:lang w:eastAsia="es-CO"/>
              </w:rPr>
              <w:tab/>
            </w:r>
            <w:r w:rsidR="00323342" w:rsidRPr="00E132E4">
              <w:rPr>
                <w:rStyle w:val="Hipervnculo"/>
                <w:rFonts w:cstheme="minorHAnsi"/>
                <w:noProof/>
              </w:rPr>
              <w:t>Prenotificación</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_Toc508631290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12</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91" w:history="1">
            <w:r w:rsidR="00323342" w:rsidRPr="00E132E4">
              <w:rPr>
                <w:rStyle w:val="Hipervnculo"/>
                <w:rFonts w:cstheme="minorHAnsi"/>
                <w:noProof/>
              </w:rPr>
              <w:t>4.</w:t>
            </w:r>
            <w:r w:rsidR="00323342" w:rsidRPr="00E132E4">
              <w:rPr>
                <w:rFonts w:eastAsiaTheme="minorEastAsia" w:cstheme="minorHAnsi"/>
                <w:noProof/>
                <w:lang w:eastAsia="es-CO"/>
              </w:rPr>
              <w:tab/>
            </w:r>
            <w:r w:rsidR="00323342" w:rsidRPr="00E132E4">
              <w:rPr>
                <w:rStyle w:val="Hipervnculo"/>
                <w:rFonts w:cstheme="minorHAnsi"/>
                <w:noProof/>
              </w:rPr>
              <w:t>Generación masivos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_Toc508631291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13</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92" w:history="1">
            <w:r w:rsidR="00323342" w:rsidRPr="00E132E4">
              <w:rPr>
                <w:rStyle w:val="Hipervnculo"/>
                <w:rFonts w:cstheme="minorHAnsi"/>
                <w:noProof/>
              </w:rPr>
              <w:t>5.</w:t>
            </w:r>
            <w:r w:rsidR="00323342" w:rsidRPr="00E132E4">
              <w:rPr>
                <w:rFonts w:eastAsiaTheme="minorEastAsia" w:cstheme="minorHAnsi"/>
                <w:noProof/>
                <w:lang w:eastAsia="es-CO"/>
              </w:rPr>
              <w:tab/>
            </w:r>
            <w:r w:rsidR="00323342" w:rsidRPr="00E132E4">
              <w:rPr>
                <w:rStyle w:val="Hipervnculo"/>
                <w:rFonts w:cstheme="minorHAnsi"/>
                <w:noProof/>
              </w:rPr>
              <w:t>Generación Manuales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_Toc508631292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14</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93" w:history="1">
            <w:r w:rsidR="00323342" w:rsidRPr="00E132E4">
              <w:rPr>
                <w:rStyle w:val="Hipervnculo"/>
                <w:rFonts w:cstheme="minorHAnsi"/>
                <w:noProof/>
              </w:rPr>
              <w:t>6.</w:t>
            </w:r>
            <w:r w:rsidR="00323342" w:rsidRPr="00E132E4">
              <w:rPr>
                <w:rFonts w:eastAsiaTheme="minorEastAsia" w:cstheme="minorHAnsi"/>
                <w:noProof/>
                <w:lang w:eastAsia="es-CO"/>
              </w:rPr>
              <w:tab/>
            </w:r>
            <w:r w:rsidR="00323342" w:rsidRPr="00E132E4">
              <w:rPr>
                <w:rStyle w:val="Hipervnculo"/>
                <w:rFonts w:cstheme="minorHAnsi"/>
                <w:noProof/>
              </w:rPr>
              <w:t>Lectura de archivos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_Toc508631293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15</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94" w:history="1">
            <w:r w:rsidR="00323342" w:rsidRPr="00E132E4">
              <w:rPr>
                <w:rStyle w:val="Hipervnculo"/>
                <w:rFonts w:cstheme="minorHAnsi"/>
                <w:noProof/>
              </w:rPr>
              <w:t>7.</w:t>
            </w:r>
            <w:r w:rsidR="00323342" w:rsidRPr="00E132E4">
              <w:rPr>
                <w:rFonts w:eastAsiaTheme="minorEastAsia" w:cstheme="minorHAnsi"/>
                <w:noProof/>
                <w:lang w:eastAsia="es-CO"/>
              </w:rPr>
              <w:tab/>
            </w:r>
            <w:r w:rsidR="00323342" w:rsidRPr="00E132E4">
              <w:rPr>
                <w:rStyle w:val="Hipervnculo"/>
                <w:rFonts w:cstheme="minorHAnsi"/>
                <w:noProof/>
              </w:rPr>
              <w:t>Devoluciones</w:t>
            </w:r>
            <w:r w:rsidR="00323342" w:rsidRPr="00E132E4">
              <w:rPr>
                <w:rStyle w:val="Hipervnculo"/>
                <w:rFonts w:cstheme="minorHAnsi"/>
                <w:noProof/>
              </w:rPr>
              <w:t xml:space="preserve"> </w:t>
            </w:r>
            <w:r w:rsidR="00323342" w:rsidRPr="00E132E4">
              <w:rPr>
                <w:rStyle w:val="Hipervnculo"/>
                <w:rFonts w:cstheme="minorHAnsi"/>
                <w:noProof/>
              </w:rPr>
              <w:t>y reversiones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_Toc508631294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17</w:t>
            </w:r>
            <w:r w:rsidR="00323342" w:rsidRPr="00E132E4">
              <w:rPr>
                <w:rFonts w:cstheme="minorHAnsi"/>
                <w:noProof/>
                <w:webHidden/>
              </w:rPr>
              <w:fldChar w:fldCharType="end"/>
            </w:r>
          </w:hyperlink>
        </w:p>
        <w:p w:rsidR="00323342" w:rsidRPr="00E132E4" w:rsidRDefault="00B81670" w:rsidP="00E132E4">
          <w:pPr>
            <w:pStyle w:val="TDC1"/>
            <w:tabs>
              <w:tab w:val="right" w:leader="dot" w:pos="8828"/>
            </w:tabs>
            <w:spacing w:after="0" w:line="240" w:lineRule="auto"/>
            <w:jc w:val="both"/>
            <w:rPr>
              <w:rFonts w:eastAsiaTheme="minorEastAsia" w:cstheme="minorHAnsi"/>
              <w:noProof/>
              <w:lang w:eastAsia="es-CO"/>
            </w:rPr>
          </w:pPr>
          <w:hyperlink w:anchor="_Toc508631295" w:history="1">
            <w:r w:rsidR="00323342" w:rsidRPr="00E132E4">
              <w:rPr>
                <w:rStyle w:val="Hipervnculo"/>
                <w:rFonts w:cstheme="minorHAnsi"/>
                <w:noProof/>
              </w:rPr>
              <w:t>Generación Reportes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_Toc508631295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18</w:t>
            </w:r>
            <w:r w:rsidR="00323342" w:rsidRPr="00E132E4">
              <w:rPr>
                <w:rFonts w:cstheme="minorHAnsi"/>
                <w:noProof/>
                <w:webHidden/>
              </w:rPr>
              <w:fldChar w:fldCharType="end"/>
            </w:r>
          </w:hyperlink>
        </w:p>
        <w:p w:rsidR="00323342" w:rsidRPr="00E132E4" w:rsidRDefault="00B81670" w:rsidP="00E132E4">
          <w:pPr>
            <w:pStyle w:val="TDC2"/>
            <w:tabs>
              <w:tab w:val="left" w:pos="660"/>
              <w:tab w:val="right" w:leader="dot" w:pos="8828"/>
            </w:tabs>
            <w:spacing w:after="0" w:line="240" w:lineRule="auto"/>
            <w:jc w:val="both"/>
            <w:rPr>
              <w:rFonts w:eastAsiaTheme="minorEastAsia" w:cstheme="minorHAnsi"/>
              <w:noProof/>
              <w:lang w:eastAsia="es-CO"/>
            </w:rPr>
          </w:pPr>
          <w:hyperlink w:anchor="_Toc508631296" w:history="1">
            <w:r w:rsidR="00323342" w:rsidRPr="00E132E4">
              <w:rPr>
                <w:rStyle w:val="Hipervnculo"/>
                <w:rFonts w:cstheme="minorHAnsi"/>
                <w:noProof/>
              </w:rPr>
              <w:t>1.</w:t>
            </w:r>
            <w:r w:rsidR="00323342" w:rsidRPr="00E132E4">
              <w:rPr>
                <w:rFonts w:eastAsiaTheme="minorEastAsia" w:cstheme="minorHAnsi"/>
                <w:noProof/>
                <w:lang w:eastAsia="es-CO"/>
              </w:rPr>
              <w:tab/>
            </w:r>
            <w:r w:rsidR="00323342" w:rsidRPr="00E132E4">
              <w:rPr>
                <w:rStyle w:val="Hipervnculo"/>
                <w:rFonts w:cstheme="minorHAnsi"/>
                <w:noProof/>
              </w:rPr>
              <w:t>Reportes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_Toc508631296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18</w:t>
            </w:r>
            <w:r w:rsidR="00323342" w:rsidRPr="00E132E4">
              <w:rPr>
                <w:rFonts w:cstheme="minorHAnsi"/>
                <w:noProof/>
                <w:webHidden/>
              </w:rPr>
              <w:fldChar w:fldCharType="end"/>
            </w:r>
          </w:hyperlink>
        </w:p>
        <w:p w:rsidR="00323342" w:rsidRPr="00E132E4" w:rsidRDefault="00B81670" w:rsidP="00E132E4">
          <w:pPr>
            <w:pStyle w:val="TDC1"/>
            <w:tabs>
              <w:tab w:val="right" w:leader="dot" w:pos="8828"/>
            </w:tabs>
            <w:spacing w:after="0" w:line="240" w:lineRule="auto"/>
            <w:jc w:val="both"/>
            <w:rPr>
              <w:rFonts w:eastAsiaTheme="minorEastAsia" w:cstheme="minorHAnsi"/>
              <w:noProof/>
              <w:lang w:eastAsia="es-CO"/>
            </w:rPr>
          </w:pPr>
          <w:hyperlink w:anchor="_Toc508631297" w:history="1">
            <w:r w:rsidR="00323342" w:rsidRPr="00E132E4">
              <w:rPr>
                <w:rStyle w:val="Hipervnculo"/>
                <w:rFonts w:cstheme="minorHAnsi"/>
                <w:noProof/>
              </w:rPr>
              <w:t>Repositorio de archivos</w:t>
            </w:r>
            <w:r w:rsidR="00323342" w:rsidRPr="00E132E4">
              <w:rPr>
                <w:rFonts w:cstheme="minorHAnsi"/>
                <w:noProof/>
                <w:webHidden/>
              </w:rPr>
              <w:tab/>
            </w:r>
            <w:r w:rsidR="00323342" w:rsidRPr="00E132E4">
              <w:rPr>
                <w:rFonts w:cstheme="minorHAnsi"/>
                <w:noProof/>
                <w:webHidden/>
              </w:rPr>
              <w:fldChar w:fldCharType="begin"/>
            </w:r>
            <w:r w:rsidR="00323342" w:rsidRPr="00E132E4">
              <w:rPr>
                <w:rFonts w:cstheme="minorHAnsi"/>
                <w:noProof/>
                <w:webHidden/>
              </w:rPr>
              <w:instrText xml:space="preserve"> PAGEREF _Toc508631297 \h </w:instrText>
            </w:r>
            <w:r w:rsidR="00323342" w:rsidRPr="00E132E4">
              <w:rPr>
                <w:rFonts w:cstheme="minorHAnsi"/>
                <w:noProof/>
                <w:webHidden/>
              </w:rPr>
            </w:r>
            <w:r w:rsidR="00323342" w:rsidRPr="00E132E4">
              <w:rPr>
                <w:rFonts w:cstheme="minorHAnsi"/>
                <w:noProof/>
                <w:webHidden/>
              </w:rPr>
              <w:fldChar w:fldCharType="separate"/>
            </w:r>
            <w:r w:rsidR="00092692">
              <w:rPr>
                <w:rFonts w:cstheme="minorHAnsi"/>
                <w:noProof/>
                <w:webHidden/>
              </w:rPr>
              <w:t>18</w:t>
            </w:r>
            <w:r w:rsidR="00323342" w:rsidRPr="00E132E4">
              <w:rPr>
                <w:rFonts w:cstheme="minorHAnsi"/>
                <w:noProof/>
                <w:webHidden/>
              </w:rPr>
              <w:fldChar w:fldCharType="end"/>
            </w:r>
          </w:hyperlink>
        </w:p>
        <w:p w:rsidR="00733B88" w:rsidRPr="00E132E4" w:rsidRDefault="00733B88" w:rsidP="00E132E4">
          <w:pPr>
            <w:spacing w:after="0" w:line="240" w:lineRule="auto"/>
            <w:jc w:val="both"/>
            <w:rPr>
              <w:rFonts w:cstheme="minorHAnsi"/>
            </w:rPr>
          </w:pPr>
          <w:r w:rsidRPr="00E132E4">
            <w:rPr>
              <w:rFonts w:cstheme="minorHAnsi"/>
              <w:b/>
              <w:bCs/>
              <w:lang w:val="es-ES"/>
            </w:rPr>
            <w:fldChar w:fldCharType="end"/>
          </w:r>
        </w:p>
      </w:sdtContent>
    </w:sdt>
    <w:p w:rsidR="00B53C2A" w:rsidRPr="00E132E4" w:rsidRDefault="00B53C2A" w:rsidP="00E132E4">
      <w:pPr>
        <w:spacing w:after="0" w:line="240" w:lineRule="auto"/>
        <w:jc w:val="both"/>
        <w:rPr>
          <w:rFonts w:cstheme="minorHAnsi"/>
        </w:rPr>
      </w:pPr>
    </w:p>
    <w:p w:rsidR="00EA4404" w:rsidRPr="00E132E4" w:rsidRDefault="00EA4404" w:rsidP="00E132E4">
      <w:pPr>
        <w:spacing w:after="0" w:line="240" w:lineRule="auto"/>
        <w:jc w:val="both"/>
        <w:rPr>
          <w:rFonts w:cstheme="minorHAnsi"/>
        </w:rPr>
      </w:pPr>
    </w:p>
    <w:p w:rsidR="00EA4404" w:rsidRPr="00E132E4" w:rsidRDefault="00EA4404" w:rsidP="00E132E4">
      <w:pPr>
        <w:spacing w:after="0" w:line="240" w:lineRule="auto"/>
        <w:jc w:val="both"/>
        <w:rPr>
          <w:rFonts w:cstheme="minorHAnsi"/>
        </w:rPr>
      </w:pPr>
    </w:p>
    <w:p w:rsidR="00DF3D27" w:rsidRDefault="00DF3D27" w:rsidP="00E132E4">
      <w:pPr>
        <w:spacing w:after="0" w:line="240" w:lineRule="auto"/>
        <w:jc w:val="both"/>
        <w:rPr>
          <w:rFonts w:cstheme="minorHAnsi"/>
        </w:rPr>
      </w:pPr>
      <w:bookmarkStart w:id="0" w:name="_Toc508631275"/>
    </w:p>
    <w:p w:rsidR="00E132E4" w:rsidRDefault="00E132E4" w:rsidP="00E132E4">
      <w:pPr>
        <w:spacing w:after="0" w:line="240" w:lineRule="auto"/>
        <w:jc w:val="both"/>
        <w:rPr>
          <w:rFonts w:cstheme="minorHAnsi"/>
        </w:rPr>
      </w:pPr>
    </w:p>
    <w:p w:rsidR="00E132E4" w:rsidRDefault="00E132E4" w:rsidP="00E132E4">
      <w:pPr>
        <w:spacing w:after="0" w:line="240" w:lineRule="auto"/>
        <w:jc w:val="both"/>
        <w:rPr>
          <w:rFonts w:cstheme="minorHAnsi"/>
        </w:rPr>
      </w:pPr>
    </w:p>
    <w:p w:rsidR="00E132E4" w:rsidRDefault="00E132E4" w:rsidP="00E132E4">
      <w:pPr>
        <w:spacing w:after="0" w:line="240" w:lineRule="auto"/>
        <w:jc w:val="both"/>
        <w:rPr>
          <w:rFonts w:cstheme="minorHAnsi"/>
        </w:rPr>
      </w:pPr>
    </w:p>
    <w:p w:rsidR="00E132E4" w:rsidRDefault="00E132E4" w:rsidP="00E132E4">
      <w:pPr>
        <w:spacing w:after="0" w:line="240" w:lineRule="auto"/>
        <w:jc w:val="both"/>
        <w:rPr>
          <w:rFonts w:cstheme="minorHAnsi"/>
        </w:rPr>
      </w:pPr>
    </w:p>
    <w:p w:rsidR="00E132E4" w:rsidRDefault="00E132E4" w:rsidP="00E132E4">
      <w:pPr>
        <w:spacing w:after="0" w:line="240" w:lineRule="auto"/>
        <w:jc w:val="both"/>
        <w:rPr>
          <w:rFonts w:cstheme="minorHAnsi"/>
        </w:rPr>
      </w:pPr>
    </w:p>
    <w:p w:rsidR="00E132E4" w:rsidRPr="00E132E4" w:rsidRDefault="00E132E4" w:rsidP="00E132E4">
      <w:pPr>
        <w:spacing w:after="0" w:line="240" w:lineRule="auto"/>
        <w:jc w:val="both"/>
        <w:rPr>
          <w:rFonts w:cstheme="minorHAnsi"/>
        </w:rPr>
      </w:pPr>
    </w:p>
    <w:p w:rsidR="00DF3D27" w:rsidRPr="00E132E4" w:rsidRDefault="00DF3D27" w:rsidP="00E132E4">
      <w:pPr>
        <w:spacing w:after="0" w:line="240" w:lineRule="auto"/>
        <w:jc w:val="both"/>
        <w:rPr>
          <w:rFonts w:cstheme="minorHAnsi"/>
        </w:rPr>
      </w:pPr>
    </w:p>
    <w:p w:rsidR="00DF3D27" w:rsidRPr="00E132E4" w:rsidRDefault="00DF3D27" w:rsidP="00E132E4">
      <w:pPr>
        <w:spacing w:after="0" w:line="240" w:lineRule="auto"/>
        <w:jc w:val="both"/>
        <w:rPr>
          <w:rFonts w:cstheme="minorHAnsi"/>
        </w:rPr>
      </w:pPr>
    </w:p>
    <w:p w:rsidR="00DF3D27" w:rsidRPr="00E132E4" w:rsidRDefault="00DF3D27" w:rsidP="00E132E4">
      <w:pPr>
        <w:spacing w:after="0" w:line="240" w:lineRule="auto"/>
        <w:jc w:val="both"/>
        <w:rPr>
          <w:rFonts w:cstheme="minorHAnsi"/>
        </w:rPr>
      </w:pPr>
    </w:p>
    <w:p w:rsidR="00EA4404" w:rsidRPr="00E132E4" w:rsidRDefault="00EA4404" w:rsidP="00E132E4">
      <w:pPr>
        <w:pStyle w:val="Ttulo1"/>
        <w:spacing w:line="240" w:lineRule="auto"/>
        <w:jc w:val="both"/>
        <w:rPr>
          <w:rFonts w:asciiTheme="minorHAnsi" w:hAnsiTheme="minorHAnsi" w:cstheme="minorHAnsi"/>
          <w:sz w:val="22"/>
          <w:szCs w:val="22"/>
        </w:rPr>
      </w:pPr>
      <w:r w:rsidRPr="00E132E4">
        <w:rPr>
          <w:rFonts w:asciiTheme="minorHAnsi" w:hAnsiTheme="minorHAnsi" w:cstheme="minorHAnsi"/>
          <w:sz w:val="22"/>
          <w:szCs w:val="22"/>
        </w:rPr>
        <w:lastRenderedPageBreak/>
        <w:t>Introducción</w:t>
      </w:r>
      <w:bookmarkEnd w:id="0"/>
      <w:r w:rsidRPr="00E132E4">
        <w:rPr>
          <w:rFonts w:asciiTheme="minorHAnsi" w:hAnsiTheme="minorHAnsi" w:cstheme="minorHAnsi"/>
          <w:sz w:val="22"/>
          <w:szCs w:val="22"/>
        </w:rPr>
        <w:t xml:space="preserve"> </w:t>
      </w:r>
    </w:p>
    <w:p w:rsidR="00EA4404" w:rsidRPr="00E132E4" w:rsidRDefault="00EA4404" w:rsidP="00E132E4">
      <w:pPr>
        <w:spacing w:after="0" w:line="240" w:lineRule="auto"/>
        <w:jc w:val="both"/>
        <w:rPr>
          <w:rFonts w:cstheme="minorHAnsi"/>
        </w:rPr>
      </w:pPr>
    </w:p>
    <w:p w:rsidR="00EA4404" w:rsidRPr="00E132E4" w:rsidRDefault="00EA4404" w:rsidP="00E132E4">
      <w:pPr>
        <w:spacing w:after="0" w:line="240" w:lineRule="auto"/>
        <w:ind w:left="360"/>
        <w:jc w:val="both"/>
        <w:rPr>
          <w:rFonts w:cstheme="minorHAnsi"/>
        </w:rPr>
      </w:pPr>
      <w:r w:rsidRPr="00E132E4">
        <w:rPr>
          <w:rFonts w:cstheme="minorHAnsi"/>
        </w:rPr>
        <w:t xml:space="preserve">Para el manejo del software de </w:t>
      </w:r>
      <w:r w:rsidR="00DF3D27" w:rsidRPr="00E132E4">
        <w:rPr>
          <w:rFonts w:cstheme="minorHAnsi"/>
        </w:rPr>
        <w:t>Débito</w:t>
      </w:r>
      <w:r w:rsidRPr="00E132E4">
        <w:rPr>
          <w:rFonts w:cstheme="minorHAnsi"/>
        </w:rPr>
        <w:t xml:space="preserve"> Automático se deben tener en cuenta las siguientes consideraciones:</w:t>
      </w:r>
    </w:p>
    <w:p w:rsidR="008271BD" w:rsidRPr="00E132E4" w:rsidRDefault="008271BD" w:rsidP="00E132E4">
      <w:pPr>
        <w:spacing w:after="0" w:line="240" w:lineRule="auto"/>
        <w:ind w:left="360"/>
        <w:jc w:val="both"/>
        <w:rPr>
          <w:rFonts w:cstheme="minorHAnsi"/>
        </w:rPr>
      </w:pPr>
    </w:p>
    <w:p w:rsidR="00EA4404" w:rsidRPr="00E132E4" w:rsidRDefault="00EA4404" w:rsidP="00E132E4">
      <w:pPr>
        <w:pStyle w:val="Prrafodelista"/>
        <w:numPr>
          <w:ilvl w:val="0"/>
          <w:numId w:val="2"/>
        </w:numPr>
        <w:spacing w:after="0" w:line="240" w:lineRule="auto"/>
        <w:jc w:val="both"/>
        <w:rPr>
          <w:rFonts w:cstheme="minorHAnsi"/>
        </w:rPr>
      </w:pPr>
      <w:r w:rsidRPr="00E132E4">
        <w:rPr>
          <w:rFonts w:cstheme="minorHAnsi"/>
          <w:b/>
        </w:rPr>
        <w:t>Navegación:</w:t>
      </w:r>
      <w:r w:rsidRPr="00E132E4">
        <w:rPr>
          <w:rFonts w:cstheme="minorHAnsi"/>
        </w:rPr>
        <w:t xml:space="preserve"> La navegación por los diferentes campos de una página debe hacerse mediante la tecla </w:t>
      </w:r>
      <w:r w:rsidRPr="00E132E4">
        <w:rPr>
          <w:rFonts w:cstheme="minorHAnsi"/>
          <w:b/>
        </w:rPr>
        <w:t xml:space="preserve">TAB, </w:t>
      </w:r>
      <w:r w:rsidRPr="00E132E4">
        <w:rPr>
          <w:rFonts w:cstheme="minorHAnsi"/>
        </w:rPr>
        <w:t xml:space="preserve">esta es la forma más rápida si el ingreso de la información es </w:t>
      </w:r>
      <w:proofErr w:type="gramStart"/>
      <w:r w:rsidRPr="00E132E4">
        <w:rPr>
          <w:rFonts w:cstheme="minorHAnsi"/>
        </w:rPr>
        <w:t>consecutiva</w:t>
      </w:r>
      <w:proofErr w:type="gramEnd"/>
      <w:r w:rsidRPr="00E132E4">
        <w:rPr>
          <w:rFonts w:cstheme="minorHAnsi"/>
        </w:rPr>
        <w:t>, de lo contrario se debe usar el mouse.</w:t>
      </w:r>
    </w:p>
    <w:p w:rsidR="008271BD" w:rsidRPr="00E132E4" w:rsidRDefault="008271BD" w:rsidP="00E132E4">
      <w:pPr>
        <w:pStyle w:val="Prrafodelista"/>
        <w:spacing w:after="0" w:line="240" w:lineRule="auto"/>
        <w:jc w:val="both"/>
        <w:rPr>
          <w:rFonts w:cstheme="minorHAnsi"/>
        </w:rPr>
      </w:pPr>
    </w:p>
    <w:p w:rsidR="00EA4404" w:rsidRPr="00E132E4" w:rsidRDefault="00EA4404" w:rsidP="00E132E4">
      <w:pPr>
        <w:pStyle w:val="Prrafodelista"/>
        <w:numPr>
          <w:ilvl w:val="0"/>
          <w:numId w:val="2"/>
        </w:numPr>
        <w:spacing w:after="0" w:line="240" w:lineRule="auto"/>
        <w:jc w:val="both"/>
        <w:rPr>
          <w:rFonts w:cstheme="minorHAnsi"/>
        </w:rPr>
      </w:pPr>
      <w:r w:rsidRPr="00E132E4">
        <w:rPr>
          <w:rFonts w:cstheme="minorHAnsi"/>
          <w:b/>
        </w:rPr>
        <w:t>Mensajes al usuario:</w:t>
      </w:r>
      <w:r w:rsidRPr="00E132E4">
        <w:rPr>
          <w:rFonts w:cstheme="minorHAnsi"/>
        </w:rPr>
        <w:t xml:space="preserve"> los resultados del proceso que esté realizando el usuario, sea satisfactorio o no, se genera una alerta.</w:t>
      </w:r>
    </w:p>
    <w:p w:rsidR="00EA4404" w:rsidRPr="00E132E4" w:rsidRDefault="00EA4404" w:rsidP="00E132E4">
      <w:pPr>
        <w:pStyle w:val="Prrafodelista"/>
        <w:spacing w:after="0" w:line="240" w:lineRule="auto"/>
        <w:jc w:val="both"/>
        <w:rPr>
          <w:rFonts w:cstheme="minorHAnsi"/>
        </w:rPr>
      </w:pPr>
    </w:p>
    <w:p w:rsidR="00EA4404" w:rsidRPr="00E132E4" w:rsidRDefault="00EA4404" w:rsidP="00E132E4">
      <w:pPr>
        <w:pStyle w:val="Prrafodelista"/>
        <w:spacing w:after="0" w:line="240" w:lineRule="auto"/>
        <w:jc w:val="center"/>
        <w:rPr>
          <w:rFonts w:cstheme="minorHAnsi"/>
        </w:rPr>
      </w:pPr>
      <w:r w:rsidRPr="00E132E4">
        <w:rPr>
          <w:rFonts w:cstheme="minorHAnsi"/>
          <w:noProof/>
        </w:rPr>
        <w:drawing>
          <wp:inline distT="0" distB="0" distL="0" distR="0" wp14:anchorId="3A14BFAE" wp14:editId="490A4CFA">
            <wp:extent cx="1579418" cy="1038605"/>
            <wp:effectExtent l="0" t="0" r="190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589512" cy="1045242"/>
                    </a:xfrm>
                    <a:prstGeom prst="rect">
                      <a:avLst/>
                    </a:prstGeom>
                  </pic:spPr>
                </pic:pic>
              </a:graphicData>
            </a:graphic>
          </wp:inline>
        </w:drawing>
      </w:r>
    </w:p>
    <w:p w:rsidR="00EA4404" w:rsidRPr="00E132E4" w:rsidRDefault="00EA4404" w:rsidP="00E132E4">
      <w:pPr>
        <w:pStyle w:val="Prrafodelista"/>
        <w:spacing w:after="0" w:line="240" w:lineRule="auto"/>
        <w:jc w:val="both"/>
        <w:rPr>
          <w:rFonts w:cstheme="minorHAnsi"/>
          <w:noProof/>
        </w:rPr>
      </w:pPr>
    </w:p>
    <w:p w:rsidR="00EA4404" w:rsidRPr="00E132E4" w:rsidRDefault="00EA4404" w:rsidP="00E132E4">
      <w:pPr>
        <w:pStyle w:val="Prrafodelista"/>
        <w:numPr>
          <w:ilvl w:val="0"/>
          <w:numId w:val="1"/>
        </w:numPr>
        <w:spacing w:after="0" w:line="240" w:lineRule="auto"/>
        <w:jc w:val="both"/>
        <w:rPr>
          <w:rFonts w:cstheme="minorHAnsi"/>
          <w:b/>
        </w:rPr>
      </w:pPr>
      <w:r w:rsidRPr="00E132E4">
        <w:rPr>
          <w:rFonts w:cstheme="minorHAnsi"/>
          <w:b/>
        </w:rPr>
        <w:t xml:space="preserve">Formato de fechas: </w:t>
      </w:r>
      <w:r w:rsidRPr="00E132E4">
        <w:rPr>
          <w:rFonts w:cstheme="minorHAnsi"/>
        </w:rPr>
        <w:t>Las fechas se deben ingresar con el formato “</w:t>
      </w:r>
      <w:proofErr w:type="spellStart"/>
      <w:r w:rsidRPr="00E132E4">
        <w:rPr>
          <w:rFonts w:cstheme="minorHAnsi"/>
        </w:rPr>
        <w:t>dd</w:t>
      </w:r>
      <w:proofErr w:type="spellEnd"/>
      <w:r w:rsidRPr="00E132E4">
        <w:rPr>
          <w:rFonts w:cstheme="minorHAnsi"/>
        </w:rPr>
        <w:t>/mm/</w:t>
      </w:r>
      <w:proofErr w:type="spellStart"/>
      <w:r w:rsidRPr="00E132E4">
        <w:rPr>
          <w:rFonts w:cstheme="minorHAnsi"/>
        </w:rPr>
        <w:t>aaaa</w:t>
      </w:r>
      <w:proofErr w:type="spellEnd"/>
      <w:r w:rsidRPr="00E132E4">
        <w:rPr>
          <w:rFonts w:cstheme="minorHAnsi"/>
        </w:rPr>
        <w:t>” (02/01/2017)</w:t>
      </w:r>
    </w:p>
    <w:p w:rsidR="00EA4404" w:rsidRPr="00E132E4" w:rsidRDefault="00EA4404" w:rsidP="00E132E4">
      <w:pPr>
        <w:pStyle w:val="Prrafodelista"/>
        <w:spacing w:after="0" w:line="240" w:lineRule="auto"/>
        <w:jc w:val="both"/>
        <w:rPr>
          <w:rFonts w:cstheme="minorHAnsi"/>
          <w:b/>
        </w:rPr>
      </w:pPr>
    </w:p>
    <w:p w:rsidR="00EA4404" w:rsidRPr="00E132E4" w:rsidRDefault="00EA4404" w:rsidP="00E132E4">
      <w:pPr>
        <w:pStyle w:val="Prrafodelista"/>
        <w:numPr>
          <w:ilvl w:val="0"/>
          <w:numId w:val="3"/>
        </w:numPr>
        <w:spacing w:after="0" w:line="240" w:lineRule="auto"/>
        <w:jc w:val="both"/>
        <w:rPr>
          <w:rFonts w:cstheme="minorHAnsi"/>
        </w:rPr>
      </w:pPr>
      <w:r w:rsidRPr="00E132E4">
        <w:rPr>
          <w:rFonts w:cstheme="minorHAnsi"/>
          <w:b/>
          <w:color w:val="000000" w:themeColor="text1"/>
        </w:rPr>
        <w:t>Manejo de reportes:</w:t>
      </w:r>
      <w:r w:rsidRPr="00E132E4">
        <w:rPr>
          <w:rFonts w:cstheme="minorHAnsi"/>
          <w:color w:val="000000" w:themeColor="text1"/>
        </w:rPr>
        <w:t xml:space="preserve"> El acceso a los reportes se realiza mediante un módulo donde se deba generar un reporte. </w:t>
      </w:r>
      <w:r w:rsidRPr="00E132E4">
        <w:rPr>
          <w:rFonts w:cstheme="minorHAnsi"/>
        </w:rPr>
        <w:t>El generador de informes presenta una barra de herramientas que le permite al usuario realizar las siguientes acciones:</w:t>
      </w:r>
    </w:p>
    <w:p w:rsidR="00EA4404" w:rsidRPr="00E132E4" w:rsidRDefault="00EA4404" w:rsidP="00E132E4">
      <w:pPr>
        <w:numPr>
          <w:ilvl w:val="0"/>
          <w:numId w:val="4"/>
        </w:numPr>
        <w:spacing w:after="0" w:line="240" w:lineRule="auto"/>
        <w:jc w:val="both"/>
        <w:rPr>
          <w:rFonts w:cstheme="minorHAnsi"/>
        </w:rPr>
      </w:pPr>
      <w:r w:rsidRPr="00E132E4">
        <w:rPr>
          <w:rFonts w:cstheme="minorHAnsi"/>
        </w:rPr>
        <w:t xml:space="preserve">Moverse de página en página hacia delante o hacia atrás y hacía la última o primera página dependiendo donde se encuentre </w:t>
      </w:r>
    </w:p>
    <w:p w:rsidR="00EA4404" w:rsidRPr="00E132E4" w:rsidRDefault="00EA4404" w:rsidP="00E132E4">
      <w:pPr>
        <w:spacing w:after="0" w:line="240" w:lineRule="auto"/>
        <w:ind w:left="360" w:firstLine="708"/>
        <w:jc w:val="center"/>
        <w:rPr>
          <w:rFonts w:cstheme="minorHAnsi"/>
        </w:rPr>
      </w:pPr>
      <w:r w:rsidRPr="00E132E4">
        <w:rPr>
          <w:rFonts w:cstheme="minorHAnsi"/>
          <w:noProof/>
        </w:rPr>
        <w:drawing>
          <wp:inline distT="0" distB="0" distL="0" distR="0" wp14:anchorId="4955013A" wp14:editId="5D1CD70D">
            <wp:extent cx="1721922" cy="31389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741178" cy="317402"/>
                    </a:xfrm>
                    <a:prstGeom prst="rect">
                      <a:avLst/>
                    </a:prstGeom>
                  </pic:spPr>
                </pic:pic>
              </a:graphicData>
            </a:graphic>
          </wp:inline>
        </w:drawing>
      </w:r>
    </w:p>
    <w:p w:rsidR="008271BD" w:rsidRPr="00E132E4" w:rsidRDefault="008271BD" w:rsidP="00E132E4">
      <w:pPr>
        <w:spacing w:after="0" w:line="240" w:lineRule="auto"/>
        <w:ind w:left="360" w:firstLine="708"/>
        <w:jc w:val="both"/>
        <w:rPr>
          <w:rFonts w:cstheme="minorHAnsi"/>
        </w:rPr>
      </w:pPr>
    </w:p>
    <w:p w:rsidR="00EA4404" w:rsidRPr="00E132E4" w:rsidRDefault="00EA4404" w:rsidP="00E132E4">
      <w:pPr>
        <w:numPr>
          <w:ilvl w:val="0"/>
          <w:numId w:val="4"/>
        </w:numPr>
        <w:spacing w:after="0" w:line="240" w:lineRule="auto"/>
        <w:jc w:val="both"/>
        <w:rPr>
          <w:rFonts w:cstheme="minorHAnsi"/>
        </w:rPr>
      </w:pPr>
      <w:r w:rsidRPr="00E132E4">
        <w:rPr>
          <w:rFonts w:cstheme="minorHAnsi"/>
        </w:rPr>
        <w:t>Buscar un texto dentro del informe, especialmente útil en los informes extensos. Se ingresa la palabra a consultar y se hace clic en consultar y si se quiere seguir buscando dentro del informe se hace clic en siguiente.</w:t>
      </w:r>
    </w:p>
    <w:p w:rsidR="00EA4404" w:rsidRPr="00E132E4" w:rsidRDefault="00EA4404" w:rsidP="00E132E4">
      <w:pPr>
        <w:spacing w:after="0" w:line="240" w:lineRule="auto"/>
        <w:ind w:left="360" w:firstLine="708"/>
        <w:jc w:val="center"/>
        <w:rPr>
          <w:rFonts w:cstheme="minorHAnsi"/>
        </w:rPr>
      </w:pPr>
      <w:r w:rsidRPr="00E132E4">
        <w:rPr>
          <w:rFonts w:cstheme="minorHAnsi"/>
          <w:noProof/>
        </w:rPr>
        <w:drawing>
          <wp:inline distT="0" distB="0" distL="0" distR="0" wp14:anchorId="3672E46A" wp14:editId="70B1966A">
            <wp:extent cx="1846613" cy="256474"/>
            <wp:effectExtent l="0" t="0" r="127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61059" cy="258480"/>
                    </a:xfrm>
                    <a:prstGeom prst="rect">
                      <a:avLst/>
                    </a:prstGeom>
                  </pic:spPr>
                </pic:pic>
              </a:graphicData>
            </a:graphic>
          </wp:inline>
        </w:drawing>
      </w:r>
    </w:p>
    <w:p w:rsidR="008271BD" w:rsidRPr="00E132E4" w:rsidRDefault="008271BD" w:rsidP="00E132E4">
      <w:pPr>
        <w:spacing w:after="0" w:line="240" w:lineRule="auto"/>
        <w:ind w:left="360" w:firstLine="708"/>
        <w:jc w:val="both"/>
        <w:rPr>
          <w:rFonts w:cstheme="minorHAnsi"/>
        </w:rPr>
      </w:pPr>
    </w:p>
    <w:p w:rsidR="00EA4404" w:rsidRPr="00E132E4" w:rsidRDefault="00EA4404" w:rsidP="00E132E4">
      <w:pPr>
        <w:numPr>
          <w:ilvl w:val="0"/>
          <w:numId w:val="4"/>
        </w:numPr>
        <w:spacing w:after="0" w:line="240" w:lineRule="auto"/>
        <w:jc w:val="both"/>
        <w:rPr>
          <w:rFonts w:cstheme="minorHAnsi"/>
        </w:rPr>
      </w:pPr>
      <w:r w:rsidRPr="00E132E4">
        <w:rPr>
          <w:rFonts w:cstheme="minorHAnsi"/>
        </w:rPr>
        <w:t xml:space="preserve">Refrescar la información del informe </w:t>
      </w:r>
      <w:r w:rsidRPr="00E132E4">
        <w:rPr>
          <w:rFonts w:cstheme="minorHAnsi"/>
          <w:noProof/>
        </w:rPr>
        <w:drawing>
          <wp:inline distT="0" distB="0" distL="0" distR="0" wp14:anchorId="67E44D87" wp14:editId="3C7F18F9">
            <wp:extent cx="314325" cy="2667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4325" cy="266700"/>
                    </a:xfrm>
                    <a:prstGeom prst="rect">
                      <a:avLst/>
                    </a:prstGeom>
                  </pic:spPr>
                </pic:pic>
              </a:graphicData>
            </a:graphic>
          </wp:inline>
        </w:drawing>
      </w:r>
    </w:p>
    <w:p w:rsidR="00EA4404" w:rsidRPr="00E132E4" w:rsidRDefault="00EA4404" w:rsidP="00E132E4">
      <w:pPr>
        <w:spacing w:after="0" w:line="240" w:lineRule="auto"/>
        <w:ind w:left="1068"/>
        <w:jc w:val="both"/>
        <w:rPr>
          <w:rFonts w:cstheme="minorHAnsi"/>
        </w:rPr>
      </w:pPr>
    </w:p>
    <w:p w:rsidR="00EA4404" w:rsidRPr="00E132E4" w:rsidRDefault="00EA4404" w:rsidP="00E132E4">
      <w:pPr>
        <w:numPr>
          <w:ilvl w:val="0"/>
          <w:numId w:val="4"/>
        </w:numPr>
        <w:spacing w:after="0" w:line="240" w:lineRule="auto"/>
        <w:jc w:val="both"/>
        <w:rPr>
          <w:rFonts w:cstheme="minorHAnsi"/>
        </w:rPr>
      </w:pPr>
      <w:r w:rsidRPr="00E132E4">
        <w:rPr>
          <w:rFonts w:cstheme="minorHAnsi"/>
        </w:rPr>
        <w:t>Exportar a un tipo de documento</w:t>
      </w:r>
    </w:p>
    <w:p w:rsidR="00B07CA5" w:rsidRPr="00E132E4" w:rsidRDefault="00B07CA5" w:rsidP="00E132E4">
      <w:pPr>
        <w:spacing w:after="0" w:line="240" w:lineRule="auto"/>
        <w:jc w:val="both"/>
        <w:rPr>
          <w:rFonts w:cstheme="minorHAnsi"/>
        </w:rPr>
      </w:pPr>
    </w:p>
    <w:p w:rsidR="00EA4404" w:rsidRPr="00E132E4" w:rsidRDefault="00EA4404" w:rsidP="00E132E4">
      <w:pPr>
        <w:spacing w:after="0" w:line="240" w:lineRule="auto"/>
        <w:ind w:left="360" w:firstLine="708"/>
        <w:jc w:val="center"/>
        <w:rPr>
          <w:rFonts w:cstheme="minorHAnsi"/>
        </w:rPr>
      </w:pPr>
      <w:r w:rsidRPr="00E132E4">
        <w:rPr>
          <w:rFonts w:cstheme="minorHAnsi"/>
          <w:noProof/>
        </w:rPr>
        <w:drawing>
          <wp:inline distT="0" distB="0" distL="0" distR="0" wp14:anchorId="72EDD5A1" wp14:editId="29298524">
            <wp:extent cx="1484416" cy="1139819"/>
            <wp:effectExtent l="0" t="0" r="1905"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502098" cy="1153396"/>
                    </a:xfrm>
                    <a:prstGeom prst="rect">
                      <a:avLst/>
                    </a:prstGeom>
                  </pic:spPr>
                </pic:pic>
              </a:graphicData>
            </a:graphic>
          </wp:inline>
        </w:drawing>
      </w:r>
    </w:p>
    <w:p w:rsidR="008271BD" w:rsidRPr="00E132E4" w:rsidRDefault="008271BD" w:rsidP="00E132E4">
      <w:pPr>
        <w:spacing w:after="0" w:line="240" w:lineRule="auto"/>
        <w:ind w:left="360" w:firstLine="708"/>
        <w:jc w:val="both"/>
        <w:rPr>
          <w:rFonts w:cstheme="minorHAnsi"/>
        </w:rPr>
      </w:pPr>
    </w:p>
    <w:p w:rsidR="00B07CA5" w:rsidRPr="00E132E4" w:rsidRDefault="00B07CA5" w:rsidP="00E132E4">
      <w:pPr>
        <w:spacing w:after="0" w:line="240" w:lineRule="auto"/>
        <w:jc w:val="both"/>
        <w:rPr>
          <w:rFonts w:cstheme="minorHAnsi"/>
        </w:rPr>
      </w:pPr>
    </w:p>
    <w:p w:rsidR="00EA4404" w:rsidRPr="00E132E4" w:rsidRDefault="00EA4404" w:rsidP="00E132E4">
      <w:pPr>
        <w:spacing w:after="0" w:line="240" w:lineRule="auto"/>
        <w:jc w:val="both"/>
        <w:rPr>
          <w:rFonts w:cstheme="minorHAnsi"/>
        </w:rPr>
      </w:pPr>
      <w:r w:rsidRPr="00E132E4">
        <w:rPr>
          <w:rFonts w:cstheme="minorHAnsi"/>
        </w:rPr>
        <w:t>Después de seleccionar el formato al que se desea se hace clic en el link “Exportar”, allí se abre el cuadro de dialogo que le permite abrir o guardar el documento.</w:t>
      </w:r>
    </w:p>
    <w:p w:rsidR="00EA4404" w:rsidRPr="00E132E4" w:rsidRDefault="00EA4404" w:rsidP="00E132E4">
      <w:pPr>
        <w:spacing w:after="0" w:line="240" w:lineRule="auto"/>
        <w:ind w:left="708"/>
        <w:jc w:val="both"/>
        <w:rPr>
          <w:rFonts w:cstheme="minorHAnsi"/>
        </w:rPr>
      </w:pPr>
    </w:p>
    <w:p w:rsidR="00EA4404" w:rsidRPr="00E132E4" w:rsidRDefault="00EA4404" w:rsidP="00E132E4">
      <w:pPr>
        <w:spacing w:after="0" w:line="240" w:lineRule="auto"/>
        <w:ind w:firstLine="708"/>
        <w:jc w:val="center"/>
        <w:rPr>
          <w:rFonts w:cstheme="minorHAnsi"/>
        </w:rPr>
      </w:pPr>
      <w:r w:rsidRPr="00E132E4">
        <w:rPr>
          <w:rFonts w:cstheme="minorHAnsi"/>
          <w:noProof/>
        </w:rPr>
        <w:drawing>
          <wp:inline distT="0" distB="0" distL="0" distR="0" wp14:anchorId="38E56F19" wp14:editId="54E3F4B0">
            <wp:extent cx="4166736" cy="409651"/>
            <wp:effectExtent l="0" t="0" r="571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4133" t="28539" r="29427" b="63341"/>
                    <a:stretch/>
                  </pic:blipFill>
                  <pic:spPr bwMode="auto">
                    <a:xfrm>
                      <a:off x="0" y="0"/>
                      <a:ext cx="4169991" cy="409971"/>
                    </a:xfrm>
                    <a:prstGeom prst="rect">
                      <a:avLst/>
                    </a:prstGeom>
                    <a:ln>
                      <a:noFill/>
                    </a:ln>
                    <a:extLst>
                      <a:ext uri="{53640926-AAD7-44D8-BBD7-CCE9431645EC}">
                        <a14:shadowObscured xmlns:a14="http://schemas.microsoft.com/office/drawing/2010/main"/>
                      </a:ext>
                    </a:extLst>
                  </pic:spPr>
                </pic:pic>
              </a:graphicData>
            </a:graphic>
          </wp:inline>
        </w:drawing>
      </w:r>
    </w:p>
    <w:p w:rsidR="00EA4404" w:rsidRPr="00E132E4" w:rsidRDefault="00EA4404" w:rsidP="00E132E4">
      <w:pPr>
        <w:spacing w:after="0" w:line="240" w:lineRule="auto"/>
        <w:jc w:val="both"/>
        <w:rPr>
          <w:rFonts w:cstheme="minorHAnsi"/>
        </w:rPr>
      </w:pPr>
    </w:p>
    <w:p w:rsidR="00EA4404" w:rsidRPr="00E132E4" w:rsidRDefault="00EA4404" w:rsidP="00E132E4">
      <w:pPr>
        <w:spacing w:after="0" w:line="240" w:lineRule="auto"/>
        <w:jc w:val="both"/>
        <w:rPr>
          <w:rFonts w:cstheme="minorHAnsi"/>
        </w:rPr>
      </w:pPr>
      <w:r w:rsidRPr="00E132E4">
        <w:rPr>
          <w:rFonts w:cstheme="minorHAnsi"/>
        </w:rPr>
        <w:t xml:space="preserve">Para el ingreso al sistema se hace digitando en el </w:t>
      </w:r>
      <w:r w:rsidR="00DC0C05" w:rsidRPr="00E132E4">
        <w:rPr>
          <w:rFonts w:cstheme="minorHAnsi"/>
        </w:rPr>
        <w:t>Internet Explorer</w:t>
      </w:r>
      <w:r w:rsidRPr="00E132E4">
        <w:rPr>
          <w:rFonts w:cstheme="minorHAnsi"/>
        </w:rPr>
        <w:t xml:space="preserve"> a </w:t>
      </w:r>
      <w:proofErr w:type="spellStart"/>
      <w:r w:rsidRPr="00E132E4">
        <w:rPr>
          <w:rFonts w:cstheme="minorHAnsi"/>
        </w:rPr>
        <w:t>ChevySat</w:t>
      </w:r>
      <w:proofErr w:type="spellEnd"/>
      <w:r w:rsidRPr="00E132E4">
        <w:rPr>
          <w:rFonts w:cstheme="minorHAnsi"/>
        </w:rPr>
        <w:t>, según el ambiente que se esté utilizando.</w:t>
      </w:r>
    </w:p>
    <w:p w:rsidR="008271BD" w:rsidRPr="00E132E4" w:rsidRDefault="008271BD" w:rsidP="00E132E4">
      <w:pPr>
        <w:spacing w:after="0" w:line="240" w:lineRule="auto"/>
        <w:jc w:val="both"/>
        <w:rPr>
          <w:rFonts w:cstheme="minorHAnsi"/>
        </w:rPr>
      </w:pPr>
    </w:p>
    <w:p w:rsidR="00EA4404" w:rsidRPr="00E132E4" w:rsidRDefault="00EA4404" w:rsidP="00E132E4">
      <w:pPr>
        <w:spacing w:after="0" w:line="240" w:lineRule="auto"/>
        <w:jc w:val="center"/>
        <w:rPr>
          <w:rFonts w:cstheme="minorHAnsi"/>
        </w:rPr>
      </w:pPr>
      <w:r w:rsidRPr="00E132E4">
        <w:rPr>
          <w:rFonts w:cstheme="minorHAnsi"/>
          <w:noProof/>
        </w:rPr>
        <w:drawing>
          <wp:inline distT="0" distB="0" distL="0" distR="0" wp14:anchorId="58E7DAE8" wp14:editId="51C5DD02">
            <wp:extent cx="5194300" cy="2409919"/>
            <wp:effectExtent l="0" t="0" r="635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6999"/>
                    <a:stretch/>
                  </pic:blipFill>
                  <pic:spPr bwMode="auto">
                    <a:xfrm>
                      <a:off x="0" y="0"/>
                      <a:ext cx="5199926" cy="2412529"/>
                    </a:xfrm>
                    <a:prstGeom prst="rect">
                      <a:avLst/>
                    </a:prstGeom>
                    <a:ln>
                      <a:noFill/>
                    </a:ln>
                    <a:extLst>
                      <a:ext uri="{53640926-AAD7-44D8-BBD7-CCE9431645EC}">
                        <a14:shadowObscured xmlns:a14="http://schemas.microsoft.com/office/drawing/2010/main"/>
                      </a:ext>
                    </a:extLst>
                  </pic:spPr>
                </pic:pic>
              </a:graphicData>
            </a:graphic>
          </wp:inline>
        </w:drawing>
      </w:r>
    </w:p>
    <w:p w:rsidR="008271BD" w:rsidRPr="00E132E4" w:rsidRDefault="008271BD" w:rsidP="00E132E4">
      <w:pPr>
        <w:spacing w:after="0" w:line="240" w:lineRule="auto"/>
        <w:jc w:val="both"/>
        <w:rPr>
          <w:rFonts w:cstheme="minorHAnsi"/>
        </w:rPr>
      </w:pPr>
    </w:p>
    <w:p w:rsidR="00EA4404" w:rsidRPr="00E132E4" w:rsidRDefault="00EA4404" w:rsidP="00E132E4">
      <w:pPr>
        <w:spacing w:after="0" w:line="240" w:lineRule="auto"/>
        <w:jc w:val="both"/>
        <w:rPr>
          <w:rFonts w:cstheme="minorHAnsi"/>
        </w:rPr>
      </w:pPr>
      <w:r w:rsidRPr="00E132E4">
        <w:rPr>
          <w:rFonts w:cstheme="minorHAnsi"/>
        </w:rPr>
        <w:t>Aquí el sistema presenta la página de inicio de sesión donde debe ingresar el usuario y contraseña asignada con la que inicia sesión en su computador.</w:t>
      </w:r>
    </w:p>
    <w:p w:rsidR="008271BD" w:rsidRPr="00E132E4" w:rsidRDefault="008271BD" w:rsidP="00E132E4">
      <w:pPr>
        <w:spacing w:after="0" w:line="240" w:lineRule="auto"/>
        <w:jc w:val="both"/>
        <w:rPr>
          <w:rFonts w:cstheme="minorHAnsi"/>
        </w:rPr>
      </w:pPr>
    </w:p>
    <w:p w:rsidR="00EA4404" w:rsidRPr="00E132E4" w:rsidRDefault="00EA4404" w:rsidP="00E132E4">
      <w:pPr>
        <w:spacing w:after="0" w:line="240" w:lineRule="auto"/>
        <w:jc w:val="both"/>
        <w:rPr>
          <w:rFonts w:cstheme="minorHAnsi"/>
        </w:rPr>
      </w:pPr>
      <w:r w:rsidRPr="00E132E4">
        <w:rPr>
          <w:rFonts w:cstheme="minorHAnsi"/>
        </w:rPr>
        <w:t>Si la información proporcionada es correcta el sistema permite el ingreso y presenta el menú de opciones de acuerdo con las opciones habilitadas para el rol del usuario que ingresa.</w:t>
      </w:r>
    </w:p>
    <w:p w:rsidR="00EA4404" w:rsidRPr="00E132E4" w:rsidRDefault="00EA4404" w:rsidP="00E132E4">
      <w:pPr>
        <w:spacing w:after="0" w:line="240" w:lineRule="auto"/>
        <w:jc w:val="both"/>
        <w:rPr>
          <w:rFonts w:cstheme="minorHAnsi"/>
        </w:rPr>
      </w:pPr>
    </w:p>
    <w:p w:rsidR="008271BD" w:rsidRPr="00E132E4" w:rsidRDefault="00B07CA5" w:rsidP="00E132E4">
      <w:pPr>
        <w:spacing w:after="0" w:line="240" w:lineRule="auto"/>
        <w:jc w:val="center"/>
        <w:rPr>
          <w:rFonts w:cstheme="minorHAnsi"/>
        </w:rPr>
      </w:pPr>
      <w:r w:rsidRPr="00E132E4">
        <w:rPr>
          <w:rFonts w:cstheme="minorHAnsi"/>
          <w:noProof/>
        </w:rPr>
        <w:drawing>
          <wp:inline distT="0" distB="0" distL="0" distR="0" wp14:anchorId="3C42DEDA" wp14:editId="31049478">
            <wp:extent cx="1603102" cy="246413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03102" cy="2464130"/>
                    </a:xfrm>
                    <a:prstGeom prst="rect">
                      <a:avLst/>
                    </a:prstGeom>
                  </pic:spPr>
                </pic:pic>
              </a:graphicData>
            </a:graphic>
          </wp:inline>
        </w:drawing>
      </w:r>
    </w:p>
    <w:p w:rsidR="008271BD" w:rsidRPr="00E132E4" w:rsidRDefault="008271BD" w:rsidP="00E132E4">
      <w:pPr>
        <w:spacing w:after="0" w:line="240" w:lineRule="auto"/>
        <w:jc w:val="both"/>
        <w:rPr>
          <w:rFonts w:cstheme="minorHAnsi"/>
          <w:b/>
        </w:rPr>
      </w:pPr>
      <w:r w:rsidRPr="00E132E4">
        <w:rPr>
          <w:rFonts w:cstheme="minorHAnsi"/>
          <w:b/>
        </w:rPr>
        <w:lastRenderedPageBreak/>
        <w:t>MODULOS DEL SISTEMA</w:t>
      </w:r>
    </w:p>
    <w:p w:rsidR="008271BD" w:rsidRPr="00E132E4" w:rsidRDefault="00733B88" w:rsidP="00E132E4">
      <w:pPr>
        <w:pStyle w:val="Ttulo1"/>
        <w:spacing w:line="240" w:lineRule="auto"/>
        <w:jc w:val="both"/>
        <w:rPr>
          <w:rFonts w:asciiTheme="minorHAnsi" w:hAnsiTheme="minorHAnsi" w:cstheme="minorHAnsi"/>
          <w:sz w:val="22"/>
          <w:szCs w:val="22"/>
        </w:rPr>
      </w:pPr>
      <w:bookmarkStart w:id="1" w:name="_Toc508631276"/>
      <w:r w:rsidRPr="00E132E4">
        <w:rPr>
          <w:rFonts w:asciiTheme="minorHAnsi" w:hAnsiTheme="minorHAnsi" w:cstheme="minorHAnsi"/>
          <w:sz w:val="22"/>
          <w:szCs w:val="22"/>
        </w:rPr>
        <w:t>Parametrización</w:t>
      </w:r>
      <w:bookmarkEnd w:id="1"/>
      <w:r w:rsidRPr="00E132E4">
        <w:rPr>
          <w:rFonts w:asciiTheme="minorHAnsi" w:hAnsiTheme="minorHAnsi" w:cstheme="minorHAnsi"/>
          <w:sz w:val="22"/>
          <w:szCs w:val="22"/>
        </w:rPr>
        <w:t xml:space="preserve"> </w:t>
      </w:r>
    </w:p>
    <w:p w:rsidR="008271BD" w:rsidRPr="00E132E4" w:rsidRDefault="008271BD" w:rsidP="00E132E4">
      <w:pPr>
        <w:spacing w:after="0" w:line="240" w:lineRule="auto"/>
        <w:jc w:val="both"/>
        <w:rPr>
          <w:rFonts w:cstheme="minorHAnsi"/>
        </w:rPr>
      </w:pPr>
    </w:p>
    <w:p w:rsidR="00C435E8" w:rsidRPr="00E132E4" w:rsidRDefault="00604ECC" w:rsidP="00E132E4">
      <w:pPr>
        <w:pStyle w:val="Ttulo2"/>
        <w:numPr>
          <w:ilvl w:val="0"/>
          <w:numId w:val="6"/>
        </w:numPr>
        <w:spacing w:line="240" w:lineRule="auto"/>
        <w:jc w:val="both"/>
        <w:rPr>
          <w:rFonts w:asciiTheme="minorHAnsi" w:hAnsiTheme="minorHAnsi" w:cstheme="minorHAnsi"/>
          <w:sz w:val="22"/>
          <w:szCs w:val="22"/>
        </w:rPr>
      </w:pPr>
      <w:bookmarkStart w:id="2" w:name="_Toc508631277"/>
      <w:r w:rsidRPr="00E132E4">
        <w:rPr>
          <w:rFonts w:asciiTheme="minorHAnsi" w:hAnsiTheme="minorHAnsi" w:cstheme="minorHAnsi"/>
          <w:sz w:val="22"/>
          <w:szCs w:val="22"/>
        </w:rPr>
        <w:t>Bancos</w:t>
      </w:r>
      <w:bookmarkEnd w:id="2"/>
    </w:p>
    <w:p w:rsidR="00C435E8" w:rsidRPr="00E132E4" w:rsidRDefault="00C435E8" w:rsidP="00E132E4">
      <w:pPr>
        <w:spacing w:after="0" w:line="240" w:lineRule="auto"/>
        <w:jc w:val="both"/>
        <w:rPr>
          <w:rFonts w:cstheme="minorHAnsi"/>
        </w:rPr>
      </w:pPr>
    </w:p>
    <w:p w:rsidR="00C435E8" w:rsidRDefault="00C435E8" w:rsidP="00E132E4">
      <w:pPr>
        <w:spacing w:after="0" w:line="240" w:lineRule="auto"/>
        <w:jc w:val="both"/>
        <w:rPr>
          <w:rFonts w:cstheme="minorHAnsi"/>
        </w:rPr>
      </w:pPr>
      <w:r w:rsidRPr="00E132E4">
        <w:rPr>
          <w:rFonts w:cstheme="minorHAnsi"/>
        </w:rPr>
        <w:t xml:space="preserve">Desde este módulo podrán parametrizar los bancos que utilizara el sistema, para los bancos que se utilizarán como </w:t>
      </w:r>
      <w:r w:rsidR="0069184F" w:rsidRPr="00E132E4">
        <w:rPr>
          <w:rFonts w:cstheme="minorHAnsi"/>
        </w:rPr>
        <w:t>débito</w:t>
      </w:r>
      <w:r w:rsidRPr="00E132E4">
        <w:rPr>
          <w:rFonts w:cstheme="minorHAnsi"/>
        </w:rPr>
        <w:t xml:space="preserve"> automático, es necesario diligenciar el Nit y los correos de notificaciones para los pagos.</w:t>
      </w:r>
    </w:p>
    <w:p w:rsidR="00756A7E" w:rsidRDefault="00756A7E" w:rsidP="00E132E4">
      <w:pPr>
        <w:spacing w:after="0" w:line="240" w:lineRule="auto"/>
        <w:jc w:val="both"/>
        <w:rPr>
          <w:rFonts w:cstheme="minorHAnsi"/>
        </w:rPr>
      </w:pPr>
    </w:p>
    <w:p w:rsidR="00604ECC" w:rsidRPr="00E132E4" w:rsidRDefault="00756A7E" w:rsidP="00E132E4">
      <w:pPr>
        <w:spacing w:after="0" w:line="240" w:lineRule="auto"/>
        <w:jc w:val="center"/>
        <w:rPr>
          <w:rFonts w:cstheme="minorHAnsi"/>
        </w:rPr>
      </w:pPr>
      <w:r>
        <w:rPr>
          <w:noProof/>
        </w:rPr>
        <w:drawing>
          <wp:inline distT="0" distB="0" distL="0" distR="0" wp14:anchorId="0318D102" wp14:editId="45FE8619">
            <wp:extent cx="5612130" cy="2923540"/>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23540"/>
                    </a:xfrm>
                    <a:prstGeom prst="rect">
                      <a:avLst/>
                    </a:prstGeom>
                  </pic:spPr>
                </pic:pic>
              </a:graphicData>
            </a:graphic>
          </wp:inline>
        </w:drawing>
      </w:r>
    </w:p>
    <w:p w:rsidR="00C435E8" w:rsidRPr="00E132E4" w:rsidRDefault="00C435E8" w:rsidP="00E132E4">
      <w:pPr>
        <w:spacing w:after="0" w:line="240" w:lineRule="auto"/>
        <w:jc w:val="both"/>
        <w:rPr>
          <w:rFonts w:cstheme="minorHAnsi"/>
        </w:rPr>
      </w:pPr>
    </w:p>
    <w:p w:rsidR="00C435E8" w:rsidRPr="00E132E4" w:rsidRDefault="00C435E8" w:rsidP="00E132E4">
      <w:pPr>
        <w:spacing w:after="0" w:line="240" w:lineRule="auto"/>
        <w:jc w:val="both"/>
        <w:rPr>
          <w:rFonts w:cstheme="minorHAnsi"/>
        </w:rPr>
      </w:pPr>
      <w:r w:rsidRPr="00E132E4">
        <w:rPr>
          <w:rFonts w:cstheme="minorHAnsi"/>
        </w:rPr>
        <w:t>Desde el botón Código Banco, podrán realizar la consulta de todos los bancos por lista.</w:t>
      </w:r>
    </w:p>
    <w:p w:rsidR="00C435E8" w:rsidRPr="00E132E4" w:rsidRDefault="00C435E8" w:rsidP="00E132E4">
      <w:pPr>
        <w:spacing w:after="0" w:line="240" w:lineRule="auto"/>
        <w:jc w:val="both"/>
        <w:rPr>
          <w:rFonts w:cstheme="minorHAnsi"/>
        </w:rPr>
      </w:pPr>
    </w:p>
    <w:p w:rsidR="00C435E8" w:rsidRPr="00E132E4" w:rsidRDefault="00EA6ACF" w:rsidP="00E132E4">
      <w:pPr>
        <w:spacing w:after="0" w:line="240" w:lineRule="auto"/>
        <w:jc w:val="center"/>
        <w:rPr>
          <w:rFonts w:cstheme="minorHAnsi"/>
        </w:rPr>
      </w:pPr>
      <w:r w:rsidRPr="00E132E4">
        <w:rPr>
          <w:rFonts w:cstheme="minorHAnsi"/>
          <w:noProof/>
        </w:rPr>
        <w:drawing>
          <wp:inline distT="0" distB="0" distL="0" distR="0" wp14:anchorId="214839AF" wp14:editId="4271FED0">
            <wp:extent cx="4353745" cy="2895600"/>
            <wp:effectExtent l="0" t="0" r="889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1402" cy="2900693"/>
                    </a:xfrm>
                    <a:prstGeom prst="rect">
                      <a:avLst/>
                    </a:prstGeom>
                  </pic:spPr>
                </pic:pic>
              </a:graphicData>
            </a:graphic>
          </wp:inline>
        </w:drawing>
      </w:r>
    </w:p>
    <w:p w:rsidR="00604ECC" w:rsidRPr="00E132E4" w:rsidRDefault="00604ECC" w:rsidP="00E132E4">
      <w:pPr>
        <w:spacing w:after="0" w:line="240" w:lineRule="auto"/>
        <w:jc w:val="both"/>
        <w:rPr>
          <w:rFonts w:cstheme="minorHAnsi"/>
        </w:rPr>
      </w:pPr>
    </w:p>
    <w:p w:rsidR="00DF3D27" w:rsidRPr="00E132E4" w:rsidRDefault="00DF3D27" w:rsidP="00E132E4">
      <w:pPr>
        <w:spacing w:after="0" w:line="240" w:lineRule="auto"/>
        <w:jc w:val="both"/>
        <w:rPr>
          <w:rFonts w:cstheme="minorHAnsi"/>
        </w:rPr>
      </w:pPr>
    </w:p>
    <w:p w:rsidR="00DF3D27" w:rsidRPr="00E132E4" w:rsidRDefault="00DF3D27" w:rsidP="00E132E4">
      <w:pPr>
        <w:pStyle w:val="Ttulo2"/>
        <w:numPr>
          <w:ilvl w:val="0"/>
          <w:numId w:val="6"/>
        </w:numPr>
        <w:spacing w:line="240" w:lineRule="auto"/>
        <w:jc w:val="both"/>
        <w:rPr>
          <w:rFonts w:asciiTheme="minorHAnsi" w:hAnsiTheme="minorHAnsi" w:cstheme="minorHAnsi"/>
          <w:sz w:val="22"/>
          <w:szCs w:val="22"/>
        </w:rPr>
      </w:pPr>
      <w:bookmarkStart w:id="3" w:name="_Toc508631278"/>
      <w:r w:rsidRPr="00E132E4">
        <w:rPr>
          <w:rFonts w:asciiTheme="minorHAnsi" w:hAnsiTheme="minorHAnsi" w:cstheme="minorHAnsi"/>
          <w:sz w:val="22"/>
          <w:szCs w:val="22"/>
        </w:rPr>
        <w:t>Convenios</w:t>
      </w:r>
    </w:p>
    <w:bookmarkEnd w:id="3"/>
    <w:p w:rsidR="00C435E8" w:rsidRPr="00E132E4" w:rsidRDefault="00C435E8" w:rsidP="00E132E4">
      <w:pPr>
        <w:spacing w:after="0" w:line="240" w:lineRule="auto"/>
        <w:jc w:val="both"/>
        <w:rPr>
          <w:rFonts w:cstheme="minorHAnsi"/>
        </w:rPr>
      </w:pPr>
    </w:p>
    <w:p w:rsidR="00C435E8" w:rsidRPr="00E132E4" w:rsidRDefault="00C435E8" w:rsidP="00E132E4">
      <w:pPr>
        <w:spacing w:after="0" w:line="240" w:lineRule="auto"/>
        <w:jc w:val="both"/>
        <w:rPr>
          <w:rFonts w:cstheme="minorHAnsi"/>
        </w:rPr>
      </w:pPr>
      <w:r w:rsidRPr="00E132E4">
        <w:rPr>
          <w:rFonts w:cstheme="minorHAnsi"/>
        </w:rPr>
        <w:t>Desde este módulo podrán parametrizar para cada uno de los convenios, los bancos que se utilizarán ya sean para Prenota o para Debito.</w:t>
      </w:r>
    </w:p>
    <w:p w:rsidR="00DF3D27" w:rsidRPr="00E132E4" w:rsidRDefault="00DF3D27" w:rsidP="00E132E4">
      <w:pPr>
        <w:spacing w:after="0" w:line="240" w:lineRule="auto"/>
        <w:jc w:val="both"/>
        <w:rPr>
          <w:rFonts w:cstheme="minorHAnsi"/>
        </w:rPr>
      </w:pPr>
    </w:p>
    <w:p w:rsidR="00604ECC" w:rsidRPr="00E132E4" w:rsidRDefault="00604ECC" w:rsidP="00E132E4">
      <w:pPr>
        <w:spacing w:after="0" w:line="240" w:lineRule="auto"/>
        <w:jc w:val="center"/>
        <w:rPr>
          <w:rFonts w:cstheme="minorHAnsi"/>
        </w:rPr>
      </w:pPr>
      <w:r w:rsidRPr="00E132E4">
        <w:rPr>
          <w:rFonts w:cstheme="minorHAnsi"/>
          <w:noProof/>
        </w:rPr>
        <w:drawing>
          <wp:inline distT="0" distB="0" distL="0" distR="0" wp14:anchorId="2F97AB26" wp14:editId="5FC3E7CF">
            <wp:extent cx="3781958" cy="3271449"/>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86625" cy="3275486"/>
                    </a:xfrm>
                    <a:prstGeom prst="rect">
                      <a:avLst/>
                    </a:prstGeom>
                  </pic:spPr>
                </pic:pic>
              </a:graphicData>
            </a:graphic>
          </wp:inline>
        </w:drawing>
      </w:r>
    </w:p>
    <w:p w:rsidR="00C435E8" w:rsidRPr="00E132E4" w:rsidRDefault="00C435E8" w:rsidP="00E132E4">
      <w:pPr>
        <w:spacing w:after="0" w:line="240" w:lineRule="auto"/>
        <w:jc w:val="both"/>
        <w:rPr>
          <w:rFonts w:cstheme="minorHAnsi"/>
        </w:rPr>
      </w:pPr>
      <w:bookmarkStart w:id="4" w:name="_Toc508631279"/>
    </w:p>
    <w:p w:rsidR="00604ECC" w:rsidRPr="00E132E4" w:rsidRDefault="00604ECC" w:rsidP="00E132E4">
      <w:pPr>
        <w:pStyle w:val="Ttulo2"/>
        <w:numPr>
          <w:ilvl w:val="0"/>
          <w:numId w:val="6"/>
        </w:numPr>
        <w:spacing w:line="240" w:lineRule="auto"/>
        <w:jc w:val="both"/>
        <w:rPr>
          <w:rFonts w:asciiTheme="minorHAnsi" w:hAnsiTheme="minorHAnsi" w:cstheme="minorHAnsi"/>
          <w:sz w:val="22"/>
          <w:szCs w:val="22"/>
        </w:rPr>
      </w:pPr>
      <w:r w:rsidRPr="00E132E4">
        <w:rPr>
          <w:rFonts w:asciiTheme="minorHAnsi" w:hAnsiTheme="minorHAnsi" w:cstheme="minorHAnsi"/>
          <w:sz w:val="22"/>
          <w:szCs w:val="22"/>
        </w:rPr>
        <w:t>Respuestas transacciones</w:t>
      </w:r>
      <w:bookmarkEnd w:id="4"/>
    </w:p>
    <w:p w:rsidR="008271BD" w:rsidRPr="00E132E4" w:rsidRDefault="008271BD" w:rsidP="00E132E4">
      <w:pPr>
        <w:spacing w:after="0" w:line="240" w:lineRule="auto"/>
        <w:jc w:val="both"/>
        <w:rPr>
          <w:rFonts w:cstheme="minorHAnsi"/>
        </w:rPr>
      </w:pPr>
    </w:p>
    <w:p w:rsidR="00C435E8" w:rsidRPr="00E132E4" w:rsidRDefault="00C435E8" w:rsidP="00E132E4">
      <w:pPr>
        <w:spacing w:after="0" w:line="240" w:lineRule="auto"/>
        <w:jc w:val="both"/>
        <w:rPr>
          <w:rFonts w:cstheme="minorHAnsi"/>
        </w:rPr>
      </w:pPr>
      <w:r w:rsidRPr="00E132E4">
        <w:rPr>
          <w:rFonts w:cstheme="minorHAnsi"/>
        </w:rPr>
        <w:t xml:space="preserve">Desde este módulo se parametrizarán los códigos de respuesta que envía el banco con su descripción correspondiente, se podrán </w:t>
      </w:r>
      <w:r w:rsidR="00FA3357" w:rsidRPr="00E132E4">
        <w:rPr>
          <w:rFonts w:cstheme="minorHAnsi"/>
        </w:rPr>
        <w:t>crear, editar o eliminar.</w:t>
      </w:r>
    </w:p>
    <w:p w:rsidR="00C435E8" w:rsidRPr="00E132E4" w:rsidRDefault="00FA3357" w:rsidP="00E132E4">
      <w:pPr>
        <w:spacing w:after="0" w:line="240" w:lineRule="auto"/>
        <w:jc w:val="both"/>
        <w:rPr>
          <w:rFonts w:cstheme="minorHAnsi"/>
        </w:rPr>
      </w:pPr>
      <w:r w:rsidRPr="00E132E4">
        <w:rPr>
          <w:rFonts w:cstheme="minorHAnsi"/>
        </w:rPr>
        <w:t>Ejemplo:</w:t>
      </w:r>
    </w:p>
    <w:p w:rsidR="00FA3357" w:rsidRPr="00E132E4" w:rsidRDefault="00FA3357" w:rsidP="00E132E4">
      <w:pPr>
        <w:spacing w:after="0" w:line="240" w:lineRule="auto"/>
        <w:jc w:val="both"/>
        <w:rPr>
          <w:rFonts w:cstheme="minorHAnsi"/>
        </w:rPr>
      </w:pPr>
      <w:r w:rsidRPr="00E132E4">
        <w:rPr>
          <w:rFonts w:cstheme="minorHAnsi"/>
        </w:rPr>
        <w:t xml:space="preserve">Para el </w:t>
      </w:r>
      <w:r w:rsidR="00D41154" w:rsidRPr="00E132E4">
        <w:rPr>
          <w:rFonts w:cstheme="minorHAnsi"/>
        </w:rPr>
        <w:t>código</w:t>
      </w:r>
      <w:r w:rsidRPr="00E132E4">
        <w:rPr>
          <w:rFonts w:cstheme="minorHAnsi"/>
        </w:rPr>
        <w:t xml:space="preserve"> OK1, el estado al que debe </w:t>
      </w:r>
      <w:r w:rsidR="00493973" w:rsidRPr="00E132E4">
        <w:rPr>
          <w:rFonts w:cstheme="minorHAnsi"/>
        </w:rPr>
        <w:t xml:space="preserve">cambiar cuando se encuentra en </w:t>
      </w:r>
      <w:r w:rsidR="00493973" w:rsidRPr="00E132E4">
        <w:rPr>
          <w:rFonts w:cstheme="minorHAnsi"/>
          <w:b/>
        </w:rPr>
        <w:t>P</w:t>
      </w:r>
      <w:r w:rsidRPr="00E132E4">
        <w:rPr>
          <w:rFonts w:cstheme="minorHAnsi"/>
          <w:b/>
        </w:rPr>
        <w:t>renota</w:t>
      </w:r>
      <w:r w:rsidR="00493973" w:rsidRPr="00E132E4">
        <w:rPr>
          <w:rFonts w:cstheme="minorHAnsi"/>
          <w:b/>
        </w:rPr>
        <w:t xml:space="preserve"> en proceso</w:t>
      </w:r>
      <w:r w:rsidR="00493973" w:rsidRPr="00E132E4">
        <w:rPr>
          <w:rFonts w:cstheme="minorHAnsi"/>
        </w:rPr>
        <w:t xml:space="preserve"> </w:t>
      </w:r>
      <w:r w:rsidRPr="00E132E4">
        <w:rPr>
          <w:rFonts w:cstheme="minorHAnsi"/>
        </w:rPr>
        <w:t>e</w:t>
      </w:r>
      <w:r w:rsidR="00EA6ACF" w:rsidRPr="00E132E4">
        <w:rPr>
          <w:rFonts w:cstheme="minorHAnsi"/>
        </w:rPr>
        <w:t>n</w:t>
      </w:r>
      <w:r w:rsidRPr="00E132E4">
        <w:rPr>
          <w:rFonts w:cstheme="minorHAnsi"/>
        </w:rPr>
        <w:t xml:space="preserve"> Debito, cuando </w:t>
      </w:r>
      <w:r w:rsidR="00D41154" w:rsidRPr="00E132E4">
        <w:rPr>
          <w:rFonts w:cstheme="minorHAnsi"/>
        </w:rPr>
        <w:t>está</w:t>
      </w:r>
      <w:r w:rsidRPr="00E132E4">
        <w:rPr>
          <w:rFonts w:cstheme="minorHAnsi"/>
        </w:rPr>
        <w:t xml:space="preserve"> en </w:t>
      </w:r>
      <w:r w:rsidR="00493973" w:rsidRPr="00E132E4">
        <w:rPr>
          <w:rFonts w:cstheme="minorHAnsi"/>
          <w:b/>
        </w:rPr>
        <w:t>Debito en proceso</w:t>
      </w:r>
      <w:r w:rsidR="00493973" w:rsidRPr="00E132E4">
        <w:rPr>
          <w:rFonts w:cstheme="minorHAnsi"/>
        </w:rPr>
        <w:t xml:space="preserve"> cambia a Debitado y la respuesta es Aceptado.</w:t>
      </w:r>
    </w:p>
    <w:p w:rsidR="00DF3D27" w:rsidRPr="00E132E4" w:rsidRDefault="00DF3D27" w:rsidP="00E132E4">
      <w:pPr>
        <w:spacing w:after="0" w:line="240" w:lineRule="auto"/>
        <w:jc w:val="both"/>
        <w:rPr>
          <w:rFonts w:cstheme="minorHAnsi"/>
        </w:rPr>
      </w:pPr>
    </w:p>
    <w:p w:rsidR="00604ECC" w:rsidRPr="00E132E4" w:rsidRDefault="00D41154" w:rsidP="00E132E4">
      <w:pPr>
        <w:spacing w:after="0" w:line="240" w:lineRule="auto"/>
        <w:jc w:val="center"/>
        <w:rPr>
          <w:rFonts w:cstheme="minorHAnsi"/>
        </w:rPr>
      </w:pPr>
      <w:r w:rsidRPr="00E132E4">
        <w:rPr>
          <w:rFonts w:cstheme="minorHAnsi"/>
          <w:noProof/>
        </w:rPr>
        <w:drawing>
          <wp:inline distT="0" distB="0" distL="0" distR="0" wp14:anchorId="27D41069" wp14:editId="509A572A">
            <wp:extent cx="5612130" cy="1972945"/>
            <wp:effectExtent l="0" t="0" r="7620" b="825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1972945"/>
                    </a:xfrm>
                    <a:prstGeom prst="rect">
                      <a:avLst/>
                    </a:prstGeom>
                  </pic:spPr>
                </pic:pic>
              </a:graphicData>
            </a:graphic>
          </wp:inline>
        </w:drawing>
      </w:r>
    </w:p>
    <w:p w:rsidR="00604ECC" w:rsidRPr="00E132E4" w:rsidRDefault="00604ECC" w:rsidP="00E132E4">
      <w:pPr>
        <w:pStyle w:val="Ttulo2"/>
        <w:numPr>
          <w:ilvl w:val="0"/>
          <w:numId w:val="6"/>
        </w:numPr>
        <w:spacing w:line="240" w:lineRule="auto"/>
        <w:jc w:val="both"/>
        <w:rPr>
          <w:rFonts w:asciiTheme="minorHAnsi" w:hAnsiTheme="minorHAnsi" w:cstheme="minorHAnsi"/>
          <w:sz w:val="22"/>
          <w:szCs w:val="22"/>
        </w:rPr>
      </w:pPr>
      <w:bookmarkStart w:id="5" w:name="_Toc508631280"/>
      <w:r w:rsidRPr="00E132E4">
        <w:rPr>
          <w:rFonts w:asciiTheme="minorHAnsi" w:hAnsiTheme="minorHAnsi" w:cstheme="minorHAnsi"/>
          <w:sz w:val="22"/>
          <w:szCs w:val="22"/>
        </w:rPr>
        <w:lastRenderedPageBreak/>
        <w:t>Listas</w:t>
      </w:r>
      <w:bookmarkEnd w:id="5"/>
    </w:p>
    <w:p w:rsidR="00493973" w:rsidRPr="00E132E4" w:rsidRDefault="00493973" w:rsidP="00E132E4">
      <w:pPr>
        <w:spacing w:after="0" w:line="240" w:lineRule="auto"/>
        <w:jc w:val="both"/>
        <w:rPr>
          <w:rFonts w:cstheme="minorHAnsi"/>
        </w:rPr>
      </w:pPr>
    </w:p>
    <w:p w:rsidR="00493973" w:rsidRPr="00E132E4" w:rsidRDefault="00493973" w:rsidP="00E132E4">
      <w:pPr>
        <w:spacing w:after="0" w:line="240" w:lineRule="auto"/>
        <w:jc w:val="both"/>
        <w:rPr>
          <w:rFonts w:cstheme="minorHAnsi"/>
        </w:rPr>
      </w:pPr>
      <w:r w:rsidRPr="00E132E4">
        <w:rPr>
          <w:rFonts w:cstheme="minorHAnsi"/>
        </w:rPr>
        <w:t>Desde este menú se podrán parametrizar las listas que utilizara la aplicación, esta cuenta con logs por cada acción que se ejecute.</w:t>
      </w:r>
    </w:p>
    <w:p w:rsidR="006A3BAB" w:rsidRPr="00E132E4" w:rsidRDefault="006A3BAB" w:rsidP="00E132E4">
      <w:pPr>
        <w:spacing w:after="0" w:line="240" w:lineRule="auto"/>
        <w:jc w:val="both"/>
        <w:rPr>
          <w:rFonts w:cstheme="minorHAnsi"/>
        </w:rPr>
      </w:pPr>
    </w:p>
    <w:p w:rsidR="00604ECC" w:rsidRPr="00E132E4" w:rsidRDefault="00604ECC" w:rsidP="00E132E4">
      <w:pPr>
        <w:spacing w:after="0" w:line="240" w:lineRule="auto"/>
        <w:jc w:val="center"/>
        <w:rPr>
          <w:rFonts w:cstheme="minorHAnsi"/>
        </w:rPr>
      </w:pPr>
      <w:r w:rsidRPr="00E132E4">
        <w:rPr>
          <w:rFonts w:cstheme="minorHAnsi"/>
          <w:noProof/>
        </w:rPr>
        <w:drawing>
          <wp:inline distT="0" distB="0" distL="0" distR="0" wp14:anchorId="610EA23E" wp14:editId="482AA93E">
            <wp:extent cx="5612130" cy="2164080"/>
            <wp:effectExtent l="0" t="0" r="762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2164080"/>
                    </a:xfrm>
                    <a:prstGeom prst="rect">
                      <a:avLst/>
                    </a:prstGeom>
                  </pic:spPr>
                </pic:pic>
              </a:graphicData>
            </a:graphic>
          </wp:inline>
        </w:drawing>
      </w:r>
    </w:p>
    <w:p w:rsidR="00B07CA5" w:rsidRPr="00E132E4" w:rsidRDefault="00B07CA5" w:rsidP="00E132E4">
      <w:pPr>
        <w:spacing w:after="0" w:line="240" w:lineRule="auto"/>
        <w:jc w:val="both"/>
        <w:rPr>
          <w:rFonts w:cstheme="minorHAnsi"/>
        </w:rPr>
      </w:pPr>
    </w:p>
    <w:p w:rsidR="00604ECC" w:rsidRPr="00E132E4" w:rsidRDefault="00604ECC" w:rsidP="00E132E4">
      <w:pPr>
        <w:pStyle w:val="Ttulo2"/>
        <w:numPr>
          <w:ilvl w:val="0"/>
          <w:numId w:val="6"/>
        </w:numPr>
        <w:spacing w:line="240" w:lineRule="auto"/>
        <w:jc w:val="both"/>
        <w:rPr>
          <w:rFonts w:asciiTheme="minorHAnsi" w:hAnsiTheme="minorHAnsi" w:cstheme="minorHAnsi"/>
          <w:sz w:val="22"/>
          <w:szCs w:val="22"/>
        </w:rPr>
      </w:pPr>
      <w:bookmarkStart w:id="6" w:name="_Toc508631281"/>
      <w:r w:rsidRPr="00E132E4">
        <w:rPr>
          <w:rFonts w:asciiTheme="minorHAnsi" w:hAnsiTheme="minorHAnsi" w:cstheme="minorHAnsi"/>
          <w:sz w:val="22"/>
          <w:szCs w:val="22"/>
        </w:rPr>
        <w:t>Notificaciones</w:t>
      </w:r>
      <w:bookmarkEnd w:id="6"/>
    </w:p>
    <w:p w:rsidR="008271BD" w:rsidRPr="00E132E4" w:rsidRDefault="008271BD" w:rsidP="00E132E4">
      <w:pPr>
        <w:spacing w:after="0" w:line="240" w:lineRule="auto"/>
        <w:jc w:val="both"/>
        <w:rPr>
          <w:rFonts w:cstheme="minorHAnsi"/>
        </w:rPr>
      </w:pPr>
    </w:p>
    <w:p w:rsidR="00EA6ACF" w:rsidRPr="00E132E4" w:rsidRDefault="0000112D" w:rsidP="00E132E4">
      <w:pPr>
        <w:spacing w:after="0" w:line="240" w:lineRule="auto"/>
        <w:jc w:val="both"/>
        <w:rPr>
          <w:rFonts w:cstheme="minorHAnsi"/>
        </w:rPr>
      </w:pPr>
      <w:r w:rsidRPr="00E132E4">
        <w:rPr>
          <w:rFonts w:cstheme="minorHAnsi"/>
        </w:rPr>
        <w:t xml:space="preserve">Desde este módulo se parametrizará los mensajes que se enviara a los </w:t>
      </w:r>
      <w:r w:rsidR="00EA6ACF" w:rsidRPr="00E132E4">
        <w:rPr>
          <w:rFonts w:cstheme="minorHAnsi"/>
        </w:rPr>
        <w:t>clientes</w:t>
      </w:r>
      <w:r w:rsidRPr="00E132E4">
        <w:rPr>
          <w:rFonts w:cstheme="minorHAnsi"/>
        </w:rPr>
        <w:t xml:space="preserve"> </w:t>
      </w:r>
      <w:r w:rsidR="00DA759C" w:rsidRPr="00E132E4">
        <w:rPr>
          <w:rFonts w:cstheme="minorHAnsi"/>
        </w:rPr>
        <w:t>de acuerdo con</w:t>
      </w:r>
      <w:r w:rsidRPr="00E132E4">
        <w:rPr>
          <w:rFonts w:cstheme="minorHAnsi"/>
        </w:rPr>
        <w:t xml:space="preserve"> los procesos que se realicen, según el tipo de cliente y el estado de débito que tenga, es importante que la información </w:t>
      </w:r>
      <w:r w:rsidR="00EA6ACF" w:rsidRPr="00E132E4">
        <w:rPr>
          <w:rFonts w:cstheme="minorHAnsi"/>
        </w:rPr>
        <w:t xml:space="preserve">del cliente </w:t>
      </w:r>
      <w:r w:rsidRPr="00E132E4">
        <w:rPr>
          <w:rFonts w:cstheme="minorHAnsi"/>
        </w:rPr>
        <w:t xml:space="preserve">se coloque con un @antes de la palabra y finalizando un _. </w:t>
      </w:r>
    </w:p>
    <w:p w:rsidR="0000112D" w:rsidRPr="00E132E4" w:rsidRDefault="00DF3D27" w:rsidP="00E132E4">
      <w:pPr>
        <w:spacing w:after="0" w:line="240" w:lineRule="auto"/>
        <w:jc w:val="both"/>
        <w:rPr>
          <w:rFonts w:cstheme="minorHAnsi"/>
        </w:rPr>
      </w:pPr>
      <w:r w:rsidRPr="00E132E4">
        <w:rPr>
          <w:rFonts w:cstheme="minorHAnsi"/>
        </w:rPr>
        <w:t>Ejemplo:</w:t>
      </w:r>
      <w:r w:rsidR="0000112D" w:rsidRPr="00E132E4">
        <w:rPr>
          <w:rFonts w:cstheme="minorHAnsi"/>
        </w:rPr>
        <w:t xml:space="preserve"> @</w:t>
      </w:r>
      <w:proofErr w:type="spellStart"/>
      <w:r w:rsidR="0000112D" w:rsidRPr="00E132E4">
        <w:rPr>
          <w:rFonts w:cstheme="minorHAnsi"/>
        </w:rPr>
        <w:t>NombreCliente</w:t>
      </w:r>
      <w:proofErr w:type="spellEnd"/>
      <w:r w:rsidR="0000112D" w:rsidRPr="00E132E4">
        <w:rPr>
          <w:rFonts w:cstheme="minorHAnsi"/>
        </w:rPr>
        <w:t>_</w:t>
      </w:r>
    </w:p>
    <w:p w:rsidR="0000112D" w:rsidRPr="00E132E4" w:rsidRDefault="0000112D" w:rsidP="00E132E4">
      <w:pPr>
        <w:spacing w:after="0" w:line="240" w:lineRule="auto"/>
        <w:jc w:val="both"/>
        <w:rPr>
          <w:rFonts w:cstheme="minorHAnsi"/>
        </w:rPr>
      </w:pPr>
      <w:r w:rsidRPr="00E132E4">
        <w:rPr>
          <w:rFonts w:cstheme="minorHAnsi"/>
        </w:rPr>
        <w:t>Esta tiene que ser informada a Tecnología para hacer los cambios pertinentes en el sistema.</w:t>
      </w:r>
    </w:p>
    <w:p w:rsidR="00DF3D27" w:rsidRPr="00E132E4" w:rsidRDefault="00DF3D27" w:rsidP="00E132E4">
      <w:pPr>
        <w:spacing w:after="0" w:line="240" w:lineRule="auto"/>
        <w:jc w:val="both"/>
        <w:rPr>
          <w:rFonts w:cstheme="minorHAnsi"/>
        </w:rPr>
      </w:pPr>
    </w:p>
    <w:p w:rsidR="00604ECC" w:rsidRDefault="004636BE" w:rsidP="00E132E4">
      <w:pPr>
        <w:spacing w:after="0" w:line="240" w:lineRule="auto"/>
        <w:jc w:val="center"/>
        <w:rPr>
          <w:rFonts w:cstheme="minorHAnsi"/>
        </w:rPr>
      </w:pPr>
      <w:r w:rsidRPr="00E132E4">
        <w:rPr>
          <w:rFonts w:cstheme="minorHAnsi"/>
          <w:noProof/>
        </w:rPr>
        <w:drawing>
          <wp:inline distT="0" distB="0" distL="0" distR="0" wp14:anchorId="151B92A0" wp14:editId="07754C38">
            <wp:extent cx="5612130" cy="333565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335655"/>
                    </a:xfrm>
                    <a:prstGeom prst="rect">
                      <a:avLst/>
                    </a:prstGeom>
                  </pic:spPr>
                </pic:pic>
              </a:graphicData>
            </a:graphic>
          </wp:inline>
        </w:drawing>
      </w:r>
    </w:p>
    <w:p w:rsidR="00D72553" w:rsidRDefault="00D72553" w:rsidP="00FD0A7D">
      <w:pPr>
        <w:spacing w:after="0" w:line="240" w:lineRule="auto"/>
        <w:jc w:val="both"/>
        <w:rPr>
          <w:rFonts w:cstheme="minorHAnsi"/>
        </w:rPr>
      </w:pPr>
      <w:r>
        <w:rPr>
          <w:rFonts w:cstheme="minorHAnsi"/>
        </w:rPr>
        <w:lastRenderedPageBreak/>
        <w:t xml:space="preserve">Ejemplo del correo electrónico de notificación a un cliente, para el número de cuenta tan solo se </w:t>
      </w:r>
      <w:r w:rsidR="00FD0A7D">
        <w:rPr>
          <w:rFonts w:cstheme="minorHAnsi"/>
        </w:rPr>
        <w:t>mostrarán</w:t>
      </w:r>
      <w:r>
        <w:rPr>
          <w:rFonts w:cstheme="minorHAnsi"/>
        </w:rPr>
        <w:t xml:space="preserve"> los últimos 4 dígitos y el resto se </w:t>
      </w:r>
      <w:r w:rsidR="00FD0A7D">
        <w:rPr>
          <w:rFonts w:cstheme="minorHAnsi"/>
        </w:rPr>
        <w:t>mostrará</w:t>
      </w:r>
      <w:r>
        <w:rPr>
          <w:rFonts w:cstheme="minorHAnsi"/>
        </w:rPr>
        <w:t xml:space="preserve"> en *</w:t>
      </w:r>
      <w:r w:rsidR="00FD0A7D">
        <w:rPr>
          <w:rFonts w:cstheme="minorHAnsi"/>
        </w:rPr>
        <w:t>.</w:t>
      </w:r>
    </w:p>
    <w:p w:rsidR="00FD0A7D" w:rsidRDefault="00FD0A7D" w:rsidP="00FD0A7D">
      <w:pPr>
        <w:spacing w:after="0" w:line="240" w:lineRule="auto"/>
        <w:jc w:val="both"/>
        <w:rPr>
          <w:rFonts w:cstheme="minorHAnsi"/>
        </w:rPr>
      </w:pPr>
    </w:p>
    <w:p w:rsidR="00FD0A7D" w:rsidRDefault="00FD0A7D" w:rsidP="00FD0A7D">
      <w:pPr>
        <w:spacing w:after="0" w:line="240" w:lineRule="auto"/>
        <w:jc w:val="both"/>
        <w:rPr>
          <w:rFonts w:cstheme="minorHAnsi"/>
        </w:rPr>
      </w:pPr>
      <w:r>
        <w:rPr>
          <w:rFonts w:cstheme="minorHAnsi"/>
        </w:rPr>
        <w:t>Cabe resaltar que el número de cuenta en base de datos se encuentra encriptado y solo por la aplicación se puede desencriptar.</w:t>
      </w:r>
    </w:p>
    <w:p w:rsidR="00D72553" w:rsidRDefault="00D72553" w:rsidP="00D72553">
      <w:pPr>
        <w:spacing w:after="0" w:line="240" w:lineRule="auto"/>
        <w:rPr>
          <w:rFonts w:cstheme="minorHAnsi"/>
        </w:rPr>
      </w:pPr>
    </w:p>
    <w:p w:rsidR="00D72553" w:rsidRPr="00E132E4" w:rsidRDefault="00D72553" w:rsidP="00E132E4">
      <w:pPr>
        <w:spacing w:after="0" w:line="240" w:lineRule="auto"/>
        <w:jc w:val="center"/>
        <w:rPr>
          <w:rFonts w:cstheme="minorHAnsi"/>
        </w:rPr>
      </w:pPr>
      <w:r>
        <w:rPr>
          <w:noProof/>
        </w:rPr>
        <w:drawing>
          <wp:inline distT="0" distB="0" distL="0" distR="0" wp14:anchorId="17B516A3" wp14:editId="7D63EAE1">
            <wp:extent cx="5612130" cy="5891530"/>
            <wp:effectExtent l="0" t="0" r="762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5891530"/>
                    </a:xfrm>
                    <a:prstGeom prst="rect">
                      <a:avLst/>
                    </a:prstGeom>
                  </pic:spPr>
                </pic:pic>
              </a:graphicData>
            </a:graphic>
          </wp:inline>
        </w:drawing>
      </w:r>
    </w:p>
    <w:p w:rsidR="00D72553" w:rsidRDefault="00D72553" w:rsidP="00E132E4">
      <w:pPr>
        <w:pStyle w:val="Ttulo1"/>
        <w:spacing w:line="240" w:lineRule="auto"/>
        <w:jc w:val="both"/>
        <w:rPr>
          <w:rFonts w:asciiTheme="minorHAnsi" w:hAnsiTheme="minorHAnsi" w:cstheme="minorHAnsi"/>
          <w:sz w:val="22"/>
          <w:szCs w:val="22"/>
        </w:rPr>
      </w:pPr>
      <w:bookmarkStart w:id="7" w:name="_Toc508631282"/>
    </w:p>
    <w:p w:rsidR="00D72553" w:rsidRDefault="00D72553" w:rsidP="00E132E4">
      <w:pPr>
        <w:pStyle w:val="Ttulo1"/>
        <w:spacing w:line="240" w:lineRule="auto"/>
        <w:jc w:val="both"/>
        <w:rPr>
          <w:rFonts w:asciiTheme="minorHAnsi" w:hAnsiTheme="minorHAnsi" w:cstheme="minorHAnsi"/>
          <w:sz w:val="22"/>
          <w:szCs w:val="22"/>
        </w:rPr>
      </w:pPr>
    </w:p>
    <w:p w:rsidR="00D72553" w:rsidRDefault="00D72553" w:rsidP="00D72553"/>
    <w:p w:rsidR="00EA4404" w:rsidRPr="00E132E4" w:rsidRDefault="00EA4404" w:rsidP="00E132E4">
      <w:pPr>
        <w:pStyle w:val="Ttulo1"/>
        <w:spacing w:line="240" w:lineRule="auto"/>
        <w:jc w:val="both"/>
        <w:rPr>
          <w:rFonts w:asciiTheme="minorHAnsi" w:hAnsiTheme="minorHAnsi" w:cstheme="minorHAnsi"/>
          <w:sz w:val="22"/>
          <w:szCs w:val="22"/>
        </w:rPr>
      </w:pPr>
      <w:r w:rsidRPr="00E132E4">
        <w:rPr>
          <w:rFonts w:asciiTheme="minorHAnsi" w:hAnsiTheme="minorHAnsi" w:cstheme="minorHAnsi"/>
          <w:sz w:val="22"/>
          <w:szCs w:val="22"/>
        </w:rPr>
        <w:lastRenderedPageBreak/>
        <w:t>Información Cliente</w:t>
      </w:r>
      <w:bookmarkEnd w:id="7"/>
    </w:p>
    <w:p w:rsidR="008271BD" w:rsidRPr="00E132E4" w:rsidRDefault="008271BD" w:rsidP="00E132E4">
      <w:pPr>
        <w:pStyle w:val="Ttulo2"/>
        <w:spacing w:line="240" w:lineRule="auto"/>
        <w:jc w:val="both"/>
        <w:rPr>
          <w:rFonts w:asciiTheme="minorHAnsi" w:hAnsiTheme="minorHAnsi" w:cstheme="minorHAnsi"/>
          <w:sz w:val="22"/>
          <w:szCs w:val="22"/>
        </w:rPr>
      </w:pPr>
    </w:p>
    <w:p w:rsidR="00EA4404" w:rsidRPr="00E132E4" w:rsidRDefault="00EA4404" w:rsidP="00E132E4">
      <w:pPr>
        <w:pStyle w:val="Ttulo2"/>
        <w:numPr>
          <w:ilvl w:val="0"/>
          <w:numId w:val="7"/>
        </w:numPr>
        <w:spacing w:line="240" w:lineRule="auto"/>
        <w:jc w:val="both"/>
        <w:rPr>
          <w:rFonts w:asciiTheme="minorHAnsi" w:hAnsiTheme="minorHAnsi" w:cstheme="minorHAnsi"/>
          <w:sz w:val="22"/>
          <w:szCs w:val="22"/>
        </w:rPr>
      </w:pPr>
      <w:bookmarkStart w:id="8" w:name="_Toc508631283"/>
      <w:r w:rsidRPr="00E132E4">
        <w:rPr>
          <w:rFonts w:asciiTheme="minorHAnsi" w:hAnsiTheme="minorHAnsi" w:cstheme="minorHAnsi"/>
          <w:sz w:val="22"/>
          <w:szCs w:val="22"/>
        </w:rPr>
        <w:t>Ingresos</w:t>
      </w:r>
      <w:bookmarkEnd w:id="8"/>
    </w:p>
    <w:p w:rsidR="00C62ECB" w:rsidRPr="00E132E4" w:rsidRDefault="00C62ECB" w:rsidP="00E132E4">
      <w:pPr>
        <w:spacing w:after="0" w:line="240" w:lineRule="auto"/>
        <w:jc w:val="both"/>
        <w:rPr>
          <w:rFonts w:cstheme="minorHAnsi"/>
        </w:rPr>
      </w:pPr>
    </w:p>
    <w:p w:rsidR="00DF3D27" w:rsidRPr="00E132E4" w:rsidRDefault="00DF3D27" w:rsidP="00E132E4">
      <w:pPr>
        <w:spacing w:after="0" w:line="240" w:lineRule="auto"/>
        <w:jc w:val="both"/>
        <w:rPr>
          <w:rFonts w:cstheme="minorHAnsi"/>
        </w:rPr>
      </w:pPr>
      <w:r w:rsidRPr="00E132E4">
        <w:rPr>
          <w:rFonts w:cstheme="minorHAnsi"/>
        </w:rPr>
        <w:t>Desde esta pantalla se podrán ingresar solo los clientes Suscriptores, Adjudicados, Ganadores y Cuotas por devolver que se encuentren Vigentes, en Mora o Reemplazados, para los demás clientes les mostrara una alerta, indicando que no se puede ingresar.</w:t>
      </w:r>
    </w:p>
    <w:p w:rsidR="00DF3D27" w:rsidRPr="00E132E4" w:rsidRDefault="00DF3D27" w:rsidP="00E132E4">
      <w:pPr>
        <w:spacing w:after="0" w:line="240" w:lineRule="auto"/>
        <w:jc w:val="both"/>
        <w:rPr>
          <w:rFonts w:cstheme="minorHAnsi"/>
        </w:rPr>
      </w:pPr>
      <w:r w:rsidRPr="00E132E4">
        <w:rPr>
          <w:rFonts w:cstheme="minorHAnsi"/>
        </w:rPr>
        <w:t xml:space="preserve">Desde el check </w:t>
      </w:r>
      <w:r w:rsidRPr="00E132E4">
        <w:rPr>
          <w:rFonts w:cstheme="minorHAnsi"/>
          <w:b/>
        </w:rPr>
        <w:t xml:space="preserve">Cuenta de tercero, </w:t>
      </w:r>
      <w:r w:rsidRPr="00E132E4">
        <w:rPr>
          <w:rFonts w:cstheme="minorHAnsi"/>
        </w:rPr>
        <w:t xml:space="preserve">se habilitará los campos para ingresar la información de un tercero quien será la persona a quien se le </w:t>
      </w:r>
      <w:r w:rsidR="00DA759C" w:rsidRPr="00E132E4">
        <w:rPr>
          <w:rFonts w:cstheme="minorHAnsi"/>
        </w:rPr>
        <w:t>realizará</w:t>
      </w:r>
      <w:r w:rsidRPr="00E132E4">
        <w:rPr>
          <w:rFonts w:cstheme="minorHAnsi"/>
        </w:rPr>
        <w:t xml:space="preserve"> el débito.</w:t>
      </w:r>
    </w:p>
    <w:p w:rsidR="00DF3D27" w:rsidRPr="00E132E4" w:rsidRDefault="00DF3D27" w:rsidP="00E132E4">
      <w:pPr>
        <w:spacing w:after="0" w:line="240" w:lineRule="auto"/>
        <w:jc w:val="both"/>
        <w:rPr>
          <w:rFonts w:cstheme="minorHAnsi"/>
        </w:rPr>
      </w:pPr>
      <w:r w:rsidRPr="00E132E4">
        <w:rPr>
          <w:rFonts w:cstheme="minorHAnsi"/>
        </w:rPr>
        <w:t>Estados clientes debito</w:t>
      </w:r>
    </w:p>
    <w:tbl>
      <w:tblPr>
        <w:tblW w:w="2440" w:type="dxa"/>
        <w:jc w:val="center"/>
        <w:tblCellMar>
          <w:left w:w="70" w:type="dxa"/>
          <w:right w:w="70" w:type="dxa"/>
        </w:tblCellMar>
        <w:tblLook w:val="04A0" w:firstRow="1" w:lastRow="0" w:firstColumn="1" w:lastColumn="0" w:noHBand="0" w:noVBand="1"/>
      </w:tblPr>
      <w:tblGrid>
        <w:gridCol w:w="2440"/>
      </w:tblGrid>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4472C4" w:fill="4472C4"/>
            <w:noWrap/>
            <w:vAlign w:val="bottom"/>
            <w:hideMark/>
          </w:tcPr>
          <w:p w:rsidR="00B600D2" w:rsidRPr="00E132E4" w:rsidRDefault="00B600D2" w:rsidP="00E132E4">
            <w:pPr>
              <w:spacing w:after="0" w:line="240" w:lineRule="auto"/>
              <w:jc w:val="both"/>
              <w:rPr>
                <w:rFonts w:eastAsia="Times New Roman" w:cstheme="minorHAnsi"/>
                <w:b/>
                <w:bCs/>
                <w:color w:val="FFFFFF"/>
                <w:lang w:eastAsia="es-CO"/>
              </w:rPr>
            </w:pPr>
            <w:r w:rsidRPr="00E132E4">
              <w:rPr>
                <w:rFonts w:eastAsia="Times New Roman" w:cstheme="minorHAnsi"/>
                <w:b/>
                <w:bCs/>
                <w:color w:val="FFFFFF"/>
                <w:lang w:eastAsia="es-CO"/>
              </w:rPr>
              <w:t>ESTADO</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PRENOTA</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PRENOTA EN PROCESO</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PRENOTA RECHAZADA</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DEBITO</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DEBITO EN PROCESO</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DEBITADO</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SUSPENDIDO</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SUSPENDIDO TEMPORAL</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D9E1F2" w:fill="D9E1F2"/>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CANCELADO</w:t>
            </w:r>
          </w:p>
        </w:tc>
      </w:tr>
      <w:tr w:rsidR="00B600D2" w:rsidRPr="00E132E4" w:rsidTr="00B600D2">
        <w:trPr>
          <w:trHeight w:val="300"/>
          <w:jc w:val="center"/>
        </w:trPr>
        <w:tc>
          <w:tcPr>
            <w:tcW w:w="2440" w:type="dxa"/>
            <w:tcBorders>
              <w:top w:val="single" w:sz="4" w:space="0" w:color="8EA9DB"/>
              <w:left w:val="single" w:sz="4" w:space="0" w:color="8EA9DB"/>
              <w:bottom w:val="single" w:sz="4" w:space="0" w:color="8EA9DB"/>
              <w:right w:val="single" w:sz="4" w:space="0" w:color="8EA9DB"/>
            </w:tcBorders>
            <w:shd w:val="clear" w:color="auto" w:fill="auto"/>
            <w:noWrap/>
            <w:vAlign w:val="bottom"/>
            <w:hideMark/>
          </w:tcPr>
          <w:p w:rsidR="00B600D2" w:rsidRPr="00E132E4" w:rsidRDefault="00B600D2"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CANCELADO POR CESIÓN</w:t>
            </w:r>
          </w:p>
        </w:tc>
      </w:tr>
    </w:tbl>
    <w:p w:rsidR="00DF3D27" w:rsidRPr="00E132E4" w:rsidRDefault="00DF3D27" w:rsidP="00E132E4">
      <w:pPr>
        <w:spacing w:after="0" w:line="240" w:lineRule="auto"/>
        <w:jc w:val="both"/>
        <w:rPr>
          <w:rFonts w:cstheme="minorHAnsi"/>
        </w:rPr>
      </w:pPr>
    </w:p>
    <w:p w:rsidR="00DF3D27" w:rsidRPr="00E132E4" w:rsidRDefault="00DF3D27" w:rsidP="00E132E4">
      <w:pPr>
        <w:spacing w:after="0" w:line="240" w:lineRule="auto"/>
        <w:jc w:val="both"/>
        <w:rPr>
          <w:rFonts w:cstheme="minorHAnsi"/>
        </w:rPr>
      </w:pPr>
      <w:r w:rsidRPr="00E132E4">
        <w:rPr>
          <w:rFonts w:cstheme="minorHAnsi"/>
        </w:rPr>
        <w:t>El cliente nuevo iniciara con el estado Prenota.</w:t>
      </w:r>
    </w:p>
    <w:p w:rsidR="00594C07" w:rsidRPr="00E132E4" w:rsidRDefault="00594C07" w:rsidP="00E132E4">
      <w:pPr>
        <w:spacing w:after="0" w:line="240" w:lineRule="auto"/>
        <w:jc w:val="both"/>
        <w:rPr>
          <w:rFonts w:cstheme="minorHAnsi"/>
        </w:rPr>
      </w:pPr>
    </w:p>
    <w:p w:rsidR="008271BD" w:rsidRPr="00E132E4" w:rsidRDefault="00D14226" w:rsidP="00E132E4">
      <w:pPr>
        <w:spacing w:after="0" w:line="240" w:lineRule="auto"/>
        <w:jc w:val="center"/>
        <w:rPr>
          <w:rFonts w:cstheme="minorHAnsi"/>
        </w:rPr>
      </w:pPr>
      <w:r w:rsidRPr="00E132E4">
        <w:rPr>
          <w:rFonts w:cstheme="minorHAnsi"/>
          <w:noProof/>
        </w:rPr>
        <w:drawing>
          <wp:inline distT="0" distB="0" distL="0" distR="0" wp14:anchorId="1B7516F0" wp14:editId="7CE291CB">
            <wp:extent cx="5612130" cy="2499995"/>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499995"/>
                    </a:xfrm>
                    <a:prstGeom prst="rect">
                      <a:avLst/>
                    </a:prstGeom>
                  </pic:spPr>
                </pic:pic>
              </a:graphicData>
            </a:graphic>
          </wp:inline>
        </w:drawing>
      </w:r>
    </w:p>
    <w:p w:rsidR="00594C07" w:rsidRPr="00E132E4" w:rsidRDefault="00594C07" w:rsidP="00E132E4">
      <w:pPr>
        <w:pStyle w:val="Ttulo2"/>
        <w:spacing w:line="240" w:lineRule="auto"/>
        <w:ind w:left="720"/>
        <w:jc w:val="both"/>
        <w:rPr>
          <w:rFonts w:asciiTheme="minorHAnsi" w:hAnsiTheme="minorHAnsi" w:cstheme="minorHAnsi"/>
          <w:sz w:val="22"/>
          <w:szCs w:val="22"/>
        </w:rPr>
      </w:pPr>
      <w:bookmarkStart w:id="9" w:name="_Toc508631284"/>
    </w:p>
    <w:p w:rsidR="00594C07" w:rsidRPr="00E132E4" w:rsidRDefault="006A3BAB" w:rsidP="00E132E4">
      <w:pPr>
        <w:spacing w:after="0" w:line="240" w:lineRule="auto"/>
        <w:jc w:val="both"/>
        <w:rPr>
          <w:rFonts w:cstheme="minorHAnsi"/>
        </w:rPr>
      </w:pPr>
      <w:r w:rsidRPr="00E132E4">
        <w:rPr>
          <w:rFonts w:cstheme="minorHAnsi"/>
        </w:rPr>
        <w:t>Cada vez que se guarde un cliente, quedara un log en base de datos para su consulta.</w:t>
      </w:r>
    </w:p>
    <w:p w:rsidR="00B600D2" w:rsidRDefault="00B600D2" w:rsidP="00E132E4">
      <w:pPr>
        <w:spacing w:after="0" w:line="240" w:lineRule="auto"/>
        <w:jc w:val="both"/>
        <w:rPr>
          <w:rFonts w:cstheme="minorHAnsi"/>
        </w:rPr>
      </w:pPr>
    </w:p>
    <w:p w:rsidR="00E132E4" w:rsidRDefault="00E132E4" w:rsidP="00E132E4">
      <w:pPr>
        <w:spacing w:after="0" w:line="240" w:lineRule="auto"/>
        <w:jc w:val="both"/>
        <w:rPr>
          <w:rFonts w:cstheme="minorHAnsi"/>
        </w:rPr>
      </w:pPr>
    </w:p>
    <w:p w:rsidR="00E132E4" w:rsidRDefault="00E132E4" w:rsidP="00E132E4">
      <w:pPr>
        <w:spacing w:after="0" w:line="240" w:lineRule="auto"/>
        <w:jc w:val="both"/>
        <w:rPr>
          <w:rFonts w:cstheme="minorHAnsi"/>
        </w:rPr>
      </w:pPr>
    </w:p>
    <w:p w:rsidR="00E132E4" w:rsidRPr="00E132E4" w:rsidRDefault="00E132E4" w:rsidP="00E132E4">
      <w:pPr>
        <w:spacing w:after="0" w:line="240" w:lineRule="auto"/>
        <w:jc w:val="both"/>
        <w:rPr>
          <w:rFonts w:cstheme="minorHAnsi"/>
        </w:rPr>
      </w:pPr>
    </w:p>
    <w:p w:rsidR="00EA4404" w:rsidRPr="00E132E4" w:rsidRDefault="00EA4404" w:rsidP="00E132E4">
      <w:pPr>
        <w:pStyle w:val="Ttulo2"/>
        <w:numPr>
          <w:ilvl w:val="0"/>
          <w:numId w:val="7"/>
        </w:numPr>
        <w:spacing w:line="240" w:lineRule="auto"/>
        <w:jc w:val="both"/>
        <w:rPr>
          <w:rFonts w:asciiTheme="minorHAnsi" w:hAnsiTheme="minorHAnsi" w:cstheme="minorHAnsi"/>
          <w:sz w:val="22"/>
          <w:szCs w:val="22"/>
        </w:rPr>
      </w:pPr>
      <w:r w:rsidRPr="00E132E4">
        <w:rPr>
          <w:rFonts w:asciiTheme="minorHAnsi" w:hAnsiTheme="minorHAnsi" w:cstheme="minorHAnsi"/>
          <w:sz w:val="22"/>
          <w:szCs w:val="22"/>
        </w:rPr>
        <w:lastRenderedPageBreak/>
        <w:t>Consultas</w:t>
      </w:r>
      <w:bookmarkEnd w:id="9"/>
    </w:p>
    <w:p w:rsidR="00DF3D27" w:rsidRPr="00E132E4" w:rsidRDefault="00DF3D27" w:rsidP="00E132E4">
      <w:pPr>
        <w:spacing w:after="0" w:line="240" w:lineRule="auto"/>
        <w:jc w:val="both"/>
        <w:rPr>
          <w:rFonts w:cstheme="minorHAnsi"/>
        </w:rPr>
      </w:pPr>
    </w:p>
    <w:p w:rsidR="00594C07" w:rsidRPr="00E132E4" w:rsidRDefault="00594C07" w:rsidP="00E132E4">
      <w:pPr>
        <w:spacing w:after="0" w:line="240" w:lineRule="auto"/>
        <w:jc w:val="both"/>
        <w:rPr>
          <w:rFonts w:cstheme="minorHAnsi"/>
        </w:rPr>
      </w:pPr>
      <w:r w:rsidRPr="00E132E4">
        <w:rPr>
          <w:rFonts w:cstheme="minorHAnsi"/>
        </w:rPr>
        <w:t xml:space="preserve">Esta pantalla tiene la opción </w:t>
      </w:r>
      <w:r w:rsidR="00DF3D27" w:rsidRPr="00E132E4">
        <w:rPr>
          <w:rFonts w:cstheme="minorHAnsi"/>
        </w:rPr>
        <w:t>de búsqueda tanto por contrato como por número</w:t>
      </w:r>
      <w:r w:rsidRPr="00E132E4">
        <w:rPr>
          <w:rFonts w:cstheme="minorHAnsi"/>
        </w:rPr>
        <w:t xml:space="preserve"> de cedula</w:t>
      </w:r>
      <w:r w:rsidR="00DF3D27" w:rsidRPr="00E132E4">
        <w:rPr>
          <w:rFonts w:cstheme="minorHAnsi"/>
        </w:rPr>
        <w:t xml:space="preserve"> a través del botón </w:t>
      </w:r>
      <w:r w:rsidR="00DF3D27" w:rsidRPr="00E132E4">
        <w:rPr>
          <w:rFonts w:cstheme="minorHAnsi"/>
          <w:b/>
        </w:rPr>
        <w:t>Búsqueda</w:t>
      </w:r>
      <w:r w:rsidRPr="00E132E4">
        <w:rPr>
          <w:rFonts w:cstheme="minorHAnsi"/>
        </w:rPr>
        <w:t xml:space="preserve">, en esta podrán consultar las transacciones que ha tenido el cliente durante su vida en el débito automático. Este módulo tan solo es de consulta, por lo cual no se podrá modificar ninguna información, si el cliente ha sido ingresado anteriormente como inconsistente, les aparecerá una alerta informándoselo. </w:t>
      </w:r>
    </w:p>
    <w:p w:rsidR="00594C07" w:rsidRPr="00E132E4" w:rsidRDefault="00594C07" w:rsidP="00E132E4">
      <w:pPr>
        <w:spacing w:after="0" w:line="240" w:lineRule="auto"/>
        <w:jc w:val="both"/>
        <w:rPr>
          <w:rFonts w:cstheme="minorHAnsi"/>
        </w:rPr>
      </w:pPr>
    </w:p>
    <w:p w:rsidR="00594C07" w:rsidRPr="00E132E4" w:rsidRDefault="00594C07" w:rsidP="00E132E4">
      <w:pPr>
        <w:spacing w:after="0" w:line="240" w:lineRule="auto"/>
        <w:jc w:val="both"/>
        <w:rPr>
          <w:rFonts w:cstheme="minorHAnsi"/>
          <w:b/>
        </w:rPr>
      </w:pPr>
      <w:r w:rsidRPr="00E132E4">
        <w:rPr>
          <w:rFonts w:cstheme="minorHAnsi"/>
        </w:rPr>
        <w:t xml:space="preserve">En caso de que el cliente cuente con alguna cesión, les mostrara la información del nuevo titular del plan en la parte inferior, conservando la información del titular del débito en la parte de arriba, esto para que </w:t>
      </w:r>
      <w:r w:rsidR="00EA6ACF" w:rsidRPr="00E132E4">
        <w:rPr>
          <w:rFonts w:cstheme="minorHAnsi"/>
        </w:rPr>
        <w:t>validen</w:t>
      </w:r>
      <w:r w:rsidRPr="00E132E4">
        <w:rPr>
          <w:rFonts w:cstheme="minorHAnsi"/>
        </w:rPr>
        <w:t xml:space="preserve"> con el nuevo titular si desea el débito y el actual sea Cancelado por Cesión, de ser así es necesario ingresar el nuevo cliente desde la pantalla </w:t>
      </w:r>
      <w:r w:rsidRPr="00E132E4">
        <w:rPr>
          <w:rFonts w:cstheme="minorHAnsi"/>
          <w:b/>
        </w:rPr>
        <w:t>Ingresos</w:t>
      </w:r>
    </w:p>
    <w:p w:rsidR="00594C07" w:rsidRPr="00E132E4" w:rsidRDefault="00594C07" w:rsidP="00E132E4">
      <w:pPr>
        <w:spacing w:after="0" w:line="240" w:lineRule="auto"/>
        <w:jc w:val="both"/>
        <w:rPr>
          <w:rFonts w:cstheme="minorHAnsi"/>
        </w:rPr>
      </w:pPr>
    </w:p>
    <w:p w:rsidR="00594C07" w:rsidRPr="00E132E4" w:rsidRDefault="003A1F8D" w:rsidP="00E132E4">
      <w:pPr>
        <w:spacing w:after="0" w:line="240" w:lineRule="auto"/>
        <w:jc w:val="center"/>
        <w:rPr>
          <w:rFonts w:cstheme="minorHAnsi"/>
        </w:rPr>
      </w:pPr>
      <w:r>
        <w:rPr>
          <w:noProof/>
        </w:rPr>
        <w:drawing>
          <wp:inline distT="0" distB="0" distL="0" distR="0" wp14:anchorId="731F5CC9" wp14:editId="52B7CEA1">
            <wp:extent cx="5955297" cy="320675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6574" cy="3207438"/>
                    </a:xfrm>
                    <a:prstGeom prst="rect">
                      <a:avLst/>
                    </a:prstGeom>
                  </pic:spPr>
                </pic:pic>
              </a:graphicData>
            </a:graphic>
          </wp:inline>
        </w:drawing>
      </w:r>
    </w:p>
    <w:p w:rsidR="00594C07" w:rsidRPr="00E132E4" w:rsidRDefault="00594C07" w:rsidP="00E132E4">
      <w:pPr>
        <w:spacing w:after="0" w:line="240" w:lineRule="auto"/>
        <w:jc w:val="both"/>
        <w:rPr>
          <w:rFonts w:cstheme="minorHAnsi"/>
        </w:rPr>
      </w:pPr>
    </w:p>
    <w:p w:rsidR="008271BD" w:rsidRPr="00E132E4" w:rsidRDefault="00BB4011" w:rsidP="00E132E4">
      <w:pPr>
        <w:spacing w:after="0" w:line="240" w:lineRule="auto"/>
        <w:jc w:val="center"/>
        <w:rPr>
          <w:rFonts w:cstheme="minorHAnsi"/>
        </w:rPr>
      </w:pPr>
      <w:r w:rsidRPr="00E132E4">
        <w:rPr>
          <w:rFonts w:cstheme="minorHAnsi"/>
          <w:noProof/>
        </w:rPr>
        <w:drawing>
          <wp:inline distT="0" distB="0" distL="0" distR="0" wp14:anchorId="3B77CA8D" wp14:editId="3426ADE9">
            <wp:extent cx="3343046" cy="2253663"/>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348729" cy="2257494"/>
                    </a:xfrm>
                    <a:prstGeom prst="rect">
                      <a:avLst/>
                    </a:prstGeom>
                  </pic:spPr>
                </pic:pic>
              </a:graphicData>
            </a:graphic>
          </wp:inline>
        </w:drawing>
      </w:r>
    </w:p>
    <w:p w:rsidR="00EA4404" w:rsidRPr="00E132E4" w:rsidRDefault="00EA4404" w:rsidP="00E132E4">
      <w:pPr>
        <w:pStyle w:val="Ttulo2"/>
        <w:numPr>
          <w:ilvl w:val="0"/>
          <w:numId w:val="7"/>
        </w:numPr>
        <w:spacing w:line="240" w:lineRule="auto"/>
        <w:jc w:val="both"/>
        <w:rPr>
          <w:rFonts w:asciiTheme="minorHAnsi" w:hAnsiTheme="minorHAnsi" w:cstheme="minorHAnsi"/>
          <w:sz w:val="22"/>
          <w:szCs w:val="22"/>
        </w:rPr>
      </w:pPr>
      <w:bookmarkStart w:id="10" w:name="_Toc508631285"/>
      <w:r w:rsidRPr="00E132E4">
        <w:rPr>
          <w:rFonts w:asciiTheme="minorHAnsi" w:hAnsiTheme="minorHAnsi" w:cstheme="minorHAnsi"/>
          <w:sz w:val="22"/>
          <w:szCs w:val="22"/>
        </w:rPr>
        <w:lastRenderedPageBreak/>
        <w:t>Modificaciones</w:t>
      </w:r>
      <w:bookmarkEnd w:id="10"/>
    </w:p>
    <w:p w:rsidR="00BB4011" w:rsidRPr="00E132E4" w:rsidRDefault="00BB4011" w:rsidP="00E132E4">
      <w:pPr>
        <w:spacing w:after="0" w:line="240" w:lineRule="auto"/>
        <w:jc w:val="both"/>
        <w:rPr>
          <w:rFonts w:cstheme="minorHAnsi"/>
        </w:rPr>
      </w:pPr>
    </w:p>
    <w:p w:rsidR="00594C07" w:rsidRPr="00E132E4" w:rsidRDefault="00594C07" w:rsidP="00E132E4">
      <w:pPr>
        <w:spacing w:after="0" w:line="240" w:lineRule="auto"/>
        <w:jc w:val="both"/>
        <w:rPr>
          <w:rFonts w:cstheme="minorHAnsi"/>
        </w:rPr>
      </w:pPr>
      <w:r w:rsidRPr="00E132E4">
        <w:rPr>
          <w:rFonts w:cstheme="minorHAnsi"/>
        </w:rPr>
        <w:t>Tan solo un perfil autorizado podrá usar esta pantalla para la gestión del cliente, de igual manera que la pantalla de consulta, podrán visualizar si un cliente cuenta con cesión o no, para que desde este módulo realicen el cambio de estado correspondiente.</w:t>
      </w:r>
    </w:p>
    <w:p w:rsidR="006A3BAB" w:rsidRPr="00E132E4" w:rsidRDefault="006A3BAB" w:rsidP="00E132E4">
      <w:pPr>
        <w:spacing w:after="0" w:line="240" w:lineRule="auto"/>
        <w:jc w:val="both"/>
        <w:rPr>
          <w:rFonts w:cstheme="minorHAnsi"/>
        </w:rPr>
      </w:pPr>
    </w:p>
    <w:p w:rsidR="006A3BAB" w:rsidRPr="00E132E4" w:rsidRDefault="006A3BAB" w:rsidP="00E132E4">
      <w:pPr>
        <w:spacing w:after="0" w:line="240" w:lineRule="auto"/>
        <w:jc w:val="both"/>
        <w:rPr>
          <w:rFonts w:cstheme="minorHAnsi"/>
        </w:rPr>
      </w:pPr>
      <w:r w:rsidRPr="00E132E4">
        <w:rPr>
          <w:rFonts w:cstheme="minorHAnsi"/>
        </w:rPr>
        <w:t>Cada vez que se actualice el cliente quedara un log en base de datos para su consulta.</w:t>
      </w:r>
    </w:p>
    <w:p w:rsidR="00594C07" w:rsidRPr="00E132E4" w:rsidRDefault="00594C07" w:rsidP="00E132E4">
      <w:pPr>
        <w:spacing w:after="0" w:line="240" w:lineRule="auto"/>
        <w:jc w:val="both"/>
        <w:rPr>
          <w:rFonts w:cstheme="minorHAnsi"/>
        </w:rPr>
      </w:pPr>
    </w:p>
    <w:p w:rsidR="008271BD" w:rsidRPr="00E132E4" w:rsidRDefault="003A1F8D" w:rsidP="00E132E4">
      <w:pPr>
        <w:spacing w:after="0" w:line="240" w:lineRule="auto"/>
        <w:jc w:val="center"/>
        <w:rPr>
          <w:rFonts w:cstheme="minorHAnsi"/>
        </w:rPr>
      </w:pPr>
      <w:r>
        <w:rPr>
          <w:noProof/>
        </w:rPr>
        <w:drawing>
          <wp:inline distT="0" distB="0" distL="0" distR="0" wp14:anchorId="455FC5CB" wp14:editId="64FCC50B">
            <wp:extent cx="5612130" cy="2597785"/>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2597785"/>
                    </a:xfrm>
                    <a:prstGeom prst="rect">
                      <a:avLst/>
                    </a:prstGeom>
                  </pic:spPr>
                </pic:pic>
              </a:graphicData>
            </a:graphic>
          </wp:inline>
        </w:drawing>
      </w:r>
    </w:p>
    <w:p w:rsidR="00594C07" w:rsidRPr="00E132E4" w:rsidRDefault="00594C07" w:rsidP="00E132E4">
      <w:pPr>
        <w:pStyle w:val="Ttulo2"/>
        <w:spacing w:line="240" w:lineRule="auto"/>
        <w:ind w:left="720"/>
        <w:jc w:val="both"/>
        <w:rPr>
          <w:rFonts w:asciiTheme="minorHAnsi" w:hAnsiTheme="minorHAnsi" w:cstheme="minorHAnsi"/>
          <w:sz w:val="22"/>
          <w:szCs w:val="22"/>
        </w:rPr>
      </w:pPr>
      <w:bookmarkStart w:id="11" w:name="_Toc508631286"/>
    </w:p>
    <w:p w:rsidR="00BB4011" w:rsidRPr="00E132E4" w:rsidRDefault="00EA4404" w:rsidP="00E132E4">
      <w:pPr>
        <w:pStyle w:val="Ttulo2"/>
        <w:numPr>
          <w:ilvl w:val="0"/>
          <w:numId w:val="7"/>
        </w:numPr>
        <w:spacing w:line="240" w:lineRule="auto"/>
        <w:jc w:val="both"/>
        <w:rPr>
          <w:rFonts w:asciiTheme="minorHAnsi" w:hAnsiTheme="minorHAnsi" w:cstheme="minorHAnsi"/>
          <w:sz w:val="22"/>
          <w:szCs w:val="22"/>
        </w:rPr>
      </w:pPr>
      <w:r w:rsidRPr="00E132E4">
        <w:rPr>
          <w:rFonts w:asciiTheme="minorHAnsi" w:hAnsiTheme="minorHAnsi" w:cstheme="minorHAnsi"/>
          <w:sz w:val="22"/>
          <w:szCs w:val="22"/>
        </w:rPr>
        <w:t>Inconsistencias</w:t>
      </w:r>
      <w:bookmarkEnd w:id="11"/>
    </w:p>
    <w:p w:rsidR="00C62ECB" w:rsidRPr="00E132E4" w:rsidRDefault="00C62ECB" w:rsidP="00E132E4">
      <w:pPr>
        <w:spacing w:after="0" w:line="240" w:lineRule="auto"/>
        <w:jc w:val="both"/>
        <w:rPr>
          <w:rFonts w:cstheme="minorHAnsi"/>
        </w:rPr>
      </w:pPr>
    </w:p>
    <w:p w:rsidR="00594C07" w:rsidRPr="00E132E4" w:rsidRDefault="00594C07" w:rsidP="00E132E4">
      <w:pPr>
        <w:spacing w:after="0" w:line="240" w:lineRule="auto"/>
        <w:jc w:val="both"/>
        <w:rPr>
          <w:rFonts w:cstheme="minorHAnsi"/>
        </w:rPr>
      </w:pPr>
      <w:r w:rsidRPr="00E132E4">
        <w:rPr>
          <w:rFonts w:cstheme="minorHAnsi"/>
        </w:rPr>
        <w:t>Desde esta pantalla podrán ingresar los clientes q</w:t>
      </w:r>
      <w:r w:rsidR="00EA6ACF" w:rsidRPr="00E132E4">
        <w:rPr>
          <w:rFonts w:cstheme="minorHAnsi"/>
        </w:rPr>
        <w:t xml:space="preserve">ue tengan alguna inconsistencia, </w:t>
      </w:r>
      <w:r w:rsidRPr="00E132E4">
        <w:rPr>
          <w:rFonts w:cstheme="minorHAnsi"/>
        </w:rPr>
        <w:t>donde podrán colocar las observaciones correspondientes al caso.</w:t>
      </w:r>
      <w:r w:rsidR="006A3BAB" w:rsidRPr="00E132E4">
        <w:rPr>
          <w:rFonts w:cstheme="minorHAnsi"/>
        </w:rPr>
        <w:t xml:space="preserve"> </w:t>
      </w:r>
      <w:r w:rsidRPr="00E132E4">
        <w:rPr>
          <w:rFonts w:cstheme="minorHAnsi"/>
        </w:rPr>
        <w:t>Luego que el cliente</w:t>
      </w:r>
      <w:r w:rsidR="006A3BAB" w:rsidRPr="00E132E4">
        <w:rPr>
          <w:rFonts w:cstheme="minorHAnsi"/>
        </w:rPr>
        <w:t xml:space="preserve"> ya no presente ninguna inconsistencia, desde el botón</w:t>
      </w:r>
      <w:r w:rsidR="00DA759C" w:rsidRPr="00E132E4">
        <w:rPr>
          <w:rFonts w:cstheme="minorHAnsi"/>
        </w:rPr>
        <w:t xml:space="preserve"> </w:t>
      </w:r>
      <w:r w:rsidR="006A3BAB" w:rsidRPr="00E132E4">
        <w:rPr>
          <w:rFonts w:cstheme="minorHAnsi"/>
        </w:rPr>
        <w:t xml:space="preserve">que se encuentra en la parte superior derecha </w:t>
      </w:r>
      <w:r w:rsidR="00EA6ACF" w:rsidRPr="00E132E4">
        <w:rPr>
          <w:rFonts w:cstheme="minorHAnsi"/>
          <w:b/>
        </w:rPr>
        <w:t>(</w:t>
      </w:r>
      <w:proofErr w:type="spellStart"/>
      <w:r w:rsidR="00EA6ACF" w:rsidRPr="00E132E4">
        <w:rPr>
          <w:rFonts w:cstheme="minorHAnsi"/>
          <w:b/>
        </w:rPr>
        <w:t>Prenotificar</w:t>
      </w:r>
      <w:proofErr w:type="spellEnd"/>
      <w:r w:rsidR="00EA6ACF" w:rsidRPr="00E132E4">
        <w:rPr>
          <w:rFonts w:cstheme="minorHAnsi"/>
          <w:b/>
        </w:rPr>
        <w:t>)</w:t>
      </w:r>
      <w:r w:rsidR="00EA6ACF" w:rsidRPr="00E132E4">
        <w:rPr>
          <w:rFonts w:cstheme="minorHAnsi"/>
        </w:rPr>
        <w:t xml:space="preserve"> </w:t>
      </w:r>
      <w:r w:rsidR="006A3BAB" w:rsidRPr="00E132E4">
        <w:rPr>
          <w:rFonts w:cstheme="minorHAnsi"/>
        </w:rPr>
        <w:t>podrán enviarlo a Pre</w:t>
      </w:r>
      <w:r w:rsidR="00DA759C" w:rsidRPr="00E132E4">
        <w:rPr>
          <w:rFonts w:cstheme="minorHAnsi"/>
        </w:rPr>
        <w:t>-</w:t>
      </w:r>
      <w:r w:rsidR="006A3BAB" w:rsidRPr="00E132E4">
        <w:rPr>
          <w:rFonts w:cstheme="minorHAnsi"/>
        </w:rPr>
        <w:t>notificar y este desaparecerá de inconsistente</w:t>
      </w:r>
      <w:r w:rsidR="00EA6ACF" w:rsidRPr="00E132E4">
        <w:rPr>
          <w:rFonts w:cstheme="minorHAnsi"/>
        </w:rPr>
        <w:t>s</w:t>
      </w:r>
      <w:r w:rsidR="006A3BAB" w:rsidRPr="00E132E4">
        <w:rPr>
          <w:rFonts w:cstheme="minorHAnsi"/>
        </w:rPr>
        <w:t>.</w:t>
      </w:r>
    </w:p>
    <w:p w:rsidR="006A3BAB" w:rsidRPr="00E132E4" w:rsidRDefault="006A3BAB" w:rsidP="00E132E4">
      <w:pPr>
        <w:spacing w:after="0" w:line="240" w:lineRule="auto"/>
        <w:jc w:val="both"/>
        <w:rPr>
          <w:rFonts w:cstheme="minorHAnsi"/>
        </w:rPr>
      </w:pPr>
      <w:r w:rsidRPr="00E132E4">
        <w:rPr>
          <w:rFonts w:cstheme="minorHAnsi"/>
        </w:rPr>
        <w:t>Esta pantalla cuenta con log en la base de datos para su consulta.</w:t>
      </w:r>
    </w:p>
    <w:p w:rsidR="00594C07" w:rsidRPr="00E132E4" w:rsidRDefault="00594C07" w:rsidP="00E132E4">
      <w:pPr>
        <w:spacing w:after="0" w:line="240" w:lineRule="auto"/>
        <w:jc w:val="both"/>
        <w:rPr>
          <w:rFonts w:cstheme="minorHAnsi"/>
        </w:rPr>
      </w:pPr>
    </w:p>
    <w:p w:rsidR="00EA4404" w:rsidRPr="00E132E4" w:rsidRDefault="00BB4011" w:rsidP="00E132E4">
      <w:pPr>
        <w:spacing w:after="0" w:line="240" w:lineRule="auto"/>
        <w:jc w:val="both"/>
        <w:rPr>
          <w:rFonts w:cstheme="minorHAnsi"/>
        </w:rPr>
      </w:pPr>
      <w:r w:rsidRPr="00E132E4">
        <w:rPr>
          <w:rFonts w:cstheme="minorHAnsi"/>
          <w:noProof/>
        </w:rPr>
        <w:drawing>
          <wp:inline distT="0" distB="0" distL="0" distR="0" wp14:anchorId="706432EA" wp14:editId="784D4E93">
            <wp:extent cx="5332780" cy="2270565"/>
            <wp:effectExtent l="0" t="0" r="127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51733" cy="2278635"/>
                    </a:xfrm>
                    <a:prstGeom prst="rect">
                      <a:avLst/>
                    </a:prstGeom>
                  </pic:spPr>
                </pic:pic>
              </a:graphicData>
            </a:graphic>
          </wp:inline>
        </w:drawing>
      </w:r>
    </w:p>
    <w:p w:rsidR="00EA4404" w:rsidRPr="00E132E4" w:rsidRDefault="00EA4404" w:rsidP="00E132E4">
      <w:pPr>
        <w:pStyle w:val="Ttulo1"/>
        <w:spacing w:line="240" w:lineRule="auto"/>
        <w:jc w:val="both"/>
        <w:rPr>
          <w:rFonts w:asciiTheme="minorHAnsi" w:hAnsiTheme="minorHAnsi" w:cstheme="minorHAnsi"/>
          <w:sz w:val="22"/>
          <w:szCs w:val="22"/>
        </w:rPr>
      </w:pPr>
      <w:bookmarkStart w:id="12" w:name="_Toc508631287"/>
      <w:r w:rsidRPr="00E132E4">
        <w:rPr>
          <w:rFonts w:asciiTheme="minorHAnsi" w:hAnsiTheme="minorHAnsi" w:cstheme="minorHAnsi"/>
          <w:sz w:val="22"/>
          <w:szCs w:val="22"/>
        </w:rPr>
        <w:lastRenderedPageBreak/>
        <w:t>Gestión</w:t>
      </w:r>
      <w:bookmarkEnd w:id="12"/>
    </w:p>
    <w:p w:rsidR="008271BD" w:rsidRPr="00E132E4" w:rsidRDefault="008271BD" w:rsidP="00E132E4">
      <w:pPr>
        <w:spacing w:after="0" w:line="240" w:lineRule="auto"/>
        <w:jc w:val="both"/>
        <w:rPr>
          <w:rFonts w:cstheme="minorHAnsi"/>
        </w:rPr>
      </w:pPr>
    </w:p>
    <w:p w:rsidR="00604ECC" w:rsidRPr="00E132E4" w:rsidRDefault="00604ECC" w:rsidP="00E132E4">
      <w:pPr>
        <w:pStyle w:val="Ttulo2"/>
        <w:numPr>
          <w:ilvl w:val="0"/>
          <w:numId w:val="8"/>
        </w:numPr>
        <w:spacing w:line="240" w:lineRule="auto"/>
        <w:jc w:val="both"/>
        <w:rPr>
          <w:rFonts w:asciiTheme="minorHAnsi" w:hAnsiTheme="minorHAnsi" w:cstheme="minorHAnsi"/>
          <w:sz w:val="22"/>
          <w:szCs w:val="22"/>
        </w:rPr>
      </w:pPr>
      <w:bookmarkStart w:id="13" w:name="_Toc508631288"/>
      <w:r w:rsidRPr="00E132E4">
        <w:rPr>
          <w:rFonts w:asciiTheme="minorHAnsi" w:hAnsiTheme="minorHAnsi" w:cstheme="minorHAnsi"/>
          <w:sz w:val="22"/>
          <w:szCs w:val="22"/>
        </w:rPr>
        <w:t>Anulación Archivos</w:t>
      </w:r>
      <w:bookmarkEnd w:id="13"/>
    </w:p>
    <w:p w:rsidR="008271BD" w:rsidRPr="00E132E4" w:rsidRDefault="008271BD" w:rsidP="00E132E4">
      <w:pPr>
        <w:spacing w:after="0" w:line="240" w:lineRule="auto"/>
        <w:jc w:val="both"/>
        <w:rPr>
          <w:rFonts w:cstheme="minorHAnsi"/>
        </w:rPr>
      </w:pPr>
    </w:p>
    <w:p w:rsidR="00EA6ACF" w:rsidRPr="00E132E4" w:rsidRDefault="00EA6ACF" w:rsidP="00E132E4">
      <w:pPr>
        <w:spacing w:after="0" w:line="240" w:lineRule="auto"/>
        <w:jc w:val="both"/>
        <w:rPr>
          <w:rFonts w:cstheme="minorHAnsi"/>
        </w:rPr>
      </w:pPr>
      <w:r w:rsidRPr="00E132E4">
        <w:rPr>
          <w:rFonts w:cstheme="minorHAnsi"/>
        </w:rPr>
        <w:t>Luego de procesar un archivo en el sistema y si consideren que necesitan anularlo, desde este módulo tendrán la opción de hacerlo tanto para Prenota como para Debito, en caso que haya sido un archivo Manual es necesario marcar el check ¿Manual?.</w:t>
      </w: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r w:rsidRPr="00E132E4">
        <w:rPr>
          <w:rFonts w:cstheme="minorHAnsi"/>
        </w:rPr>
        <w:t>La información en pantalla les mostrara: Fecha de Proceso, Nombre del banco, Tipo de movimiento, Cantidad de contrato, Valor total del archivo y Nombre del archivo.</w:t>
      </w: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r w:rsidRPr="00E132E4">
        <w:rPr>
          <w:rFonts w:cstheme="minorHAnsi"/>
        </w:rPr>
        <w:t>Prenota: La anulación de prenota se realizará para los dos bancos.</w:t>
      </w:r>
    </w:p>
    <w:p w:rsidR="00BA3993" w:rsidRPr="00E132E4" w:rsidRDefault="00BA3993" w:rsidP="00E132E4">
      <w:pPr>
        <w:spacing w:after="0" w:line="240" w:lineRule="auto"/>
        <w:jc w:val="both"/>
        <w:rPr>
          <w:rFonts w:cstheme="minorHAnsi"/>
        </w:rPr>
      </w:pPr>
    </w:p>
    <w:p w:rsidR="00604ECC" w:rsidRPr="00E132E4" w:rsidRDefault="00195C1E" w:rsidP="00E132E4">
      <w:pPr>
        <w:spacing w:after="0" w:line="240" w:lineRule="auto"/>
        <w:jc w:val="both"/>
        <w:rPr>
          <w:rFonts w:cstheme="minorHAnsi"/>
        </w:rPr>
      </w:pPr>
      <w:r>
        <w:rPr>
          <w:noProof/>
        </w:rPr>
        <w:drawing>
          <wp:inline distT="0" distB="0" distL="0" distR="0" wp14:anchorId="1F85F147" wp14:editId="1F05325A">
            <wp:extent cx="5612130" cy="160591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1605915"/>
                    </a:xfrm>
                    <a:prstGeom prst="rect">
                      <a:avLst/>
                    </a:prstGeom>
                  </pic:spPr>
                </pic:pic>
              </a:graphicData>
            </a:graphic>
          </wp:inline>
        </w:drawing>
      </w: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r w:rsidRPr="00E132E4">
        <w:rPr>
          <w:rFonts w:cstheme="minorHAnsi"/>
        </w:rPr>
        <w:t>Debito: La anulación del débito si tendrán la opción de escoger que banco quieren anular.</w:t>
      </w: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r w:rsidRPr="00E132E4">
        <w:rPr>
          <w:rFonts w:cstheme="minorHAnsi"/>
          <w:noProof/>
        </w:rPr>
        <w:drawing>
          <wp:inline distT="0" distB="0" distL="0" distR="0" wp14:anchorId="461C444E" wp14:editId="5FB3CD8E">
            <wp:extent cx="5612130" cy="1532255"/>
            <wp:effectExtent l="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1532255"/>
                    </a:xfrm>
                    <a:prstGeom prst="rect">
                      <a:avLst/>
                    </a:prstGeom>
                  </pic:spPr>
                </pic:pic>
              </a:graphicData>
            </a:graphic>
          </wp:inline>
        </w:drawing>
      </w:r>
    </w:p>
    <w:p w:rsidR="00604ECC" w:rsidRPr="00E132E4" w:rsidRDefault="00604ECC" w:rsidP="00E132E4">
      <w:pPr>
        <w:spacing w:after="0" w:line="240" w:lineRule="auto"/>
        <w:jc w:val="both"/>
        <w:rPr>
          <w:rFonts w:cstheme="minorHAnsi"/>
        </w:rPr>
      </w:pPr>
    </w:p>
    <w:p w:rsidR="00604ECC" w:rsidRPr="00E132E4" w:rsidRDefault="00BA3993" w:rsidP="00E132E4">
      <w:pPr>
        <w:spacing w:after="0" w:line="240" w:lineRule="auto"/>
        <w:jc w:val="both"/>
        <w:rPr>
          <w:rFonts w:cstheme="minorHAnsi"/>
        </w:rPr>
      </w:pPr>
      <w:r w:rsidRPr="00E132E4">
        <w:rPr>
          <w:rFonts w:cstheme="minorHAnsi"/>
        </w:rPr>
        <w:t xml:space="preserve">Al momento de realizar la anulación, los estados de los clientes cambiaran automáticamente a Prenota y Debito según corresponda, para generar los archivos nuevamente. </w:t>
      </w: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p>
    <w:p w:rsidR="00BA3993" w:rsidRPr="00E132E4" w:rsidRDefault="00BA3993" w:rsidP="00E132E4">
      <w:pPr>
        <w:spacing w:after="0" w:line="240" w:lineRule="auto"/>
        <w:jc w:val="both"/>
        <w:rPr>
          <w:rFonts w:cstheme="minorHAnsi"/>
        </w:rPr>
      </w:pPr>
    </w:p>
    <w:p w:rsidR="00604ECC" w:rsidRPr="00E132E4" w:rsidRDefault="00604ECC" w:rsidP="00E132E4">
      <w:pPr>
        <w:pStyle w:val="Ttulo2"/>
        <w:numPr>
          <w:ilvl w:val="0"/>
          <w:numId w:val="8"/>
        </w:numPr>
        <w:spacing w:line="240" w:lineRule="auto"/>
        <w:jc w:val="both"/>
        <w:rPr>
          <w:rFonts w:asciiTheme="minorHAnsi" w:hAnsiTheme="minorHAnsi" w:cstheme="minorHAnsi"/>
          <w:sz w:val="22"/>
          <w:szCs w:val="22"/>
        </w:rPr>
      </w:pPr>
      <w:bookmarkStart w:id="14" w:name="_Toc508631289"/>
      <w:r w:rsidRPr="00E132E4">
        <w:rPr>
          <w:rFonts w:asciiTheme="minorHAnsi" w:hAnsiTheme="minorHAnsi" w:cstheme="minorHAnsi"/>
          <w:sz w:val="22"/>
          <w:szCs w:val="22"/>
        </w:rPr>
        <w:lastRenderedPageBreak/>
        <w:t>Reanudación</w:t>
      </w:r>
      <w:bookmarkEnd w:id="14"/>
      <w:r w:rsidRPr="00E132E4">
        <w:rPr>
          <w:rFonts w:asciiTheme="minorHAnsi" w:hAnsiTheme="minorHAnsi" w:cstheme="minorHAnsi"/>
          <w:sz w:val="22"/>
          <w:szCs w:val="22"/>
        </w:rPr>
        <w:t xml:space="preserve"> </w:t>
      </w:r>
    </w:p>
    <w:p w:rsidR="00A763F6" w:rsidRPr="00E132E4" w:rsidRDefault="00A763F6" w:rsidP="00E132E4">
      <w:pPr>
        <w:spacing w:after="0" w:line="240" w:lineRule="auto"/>
        <w:rPr>
          <w:rFonts w:cstheme="minorHAnsi"/>
        </w:rPr>
      </w:pPr>
    </w:p>
    <w:p w:rsidR="00A763F6" w:rsidRPr="00E132E4" w:rsidRDefault="00A763F6" w:rsidP="00E132E4">
      <w:pPr>
        <w:spacing w:after="0" w:line="240" w:lineRule="auto"/>
        <w:rPr>
          <w:rFonts w:cstheme="minorHAnsi"/>
        </w:rPr>
      </w:pPr>
      <w:r w:rsidRPr="00E132E4">
        <w:rPr>
          <w:rFonts w:cstheme="minorHAnsi"/>
        </w:rPr>
        <w:t>Desde este módulo podrán reanudar los estados de los clientes en estado Debitado masivamente a Debito por una sola vez en el mes, en pantalla les mostrara el historial de proceso que se va ejecutando.</w:t>
      </w:r>
    </w:p>
    <w:p w:rsidR="00A763F6" w:rsidRPr="00E132E4" w:rsidRDefault="00A763F6" w:rsidP="00E132E4">
      <w:pPr>
        <w:spacing w:after="0" w:line="240" w:lineRule="auto"/>
        <w:rPr>
          <w:rFonts w:cstheme="minorHAnsi"/>
        </w:rPr>
      </w:pPr>
      <w:r w:rsidRPr="00E132E4">
        <w:rPr>
          <w:rFonts w:cstheme="minorHAnsi"/>
        </w:rPr>
        <w:t>Si existe algún cliente en Debito Proceso se los informara y dejara el registro, con el fin que se pueda validar y de esta forma se realice la reanudación cuando no exista ningún cliente en debito en proceso.</w:t>
      </w:r>
    </w:p>
    <w:p w:rsidR="00604ECC" w:rsidRPr="00E132E4" w:rsidRDefault="00604ECC" w:rsidP="00E132E4">
      <w:pPr>
        <w:spacing w:after="0" w:line="240" w:lineRule="auto"/>
        <w:jc w:val="both"/>
        <w:rPr>
          <w:rFonts w:cstheme="minorHAnsi"/>
        </w:rPr>
      </w:pPr>
      <w:r w:rsidRPr="00E132E4">
        <w:rPr>
          <w:rFonts w:cstheme="minorHAnsi"/>
          <w:noProof/>
        </w:rPr>
        <w:drawing>
          <wp:inline distT="0" distB="0" distL="0" distR="0" wp14:anchorId="4E79F42C" wp14:editId="49DD5760">
            <wp:extent cx="5612130" cy="1671955"/>
            <wp:effectExtent l="0" t="0" r="762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671955"/>
                    </a:xfrm>
                    <a:prstGeom prst="rect">
                      <a:avLst/>
                    </a:prstGeom>
                  </pic:spPr>
                </pic:pic>
              </a:graphicData>
            </a:graphic>
          </wp:inline>
        </w:drawing>
      </w:r>
    </w:p>
    <w:p w:rsidR="00B07CA5" w:rsidRPr="00E132E4" w:rsidRDefault="00B07CA5" w:rsidP="00E132E4">
      <w:pPr>
        <w:spacing w:after="0" w:line="240" w:lineRule="auto"/>
        <w:jc w:val="both"/>
        <w:rPr>
          <w:rFonts w:cstheme="minorHAnsi"/>
        </w:rPr>
      </w:pPr>
    </w:p>
    <w:p w:rsidR="00604ECC" w:rsidRPr="00E132E4" w:rsidRDefault="00B53C2A" w:rsidP="00E132E4">
      <w:pPr>
        <w:pStyle w:val="Ttulo2"/>
        <w:numPr>
          <w:ilvl w:val="0"/>
          <w:numId w:val="8"/>
        </w:numPr>
        <w:spacing w:line="240" w:lineRule="auto"/>
        <w:jc w:val="both"/>
        <w:rPr>
          <w:rFonts w:asciiTheme="minorHAnsi" w:hAnsiTheme="minorHAnsi" w:cstheme="minorHAnsi"/>
          <w:sz w:val="22"/>
          <w:szCs w:val="22"/>
        </w:rPr>
      </w:pPr>
      <w:bookmarkStart w:id="15" w:name="_Toc508631290"/>
      <w:r w:rsidRPr="00E132E4">
        <w:rPr>
          <w:rFonts w:asciiTheme="minorHAnsi" w:hAnsiTheme="minorHAnsi" w:cstheme="minorHAnsi"/>
          <w:sz w:val="22"/>
          <w:szCs w:val="22"/>
        </w:rPr>
        <w:t>Pre</w:t>
      </w:r>
      <w:r w:rsidR="00DA759C" w:rsidRPr="00E132E4">
        <w:rPr>
          <w:rFonts w:asciiTheme="minorHAnsi" w:hAnsiTheme="minorHAnsi" w:cstheme="minorHAnsi"/>
          <w:sz w:val="22"/>
          <w:szCs w:val="22"/>
        </w:rPr>
        <w:t>-</w:t>
      </w:r>
      <w:r w:rsidRPr="00E132E4">
        <w:rPr>
          <w:rFonts w:asciiTheme="minorHAnsi" w:hAnsiTheme="minorHAnsi" w:cstheme="minorHAnsi"/>
          <w:sz w:val="22"/>
          <w:szCs w:val="22"/>
        </w:rPr>
        <w:t>notificació</w:t>
      </w:r>
      <w:r w:rsidR="00604ECC" w:rsidRPr="00E132E4">
        <w:rPr>
          <w:rFonts w:asciiTheme="minorHAnsi" w:hAnsiTheme="minorHAnsi" w:cstheme="minorHAnsi"/>
          <w:sz w:val="22"/>
          <w:szCs w:val="22"/>
        </w:rPr>
        <w:t>n</w:t>
      </w:r>
      <w:bookmarkEnd w:id="15"/>
    </w:p>
    <w:p w:rsidR="009D2492" w:rsidRPr="00E132E4" w:rsidRDefault="009D2492" w:rsidP="00E132E4">
      <w:pPr>
        <w:spacing w:after="0" w:line="240" w:lineRule="auto"/>
        <w:jc w:val="both"/>
        <w:rPr>
          <w:rFonts w:cstheme="minorHAnsi"/>
        </w:rPr>
      </w:pPr>
    </w:p>
    <w:p w:rsidR="009D2492" w:rsidRPr="00E132E4" w:rsidRDefault="009D2492" w:rsidP="00E132E4">
      <w:pPr>
        <w:spacing w:after="0" w:line="240" w:lineRule="auto"/>
        <w:jc w:val="both"/>
        <w:rPr>
          <w:rFonts w:cstheme="minorHAnsi"/>
        </w:rPr>
      </w:pPr>
      <w:r w:rsidRPr="00E132E4">
        <w:rPr>
          <w:rFonts w:cstheme="minorHAnsi"/>
        </w:rPr>
        <w:t>Por medio de este módulo se pre</w:t>
      </w:r>
      <w:r w:rsidR="00DA759C" w:rsidRPr="00E132E4">
        <w:rPr>
          <w:rFonts w:cstheme="minorHAnsi"/>
        </w:rPr>
        <w:t>-</w:t>
      </w:r>
      <w:r w:rsidRPr="00E132E4">
        <w:rPr>
          <w:rFonts w:cstheme="minorHAnsi"/>
        </w:rPr>
        <w:t xml:space="preserve">notificara los clientes a través del </w:t>
      </w:r>
      <w:r w:rsidRPr="00E132E4">
        <w:rPr>
          <w:rFonts w:cstheme="minorHAnsi"/>
          <w:b/>
        </w:rPr>
        <w:t>Convenio</w:t>
      </w:r>
      <w:r w:rsidR="00DA759C" w:rsidRPr="00E132E4">
        <w:rPr>
          <w:rFonts w:cstheme="minorHAnsi"/>
        </w:rPr>
        <w:t xml:space="preserve"> (Bancolombia y Occidente) con los bancos parametrizados</w:t>
      </w:r>
      <w:r w:rsidRPr="00E132E4">
        <w:rPr>
          <w:rFonts w:cstheme="minorHAnsi"/>
        </w:rPr>
        <w:t xml:space="preserve"> y</w:t>
      </w:r>
      <w:r w:rsidR="00DA759C" w:rsidRPr="00E132E4">
        <w:rPr>
          <w:rFonts w:cstheme="minorHAnsi"/>
        </w:rPr>
        <w:t xml:space="preserve"> con</w:t>
      </w:r>
      <w:r w:rsidRPr="00E132E4">
        <w:rPr>
          <w:rFonts w:cstheme="minorHAnsi"/>
        </w:rPr>
        <w:t xml:space="preserve"> la fecha de generación</w:t>
      </w:r>
      <w:r w:rsidR="00DA759C" w:rsidRPr="00E132E4">
        <w:rPr>
          <w:rFonts w:cstheme="minorHAnsi"/>
        </w:rPr>
        <w:t xml:space="preserve">, es importante tener presente que, si un banco se parametrizo por los dos convenios el sistema le pide que realice la pre-notificación por los dos bancos para cambiar el estado del cliente a </w:t>
      </w:r>
      <w:r w:rsidR="00DA759C" w:rsidRPr="00E132E4">
        <w:rPr>
          <w:rFonts w:cstheme="minorHAnsi"/>
          <w:b/>
        </w:rPr>
        <w:t>Prenota en Proceso</w:t>
      </w:r>
      <w:r w:rsidR="00DA759C" w:rsidRPr="00E132E4">
        <w:rPr>
          <w:rFonts w:cstheme="minorHAnsi"/>
        </w:rPr>
        <w:t>.</w:t>
      </w:r>
    </w:p>
    <w:p w:rsidR="008271BD" w:rsidRPr="00E132E4" w:rsidRDefault="008271BD" w:rsidP="00E132E4">
      <w:pPr>
        <w:spacing w:after="0" w:line="240" w:lineRule="auto"/>
        <w:jc w:val="both"/>
        <w:rPr>
          <w:rFonts w:cstheme="minorHAnsi"/>
        </w:rPr>
      </w:pPr>
    </w:p>
    <w:p w:rsidR="00604ECC" w:rsidRPr="00E132E4" w:rsidRDefault="00604ECC" w:rsidP="00E132E4">
      <w:pPr>
        <w:spacing w:after="0" w:line="240" w:lineRule="auto"/>
        <w:jc w:val="both"/>
        <w:rPr>
          <w:rFonts w:cstheme="minorHAnsi"/>
        </w:rPr>
      </w:pPr>
      <w:r w:rsidRPr="00E132E4">
        <w:rPr>
          <w:rFonts w:cstheme="minorHAnsi"/>
          <w:noProof/>
        </w:rPr>
        <w:drawing>
          <wp:inline distT="0" distB="0" distL="0" distR="0" wp14:anchorId="3513A554" wp14:editId="3A627F30">
            <wp:extent cx="5612130" cy="269303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2693035"/>
                    </a:xfrm>
                    <a:prstGeom prst="rect">
                      <a:avLst/>
                    </a:prstGeom>
                  </pic:spPr>
                </pic:pic>
              </a:graphicData>
            </a:graphic>
          </wp:inline>
        </w:drawing>
      </w:r>
    </w:p>
    <w:p w:rsidR="00B53C2A" w:rsidRPr="00E132E4" w:rsidRDefault="00B53C2A" w:rsidP="00E132E4">
      <w:pPr>
        <w:spacing w:after="0" w:line="240" w:lineRule="auto"/>
        <w:jc w:val="both"/>
        <w:rPr>
          <w:rFonts w:cstheme="minorHAnsi"/>
        </w:rPr>
      </w:pPr>
    </w:p>
    <w:p w:rsidR="00B53C2A" w:rsidRDefault="00B53C2A" w:rsidP="00E132E4">
      <w:pPr>
        <w:spacing w:after="0" w:line="240" w:lineRule="auto"/>
        <w:jc w:val="both"/>
        <w:rPr>
          <w:rFonts w:cstheme="minorHAnsi"/>
        </w:rPr>
      </w:pPr>
    </w:p>
    <w:p w:rsidR="00E132E4" w:rsidRDefault="00E132E4" w:rsidP="00E132E4">
      <w:pPr>
        <w:spacing w:after="0" w:line="240" w:lineRule="auto"/>
        <w:jc w:val="both"/>
        <w:rPr>
          <w:rFonts w:cstheme="minorHAnsi"/>
        </w:rPr>
      </w:pPr>
    </w:p>
    <w:p w:rsidR="00E132E4" w:rsidRDefault="00E132E4" w:rsidP="00E132E4">
      <w:pPr>
        <w:spacing w:after="0" w:line="240" w:lineRule="auto"/>
        <w:jc w:val="both"/>
        <w:rPr>
          <w:rFonts w:cstheme="minorHAnsi"/>
        </w:rPr>
      </w:pPr>
    </w:p>
    <w:p w:rsidR="00E132E4" w:rsidRPr="00E132E4" w:rsidRDefault="00E132E4" w:rsidP="00E132E4">
      <w:pPr>
        <w:spacing w:after="0" w:line="240" w:lineRule="auto"/>
        <w:jc w:val="both"/>
        <w:rPr>
          <w:rFonts w:cstheme="minorHAnsi"/>
        </w:rPr>
      </w:pPr>
    </w:p>
    <w:p w:rsidR="00B53C2A" w:rsidRPr="00E132E4" w:rsidRDefault="00B53C2A" w:rsidP="00E132E4">
      <w:pPr>
        <w:pStyle w:val="Ttulo2"/>
        <w:numPr>
          <w:ilvl w:val="0"/>
          <w:numId w:val="8"/>
        </w:numPr>
        <w:spacing w:line="240" w:lineRule="auto"/>
        <w:jc w:val="both"/>
        <w:rPr>
          <w:rFonts w:asciiTheme="minorHAnsi" w:hAnsiTheme="minorHAnsi" w:cstheme="minorHAnsi"/>
          <w:sz w:val="22"/>
          <w:szCs w:val="22"/>
        </w:rPr>
      </w:pPr>
      <w:bookmarkStart w:id="16" w:name="_Toc508631291"/>
      <w:r w:rsidRPr="00E132E4">
        <w:rPr>
          <w:rFonts w:asciiTheme="minorHAnsi" w:hAnsiTheme="minorHAnsi" w:cstheme="minorHAnsi"/>
          <w:sz w:val="22"/>
          <w:szCs w:val="22"/>
        </w:rPr>
        <w:lastRenderedPageBreak/>
        <w:t>Generación masivos</w:t>
      </w:r>
      <w:bookmarkEnd w:id="16"/>
    </w:p>
    <w:p w:rsidR="008271BD" w:rsidRPr="00E132E4" w:rsidRDefault="008271BD" w:rsidP="00E132E4">
      <w:pPr>
        <w:spacing w:after="0" w:line="240" w:lineRule="auto"/>
        <w:jc w:val="both"/>
        <w:rPr>
          <w:rFonts w:cstheme="minorHAnsi"/>
        </w:rPr>
      </w:pPr>
    </w:p>
    <w:p w:rsidR="00F45589" w:rsidRPr="00E132E4" w:rsidRDefault="00F45589" w:rsidP="00E132E4">
      <w:pPr>
        <w:spacing w:after="0" w:line="240" w:lineRule="auto"/>
        <w:jc w:val="both"/>
        <w:rPr>
          <w:rFonts w:cstheme="minorHAnsi"/>
        </w:rPr>
      </w:pPr>
      <w:r w:rsidRPr="00E132E4">
        <w:rPr>
          <w:rFonts w:cstheme="minorHAnsi"/>
        </w:rPr>
        <w:t>A través de este módulo se podrá generar masivamente el débito a los clientes, con los siguientes filtros:</w:t>
      </w:r>
    </w:p>
    <w:p w:rsidR="00F45589" w:rsidRPr="00E132E4" w:rsidRDefault="00F45589" w:rsidP="00E132E4">
      <w:pPr>
        <w:spacing w:after="0" w:line="240" w:lineRule="auto"/>
        <w:jc w:val="both"/>
        <w:rPr>
          <w:rFonts w:cstheme="minorHAnsi"/>
        </w:rPr>
      </w:pPr>
    </w:p>
    <w:p w:rsidR="00F45589" w:rsidRPr="00E132E4" w:rsidRDefault="00F45589" w:rsidP="00E132E4">
      <w:pPr>
        <w:spacing w:after="0" w:line="240" w:lineRule="auto"/>
        <w:jc w:val="both"/>
        <w:rPr>
          <w:rFonts w:cstheme="minorHAnsi"/>
        </w:rPr>
      </w:pPr>
      <w:r w:rsidRPr="00E132E4">
        <w:rPr>
          <w:rFonts w:cstheme="minorHAnsi"/>
          <w:b/>
        </w:rPr>
        <w:t>Tipo Clientes:</w:t>
      </w:r>
      <w:r w:rsidRPr="00E132E4">
        <w:rPr>
          <w:rFonts w:cstheme="minorHAnsi"/>
        </w:rPr>
        <w:t xml:space="preserve"> Suscriptores, Ganadores, </w:t>
      </w:r>
      <w:r w:rsidR="00A763F6" w:rsidRPr="00E132E4">
        <w:rPr>
          <w:rFonts w:cstheme="minorHAnsi"/>
        </w:rPr>
        <w:t>A</w:t>
      </w:r>
      <w:r w:rsidRPr="00E132E4">
        <w:rPr>
          <w:rFonts w:cstheme="minorHAnsi"/>
        </w:rPr>
        <w:t>djudicados o Cuotas por devolver.</w:t>
      </w:r>
    </w:p>
    <w:p w:rsidR="00F45589" w:rsidRPr="00E132E4" w:rsidRDefault="00F45589" w:rsidP="00E132E4">
      <w:pPr>
        <w:spacing w:after="0" w:line="240" w:lineRule="auto"/>
        <w:jc w:val="both"/>
        <w:rPr>
          <w:rFonts w:cstheme="minorHAnsi"/>
        </w:rPr>
      </w:pPr>
      <w:r w:rsidRPr="00E132E4">
        <w:rPr>
          <w:rFonts w:cstheme="minorHAnsi"/>
          <w:b/>
        </w:rPr>
        <w:t xml:space="preserve">Fecha debito: </w:t>
      </w:r>
      <w:r w:rsidR="00A763F6" w:rsidRPr="00E132E4">
        <w:rPr>
          <w:rFonts w:cstheme="minorHAnsi"/>
        </w:rPr>
        <w:t>F</w:t>
      </w:r>
      <w:r w:rsidRPr="00E132E4">
        <w:rPr>
          <w:rFonts w:cstheme="minorHAnsi"/>
        </w:rPr>
        <w:t>echa en que se consultara el valor del cliente en SICO.</w:t>
      </w:r>
    </w:p>
    <w:p w:rsidR="00F45589" w:rsidRPr="00E132E4" w:rsidRDefault="00F45589" w:rsidP="00E132E4">
      <w:pPr>
        <w:spacing w:after="0" w:line="240" w:lineRule="auto"/>
        <w:jc w:val="both"/>
        <w:rPr>
          <w:rFonts w:cstheme="minorHAnsi"/>
        </w:rPr>
      </w:pPr>
      <w:r w:rsidRPr="00E132E4">
        <w:rPr>
          <w:rFonts w:cstheme="minorHAnsi"/>
          <w:b/>
        </w:rPr>
        <w:t>Entidad Bancaria:</w:t>
      </w:r>
      <w:r w:rsidRPr="00E132E4">
        <w:rPr>
          <w:rFonts w:cstheme="minorHAnsi"/>
        </w:rPr>
        <w:t xml:space="preserve"> Bancolombia o Banco de Occidente</w:t>
      </w:r>
    </w:p>
    <w:p w:rsidR="00F45589" w:rsidRPr="00E132E4" w:rsidRDefault="00F45589" w:rsidP="00E132E4">
      <w:pPr>
        <w:spacing w:after="0" w:line="240" w:lineRule="auto"/>
        <w:jc w:val="both"/>
        <w:rPr>
          <w:rFonts w:cstheme="minorHAnsi"/>
        </w:rPr>
      </w:pPr>
    </w:p>
    <w:p w:rsidR="00A763F6" w:rsidRPr="00E132E4" w:rsidRDefault="00F45589" w:rsidP="00E132E4">
      <w:pPr>
        <w:spacing w:after="0" w:line="240" w:lineRule="auto"/>
        <w:jc w:val="both"/>
        <w:rPr>
          <w:rFonts w:cstheme="minorHAnsi"/>
        </w:rPr>
      </w:pPr>
      <w:r w:rsidRPr="00E132E4">
        <w:rPr>
          <w:rFonts w:cstheme="minorHAnsi"/>
        </w:rPr>
        <w:t xml:space="preserve">Es muy importante realizar este proceso después de los </w:t>
      </w:r>
      <w:r w:rsidR="00A763F6" w:rsidRPr="00E132E4">
        <w:rPr>
          <w:rFonts w:cstheme="minorHAnsi"/>
        </w:rPr>
        <w:t xml:space="preserve">siguientes puntos: </w:t>
      </w:r>
    </w:p>
    <w:p w:rsidR="00A763F6" w:rsidRPr="00E132E4" w:rsidRDefault="00A763F6" w:rsidP="00E132E4">
      <w:pPr>
        <w:spacing w:after="0" w:line="240" w:lineRule="auto"/>
        <w:jc w:val="both"/>
        <w:rPr>
          <w:rFonts w:cstheme="minorHAnsi"/>
        </w:rPr>
      </w:pPr>
    </w:p>
    <w:p w:rsidR="00A763F6" w:rsidRPr="00E132E4" w:rsidRDefault="00A763F6" w:rsidP="00E132E4">
      <w:pPr>
        <w:pStyle w:val="Prrafodelista"/>
        <w:numPr>
          <w:ilvl w:val="0"/>
          <w:numId w:val="10"/>
        </w:numPr>
        <w:spacing w:after="0" w:line="240" w:lineRule="auto"/>
        <w:jc w:val="both"/>
        <w:rPr>
          <w:rFonts w:cstheme="minorHAnsi"/>
        </w:rPr>
      </w:pPr>
      <w:r w:rsidRPr="00E132E4">
        <w:rPr>
          <w:rFonts w:cstheme="minorHAnsi"/>
        </w:rPr>
        <w:t>Se haya cargado los clientes con la marca a SICO</w:t>
      </w:r>
    </w:p>
    <w:p w:rsidR="00F45589" w:rsidRPr="00E132E4" w:rsidRDefault="00A763F6" w:rsidP="00E132E4">
      <w:pPr>
        <w:pStyle w:val="Prrafodelista"/>
        <w:numPr>
          <w:ilvl w:val="0"/>
          <w:numId w:val="10"/>
        </w:numPr>
        <w:spacing w:after="0" w:line="240" w:lineRule="auto"/>
        <w:jc w:val="both"/>
        <w:rPr>
          <w:rFonts w:cstheme="minorHAnsi"/>
        </w:rPr>
      </w:pPr>
      <w:r w:rsidRPr="00E132E4">
        <w:rPr>
          <w:rFonts w:cstheme="minorHAnsi"/>
        </w:rPr>
        <w:t>S</w:t>
      </w:r>
      <w:r w:rsidR="00F45589" w:rsidRPr="00E132E4">
        <w:rPr>
          <w:rFonts w:cstheme="minorHAnsi"/>
        </w:rPr>
        <w:t xml:space="preserve">e </w:t>
      </w:r>
      <w:r w:rsidRPr="00E132E4">
        <w:rPr>
          <w:rFonts w:cstheme="minorHAnsi"/>
        </w:rPr>
        <w:t xml:space="preserve">haya </w:t>
      </w:r>
      <w:r w:rsidR="00F45589" w:rsidRPr="00E132E4">
        <w:rPr>
          <w:rFonts w:cstheme="minorHAnsi"/>
        </w:rPr>
        <w:t>ejecuta el cobro ajustado.</w:t>
      </w:r>
    </w:p>
    <w:p w:rsidR="00A763F6" w:rsidRPr="00E132E4" w:rsidRDefault="00A763F6" w:rsidP="00E132E4">
      <w:pPr>
        <w:pStyle w:val="Prrafodelista"/>
        <w:numPr>
          <w:ilvl w:val="0"/>
          <w:numId w:val="10"/>
        </w:numPr>
        <w:spacing w:after="0" w:line="240" w:lineRule="auto"/>
        <w:jc w:val="both"/>
        <w:rPr>
          <w:rFonts w:cstheme="minorHAnsi"/>
        </w:rPr>
      </w:pPr>
      <w:r w:rsidRPr="00E132E4">
        <w:rPr>
          <w:rFonts w:cstheme="minorHAnsi"/>
        </w:rPr>
        <w:t>Se haya ejecutado el programa de proyección para débito.</w:t>
      </w:r>
    </w:p>
    <w:p w:rsidR="00A763F6" w:rsidRPr="00E132E4" w:rsidRDefault="00A763F6" w:rsidP="00E132E4">
      <w:pPr>
        <w:pStyle w:val="Prrafodelista"/>
        <w:numPr>
          <w:ilvl w:val="0"/>
          <w:numId w:val="10"/>
        </w:numPr>
        <w:spacing w:after="0" w:line="240" w:lineRule="auto"/>
        <w:jc w:val="both"/>
        <w:rPr>
          <w:rFonts w:cstheme="minorHAnsi"/>
        </w:rPr>
      </w:pPr>
      <w:r w:rsidRPr="00E132E4">
        <w:rPr>
          <w:rFonts w:cstheme="minorHAnsi"/>
        </w:rPr>
        <w:t>Se actualice la información en la sabana de la tabla de débito.</w:t>
      </w:r>
    </w:p>
    <w:p w:rsidR="00A763F6" w:rsidRPr="00E132E4" w:rsidRDefault="00A763F6" w:rsidP="00E132E4">
      <w:pPr>
        <w:spacing w:after="0" w:line="240" w:lineRule="auto"/>
        <w:jc w:val="both"/>
        <w:rPr>
          <w:rFonts w:cstheme="minorHAnsi"/>
        </w:rPr>
      </w:pPr>
    </w:p>
    <w:p w:rsidR="00A763F6" w:rsidRPr="00E132E4" w:rsidRDefault="00A763F6" w:rsidP="00E132E4">
      <w:pPr>
        <w:spacing w:after="0" w:line="240" w:lineRule="auto"/>
        <w:jc w:val="both"/>
        <w:rPr>
          <w:rFonts w:cstheme="minorHAnsi"/>
        </w:rPr>
      </w:pPr>
      <w:r w:rsidRPr="00E132E4">
        <w:rPr>
          <w:rFonts w:cstheme="minorHAnsi"/>
          <w:b/>
          <w:color w:val="FF0000"/>
        </w:rPr>
        <w:t xml:space="preserve">NOTA: </w:t>
      </w:r>
      <w:r w:rsidRPr="00E132E4">
        <w:rPr>
          <w:rFonts w:cstheme="minorHAnsi"/>
        </w:rPr>
        <w:t>Cumpliendo con estos cuatro puntos esenciales, la información generada en el archivo de débito será la correcta, con que alguno falte el archivo saldrá errado.</w:t>
      </w:r>
    </w:p>
    <w:p w:rsidR="000A670A" w:rsidRPr="00E132E4" w:rsidRDefault="000A670A" w:rsidP="00E132E4">
      <w:pPr>
        <w:spacing w:after="0" w:line="240" w:lineRule="auto"/>
        <w:jc w:val="both"/>
        <w:rPr>
          <w:rFonts w:cstheme="minorHAnsi"/>
        </w:rPr>
      </w:pPr>
    </w:p>
    <w:p w:rsidR="000A670A" w:rsidRPr="00E132E4" w:rsidRDefault="000A670A" w:rsidP="00E132E4">
      <w:pPr>
        <w:spacing w:after="0" w:line="240" w:lineRule="auto"/>
        <w:jc w:val="both"/>
        <w:rPr>
          <w:rFonts w:cstheme="minorHAnsi"/>
        </w:rPr>
      </w:pPr>
      <w:r w:rsidRPr="00E132E4">
        <w:rPr>
          <w:rFonts w:cstheme="minorHAnsi"/>
        </w:rPr>
        <w:t>Todas las noches se enviará a SICO la marca del débito la cual es muy importante que se ejecute ya que con a estos clientes es que se consultara en SICO los valores para generar el débito.</w:t>
      </w:r>
    </w:p>
    <w:p w:rsidR="001E31F2" w:rsidRPr="00E132E4" w:rsidRDefault="001E31F2" w:rsidP="00E132E4">
      <w:pPr>
        <w:spacing w:after="0" w:line="240" w:lineRule="auto"/>
        <w:jc w:val="both"/>
        <w:rPr>
          <w:rFonts w:cstheme="minorHAnsi"/>
        </w:rPr>
      </w:pPr>
    </w:p>
    <w:tbl>
      <w:tblPr>
        <w:tblW w:w="7525" w:type="dxa"/>
        <w:jc w:val="center"/>
        <w:tblCellMar>
          <w:left w:w="70" w:type="dxa"/>
          <w:right w:w="70" w:type="dxa"/>
        </w:tblCellMar>
        <w:tblLook w:val="04A0" w:firstRow="1" w:lastRow="0" w:firstColumn="1" w:lastColumn="0" w:noHBand="0" w:noVBand="1"/>
      </w:tblPr>
      <w:tblGrid>
        <w:gridCol w:w="2122"/>
        <w:gridCol w:w="840"/>
        <w:gridCol w:w="1200"/>
        <w:gridCol w:w="2440"/>
        <w:gridCol w:w="1060"/>
      </w:tblGrid>
      <w:tr w:rsidR="009C7475" w:rsidRPr="00E132E4" w:rsidTr="006A02CE">
        <w:trPr>
          <w:trHeight w:val="300"/>
          <w:jc w:val="center"/>
        </w:trPr>
        <w:tc>
          <w:tcPr>
            <w:tcW w:w="2122" w:type="dxa"/>
            <w:tcBorders>
              <w:top w:val="single" w:sz="4" w:space="0" w:color="auto"/>
              <w:left w:val="single" w:sz="4" w:space="0" w:color="auto"/>
              <w:bottom w:val="single" w:sz="4" w:space="0" w:color="auto"/>
              <w:right w:val="single" w:sz="4" w:space="0" w:color="auto"/>
            </w:tcBorders>
            <w:shd w:val="clear" w:color="000000" w:fill="4472C4"/>
            <w:noWrap/>
            <w:vAlign w:val="center"/>
            <w:hideMark/>
          </w:tcPr>
          <w:p w:rsidR="009C7475" w:rsidRPr="00E132E4" w:rsidRDefault="009C7475" w:rsidP="00E132E4">
            <w:pPr>
              <w:spacing w:after="0" w:line="240" w:lineRule="auto"/>
              <w:jc w:val="center"/>
              <w:rPr>
                <w:rFonts w:eastAsia="Times New Roman" w:cstheme="minorHAnsi"/>
                <w:b/>
                <w:bCs/>
                <w:color w:val="FFFFFF"/>
                <w:lang w:eastAsia="es-CO"/>
              </w:rPr>
            </w:pPr>
            <w:r w:rsidRPr="00E132E4">
              <w:rPr>
                <w:rFonts w:eastAsia="Times New Roman" w:cstheme="minorHAnsi"/>
                <w:b/>
                <w:bCs/>
                <w:color w:val="FFFFFF"/>
                <w:lang w:eastAsia="es-CO"/>
              </w:rPr>
              <w:t>ESTADO</w:t>
            </w:r>
          </w:p>
        </w:tc>
        <w:tc>
          <w:tcPr>
            <w:tcW w:w="703" w:type="dxa"/>
            <w:tcBorders>
              <w:top w:val="single" w:sz="4" w:space="0" w:color="auto"/>
              <w:left w:val="nil"/>
              <w:bottom w:val="single" w:sz="4" w:space="0" w:color="auto"/>
              <w:right w:val="single" w:sz="4" w:space="0" w:color="auto"/>
            </w:tcBorders>
            <w:shd w:val="clear" w:color="000000" w:fill="4472C4"/>
            <w:noWrap/>
            <w:vAlign w:val="center"/>
            <w:hideMark/>
          </w:tcPr>
          <w:p w:rsidR="009C7475" w:rsidRPr="00E132E4" w:rsidRDefault="009C7475" w:rsidP="00E132E4">
            <w:pPr>
              <w:spacing w:after="0" w:line="240" w:lineRule="auto"/>
              <w:jc w:val="center"/>
              <w:rPr>
                <w:rFonts w:eastAsia="Times New Roman" w:cstheme="minorHAnsi"/>
                <w:b/>
                <w:bCs/>
                <w:color w:val="FFFFFF"/>
                <w:lang w:eastAsia="es-CO"/>
              </w:rPr>
            </w:pPr>
            <w:r w:rsidRPr="00E132E4">
              <w:rPr>
                <w:rFonts w:eastAsia="Times New Roman" w:cstheme="minorHAnsi"/>
                <w:b/>
                <w:bCs/>
                <w:color w:val="FFFFFF"/>
                <w:lang w:eastAsia="es-CO"/>
              </w:rPr>
              <w:t>MARCA</w:t>
            </w:r>
          </w:p>
        </w:tc>
        <w:tc>
          <w:tcPr>
            <w:tcW w:w="1200"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jc w:val="center"/>
              <w:rPr>
                <w:rFonts w:eastAsia="Times New Roman" w:cstheme="minorHAnsi"/>
                <w:b/>
                <w:bCs/>
                <w:color w:val="FFFFFF"/>
                <w:lang w:eastAsia="es-CO"/>
              </w:rPr>
            </w:pPr>
          </w:p>
        </w:tc>
        <w:tc>
          <w:tcPr>
            <w:tcW w:w="244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rsidR="009C7475" w:rsidRPr="00E132E4" w:rsidRDefault="009C7475" w:rsidP="00E132E4">
            <w:pPr>
              <w:spacing w:after="0" w:line="240" w:lineRule="auto"/>
              <w:jc w:val="center"/>
              <w:rPr>
                <w:rFonts w:eastAsia="Times New Roman" w:cstheme="minorHAnsi"/>
                <w:b/>
                <w:bCs/>
                <w:color w:val="FFFFFF"/>
                <w:lang w:eastAsia="es-CO"/>
              </w:rPr>
            </w:pPr>
            <w:r w:rsidRPr="00E132E4">
              <w:rPr>
                <w:rFonts w:eastAsia="Times New Roman" w:cstheme="minorHAnsi"/>
                <w:b/>
                <w:bCs/>
                <w:color w:val="FFFFFF"/>
                <w:lang w:eastAsia="es-CO"/>
              </w:rPr>
              <w:t>ESTADO</w:t>
            </w:r>
          </w:p>
        </w:tc>
        <w:tc>
          <w:tcPr>
            <w:tcW w:w="1060" w:type="dxa"/>
            <w:tcBorders>
              <w:top w:val="single" w:sz="4" w:space="0" w:color="auto"/>
              <w:left w:val="single" w:sz="4" w:space="0" w:color="auto"/>
              <w:bottom w:val="single" w:sz="4" w:space="0" w:color="auto"/>
              <w:right w:val="single" w:sz="4" w:space="0" w:color="auto"/>
            </w:tcBorders>
            <w:shd w:val="clear" w:color="4472C4" w:fill="4472C4"/>
            <w:noWrap/>
            <w:vAlign w:val="bottom"/>
            <w:hideMark/>
          </w:tcPr>
          <w:p w:rsidR="009C7475" w:rsidRPr="00E132E4" w:rsidRDefault="009C7475" w:rsidP="00E132E4">
            <w:pPr>
              <w:spacing w:after="0" w:line="240" w:lineRule="auto"/>
              <w:jc w:val="center"/>
              <w:rPr>
                <w:rFonts w:eastAsia="Times New Roman" w:cstheme="minorHAnsi"/>
                <w:b/>
                <w:bCs/>
                <w:color w:val="FFFFFF"/>
                <w:lang w:eastAsia="es-CO"/>
              </w:rPr>
            </w:pPr>
            <w:r w:rsidRPr="00E132E4">
              <w:rPr>
                <w:rFonts w:eastAsia="Times New Roman" w:cstheme="minorHAnsi"/>
                <w:b/>
                <w:bCs/>
                <w:color w:val="FFFFFF"/>
                <w:lang w:eastAsia="es-CO"/>
              </w:rPr>
              <w:t>MARCA</w:t>
            </w:r>
          </w:p>
        </w:tc>
      </w:tr>
      <w:tr w:rsidR="009C7475" w:rsidRPr="00E132E4" w:rsidTr="006A02CE">
        <w:trPr>
          <w:trHeight w:val="30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9C7475" w:rsidRPr="00E132E4" w:rsidRDefault="009C7475"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DEBITO</w:t>
            </w:r>
          </w:p>
        </w:tc>
        <w:tc>
          <w:tcPr>
            <w:tcW w:w="703" w:type="dxa"/>
            <w:tcBorders>
              <w:top w:val="nil"/>
              <w:left w:val="nil"/>
              <w:bottom w:val="single" w:sz="4" w:space="0" w:color="auto"/>
              <w:right w:val="single" w:sz="4" w:space="0" w:color="auto"/>
            </w:tcBorders>
            <w:shd w:val="clear" w:color="auto" w:fill="auto"/>
            <w:noWrap/>
            <w:vAlign w:val="center"/>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SI</w:t>
            </w:r>
          </w:p>
        </w:tc>
        <w:tc>
          <w:tcPr>
            <w:tcW w:w="1200"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p>
        </w:tc>
        <w:tc>
          <w:tcPr>
            <w:tcW w:w="24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rsidR="009C7475" w:rsidRPr="00E132E4" w:rsidRDefault="009C7475" w:rsidP="00E132E4">
            <w:pPr>
              <w:spacing w:after="0" w:line="240" w:lineRule="auto"/>
              <w:rPr>
                <w:rFonts w:eastAsia="Times New Roman" w:cstheme="minorHAnsi"/>
                <w:color w:val="000000"/>
                <w:lang w:eastAsia="es-CO"/>
              </w:rPr>
            </w:pPr>
            <w:r w:rsidRPr="00E132E4">
              <w:rPr>
                <w:rFonts w:eastAsia="Times New Roman" w:cstheme="minorHAnsi"/>
                <w:color w:val="000000"/>
                <w:lang w:eastAsia="es-CO"/>
              </w:rPr>
              <w:t>PRENOTA</w:t>
            </w:r>
          </w:p>
        </w:tc>
        <w:tc>
          <w:tcPr>
            <w:tcW w:w="10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NO</w:t>
            </w:r>
          </w:p>
        </w:tc>
      </w:tr>
      <w:tr w:rsidR="009C7475" w:rsidRPr="00E132E4" w:rsidTr="006A02CE">
        <w:trPr>
          <w:trHeight w:val="300"/>
          <w:jc w:val="center"/>
        </w:trPr>
        <w:tc>
          <w:tcPr>
            <w:tcW w:w="2122" w:type="dxa"/>
            <w:tcBorders>
              <w:top w:val="nil"/>
              <w:left w:val="single" w:sz="4" w:space="0" w:color="auto"/>
              <w:bottom w:val="single" w:sz="4" w:space="0" w:color="auto"/>
              <w:right w:val="single" w:sz="4" w:space="0" w:color="auto"/>
            </w:tcBorders>
            <w:shd w:val="clear" w:color="000000" w:fill="D9E1F2"/>
            <w:noWrap/>
            <w:vAlign w:val="center"/>
            <w:hideMark/>
          </w:tcPr>
          <w:p w:rsidR="009C7475" w:rsidRPr="00E132E4" w:rsidRDefault="009C7475"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DEBITO EN PROCESO</w:t>
            </w:r>
          </w:p>
        </w:tc>
        <w:tc>
          <w:tcPr>
            <w:tcW w:w="703" w:type="dxa"/>
            <w:tcBorders>
              <w:top w:val="nil"/>
              <w:left w:val="nil"/>
              <w:bottom w:val="single" w:sz="4" w:space="0" w:color="auto"/>
              <w:right w:val="single" w:sz="4" w:space="0" w:color="auto"/>
            </w:tcBorders>
            <w:shd w:val="clear" w:color="000000" w:fill="D9E1F2"/>
            <w:noWrap/>
            <w:vAlign w:val="center"/>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SI</w:t>
            </w:r>
          </w:p>
        </w:tc>
        <w:tc>
          <w:tcPr>
            <w:tcW w:w="1200"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475" w:rsidRPr="00E132E4" w:rsidRDefault="009C7475" w:rsidP="00E132E4">
            <w:pPr>
              <w:spacing w:after="0" w:line="240" w:lineRule="auto"/>
              <w:rPr>
                <w:rFonts w:eastAsia="Times New Roman" w:cstheme="minorHAnsi"/>
                <w:color w:val="000000"/>
                <w:lang w:eastAsia="es-CO"/>
              </w:rPr>
            </w:pPr>
            <w:r w:rsidRPr="00E132E4">
              <w:rPr>
                <w:rFonts w:eastAsia="Times New Roman" w:cstheme="minorHAnsi"/>
                <w:color w:val="000000"/>
                <w:lang w:eastAsia="es-CO"/>
              </w:rPr>
              <w:t>PRENOTA EN PROCESO</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NO</w:t>
            </w:r>
          </w:p>
        </w:tc>
      </w:tr>
      <w:tr w:rsidR="009C7475" w:rsidRPr="00E132E4" w:rsidTr="006A02CE">
        <w:trPr>
          <w:trHeight w:val="300"/>
          <w:jc w:val="center"/>
        </w:trPr>
        <w:tc>
          <w:tcPr>
            <w:tcW w:w="2122" w:type="dxa"/>
            <w:tcBorders>
              <w:top w:val="nil"/>
              <w:left w:val="single" w:sz="4" w:space="0" w:color="auto"/>
              <w:bottom w:val="single" w:sz="4" w:space="0" w:color="auto"/>
              <w:right w:val="single" w:sz="4" w:space="0" w:color="auto"/>
            </w:tcBorders>
            <w:shd w:val="clear" w:color="auto" w:fill="auto"/>
            <w:noWrap/>
            <w:vAlign w:val="center"/>
            <w:hideMark/>
          </w:tcPr>
          <w:p w:rsidR="009C7475" w:rsidRPr="00E132E4" w:rsidRDefault="009C7475" w:rsidP="00E132E4">
            <w:pPr>
              <w:spacing w:after="0" w:line="240" w:lineRule="auto"/>
              <w:jc w:val="both"/>
              <w:rPr>
                <w:rFonts w:eastAsia="Times New Roman" w:cstheme="minorHAnsi"/>
                <w:color w:val="000000"/>
                <w:lang w:eastAsia="es-CO"/>
              </w:rPr>
            </w:pPr>
            <w:r w:rsidRPr="00E132E4">
              <w:rPr>
                <w:rFonts w:eastAsia="Times New Roman" w:cstheme="minorHAnsi"/>
                <w:color w:val="000000"/>
                <w:lang w:eastAsia="es-CO"/>
              </w:rPr>
              <w:t>DEBITADO</w:t>
            </w:r>
          </w:p>
        </w:tc>
        <w:tc>
          <w:tcPr>
            <w:tcW w:w="703" w:type="dxa"/>
            <w:tcBorders>
              <w:top w:val="nil"/>
              <w:left w:val="nil"/>
              <w:bottom w:val="single" w:sz="4" w:space="0" w:color="auto"/>
              <w:right w:val="single" w:sz="4" w:space="0" w:color="auto"/>
            </w:tcBorders>
            <w:shd w:val="clear" w:color="auto" w:fill="auto"/>
            <w:noWrap/>
            <w:vAlign w:val="center"/>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SI</w:t>
            </w:r>
          </w:p>
        </w:tc>
        <w:tc>
          <w:tcPr>
            <w:tcW w:w="1200"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p>
        </w:tc>
        <w:tc>
          <w:tcPr>
            <w:tcW w:w="24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rsidR="009C7475" w:rsidRPr="00E132E4" w:rsidRDefault="009C7475" w:rsidP="00E132E4">
            <w:pPr>
              <w:spacing w:after="0" w:line="240" w:lineRule="auto"/>
              <w:rPr>
                <w:rFonts w:eastAsia="Times New Roman" w:cstheme="minorHAnsi"/>
                <w:color w:val="000000"/>
                <w:lang w:eastAsia="es-CO"/>
              </w:rPr>
            </w:pPr>
            <w:r w:rsidRPr="00E132E4">
              <w:rPr>
                <w:rFonts w:eastAsia="Times New Roman" w:cstheme="minorHAnsi"/>
                <w:color w:val="000000"/>
                <w:lang w:eastAsia="es-CO"/>
              </w:rPr>
              <w:t>PRENOTA RECHAZADA</w:t>
            </w:r>
          </w:p>
        </w:tc>
        <w:tc>
          <w:tcPr>
            <w:tcW w:w="10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NO</w:t>
            </w:r>
          </w:p>
        </w:tc>
      </w:tr>
      <w:tr w:rsidR="009C7475" w:rsidRPr="00E132E4" w:rsidTr="006A02CE">
        <w:trPr>
          <w:trHeight w:val="300"/>
          <w:jc w:val="center"/>
        </w:trPr>
        <w:tc>
          <w:tcPr>
            <w:tcW w:w="2122"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rPr>
                <w:rFonts w:eastAsia="Times New Roman" w:cstheme="minorHAnsi"/>
                <w:color w:val="000000"/>
                <w:lang w:eastAsia="es-CO"/>
              </w:rPr>
            </w:pPr>
          </w:p>
        </w:tc>
        <w:tc>
          <w:tcPr>
            <w:tcW w:w="703"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rPr>
                <w:rFonts w:eastAsia="Times New Roman" w:cstheme="minorHAnsi"/>
                <w:lang w:eastAsia="es-CO"/>
              </w:rPr>
            </w:pPr>
          </w:p>
        </w:tc>
        <w:tc>
          <w:tcPr>
            <w:tcW w:w="1200"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rPr>
                <w:rFonts w:eastAsia="Times New Roman" w:cstheme="minorHAnsi"/>
                <w:lang w:eastAsia="es-CO"/>
              </w:rPr>
            </w:pP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475" w:rsidRPr="00E132E4" w:rsidRDefault="009C7475" w:rsidP="00E132E4">
            <w:pPr>
              <w:spacing w:after="0" w:line="240" w:lineRule="auto"/>
              <w:rPr>
                <w:rFonts w:eastAsia="Times New Roman" w:cstheme="minorHAnsi"/>
                <w:color w:val="000000"/>
                <w:lang w:eastAsia="es-CO"/>
              </w:rPr>
            </w:pPr>
            <w:r w:rsidRPr="00E132E4">
              <w:rPr>
                <w:rFonts w:eastAsia="Times New Roman" w:cstheme="minorHAnsi"/>
                <w:color w:val="000000"/>
                <w:lang w:eastAsia="es-CO"/>
              </w:rPr>
              <w:t>SUSPENDIDO</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NO</w:t>
            </w:r>
          </w:p>
        </w:tc>
      </w:tr>
      <w:tr w:rsidR="009C7475" w:rsidRPr="00E132E4" w:rsidTr="006A02CE">
        <w:trPr>
          <w:trHeight w:val="300"/>
          <w:jc w:val="center"/>
        </w:trPr>
        <w:tc>
          <w:tcPr>
            <w:tcW w:w="2122"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rPr>
                <w:rFonts w:eastAsia="Times New Roman" w:cstheme="minorHAnsi"/>
                <w:color w:val="000000"/>
                <w:lang w:eastAsia="es-CO"/>
              </w:rPr>
            </w:pPr>
          </w:p>
        </w:tc>
        <w:tc>
          <w:tcPr>
            <w:tcW w:w="703"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rPr>
                <w:rFonts w:eastAsia="Times New Roman" w:cstheme="minorHAnsi"/>
                <w:lang w:eastAsia="es-CO"/>
              </w:rPr>
            </w:pPr>
          </w:p>
        </w:tc>
        <w:tc>
          <w:tcPr>
            <w:tcW w:w="1200"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rPr>
                <w:rFonts w:eastAsia="Times New Roman" w:cstheme="minorHAnsi"/>
                <w:lang w:eastAsia="es-CO"/>
              </w:rPr>
            </w:pPr>
          </w:p>
        </w:tc>
        <w:tc>
          <w:tcPr>
            <w:tcW w:w="24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rsidR="009C7475" w:rsidRPr="00E132E4" w:rsidRDefault="009C7475" w:rsidP="00E132E4">
            <w:pPr>
              <w:spacing w:after="0" w:line="240" w:lineRule="auto"/>
              <w:rPr>
                <w:rFonts w:eastAsia="Times New Roman" w:cstheme="minorHAnsi"/>
                <w:color w:val="000000"/>
                <w:lang w:eastAsia="es-CO"/>
              </w:rPr>
            </w:pPr>
            <w:r w:rsidRPr="00E132E4">
              <w:rPr>
                <w:rFonts w:eastAsia="Times New Roman" w:cstheme="minorHAnsi"/>
                <w:color w:val="000000"/>
                <w:lang w:eastAsia="es-CO"/>
              </w:rPr>
              <w:t>SUSPENDIDO TEMPORAL</w:t>
            </w:r>
          </w:p>
        </w:tc>
        <w:tc>
          <w:tcPr>
            <w:tcW w:w="10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NO</w:t>
            </w:r>
          </w:p>
        </w:tc>
      </w:tr>
      <w:tr w:rsidR="009C7475" w:rsidRPr="00E132E4" w:rsidTr="006A02CE">
        <w:trPr>
          <w:trHeight w:val="300"/>
          <w:jc w:val="center"/>
        </w:trPr>
        <w:tc>
          <w:tcPr>
            <w:tcW w:w="2122" w:type="dxa"/>
            <w:tcBorders>
              <w:top w:val="nil"/>
              <w:left w:val="nil"/>
              <w:bottom w:val="nil"/>
              <w:right w:val="nil"/>
            </w:tcBorders>
            <w:shd w:val="clear" w:color="auto" w:fill="auto"/>
            <w:noWrap/>
            <w:vAlign w:val="center"/>
            <w:hideMark/>
          </w:tcPr>
          <w:p w:rsidR="009C7475" w:rsidRPr="00E132E4" w:rsidRDefault="009C7475" w:rsidP="00E132E4">
            <w:pPr>
              <w:spacing w:after="0" w:line="240" w:lineRule="auto"/>
              <w:rPr>
                <w:rFonts w:eastAsia="Times New Roman" w:cstheme="minorHAnsi"/>
                <w:color w:val="000000"/>
                <w:lang w:eastAsia="es-CO"/>
              </w:rPr>
            </w:pPr>
          </w:p>
        </w:tc>
        <w:tc>
          <w:tcPr>
            <w:tcW w:w="703" w:type="dxa"/>
            <w:tcBorders>
              <w:top w:val="nil"/>
              <w:left w:val="nil"/>
              <w:bottom w:val="nil"/>
              <w:right w:val="nil"/>
            </w:tcBorders>
            <w:shd w:val="clear" w:color="auto" w:fill="auto"/>
            <w:noWrap/>
            <w:vAlign w:val="center"/>
            <w:hideMark/>
          </w:tcPr>
          <w:p w:rsidR="009C7475" w:rsidRPr="00E132E4" w:rsidRDefault="009C7475" w:rsidP="00E132E4">
            <w:pPr>
              <w:spacing w:after="0" w:line="240" w:lineRule="auto"/>
              <w:jc w:val="both"/>
              <w:rPr>
                <w:rFonts w:eastAsia="Times New Roman" w:cstheme="minorHAnsi"/>
                <w:lang w:eastAsia="es-CO"/>
              </w:rPr>
            </w:pPr>
          </w:p>
        </w:tc>
        <w:tc>
          <w:tcPr>
            <w:tcW w:w="1200"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jc w:val="both"/>
              <w:rPr>
                <w:rFonts w:eastAsia="Times New Roman" w:cstheme="minorHAnsi"/>
                <w:lang w:eastAsia="es-CO"/>
              </w:rPr>
            </w:pPr>
          </w:p>
        </w:tc>
        <w:tc>
          <w:tcPr>
            <w:tcW w:w="24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475" w:rsidRPr="00E132E4" w:rsidRDefault="009C7475" w:rsidP="00E132E4">
            <w:pPr>
              <w:spacing w:after="0" w:line="240" w:lineRule="auto"/>
              <w:rPr>
                <w:rFonts w:eastAsia="Times New Roman" w:cstheme="minorHAnsi"/>
                <w:color w:val="000000"/>
                <w:lang w:eastAsia="es-CO"/>
              </w:rPr>
            </w:pPr>
            <w:r w:rsidRPr="00E132E4">
              <w:rPr>
                <w:rFonts w:eastAsia="Times New Roman" w:cstheme="minorHAnsi"/>
                <w:color w:val="000000"/>
                <w:lang w:eastAsia="es-CO"/>
              </w:rPr>
              <w:t>CANCELADO</w:t>
            </w:r>
          </w:p>
        </w:tc>
        <w:tc>
          <w:tcPr>
            <w:tcW w:w="10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NO</w:t>
            </w:r>
          </w:p>
        </w:tc>
      </w:tr>
      <w:tr w:rsidR="009C7475" w:rsidRPr="00E132E4" w:rsidTr="006A02CE">
        <w:trPr>
          <w:trHeight w:val="300"/>
          <w:jc w:val="center"/>
        </w:trPr>
        <w:tc>
          <w:tcPr>
            <w:tcW w:w="2122" w:type="dxa"/>
            <w:tcBorders>
              <w:top w:val="nil"/>
              <w:left w:val="nil"/>
              <w:bottom w:val="nil"/>
              <w:right w:val="nil"/>
            </w:tcBorders>
            <w:shd w:val="clear" w:color="auto" w:fill="auto"/>
            <w:noWrap/>
            <w:vAlign w:val="center"/>
            <w:hideMark/>
          </w:tcPr>
          <w:p w:rsidR="009C7475" w:rsidRPr="00E132E4" w:rsidRDefault="009C7475" w:rsidP="00E132E4">
            <w:pPr>
              <w:spacing w:after="0" w:line="240" w:lineRule="auto"/>
              <w:rPr>
                <w:rFonts w:eastAsia="Times New Roman" w:cstheme="minorHAnsi"/>
                <w:color w:val="000000"/>
                <w:lang w:eastAsia="es-CO"/>
              </w:rPr>
            </w:pPr>
          </w:p>
        </w:tc>
        <w:tc>
          <w:tcPr>
            <w:tcW w:w="703" w:type="dxa"/>
            <w:tcBorders>
              <w:top w:val="nil"/>
              <w:left w:val="nil"/>
              <w:bottom w:val="nil"/>
              <w:right w:val="nil"/>
            </w:tcBorders>
            <w:shd w:val="clear" w:color="auto" w:fill="auto"/>
            <w:noWrap/>
            <w:vAlign w:val="center"/>
            <w:hideMark/>
          </w:tcPr>
          <w:p w:rsidR="009C7475" w:rsidRPr="00E132E4" w:rsidRDefault="009C7475" w:rsidP="00E132E4">
            <w:pPr>
              <w:spacing w:after="0" w:line="240" w:lineRule="auto"/>
              <w:jc w:val="both"/>
              <w:rPr>
                <w:rFonts w:eastAsia="Times New Roman" w:cstheme="minorHAnsi"/>
                <w:lang w:eastAsia="es-CO"/>
              </w:rPr>
            </w:pPr>
          </w:p>
        </w:tc>
        <w:tc>
          <w:tcPr>
            <w:tcW w:w="1200" w:type="dxa"/>
            <w:tcBorders>
              <w:top w:val="nil"/>
              <w:left w:val="nil"/>
              <w:bottom w:val="nil"/>
              <w:right w:val="nil"/>
            </w:tcBorders>
            <w:shd w:val="clear" w:color="auto" w:fill="auto"/>
            <w:noWrap/>
            <w:vAlign w:val="bottom"/>
            <w:hideMark/>
          </w:tcPr>
          <w:p w:rsidR="009C7475" w:rsidRPr="00E132E4" w:rsidRDefault="009C7475" w:rsidP="00E132E4">
            <w:pPr>
              <w:spacing w:after="0" w:line="240" w:lineRule="auto"/>
              <w:jc w:val="both"/>
              <w:rPr>
                <w:rFonts w:eastAsia="Times New Roman" w:cstheme="minorHAnsi"/>
                <w:lang w:eastAsia="es-CO"/>
              </w:rPr>
            </w:pPr>
          </w:p>
        </w:tc>
        <w:tc>
          <w:tcPr>
            <w:tcW w:w="244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rsidR="009C7475" w:rsidRPr="00E132E4" w:rsidRDefault="009C7475" w:rsidP="00E132E4">
            <w:pPr>
              <w:spacing w:after="0" w:line="240" w:lineRule="auto"/>
              <w:rPr>
                <w:rFonts w:eastAsia="Times New Roman" w:cstheme="minorHAnsi"/>
                <w:color w:val="000000"/>
                <w:lang w:eastAsia="es-CO"/>
              </w:rPr>
            </w:pPr>
            <w:r w:rsidRPr="00E132E4">
              <w:rPr>
                <w:rFonts w:eastAsia="Times New Roman" w:cstheme="minorHAnsi"/>
                <w:color w:val="000000"/>
                <w:lang w:eastAsia="es-CO"/>
              </w:rPr>
              <w:t>CANCELADO POR CESIÓN</w:t>
            </w:r>
          </w:p>
        </w:tc>
        <w:tc>
          <w:tcPr>
            <w:tcW w:w="1060" w:type="dxa"/>
            <w:tcBorders>
              <w:top w:val="single" w:sz="4" w:space="0" w:color="auto"/>
              <w:left w:val="single" w:sz="4" w:space="0" w:color="auto"/>
              <w:bottom w:val="single" w:sz="4" w:space="0" w:color="auto"/>
              <w:right w:val="single" w:sz="4" w:space="0" w:color="auto"/>
            </w:tcBorders>
            <w:shd w:val="clear" w:color="D9E1F2" w:fill="D9E1F2"/>
            <w:noWrap/>
            <w:vAlign w:val="bottom"/>
            <w:hideMark/>
          </w:tcPr>
          <w:p w:rsidR="009C7475" w:rsidRPr="00E132E4" w:rsidRDefault="009C7475" w:rsidP="00E132E4">
            <w:pPr>
              <w:spacing w:after="0" w:line="240" w:lineRule="auto"/>
              <w:jc w:val="center"/>
              <w:rPr>
                <w:rFonts w:eastAsia="Times New Roman" w:cstheme="minorHAnsi"/>
                <w:color w:val="000000"/>
                <w:lang w:eastAsia="es-CO"/>
              </w:rPr>
            </w:pPr>
            <w:r w:rsidRPr="00E132E4">
              <w:rPr>
                <w:rFonts w:eastAsia="Times New Roman" w:cstheme="minorHAnsi"/>
                <w:color w:val="000000"/>
                <w:lang w:eastAsia="es-CO"/>
              </w:rPr>
              <w:t>NO</w:t>
            </w:r>
          </w:p>
        </w:tc>
      </w:tr>
    </w:tbl>
    <w:p w:rsidR="009C7475" w:rsidRPr="00E132E4" w:rsidRDefault="009C7475" w:rsidP="00E132E4">
      <w:pPr>
        <w:spacing w:after="0" w:line="240" w:lineRule="auto"/>
        <w:jc w:val="both"/>
        <w:rPr>
          <w:rFonts w:cstheme="minorHAnsi"/>
        </w:rPr>
      </w:pPr>
    </w:p>
    <w:p w:rsidR="001E31F2" w:rsidRPr="00E132E4" w:rsidRDefault="001E31F2" w:rsidP="00E132E4">
      <w:pPr>
        <w:spacing w:after="0" w:line="240" w:lineRule="auto"/>
        <w:jc w:val="both"/>
        <w:rPr>
          <w:rFonts w:cstheme="minorHAnsi"/>
        </w:rPr>
      </w:pPr>
    </w:p>
    <w:p w:rsidR="00B53C2A" w:rsidRPr="00E132E4" w:rsidRDefault="00B600D2" w:rsidP="00E132E4">
      <w:pPr>
        <w:spacing w:after="0" w:line="240" w:lineRule="auto"/>
        <w:jc w:val="both"/>
        <w:rPr>
          <w:rFonts w:cstheme="minorHAnsi"/>
        </w:rPr>
      </w:pPr>
      <w:r w:rsidRPr="00E132E4">
        <w:rPr>
          <w:rFonts w:cstheme="minorHAnsi"/>
          <w:noProof/>
        </w:rPr>
        <w:drawing>
          <wp:inline distT="0" distB="0" distL="0" distR="0" wp14:anchorId="2965A5ED" wp14:editId="66BD8BDA">
            <wp:extent cx="5934075" cy="2218396"/>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1708" cy="2221249"/>
                    </a:xfrm>
                    <a:prstGeom prst="rect">
                      <a:avLst/>
                    </a:prstGeom>
                  </pic:spPr>
                </pic:pic>
              </a:graphicData>
            </a:graphic>
          </wp:inline>
        </w:drawing>
      </w:r>
    </w:p>
    <w:p w:rsidR="00B53C2A" w:rsidRPr="00E132E4" w:rsidRDefault="00EA4404" w:rsidP="00E132E4">
      <w:pPr>
        <w:pStyle w:val="Ttulo2"/>
        <w:numPr>
          <w:ilvl w:val="0"/>
          <w:numId w:val="8"/>
        </w:numPr>
        <w:spacing w:line="240" w:lineRule="auto"/>
        <w:jc w:val="both"/>
        <w:rPr>
          <w:rFonts w:asciiTheme="minorHAnsi" w:hAnsiTheme="minorHAnsi" w:cstheme="minorHAnsi"/>
          <w:sz w:val="22"/>
          <w:szCs w:val="22"/>
        </w:rPr>
      </w:pPr>
      <w:bookmarkStart w:id="17" w:name="_Toc508631292"/>
      <w:r w:rsidRPr="00E132E4">
        <w:rPr>
          <w:rFonts w:asciiTheme="minorHAnsi" w:hAnsiTheme="minorHAnsi" w:cstheme="minorHAnsi"/>
          <w:sz w:val="22"/>
          <w:szCs w:val="22"/>
        </w:rPr>
        <w:lastRenderedPageBreak/>
        <w:t>Generación Manuales</w:t>
      </w:r>
      <w:bookmarkEnd w:id="17"/>
    </w:p>
    <w:p w:rsidR="000C6ADF" w:rsidRPr="00E132E4" w:rsidRDefault="000C6ADF" w:rsidP="00E132E4">
      <w:pPr>
        <w:spacing w:after="0" w:line="240" w:lineRule="auto"/>
        <w:jc w:val="both"/>
        <w:rPr>
          <w:rFonts w:cstheme="minorHAnsi"/>
        </w:rPr>
      </w:pPr>
    </w:p>
    <w:p w:rsidR="00333E20" w:rsidRPr="00E132E4" w:rsidRDefault="00333E20" w:rsidP="00E132E4">
      <w:pPr>
        <w:spacing w:after="0" w:line="240" w:lineRule="auto"/>
        <w:jc w:val="both"/>
        <w:rPr>
          <w:rFonts w:cstheme="minorHAnsi"/>
        </w:rPr>
      </w:pPr>
      <w:r w:rsidRPr="00E132E4">
        <w:rPr>
          <w:rFonts w:cstheme="minorHAnsi"/>
        </w:rPr>
        <w:t xml:space="preserve">A través de este módulo se podrá generar archivos de prenota como de débito para cualquier tipo de </w:t>
      </w:r>
      <w:r w:rsidR="000C6ADF" w:rsidRPr="00E132E4">
        <w:rPr>
          <w:rFonts w:cstheme="minorHAnsi"/>
        </w:rPr>
        <w:t>cliente,</w:t>
      </w:r>
      <w:r w:rsidRPr="00E132E4">
        <w:rPr>
          <w:rFonts w:cstheme="minorHAnsi"/>
        </w:rPr>
        <w:t xml:space="preserve"> aun </w:t>
      </w:r>
      <w:r w:rsidR="000C6ADF" w:rsidRPr="00E132E4">
        <w:rPr>
          <w:rFonts w:cstheme="minorHAnsi"/>
        </w:rPr>
        <w:t>así,</w:t>
      </w:r>
      <w:r w:rsidRPr="00E132E4">
        <w:rPr>
          <w:rFonts w:cstheme="minorHAnsi"/>
        </w:rPr>
        <w:t xml:space="preserve"> </w:t>
      </w:r>
      <w:r w:rsidR="000C6ADF" w:rsidRPr="00E132E4">
        <w:rPr>
          <w:rFonts w:cstheme="minorHAnsi"/>
        </w:rPr>
        <w:t xml:space="preserve">el sistema </w:t>
      </w:r>
      <w:r w:rsidRPr="00E132E4">
        <w:rPr>
          <w:rFonts w:cstheme="minorHAnsi"/>
        </w:rPr>
        <w:t>le</w:t>
      </w:r>
      <w:r w:rsidR="000C6ADF" w:rsidRPr="00E132E4">
        <w:rPr>
          <w:rFonts w:cstheme="minorHAnsi"/>
        </w:rPr>
        <w:t>s</w:t>
      </w:r>
      <w:r w:rsidRPr="00E132E4">
        <w:rPr>
          <w:rFonts w:cstheme="minorHAnsi"/>
        </w:rPr>
        <w:t xml:space="preserve"> </w:t>
      </w:r>
      <w:r w:rsidR="000C6ADF" w:rsidRPr="00E132E4">
        <w:rPr>
          <w:rFonts w:cstheme="minorHAnsi"/>
        </w:rPr>
        <w:t>mostrará</w:t>
      </w:r>
      <w:r w:rsidRPr="00E132E4">
        <w:rPr>
          <w:rFonts w:cstheme="minorHAnsi"/>
        </w:rPr>
        <w:t xml:space="preserve"> una alerta cuando el cliente </w:t>
      </w:r>
      <w:r w:rsidR="000C6ADF" w:rsidRPr="00E132E4">
        <w:rPr>
          <w:rFonts w:cstheme="minorHAnsi"/>
        </w:rPr>
        <w:t>no se encuentre dentro los estados permitidos.</w:t>
      </w:r>
    </w:p>
    <w:p w:rsidR="000C6ADF" w:rsidRPr="00E132E4" w:rsidRDefault="000C6ADF" w:rsidP="00E132E4">
      <w:pPr>
        <w:spacing w:after="0" w:line="240" w:lineRule="auto"/>
        <w:jc w:val="both"/>
        <w:rPr>
          <w:rFonts w:cstheme="minorHAnsi"/>
        </w:rPr>
      </w:pPr>
    </w:p>
    <w:p w:rsidR="000C6ADF" w:rsidRPr="00E132E4" w:rsidRDefault="000C6ADF" w:rsidP="00E132E4">
      <w:pPr>
        <w:spacing w:after="0" w:line="240" w:lineRule="auto"/>
        <w:jc w:val="both"/>
        <w:rPr>
          <w:rFonts w:cstheme="minorHAnsi"/>
          <w:b/>
        </w:rPr>
      </w:pPr>
      <w:r w:rsidRPr="00E132E4">
        <w:rPr>
          <w:rFonts w:cstheme="minorHAnsi"/>
        </w:rPr>
        <w:t xml:space="preserve">Al seleccionar la fecha del archivo y el banco de convenio, se agregará en una grilla la información del titular del débito, desde donde podrán eliminarlo en caso de ser necesario. Al igual que para el módulo de pre-notificación, si el banco del cliente está por los dos convenios, es necesario realizar la pre-notificación por los dos bancos para cambiar el estado a </w:t>
      </w:r>
      <w:r w:rsidRPr="00E132E4">
        <w:rPr>
          <w:rFonts w:cstheme="minorHAnsi"/>
          <w:b/>
        </w:rPr>
        <w:t>Prenota en proceso.</w:t>
      </w:r>
    </w:p>
    <w:p w:rsidR="000C6ADF" w:rsidRPr="00E132E4" w:rsidRDefault="000C6ADF" w:rsidP="00E132E4">
      <w:pPr>
        <w:spacing w:after="0" w:line="240" w:lineRule="auto"/>
        <w:jc w:val="both"/>
        <w:rPr>
          <w:rFonts w:cstheme="minorHAnsi"/>
        </w:rPr>
      </w:pPr>
      <w:r w:rsidRPr="00E132E4">
        <w:rPr>
          <w:rFonts w:cstheme="minorHAnsi"/>
        </w:rPr>
        <w:t>Si al salir de la pantalla no se genera el archivo, cuando vuelvan al módulo les aparecerá una alerta informándole que hay clientes pendientes para generar archivo manual.</w:t>
      </w:r>
    </w:p>
    <w:p w:rsidR="009C7475" w:rsidRPr="00E132E4" w:rsidRDefault="009C7475" w:rsidP="00E132E4">
      <w:pPr>
        <w:spacing w:after="0" w:line="240" w:lineRule="auto"/>
        <w:jc w:val="both"/>
        <w:rPr>
          <w:rFonts w:cstheme="minorHAnsi"/>
        </w:rPr>
      </w:pPr>
      <w:r w:rsidRPr="00E132E4">
        <w:rPr>
          <w:rFonts w:cstheme="minorHAnsi"/>
        </w:rPr>
        <w:t>El sistema le permite generar archivos de solo prenotas o de solo débitos, no puede agregar de los dos tipos en un mismo proceso.</w:t>
      </w:r>
    </w:p>
    <w:p w:rsidR="00EA4404" w:rsidRPr="00E132E4" w:rsidRDefault="00EA4404" w:rsidP="00E132E4">
      <w:pPr>
        <w:spacing w:after="0" w:line="240" w:lineRule="auto"/>
        <w:jc w:val="both"/>
        <w:rPr>
          <w:rFonts w:cstheme="minorHAnsi"/>
        </w:rPr>
      </w:pPr>
    </w:p>
    <w:p w:rsidR="008271BD" w:rsidRPr="00E132E4" w:rsidRDefault="00B600D2" w:rsidP="00E132E4">
      <w:pPr>
        <w:spacing w:after="0" w:line="240" w:lineRule="auto"/>
        <w:jc w:val="both"/>
        <w:rPr>
          <w:rFonts w:cstheme="minorHAnsi"/>
        </w:rPr>
      </w:pPr>
      <w:r w:rsidRPr="00E132E4">
        <w:rPr>
          <w:rFonts w:cstheme="minorHAnsi"/>
          <w:noProof/>
        </w:rPr>
        <w:drawing>
          <wp:inline distT="0" distB="0" distL="0" distR="0" wp14:anchorId="4DBA7364" wp14:editId="6627DCF8">
            <wp:extent cx="5612130" cy="3579495"/>
            <wp:effectExtent l="0" t="0" r="762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3579495"/>
                    </a:xfrm>
                    <a:prstGeom prst="rect">
                      <a:avLst/>
                    </a:prstGeom>
                  </pic:spPr>
                </pic:pic>
              </a:graphicData>
            </a:graphic>
          </wp:inline>
        </w:drawing>
      </w:r>
    </w:p>
    <w:p w:rsidR="008271BD" w:rsidRPr="00E132E4" w:rsidRDefault="008271BD" w:rsidP="00E132E4">
      <w:pPr>
        <w:spacing w:after="0" w:line="240" w:lineRule="auto"/>
        <w:jc w:val="both"/>
        <w:rPr>
          <w:rFonts w:cstheme="minorHAnsi"/>
        </w:rPr>
      </w:pPr>
    </w:p>
    <w:p w:rsidR="009C7475" w:rsidRPr="00E132E4" w:rsidRDefault="009C7475" w:rsidP="00E132E4">
      <w:pPr>
        <w:spacing w:after="0" w:line="240" w:lineRule="auto"/>
        <w:jc w:val="both"/>
        <w:rPr>
          <w:rFonts w:cstheme="minorHAnsi"/>
        </w:rPr>
      </w:pPr>
    </w:p>
    <w:p w:rsidR="009C7475" w:rsidRPr="00E132E4" w:rsidRDefault="009C7475" w:rsidP="00E132E4">
      <w:pPr>
        <w:spacing w:after="0" w:line="240" w:lineRule="auto"/>
        <w:jc w:val="both"/>
        <w:rPr>
          <w:rFonts w:cstheme="minorHAnsi"/>
        </w:rPr>
      </w:pPr>
    </w:p>
    <w:p w:rsidR="009C7475" w:rsidRPr="00E132E4" w:rsidRDefault="009C7475" w:rsidP="00E132E4">
      <w:pPr>
        <w:spacing w:after="0" w:line="240" w:lineRule="auto"/>
        <w:jc w:val="both"/>
        <w:rPr>
          <w:rFonts w:cstheme="minorHAnsi"/>
        </w:rPr>
      </w:pPr>
    </w:p>
    <w:p w:rsidR="009C7475" w:rsidRDefault="009C7475" w:rsidP="00E132E4">
      <w:pPr>
        <w:spacing w:after="0" w:line="240" w:lineRule="auto"/>
        <w:jc w:val="both"/>
        <w:rPr>
          <w:rFonts w:cstheme="minorHAnsi"/>
        </w:rPr>
      </w:pPr>
    </w:p>
    <w:p w:rsidR="00E132E4" w:rsidRPr="00E132E4" w:rsidRDefault="00E132E4" w:rsidP="00E132E4">
      <w:pPr>
        <w:spacing w:after="0" w:line="240" w:lineRule="auto"/>
        <w:jc w:val="both"/>
        <w:rPr>
          <w:rFonts w:cstheme="minorHAnsi"/>
        </w:rPr>
      </w:pPr>
    </w:p>
    <w:p w:rsidR="009C7475" w:rsidRPr="00E132E4" w:rsidRDefault="009C7475" w:rsidP="00E132E4">
      <w:pPr>
        <w:spacing w:after="0" w:line="240" w:lineRule="auto"/>
        <w:jc w:val="both"/>
        <w:rPr>
          <w:rFonts w:cstheme="minorHAnsi"/>
        </w:rPr>
      </w:pPr>
    </w:p>
    <w:p w:rsidR="009C7475" w:rsidRPr="00E132E4" w:rsidRDefault="009C7475" w:rsidP="00E132E4">
      <w:pPr>
        <w:spacing w:after="0" w:line="240" w:lineRule="auto"/>
        <w:jc w:val="both"/>
        <w:rPr>
          <w:rFonts w:cstheme="minorHAnsi"/>
        </w:rPr>
      </w:pPr>
    </w:p>
    <w:p w:rsidR="009C7475" w:rsidRPr="00E132E4" w:rsidRDefault="009C7475" w:rsidP="00E132E4">
      <w:pPr>
        <w:spacing w:after="0" w:line="240" w:lineRule="auto"/>
        <w:jc w:val="both"/>
        <w:rPr>
          <w:rFonts w:cstheme="minorHAnsi"/>
        </w:rPr>
      </w:pPr>
    </w:p>
    <w:p w:rsidR="009C7475" w:rsidRPr="00E132E4" w:rsidRDefault="009C7475" w:rsidP="00E132E4">
      <w:pPr>
        <w:spacing w:after="0" w:line="240" w:lineRule="auto"/>
        <w:jc w:val="both"/>
        <w:rPr>
          <w:rFonts w:cstheme="minorHAnsi"/>
        </w:rPr>
      </w:pPr>
    </w:p>
    <w:p w:rsidR="00B53C2A" w:rsidRPr="00E132E4" w:rsidRDefault="00B53C2A" w:rsidP="00E132E4">
      <w:pPr>
        <w:pStyle w:val="Ttulo2"/>
        <w:numPr>
          <w:ilvl w:val="0"/>
          <w:numId w:val="8"/>
        </w:numPr>
        <w:spacing w:line="240" w:lineRule="auto"/>
        <w:jc w:val="both"/>
        <w:rPr>
          <w:rFonts w:asciiTheme="minorHAnsi" w:hAnsiTheme="minorHAnsi" w:cstheme="minorHAnsi"/>
          <w:sz w:val="22"/>
          <w:szCs w:val="22"/>
        </w:rPr>
      </w:pPr>
      <w:bookmarkStart w:id="18" w:name="_Toc508631293"/>
      <w:r w:rsidRPr="00E132E4">
        <w:rPr>
          <w:rFonts w:asciiTheme="minorHAnsi" w:hAnsiTheme="minorHAnsi" w:cstheme="minorHAnsi"/>
          <w:sz w:val="22"/>
          <w:szCs w:val="22"/>
        </w:rPr>
        <w:lastRenderedPageBreak/>
        <w:t>Lectura de archivos</w:t>
      </w:r>
      <w:bookmarkEnd w:id="18"/>
    </w:p>
    <w:p w:rsidR="008271BD" w:rsidRPr="00E132E4" w:rsidRDefault="008271BD" w:rsidP="00E132E4">
      <w:pPr>
        <w:spacing w:after="0" w:line="240" w:lineRule="auto"/>
        <w:jc w:val="both"/>
        <w:rPr>
          <w:rFonts w:cstheme="minorHAnsi"/>
        </w:rPr>
      </w:pPr>
    </w:p>
    <w:p w:rsidR="009C7475" w:rsidRPr="00E132E4" w:rsidRDefault="009C7475" w:rsidP="00E132E4">
      <w:pPr>
        <w:spacing w:after="0" w:line="240" w:lineRule="auto"/>
        <w:jc w:val="both"/>
        <w:rPr>
          <w:rFonts w:cstheme="minorHAnsi"/>
        </w:rPr>
      </w:pPr>
      <w:r w:rsidRPr="00E132E4">
        <w:rPr>
          <w:rFonts w:cstheme="minorHAnsi"/>
        </w:rPr>
        <w:t>Desde este módulo se leerán los archivos que son descargados desde el banco, el sistema ya tiene parametrizada una ruta donde debe ubicarlos, en caso de dejarlos en alguna diferente se le notificara que el archivo no está ubicado en la ruta configurada.</w:t>
      </w:r>
    </w:p>
    <w:p w:rsidR="009C7475" w:rsidRPr="00E132E4" w:rsidRDefault="009C7475" w:rsidP="00E132E4">
      <w:pPr>
        <w:spacing w:after="0" w:line="240" w:lineRule="auto"/>
        <w:jc w:val="both"/>
        <w:rPr>
          <w:rFonts w:cstheme="minorHAnsi"/>
        </w:rPr>
      </w:pPr>
    </w:p>
    <w:p w:rsidR="009C7475" w:rsidRPr="00E132E4" w:rsidRDefault="009C7475" w:rsidP="00E132E4">
      <w:pPr>
        <w:spacing w:after="0" w:line="240" w:lineRule="auto"/>
        <w:jc w:val="both"/>
        <w:rPr>
          <w:rFonts w:cstheme="minorHAnsi"/>
          <w:b/>
        </w:rPr>
      </w:pPr>
      <w:r w:rsidRPr="00E132E4">
        <w:rPr>
          <w:rFonts w:cstheme="minorHAnsi"/>
          <w:b/>
        </w:rPr>
        <w:t>Definiciones:</w:t>
      </w:r>
    </w:p>
    <w:p w:rsidR="009C7475" w:rsidRPr="00E132E4" w:rsidRDefault="009C7475" w:rsidP="00E132E4">
      <w:pPr>
        <w:pStyle w:val="Prrafodelista"/>
        <w:numPr>
          <w:ilvl w:val="0"/>
          <w:numId w:val="11"/>
        </w:numPr>
        <w:spacing w:after="0" w:line="240" w:lineRule="auto"/>
        <w:jc w:val="both"/>
        <w:rPr>
          <w:rFonts w:cstheme="minorHAnsi"/>
          <w:b/>
        </w:rPr>
      </w:pPr>
      <w:r w:rsidRPr="00E132E4">
        <w:rPr>
          <w:rFonts w:cstheme="minorHAnsi"/>
          <w:b/>
        </w:rPr>
        <w:t xml:space="preserve">Registros cargados: </w:t>
      </w:r>
      <w:r w:rsidRPr="00E132E4">
        <w:rPr>
          <w:rFonts w:cstheme="minorHAnsi"/>
        </w:rPr>
        <w:t>cantidad de registros que contiene el archivo.</w:t>
      </w:r>
    </w:p>
    <w:p w:rsidR="009C7475" w:rsidRPr="00E132E4" w:rsidRDefault="009C7475" w:rsidP="00E132E4">
      <w:pPr>
        <w:pStyle w:val="Prrafodelista"/>
        <w:numPr>
          <w:ilvl w:val="0"/>
          <w:numId w:val="11"/>
        </w:numPr>
        <w:spacing w:after="0" w:line="240" w:lineRule="auto"/>
        <w:jc w:val="both"/>
        <w:rPr>
          <w:rFonts w:cstheme="minorHAnsi"/>
          <w:b/>
        </w:rPr>
      </w:pPr>
      <w:r w:rsidRPr="00E132E4">
        <w:rPr>
          <w:rFonts w:cstheme="minorHAnsi"/>
          <w:b/>
        </w:rPr>
        <w:t xml:space="preserve">Registros con errores: </w:t>
      </w:r>
      <w:r w:rsidRPr="00E132E4">
        <w:rPr>
          <w:rFonts w:cstheme="minorHAnsi"/>
        </w:rPr>
        <w:t>pueden existir diferentes motivos por cual se registró</w:t>
      </w:r>
      <w:r w:rsidR="007E05C5" w:rsidRPr="00E132E4">
        <w:rPr>
          <w:rFonts w:cstheme="minorHAnsi"/>
        </w:rPr>
        <w:t xml:space="preserve"> un error</w:t>
      </w:r>
      <w:r w:rsidRPr="00E132E4">
        <w:rPr>
          <w:rFonts w:cstheme="minorHAnsi"/>
        </w:rPr>
        <w:t xml:space="preserve"> </w:t>
      </w:r>
      <w:r w:rsidR="007E05C5" w:rsidRPr="00E132E4">
        <w:rPr>
          <w:rFonts w:cstheme="minorHAnsi"/>
        </w:rPr>
        <w:t>como,</w:t>
      </w:r>
      <w:r w:rsidRPr="00E132E4">
        <w:rPr>
          <w:rFonts w:cstheme="minorHAnsi"/>
        </w:rPr>
        <w:t xml:space="preserve"> por ejemplo, si </w:t>
      </w:r>
      <w:r w:rsidR="007E05C5" w:rsidRPr="00E132E4">
        <w:rPr>
          <w:rFonts w:cstheme="minorHAnsi"/>
        </w:rPr>
        <w:t>los datos del cliente en el archivo no están</w:t>
      </w:r>
      <w:r w:rsidRPr="00E132E4">
        <w:rPr>
          <w:rFonts w:cstheme="minorHAnsi"/>
        </w:rPr>
        <w:t xml:space="preserve"> en nuestra base de datos o </w:t>
      </w:r>
      <w:r w:rsidR="007E05C5" w:rsidRPr="00E132E4">
        <w:rPr>
          <w:rFonts w:cstheme="minorHAnsi"/>
        </w:rPr>
        <w:t>están</w:t>
      </w:r>
      <w:r w:rsidRPr="00E132E4">
        <w:rPr>
          <w:rFonts w:cstheme="minorHAnsi"/>
        </w:rPr>
        <w:t xml:space="preserve"> errados, cuando la línea ya había sido procesada con anterioridad o </w:t>
      </w:r>
      <w:proofErr w:type="gramStart"/>
      <w:r w:rsidRPr="00E132E4">
        <w:rPr>
          <w:rFonts w:cstheme="minorHAnsi"/>
        </w:rPr>
        <w:t>en caso que</w:t>
      </w:r>
      <w:proofErr w:type="gramEnd"/>
      <w:r w:rsidRPr="00E132E4">
        <w:rPr>
          <w:rFonts w:cstheme="minorHAnsi"/>
        </w:rPr>
        <w:t xml:space="preserve"> el código de respuesta no </w:t>
      </w:r>
      <w:r w:rsidR="007E05C5" w:rsidRPr="00E132E4">
        <w:rPr>
          <w:rFonts w:cstheme="minorHAnsi"/>
        </w:rPr>
        <w:t>esté</w:t>
      </w:r>
      <w:r w:rsidRPr="00E132E4">
        <w:rPr>
          <w:rFonts w:cstheme="minorHAnsi"/>
        </w:rPr>
        <w:t xml:space="preserve"> parametrizado.</w:t>
      </w:r>
      <w:r w:rsidR="007E05C5" w:rsidRPr="00E132E4">
        <w:rPr>
          <w:rFonts w:cstheme="minorHAnsi"/>
        </w:rPr>
        <w:t xml:space="preserve"> El sistema generara un archivo de error con la inconsistencia en la línea correspondiente y el resto de registros los procesara.</w:t>
      </w:r>
    </w:p>
    <w:p w:rsidR="007E05C5" w:rsidRPr="00E132E4" w:rsidRDefault="007E05C5" w:rsidP="00E132E4">
      <w:pPr>
        <w:pStyle w:val="Prrafodelista"/>
        <w:numPr>
          <w:ilvl w:val="0"/>
          <w:numId w:val="11"/>
        </w:numPr>
        <w:spacing w:after="0" w:line="240" w:lineRule="auto"/>
        <w:jc w:val="both"/>
        <w:rPr>
          <w:rFonts w:cstheme="minorHAnsi"/>
          <w:b/>
        </w:rPr>
      </w:pPr>
      <w:r w:rsidRPr="00E132E4">
        <w:rPr>
          <w:rFonts w:cstheme="minorHAnsi"/>
          <w:b/>
        </w:rPr>
        <w:t xml:space="preserve">Prenota Aceptadas: </w:t>
      </w:r>
      <w:r w:rsidRPr="00E132E4">
        <w:rPr>
          <w:rFonts w:cstheme="minorHAnsi"/>
        </w:rPr>
        <w:t>Cantidad de prenotas aceptadas.</w:t>
      </w:r>
    </w:p>
    <w:p w:rsidR="007E05C5" w:rsidRPr="00E132E4" w:rsidRDefault="007E05C5" w:rsidP="00E132E4">
      <w:pPr>
        <w:pStyle w:val="Prrafodelista"/>
        <w:numPr>
          <w:ilvl w:val="0"/>
          <w:numId w:val="11"/>
        </w:numPr>
        <w:spacing w:after="0" w:line="240" w:lineRule="auto"/>
        <w:jc w:val="both"/>
        <w:rPr>
          <w:rFonts w:cstheme="minorHAnsi"/>
          <w:b/>
        </w:rPr>
      </w:pPr>
      <w:r w:rsidRPr="00E132E4">
        <w:rPr>
          <w:rFonts w:cstheme="minorHAnsi"/>
          <w:b/>
        </w:rPr>
        <w:t xml:space="preserve">Prenotas Rechazadas: </w:t>
      </w:r>
      <w:r w:rsidRPr="00E132E4">
        <w:rPr>
          <w:rFonts w:cstheme="minorHAnsi"/>
        </w:rPr>
        <w:t>Cantidad de prenotas rechazadas.</w:t>
      </w:r>
    </w:p>
    <w:p w:rsidR="007E05C5" w:rsidRPr="00E132E4" w:rsidRDefault="007E05C5" w:rsidP="00E132E4">
      <w:pPr>
        <w:pStyle w:val="Prrafodelista"/>
        <w:numPr>
          <w:ilvl w:val="0"/>
          <w:numId w:val="11"/>
        </w:numPr>
        <w:spacing w:after="0" w:line="240" w:lineRule="auto"/>
        <w:jc w:val="both"/>
        <w:rPr>
          <w:rFonts w:cstheme="minorHAnsi"/>
          <w:b/>
        </w:rPr>
      </w:pPr>
      <w:r w:rsidRPr="00E132E4">
        <w:rPr>
          <w:rFonts w:cstheme="minorHAnsi"/>
          <w:b/>
        </w:rPr>
        <w:t xml:space="preserve">Débitos Aceptados: </w:t>
      </w:r>
      <w:r w:rsidRPr="00E132E4">
        <w:rPr>
          <w:rFonts w:cstheme="minorHAnsi"/>
        </w:rPr>
        <w:t>Cantidad de débitos aceptados.</w:t>
      </w:r>
    </w:p>
    <w:p w:rsidR="007E05C5" w:rsidRPr="00FD3122" w:rsidRDefault="007E05C5" w:rsidP="00E132E4">
      <w:pPr>
        <w:pStyle w:val="Prrafodelista"/>
        <w:numPr>
          <w:ilvl w:val="0"/>
          <w:numId w:val="11"/>
        </w:numPr>
        <w:spacing w:after="0" w:line="240" w:lineRule="auto"/>
        <w:jc w:val="both"/>
        <w:rPr>
          <w:rFonts w:cstheme="minorHAnsi"/>
          <w:b/>
        </w:rPr>
      </w:pPr>
      <w:r w:rsidRPr="00E132E4">
        <w:rPr>
          <w:rFonts w:cstheme="minorHAnsi"/>
          <w:b/>
        </w:rPr>
        <w:t xml:space="preserve">Débitos Rechazados: </w:t>
      </w:r>
      <w:r w:rsidRPr="00E132E4">
        <w:rPr>
          <w:rFonts w:cstheme="minorHAnsi"/>
        </w:rPr>
        <w:t>Cantidad de débitos rechazados.</w:t>
      </w:r>
    </w:p>
    <w:p w:rsidR="00FD3122" w:rsidRPr="00FD3122" w:rsidRDefault="00FD3122" w:rsidP="00E132E4">
      <w:pPr>
        <w:pStyle w:val="Prrafodelista"/>
        <w:numPr>
          <w:ilvl w:val="0"/>
          <w:numId w:val="11"/>
        </w:numPr>
        <w:spacing w:after="0" w:line="240" w:lineRule="auto"/>
        <w:jc w:val="both"/>
        <w:rPr>
          <w:rFonts w:cstheme="minorHAnsi"/>
        </w:rPr>
      </w:pPr>
      <w:r>
        <w:rPr>
          <w:rFonts w:cstheme="minorHAnsi"/>
          <w:b/>
        </w:rPr>
        <w:t xml:space="preserve">Total: </w:t>
      </w:r>
      <w:r w:rsidRPr="00FD3122">
        <w:rPr>
          <w:rFonts w:cstheme="minorHAnsi"/>
        </w:rPr>
        <w:t>Valor total de los débitos aceptados para aplicar en SICO.</w:t>
      </w:r>
    </w:p>
    <w:p w:rsidR="009C7475" w:rsidRPr="00E132E4" w:rsidRDefault="009C7475" w:rsidP="00E132E4">
      <w:pPr>
        <w:spacing w:after="0" w:line="240" w:lineRule="auto"/>
        <w:jc w:val="both"/>
        <w:rPr>
          <w:rFonts w:cstheme="minorHAnsi"/>
        </w:rPr>
      </w:pPr>
    </w:p>
    <w:p w:rsidR="007E05C5" w:rsidRPr="00E132E4" w:rsidRDefault="007E05C5" w:rsidP="00E132E4">
      <w:pPr>
        <w:spacing w:after="0" w:line="240" w:lineRule="auto"/>
        <w:jc w:val="both"/>
        <w:rPr>
          <w:rFonts w:cstheme="minorHAnsi"/>
        </w:rPr>
      </w:pPr>
      <w:r w:rsidRPr="00E132E4">
        <w:rPr>
          <w:rFonts w:cstheme="minorHAnsi"/>
        </w:rPr>
        <w:t xml:space="preserve">A medida que se lee cada línea del archivo se le notificara al cliente la respuesta del banco, de acuerdo con el mensaje que se parametrizo en el módulo </w:t>
      </w:r>
      <w:r w:rsidRPr="00E132E4">
        <w:rPr>
          <w:rFonts w:cstheme="minorHAnsi"/>
          <w:b/>
        </w:rPr>
        <w:t>Notificaciones,</w:t>
      </w:r>
      <w:r w:rsidRPr="00E132E4">
        <w:rPr>
          <w:rFonts w:cstheme="minorHAnsi"/>
        </w:rPr>
        <w:t xml:space="preserve"> y cambiara el estado del cliente de acuerdo con la parametrización del módulo</w:t>
      </w:r>
      <w:r w:rsidRPr="00E132E4">
        <w:rPr>
          <w:rFonts w:cstheme="minorHAnsi"/>
          <w:b/>
        </w:rPr>
        <w:t xml:space="preserve"> Respuestas Transacciones.</w:t>
      </w:r>
    </w:p>
    <w:p w:rsidR="007E05C5" w:rsidRPr="00E132E4" w:rsidRDefault="007E05C5" w:rsidP="00E132E4">
      <w:pPr>
        <w:spacing w:after="0" w:line="240" w:lineRule="auto"/>
        <w:jc w:val="both"/>
        <w:rPr>
          <w:rFonts w:cstheme="minorHAnsi"/>
        </w:rPr>
      </w:pPr>
    </w:p>
    <w:p w:rsidR="00B53C2A" w:rsidRPr="00E132E4" w:rsidRDefault="00FD3122" w:rsidP="00E132E4">
      <w:pPr>
        <w:spacing w:after="0" w:line="240" w:lineRule="auto"/>
        <w:jc w:val="center"/>
        <w:rPr>
          <w:rFonts w:cstheme="minorHAnsi"/>
        </w:rPr>
      </w:pPr>
      <w:r>
        <w:rPr>
          <w:noProof/>
        </w:rPr>
        <w:drawing>
          <wp:inline distT="0" distB="0" distL="0" distR="0" wp14:anchorId="153EA664" wp14:editId="025DE310">
            <wp:extent cx="5612130" cy="360807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608070"/>
                    </a:xfrm>
                    <a:prstGeom prst="rect">
                      <a:avLst/>
                    </a:prstGeom>
                  </pic:spPr>
                </pic:pic>
              </a:graphicData>
            </a:graphic>
          </wp:inline>
        </w:drawing>
      </w:r>
    </w:p>
    <w:p w:rsidR="007E05C5" w:rsidRPr="00E132E4" w:rsidRDefault="007E05C5" w:rsidP="00E132E4">
      <w:pPr>
        <w:spacing w:after="0" w:line="240" w:lineRule="auto"/>
        <w:jc w:val="center"/>
        <w:rPr>
          <w:rFonts w:cstheme="minorHAnsi"/>
        </w:rPr>
      </w:pPr>
    </w:p>
    <w:p w:rsidR="007E05C5" w:rsidRPr="00E132E4" w:rsidRDefault="007E05C5" w:rsidP="00E132E4">
      <w:pPr>
        <w:spacing w:after="0" w:line="240" w:lineRule="auto"/>
        <w:jc w:val="center"/>
        <w:rPr>
          <w:rFonts w:cstheme="minorHAnsi"/>
        </w:rPr>
      </w:pPr>
    </w:p>
    <w:p w:rsidR="007E05C5" w:rsidRPr="00E132E4" w:rsidRDefault="007E05C5" w:rsidP="00E132E4">
      <w:pPr>
        <w:spacing w:after="0" w:line="240" w:lineRule="auto"/>
        <w:jc w:val="center"/>
        <w:rPr>
          <w:rFonts w:cstheme="minorHAnsi"/>
        </w:rPr>
      </w:pPr>
    </w:p>
    <w:p w:rsidR="007E05C5" w:rsidRPr="00E132E4" w:rsidRDefault="007E05C5" w:rsidP="00E132E4">
      <w:pPr>
        <w:spacing w:after="0" w:line="240" w:lineRule="auto"/>
        <w:jc w:val="center"/>
        <w:rPr>
          <w:rFonts w:cstheme="minorHAnsi"/>
        </w:rPr>
      </w:pPr>
    </w:p>
    <w:p w:rsidR="007E05C5" w:rsidRPr="00E132E4" w:rsidRDefault="007E05C5" w:rsidP="00E132E4">
      <w:pPr>
        <w:spacing w:after="0" w:line="240" w:lineRule="auto"/>
        <w:rPr>
          <w:rFonts w:cstheme="minorHAnsi"/>
        </w:rPr>
      </w:pPr>
      <w:r w:rsidRPr="00E132E4">
        <w:rPr>
          <w:rFonts w:cstheme="minorHAnsi"/>
        </w:rPr>
        <w:t>El sistema automáticamente tomara los débitos exitosos y generara un correo de acuerdo con la siguiente imagen, incluyendo nombre del banco, cantidad de pagos aplicados, fecha de aplicación, nombre del archivo a SICO, valor total del archivo y la ruta donde se encuentra el archivo, esto con el fin que se apliquen en SICO, con la estructura Davivienda.</w:t>
      </w:r>
    </w:p>
    <w:p w:rsidR="007E05C5" w:rsidRPr="00E132E4" w:rsidRDefault="007E05C5" w:rsidP="00E132E4">
      <w:pPr>
        <w:spacing w:after="0" w:line="240" w:lineRule="auto"/>
        <w:rPr>
          <w:rFonts w:cstheme="minorHAnsi"/>
        </w:rPr>
      </w:pPr>
    </w:p>
    <w:p w:rsidR="001457B9" w:rsidRPr="00E132E4" w:rsidRDefault="001457B9" w:rsidP="00E132E4">
      <w:pPr>
        <w:spacing w:after="0" w:line="240" w:lineRule="auto"/>
        <w:jc w:val="center"/>
        <w:rPr>
          <w:rFonts w:cstheme="minorHAnsi"/>
        </w:rPr>
      </w:pPr>
      <w:r w:rsidRPr="00E132E4">
        <w:rPr>
          <w:rFonts w:cstheme="minorHAnsi"/>
          <w:noProof/>
        </w:rPr>
        <w:drawing>
          <wp:inline distT="0" distB="0" distL="0" distR="0" wp14:anchorId="0928C83F" wp14:editId="2D26A2BA">
            <wp:extent cx="4775200" cy="3091615"/>
            <wp:effectExtent l="0" t="0" r="635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7221" cy="3092923"/>
                    </a:xfrm>
                    <a:prstGeom prst="rect">
                      <a:avLst/>
                    </a:prstGeom>
                  </pic:spPr>
                </pic:pic>
              </a:graphicData>
            </a:graphic>
          </wp:inline>
        </w:drawing>
      </w:r>
    </w:p>
    <w:p w:rsidR="00B53C2A" w:rsidRPr="00E132E4" w:rsidRDefault="00B53C2A" w:rsidP="00E132E4">
      <w:pPr>
        <w:spacing w:after="0" w:line="240" w:lineRule="auto"/>
        <w:jc w:val="both"/>
        <w:rPr>
          <w:rFonts w:cstheme="minorHAnsi"/>
        </w:rPr>
      </w:pPr>
    </w:p>
    <w:p w:rsidR="00B53C2A" w:rsidRPr="00E132E4" w:rsidRDefault="00F85F28" w:rsidP="00E132E4">
      <w:pPr>
        <w:spacing w:after="0" w:line="240" w:lineRule="auto"/>
        <w:jc w:val="center"/>
        <w:rPr>
          <w:rFonts w:cstheme="minorHAnsi"/>
        </w:rPr>
      </w:pPr>
      <w:r>
        <w:rPr>
          <w:noProof/>
        </w:rPr>
        <w:drawing>
          <wp:inline distT="0" distB="0" distL="0" distR="0">
            <wp:extent cx="3632200" cy="3450828"/>
            <wp:effectExtent l="0" t="0" r="6350" b="0"/>
            <wp:docPr id="35" name="Imagen 35" descr="C:\Users\nicolas.larrotta\AppData\Local\Microsoft\Windows\INetCache\Content.Word\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olas.larrotta\AppData\Local\Microsoft\Windows\INetCache\Content.Word\Pagos.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37578" cy="3455937"/>
                    </a:xfrm>
                    <a:prstGeom prst="rect">
                      <a:avLst/>
                    </a:prstGeom>
                    <a:noFill/>
                    <a:ln>
                      <a:noFill/>
                    </a:ln>
                  </pic:spPr>
                </pic:pic>
              </a:graphicData>
            </a:graphic>
          </wp:inline>
        </w:drawing>
      </w:r>
      <w:bookmarkStart w:id="19" w:name="_GoBack"/>
      <w:bookmarkEnd w:id="19"/>
    </w:p>
    <w:p w:rsidR="001E31F2" w:rsidRPr="00E132E4" w:rsidRDefault="001E31F2" w:rsidP="00E132E4">
      <w:pPr>
        <w:spacing w:after="0" w:line="240" w:lineRule="auto"/>
        <w:jc w:val="both"/>
        <w:rPr>
          <w:rFonts w:cstheme="minorHAnsi"/>
        </w:rPr>
      </w:pPr>
    </w:p>
    <w:p w:rsidR="001E31F2" w:rsidRPr="00E132E4" w:rsidRDefault="001E31F2" w:rsidP="00E132E4">
      <w:pPr>
        <w:spacing w:after="0" w:line="240" w:lineRule="auto"/>
        <w:jc w:val="both"/>
        <w:rPr>
          <w:rFonts w:cstheme="minorHAnsi"/>
        </w:rPr>
      </w:pPr>
    </w:p>
    <w:p w:rsidR="00B53C2A" w:rsidRPr="00E132E4" w:rsidRDefault="0001505F" w:rsidP="00E132E4">
      <w:pPr>
        <w:pStyle w:val="Ttulo2"/>
        <w:numPr>
          <w:ilvl w:val="0"/>
          <w:numId w:val="8"/>
        </w:numPr>
        <w:spacing w:line="240" w:lineRule="auto"/>
        <w:jc w:val="both"/>
        <w:rPr>
          <w:rFonts w:asciiTheme="minorHAnsi" w:hAnsiTheme="minorHAnsi" w:cstheme="minorHAnsi"/>
          <w:sz w:val="22"/>
          <w:szCs w:val="22"/>
        </w:rPr>
      </w:pPr>
      <w:bookmarkStart w:id="20" w:name="_Toc508631294"/>
      <w:r w:rsidRPr="00E132E4">
        <w:rPr>
          <w:rFonts w:asciiTheme="minorHAnsi" w:hAnsiTheme="minorHAnsi" w:cstheme="minorHAnsi"/>
          <w:sz w:val="22"/>
          <w:szCs w:val="22"/>
        </w:rPr>
        <w:t>Devoluciones y R</w:t>
      </w:r>
      <w:r w:rsidR="00B53C2A" w:rsidRPr="00E132E4">
        <w:rPr>
          <w:rFonts w:asciiTheme="minorHAnsi" w:hAnsiTheme="minorHAnsi" w:cstheme="minorHAnsi"/>
          <w:sz w:val="22"/>
          <w:szCs w:val="22"/>
        </w:rPr>
        <w:t>eversiones</w:t>
      </w:r>
      <w:bookmarkEnd w:id="20"/>
    </w:p>
    <w:p w:rsidR="0001505F" w:rsidRPr="00E132E4" w:rsidRDefault="0001505F" w:rsidP="00E132E4">
      <w:pPr>
        <w:spacing w:after="0" w:line="240" w:lineRule="auto"/>
        <w:rPr>
          <w:rFonts w:cstheme="minorHAnsi"/>
        </w:rPr>
      </w:pPr>
    </w:p>
    <w:p w:rsidR="0001505F" w:rsidRPr="00E132E4" w:rsidRDefault="0001505F" w:rsidP="00E132E4">
      <w:pPr>
        <w:spacing w:after="0" w:line="240" w:lineRule="auto"/>
        <w:rPr>
          <w:rFonts w:cstheme="minorHAnsi"/>
        </w:rPr>
      </w:pPr>
      <w:r w:rsidRPr="00E132E4">
        <w:rPr>
          <w:rFonts w:cstheme="minorHAnsi"/>
        </w:rPr>
        <w:t xml:space="preserve">Filtros: </w:t>
      </w:r>
    </w:p>
    <w:p w:rsidR="0001505F" w:rsidRPr="00E132E4" w:rsidRDefault="0001505F" w:rsidP="00E132E4">
      <w:pPr>
        <w:pStyle w:val="Prrafodelista"/>
        <w:numPr>
          <w:ilvl w:val="0"/>
          <w:numId w:val="12"/>
        </w:numPr>
        <w:spacing w:after="0" w:line="240" w:lineRule="auto"/>
        <w:rPr>
          <w:rFonts w:cstheme="minorHAnsi"/>
        </w:rPr>
      </w:pPr>
      <w:r w:rsidRPr="00E132E4">
        <w:rPr>
          <w:rFonts w:cstheme="minorHAnsi"/>
        </w:rPr>
        <w:t>Banco Debito</w:t>
      </w:r>
    </w:p>
    <w:p w:rsidR="0001505F" w:rsidRPr="00E132E4" w:rsidRDefault="0001505F" w:rsidP="00E132E4">
      <w:pPr>
        <w:pStyle w:val="Prrafodelista"/>
        <w:numPr>
          <w:ilvl w:val="0"/>
          <w:numId w:val="12"/>
        </w:numPr>
        <w:spacing w:after="0" w:line="240" w:lineRule="auto"/>
        <w:rPr>
          <w:rFonts w:cstheme="minorHAnsi"/>
        </w:rPr>
      </w:pPr>
      <w:r w:rsidRPr="00E132E4">
        <w:rPr>
          <w:rFonts w:cstheme="minorHAnsi"/>
        </w:rPr>
        <w:t>Convenio</w:t>
      </w:r>
    </w:p>
    <w:p w:rsidR="0001505F" w:rsidRPr="00E132E4" w:rsidRDefault="0001505F" w:rsidP="00E132E4">
      <w:pPr>
        <w:pStyle w:val="Prrafodelista"/>
        <w:numPr>
          <w:ilvl w:val="0"/>
          <w:numId w:val="12"/>
        </w:numPr>
        <w:spacing w:after="0" w:line="240" w:lineRule="auto"/>
        <w:rPr>
          <w:rFonts w:cstheme="minorHAnsi"/>
        </w:rPr>
      </w:pPr>
      <w:r w:rsidRPr="00E132E4">
        <w:rPr>
          <w:rFonts w:cstheme="minorHAnsi"/>
        </w:rPr>
        <w:t>Estado Debito</w:t>
      </w:r>
    </w:p>
    <w:p w:rsidR="0001505F" w:rsidRPr="00E132E4" w:rsidRDefault="0001505F" w:rsidP="00E132E4">
      <w:pPr>
        <w:pStyle w:val="Prrafodelista"/>
        <w:numPr>
          <w:ilvl w:val="0"/>
          <w:numId w:val="12"/>
        </w:numPr>
        <w:spacing w:after="0" w:line="240" w:lineRule="auto"/>
        <w:rPr>
          <w:rFonts w:cstheme="minorHAnsi"/>
        </w:rPr>
      </w:pPr>
      <w:r w:rsidRPr="00E132E4">
        <w:rPr>
          <w:rFonts w:cstheme="minorHAnsi"/>
        </w:rPr>
        <w:t>Contrato</w:t>
      </w:r>
    </w:p>
    <w:p w:rsidR="0001505F" w:rsidRDefault="0001505F" w:rsidP="00E132E4">
      <w:pPr>
        <w:pStyle w:val="Prrafodelista"/>
        <w:numPr>
          <w:ilvl w:val="0"/>
          <w:numId w:val="12"/>
        </w:numPr>
        <w:spacing w:after="0" w:line="240" w:lineRule="auto"/>
        <w:rPr>
          <w:rFonts w:cstheme="minorHAnsi"/>
        </w:rPr>
      </w:pPr>
      <w:r w:rsidRPr="00E132E4">
        <w:rPr>
          <w:rFonts w:cstheme="minorHAnsi"/>
        </w:rPr>
        <w:t>Fecha del debito</w:t>
      </w:r>
    </w:p>
    <w:p w:rsidR="00756A7E" w:rsidRPr="00E132E4" w:rsidRDefault="00756A7E" w:rsidP="00756A7E">
      <w:pPr>
        <w:pStyle w:val="Prrafodelista"/>
        <w:spacing w:after="0" w:line="240" w:lineRule="auto"/>
        <w:rPr>
          <w:rFonts w:cstheme="minorHAnsi"/>
        </w:rPr>
      </w:pPr>
    </w:p>
    <w:p w:rsidR="0001505F" w:rsidRDefault="0001505F" w:rsidP="00E132E4">
      <w:pPr>
        <w:spacing w:after="0" w:line="240" w:lineRule="auto"/>
        <w:jc w:val="both"/>
        <w:rPr>
          <w:rFonts w:cstheme="minorHAnsi"/>
        </w:rPr>
      </w:pPr>
      <w:r w:rsidRPr="00E132E4">
        <w:rPr>
          <w:rFonts w:cstheme="minorHAnsi"/>
        </w:rPr>
        <w:t xml:space="preserve">Este módulo está diseñado para dos tipos de perfiles los cuales son parametrizables, un perfil podrá realizar las Devoluciones </w:t>
      </w:r>
      <w:r w:rsidR="00756A7E">
        <w:rPr>
          <w:rFonts w:cstheme="minorHAnsi"/>
        </w:rPr>
        <w:t>y las Reversiones</w:t>
      </w:r>
      <w:r w:rsidRPr="00E132E4">
        <w:rPr>
          <w:rFonts w:cstheme="minorHAnsi"/>
        </w:rPr>
        <w:t xml:space="preserve">, </w:t>
      </w:r>
      <w:r w:rsidR="00756A7E">
        <w:rPr>
          <w:rFonts w:cstheme="minorHAnsi"/>
        </w:rPr>
        <w:t xml:space="preserve">y </w:t>
      </w:r>
      <w:r w:rsidRPr="00E132E4">
        <w:rPr>
          <w:rFonts w:cstheme="minorHAnsi"/>
        </w:rPr>
        <w:t>el otro perfil</w:t>
      </w:r>
      <w:r w:rsidR="00756A7E">
        <w:rPr>
          <w:rFonts w:cstheme="minorHAnsi"/>
        </w:rPr>
        <w:t xml:space="preserve"> tan solo</w:t>
      </w:r>
      <w:r w:rsidRPr="00E132E4">
        <w:rPr>
          <w:rFonts w:cstheme="minorHAnsi"/>
        </w:rPr>
        <w:t xml:space="preserve"> podrá </w:t>
      </w:r>
      <w:r w:rsidR="00756A7E">
        <w:rPr>
          <w:rFonts w:cstheme="minorHAnsi"/>
        </w:rPr>
        <w:t xml:space="preserve">realizar </w:t>
      </w:r>
      <w:r w:rsidRPr="00E132E4">
        <w:rPr>
          <w:rFonts w:cstheme="minorHAnsi"/>
        </w:rPr>
        <w:t xml:space="preserve">las </w:t>
      </w:r>
      <w:r w:rsidR="00756A7E">
        <w:rPr>
          <w:rFonts w:cstheme="minorHAnsi"/>
        </w:rPr>
        <w:t>reversiones de las respuestas</w:t>
      </w:r>
      <w:r w:rsidRPr="00E132E4">
        <w:rPr>
          <w:rFonts w:cstheme="minorHAnsi"/>
        </w:rPr>
        <w:t xml:space="preserve"> que fueron enviadas por el banco, seleccionando la causal.</w:t>
      </w:r>
    </w:p>
    <w:p w:rsidR="00756A7E" w:rsidRPr="00E132E4" w:rsidRDefault="00756A7E" w:rsidP="00E132E4">
      <w:pPr>
        <w:spacing w:after="0" w:line="240" w:lineRule="auto"/>
        <w:jc w:val="both"/>
        <w:rPr>
          <w:rFonts w:cstheme="minorHAnsi"/>
        </w:rPr>
      </w:pPr>
    </w:p>
    <w:p w:rsidR="0001505F" w:rsidRPr="00E132E4" w:rsidRDefault="0001505F" w:rsidP="00E132E4">
      <w:pPr>
        <w:spacing w:after="0" w:line="240" w:lineRule="auto"/>
        <w:jc w:val="both"/>
        <w:rPr>
          <w:rFonts w:cstheme="minorHAnsi"/>
        </w:rPr>
      </w:pPr>
      <w:r w:rsidRPr="00E132E4">
        <w:rPr>
          <w:rFonts w:cstheme="minorHAnsi"/>
        </w:rPr>
        <w:t>Cada proceso dejara un log para su consulta.</w:t>
      </w:r>
    </w:p>
    <w:p w:rsidR="008271BD" w:rsidRDefault="008271BD" w:rsidP="00E132E4">
      <w:pPr>
        <w:spacing w:after="0" w:line="240" w:lineRule="auto"/>
        <w:jc w:val="both"/>
        <w:rPr>
          <w:rFonts w:cstheme="minorHAnsi"/>
        </w:rPr>
      </w:pPr>
    </w:p>
    <w:p w:rsidR="00756A7E" w:rsidRDefault="00756A7E" w:rsidP="00E132E4">
      <w:pPr>
        <w:spacing w:after="0" w:line="240" w:lineRule="auto"/>
        <w:jc w:val="both"/>
        <w:rPr>
          <w:rFonts w:cstheme="minorHAnsi"/>
          <w:b/>
        </w:rPr>
      </w:pPr>
      <w:r w:rsidRPr="00756A7E">
        <w:rPr>
          <w:rFonts w:cstheme="minorHAnsi"/>
          <w:b/>
        </w:rPr>
        <w:t>Perfil Profesional</w:t>
      </w:r>
    </w:p>
    <w:p w:rsidR="00756A7E" w:rsidRDefault="00756A7E" w:rsidP="00E132E4">
      <w:pPr>
        <w:spacing w:after="0" w:line="240" w:lineRule="auto"/>
        <w:jc w:val="both"/>
        <w:rPr>
          <w:rFonts w:cstheme="minorHAnsi"/>
          <w:b/>
        </w:rPr>
      </w:pPr>
    </w:p>
    <w:p w:rsidR="00756A7E" w:rsidRPr="00756A7E" w:rsidRDefault="00756A7E" w:rsidP="00E132E4">
      <w:pPr>
        <w:spacing w:after="0" w:line="240" w:lineRule="auto"/>
        <w:jc w:val="both"/>
        <w:rPr>
          <w:rFonts w:cstheme="minorHAnsi"/>
        </w:rPr>
      </w:pPr>
      <w:r w:rsidRPr="00756A7E">
        <w:rPr>
          <w:rFonts w:cstheme="minorHAnsi"/>
        </w:rPr>
        <w:t>Podrá escoger que tipo de proceso desee realizar.</w:t>
      </w:r>
    </w:p>
    <w:p w:rsidR="00756A7E" w:rsidRDefault="00756A7E" w:rsidP="00E132E4">
      <w:pPr>
        <w:spacing w:after="0" w:line="240" w:lineRule="auto"/>
        <w:jc w:val="both"/>
        <w:rPr>
          <w:rFonts w:cstheme="minorHAnsi"/>
        </w:rPr>
      </w:pPr>
      <w:r>
        <w:rPr>
          <w:noProof/>
        </w:rPr>
        <w:drawing>
          <wp:inline distT="0" distB="0" distL="0" distR="0" wp14:anchorId="055197BA" wp14:editId="4377D066">
            <wp:extent cx="5600700" cy="8776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5632" r="45123" b="79079"/>
                    <a:stretch/>
                  </pic:blipFill>
                  <pic:spPr bwMode="auto">
                    <a:xfrm>
                      <a:off x="0" y="0"/>
                      <a:ext cx="5651342" cy="885571"/>
                    </a:xfrm>
                    <a:prstGeom prst="rect">
                      <a:avLst/>
                    </a:prstGeom>
                    <a:ln>
                      <a:noFill/>
                    </a:ln>
                    <a:extLst>
                      <a:ext uri="{53640926-AAD7-44D8-BBD7-CCE9431645EC}">
                        <a14:shadowObscured xmlns:a14="http://schemas.microsoft.com/office/drawing/2010/main"/>
                      </a:ext>
                    </a:extLst>
                  </pic:spPr>
                </pic:pic>
              </a:graphicData>
            </a:graphic>
          </wp:inline>
        </w:drawing>
      </w: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b/>
        </w:rPr>
      </w:pPr>
      <w:r w:rsidRPr="00756A7E">
        <w:rPr>
          <w:rFonts w:cstheme="minorHAnsi"/>
          <w:b/>
        </w:rPr>
        <w:t>Perfil Auxiliar</w:t>
      </w:r>
    </w:p>
    <w:p w:rsidR="00756A7E" w:rsidRDefault="00756A7E" w:rsidP="00E132E4">
      <w:pPr>
        <w:spacing w:after="0" w:line="240" w:lineRule="auto"/>
        <w:jc w:val="both"/>
        <w:rPr>
          <w:rFonts w:cstheme="minorHAnsi"/>
          <w:b/>
        </w:rPr>
      </w:pPr>
    </w:p>
    <w:p w:rsidR="00756A7E" w:rsidRPr="00756A7E" w:rsidRDefault="00756A7E" w:rsidP="00E132E4">
      <w:pPr>
        <w:spacing w:after="0" w:line="240" w:lineRule="auto"/>
        <w:jc w:val="both"/>
        <w:rPr>
          <w:rFonts w:cstheme="minorHAnsi"/>
        </w:rPr>
      </w:pPr>
      <w:r w:rsidRPr="00756A7E">
        <w:rPr>
          <w:rFonts w:cstheme="minorHAnsi"/>
        </w:rPr>
        <w:t>Les aparece automáticamente la opción de Reversiones</w:t>
      </w:r>
    </w:p>
    <w:p w:rsidR="00B53C2A" w:rsidRPr="00E132E4" w:rsidRDefault="00756A7E" w:rsidP="00E132E4">
      <w:pPr>
        <w:spacing w:after="0" w:line="240" w:lineRule="auto"/>
        <w:jc w:val="both"/>
        <w:rPr>
          <w:rFonts w:cstheme="minorHAnsi"/>
        </w:rPr>
      </w:pPr>
      <w:r>
        <w:rPr>
          <w:noProof/>
        </w:rPr>
        <w:drawing>
          <wp:inline distT="0" distB="0" distL="0" distR="0" wp14:anchorId="49233343" wp14:editId="4F5A0459">
            <wp:extent cx="5612130" cy="2382520"/>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2382520"/>
                    </a:xfrm>
                    <a:prstGeom prst="rect">
                      <a:avLst/>
                    </a:prstGeom>
                  </pic:spPr>
                </pic:pic>
              </a:graphicData>
            </a:graphic>
          </wp:inline>
        </w:drawing>
      </w:r>
    </w:p>
    <w:p w:rsidR="00B53C2A" w:rsidRDefault="00B53C2A"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EA4404" w:rsidRPr="00E132E4" w:rsidRDefault="00EA4404" w:rsidP="00E132E4">
      <w:pPr>
        <w:pStyle w:val="Ttulo1"/>
        <w:spacing w:line="240" w:lineRule="auto"/>
        <w:jc w:val="both"/>
        <w:rPr>
          <w:rFonts w:asciiTheme="minorHAnsi" w:hAnsiTheme="minorHAnsi" w:cstheme="minorHAnsi"/>
          <w:sz w:val="22"/>
          <w:szCs w:val="22"/>
        </w:rPr>
      </w:pPr>
      <w:bookmarkStart w:id="21" w:name="_Toc508631295"/>
      <w:r w:rsidRPr="00E132E4">
        <w:rPr>
          <w:rFonts w:asciiTheme="minorHAnsi" w:hAnsiTheme="minorHAnsi" w:cstheme="minorHAnsi"/>
          <w:sz w:val="22"/>
          <w:szCs w:val="22"/>
        </w:rPr>
        <w:t>Generación Reportes</w:t>
      </w:r>
      <w:bookmarkEnd w:id="21"/>
      <w:r w:rsidRPr="00E132E4">
        <w:rPr>
          <w:rFonts w:asciiTheme="minorHAnsi" w:hAnsiTheme="minorHAnsi" w:cstheme="minorHAnsi"/>
          <w:sz w:val="22"/>
          <w:szCs w:val="22"/>
        </w:rPr>
        <w:t xml:space="preserve"> </w:t>
      </w:r>
    </w:p>
    <w:p w:rsidR="008271BD" w:rsidRPr="00E132E4" w:rsidRDefault="008271BD" w:rsidP="00E132E4">
      <w:pPr>
        <w:pStyle w:val="Ttulo2"/>
        <w:spacing w:line="240" w:lineRule="auto"/>
        <w:jc w:val="both"/>
        <w:rPr>
          <w:rFonts w:asciiTheme="minorHAnsi" w:hAnsiTheme="minorHAnsi" w:cstheme="minorHAnsi"/>
          <w:sz w:val="22"/>
          <w:szCs w:val="22"/>
        </w:rPr>
      </w:pPr>
    </w:p>
    <w:p w:rsidR="0001505F" w:rsidRPr="00E132E4" w:rsidRDefault="0001505F" w:rsidP="00E132E4">
      <w:pPr>
        <w:spacing w:after="0" w:line="240" w:lineRule="auto"/>
        <w:rPr>
          <w:rFonts w:cstheme="minorHAnsi"/>
        </w:rPr>
      </w:pPr>
      <w:r w:rsidRPr="00E132E4">
        <w:rPr>
          <w:rFonts w:cstheme="minorHAnsi"/>
        </w:rPr>
        <w:t>Desde este módulo podrá generar los reportes correspondientes, con los filtros establecidos por cada uno</w:t>
      </w:r>
    </w:p>
    <w:p w:rsidR="00B53C2A" w:rsidRPr="00E132E4" w:rsidRDefault="00B53C2A" w:rsidP="00E132E4">
      <w:pPr>
        <w:pStyle w:val="Ttulo2"/>
        <w:numPr>
          <w:ilvl w:val="0"/>
          <w:numId w:val="9"/>
        </w:numPr>
        <w:spacing w:line="240" w:lineRule="auto"/>
        <w:jc w:val="both"/>
        <w:rPr>
          <w:rFonts w:asciiTheme="minorHAnsi" w:hAnsiTheme="minorHAnsi" w:cstheme="minorHAnsi"/>
          <w:sz w:val="22"/>
          <w:szCs w:val="22"/>
        </w:rPr>
      </w:pPr>
      <w:bookmarkStart w:id="22" w:name="_Toc508631296"/>
      <w:r w:rsidRPr="00E132E4">
        <w:rPr>
          <w:rFonts w:asciiTheme="minorHAnsi" w:hAnsiTheme="minorHAnsi" w:cstheme="minorHAnsi"/>
          <w:sz w:val="22"/>
          <w:szCs w:val="22"/>
        </w:rPr>
        <w:t>Reportes</w:t>
      </w:r>
      <w:bookmarkEnd w:id="22"/>
    </w:p>
    <w:p w:rsidR="008271BD" w:rsidRPr="00E132E4" w:rsidRDefault="008271BD" w:rsidP="00E132E4">
      <w:pPr>
        <w:spacing w:after="0" w:line="240" w:lineRule="auto"/>
        <w:jc w:val="both"/>
        <w:rPr>
          <w:rFonts w:cstheme="minorHAnsi"/>
        </w:rPr>
      </w:pPr>
    </w:p>
    <w:p w:rsidR="00B53C2A" w:rsidRPr="00E132E4" w:rsidRDefault="00B53C2A" w:rsidP="00E132E4">
      <w:pPr>
        <w:spacing w:after="0" w:line="240" w:lineRule="auto"/>
        <w:jc w:val="both"/>
        <w:rPr>
          <w:rFonts w:cstheme="minorHAnsi"/>
        </w:rPr>
      </w:pPr>
      <w:r w:rsidRPr="00E132E4">
        <w:rPr>
          <w:rFonts w:cstheme="minorHAnsi"/>
          <w:noProof/>
        </w:rPr>
        <w:drawing>
          <wp:inline distT="0" distB="0" distL="0" distR="0" wp14:anchorId="066496B9" wp14:editId="14541EF0">
            <wp:extent cx="5947145" cy="1235033"/>
            <wp:effectExtent l="0" t="0" r="0" b="381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5693" t="5393" r="22473" b="71778"/>
                    <a:stretch/>
                  </pic:blipFill>
                  <pic:spPr bwMode="auto">
                    <a:xfrm>
                      <a:off x="0" y="0"/>
                      <a:ext cx="6031382" cy="1252526"/>
                    </a:xfrm>
                    <a:prstGeom prst="rect">
                      <a:avLst/>
                    </a:prstGeom>
                    <a:ln>
                      <a:noFill/>
                    </a:ln>
                    <a:extLst>
                      <a:ext uri="{53640926-AAD7-44D8-BBD7-CCE9431645EC}">
                        <a14:shadowObscured xmlns:a14="http://schemas.microsoft.com/office/drawing/2010/main"/>
                      </a:ext>
                    </a:extLst>
                  </pic:spPr>
                </pic:pic>
              </a:graphicData>
            </a:graphic>
          </wp:inline>
        </w:drawing>
      </w:r>
    </w:p>
    <w:p w:rsidR="00323342" w:rsidRPr="00E132E4" w:rsidRDefault="00323342" w:rsidP="00E132E4">
      <w:pPr>
        <w:spacing w:after="0" w:line="240" w:lineRule="auto"/>
        <w:jc w:val="both"/>
        <w:rPr>
          <w:rFonts w:cstheme="minorHAnsi"/>
        </w:rPr>
      </w:pPr>
    </w:p>
    <w:p w:rsidR="00E132E4" w:rsidRPr="00E132E4" w:rsidRDefault="00E132E4" w:rsidP="00E132E4">
      <w:pPr>
        <w:spacing w:after="0" w:line="240" w:lineRule="auto"/>
        <w:jc w:val="both"/>
        <w:rPr>
          <w:rFonts w:cstheme="minorHAnsi"/>
        </w:rPr>
      </w:pPr>
    </w:p>
    <w:p w:rsidR="0001505F" w:rsidRPr="00E132E4" w:rsidRDefault="0001505F" w:rsidP="00E132E4">
      <w:pPr>
        <w:spacing w:after="0" w:line="240" w:lineRule="auto"/>
        <w:jc w:val="both"/>
        <w:rPr>
          <w:rFonts w:cstheme="minorHAnsi"/>
        </w:rPr>
      </w:pPr>
      <w:r w:rsidRPr="00E132E4">
        <w:rPr>
          <w:rFonts w:cstheme="minorHAnsi"/>
        </w:rPr>
        <w:t xml:space="preserve">A </w:t>
      </w:r>
      <w:r w:rsidR="00E132E4" w:rsidRPr="00E132E4">
        <w:rPr>
          <w:rFonts w:cstheme="minorHAnsi"/>
        </w:rPr>
        <w:t>continuación, vemos el ejemplo del R</w:t>
      </w:r>
      <w:r w:rsidRPr="00E132E4">
        <w:rPr>
          <w:rFonts w:cstheme="minorHAnsi"/>
        </w:rPr>
        <w:t xml:space="preserve">eporte Cliente </w:t>
      </w:r>
      <w:r w:rsidR="00E132E4" w:rsidRPr="00E132E4">
        <w:rPr>
          <w:rFonts w:cstheme="minorHAnsi"/>
        </w:rPr>
        <w:t>el cual podrán descargar en diferentes formatos.</w:t>
      </w:r>
    </w:p>
    <w:p w:rsidR="0001505F" w:rsidRPr="00E132E4" w:rsidRDefault="0001505F" w:rsidP="00E132E4">
      <w:pPr>
        <w:spacing w:after="0" w:line="240" w:lineRule="auto"/>
        <w:jc w:val="both"/>
        <w:rPr>
          <w:rFonts w:cstheme="minorHAnsi"/>
        </w:rPr>
      </w:pPr>
    </w:p>
    <w:p w:rsidR="00323342" w:rsidRPr="00E132E4" w:rsidRDefault="00323342" w:rsidP="00E132E4">
      <w:pPr>
        <w:spacing w:after="0" w:line="240" w:lineRule="auto"/>
        <w:jc w:val="both"/>
        <w:rPr>
          <w:rFonts w:cstheme="minorHAnsi"/>
        </w:rPr>
      </w:pPr>
      <w:r w:rsidRPr="00E132E4">
        <w:rPr>
          <w:rFonts w:cstheme="minorHAnsi"/>
          <w:noProof/>
        </w:rPr>
        <w:drawing>
          <wp:inline distT="0" distB="0" distL="0" distR="0" wp14:anchorId="28D7CEF9" wp14:editId="79629712">
            <wp:extent cx="6020314" cy="1781299"/>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32475" cy="1784897"/>
                    </a:xfrm>
                    <a:prstGeom prst="rect">
                      <a:avLst/>
                    </a:prstGeom>
                  </pic:spPr>
                </pic:pic>
              </a:graphicData>
            </a:graphic>
          </wp:inline>
        </w:drawing>
      </w:r>
    </w:p>
    <w:p w:rsidR="00323342" w:rsidRPr="00E132E4" w:rsidRDefault="00323342" w:rsidP="00E132E4">
      <w:pPr>
        <w:spacing w:after="0" w:line="240" w:lineRule="auto"/>
        <w:jc w:val="both"/>
        <w:rPr>
          <w:rFonts w:cstheme="minorHAnsi"/>
        </w:rPr>
      </w:pPr>
    </w:p>
    <w:p w:rsidR="00323342" w:rsidRPr="00E132E4" w:rsidRDefault="00323342" w:rsidP="00E132E4">
      <w:pPr>
        <w:pStyle w:val="Ttulo1"/>
        <w:spacing w:line="240" w:lineRule="auto"/>
        <w:jc w:val="both"/>
        <w:rPr>
          <w:rFonts w:asciiTheme="minorHAnsi" w:hAnsiTheme="minorHAnsi" w:cstheme="minorHAnsi"/>
          <w:sz w:val="22"/>
          <w:szCs w:val="22"/>
        </w:rPr>
      </w:pPr>
      <w:bookmarkStart w:id="23" w:name="_Toc508631297"/>
      <w:r w:rsidRPr="00E132E4">
        <w:rPr>
          <w:rFonts w:asciiTheme="minorHAnsi" w:hAnsiTheme="minorHAnsi" w:cstheme="minorHAnsi"/>
          <w:sz w:val="22"/>
          <w:szCs w:val="22"/>
        </w:rPr>
        <w:t>Repositorio de archivos</w:t>
      </w:r>
      <w:bookmarkEnd w:id="23"/>
    </w:p>
    <w:p w:rsidR="00E132E4" w:rsidRDefault="00E132E4" w:rsidP="00E132E4">
      <w:pPr>
        <w:spacing w:after="0" w:line="240" w:lineRule="auto"/>
        <w:jc w:val="both"/>
        <w:rPr>
          <w:rFonts w:cstheme="minorHAnsi"/>
        </w:rPr>
      </w:pPr>
    </w:p>
    <w:p w:rsidR="0001505F" w:rsidRPr="00E132E4" w:rsidRDefault="0001505F" w:rsidP="00E132E4">
      <w:pPr>
        <w:spacing w:after="0" w:line="240" w:lineRule="auto"/>
        <w:jc w:val="both"/>
        <w:rPr>
          <w:rFonts w:cstheme="minorHAnsi"/>
        </w:rPr>
      </w:pPr>
      <w:r w:rsidRPr="00E132E4">
        <w:rPr>
          <w:rFonts w:cstheme="minorHAnsi"/>
        </w:rPr>
        <w:t xml:space="preserve">Se creo un directorio de archivos por cada banco </w:t>
      </w:r>
      <w:r w:rsidR="00D013A1" w:rsidRPr="00E132E4">
        <w:rPr>
          <w:rFonts w:cstheme="minorHAnsi"/>
        </w:rPr>
        <w:t>de acuerdo con</w:t>
      </w:r>
      <w:r w:rsidRPr="00E132E4">
        <w:rPr>
          <w:rFonts w:cstheme="minorHAnsi"/>
        </w:rPr>
        <w:t xml:space="preserve"> las siguientes imágenes, donde en cada uno de estos al momento de generar un archivo, crea la carpeta del año y el mes correspondiente.</w:t>
      </w:r>
    </w:p>
    <w:p w:rsidR="00323342" w:rsidRDefault="00323342" w:rsidP="00E132E4">
      <w:pPr>
        <w:spacing w:after="0" w:line="240" w:lineRule="auto"/>
        <w:jc w:val="both"/>
        <w:rPr>
          <w:rFonts w:cstheme="minorHAnsi"/>
        </w:rPr>
      </w:pPr>
      <w:r w:rsidRPr="00E132E4">
        <w:rPr>
          <w:rFonts w:cstheme="minorHAnsi"/>
          <w:noProof/>
        </w:rPr>
        <w:drawing>
          <wp:inline distT="0" distB="0" distL="0" distR="0" wp14:anchorId="0DFC8576" wp14:editId="61DCAB52">
            <wp:extent cx="5612130" cy="869315"/>
            <wp:effectExtent l="0" t="0" r="7620"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12130" cy="869315"/>
                    </a:xfrm>
                    <a:prstGeom prst="rect">
                      <a:avLst/>
                    </a:prstGeom>
                  </pic:spPr>
                </pic:pic>
              </a:graphicData>
            </a:graphic>
          </wp:inline>
        </w:drawing>
      </w: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p>
    <w:p w:rsidR="00756A7E" w:rsidRDefault="00756A7E" w:rsidP="00E132E4">
      <w:pPr>
        <w:spacing w:after="0" w:line="240" w:lineRule="auto"/>
        <w:jc w:val="both"/>
        <w:rPr>
          <w:rFonts w:cstheme="minorHAnsi"/>
        </w:rPr>
      </w:pPr>
      <w:r>
        <w:rPr>
          <w:rFonts w:cstheme="minorHAnsi"/>
        </w:rPr>
        <w:t xml:space="preserve">Detalle de las carpetas </w:t>
      </w:r>
    </w:p>
    <w:p w:rsidR="00756A7E" w:rsidRPr="00E132E4" w:rsidRDefault="00756A7E" w:rsidP="00E132E4">
      <w:pPr>
        <w:spacing w:after="0" w:line="240" w:lineRule="auto"/>
        <w:jc w:val="both"/>
        <w:rPr>
          <w:rFonts w:cstheme="minorHAnsi"/>
        </w:rPr>
      </w:pPr>
    </w:p>
    <w:p w:rsidR="00323342" w:rsidRPr="00E132E4" w:rsidRDefault="0001505F" w:rsidP="00E132E4">
      <w:pPr>
        <w:spacing w:after="0" w:line="240" w:lineRule="auto"/>
        <w:jc w:val="both"/>
        <w:rPr>
          <w:rFonts w:cstheme="minorHAnsi"/>
        </w:rPr>
      </w:pPr>
      <w:r w:rsidRPr="00E132E4">
        <w:rPr>
          <w:rFonts w:cstheme="minorHAnsi"/>
          <w:noProof/>
        </w:rPr>
        <w:drawing>
          <wp:inline distT="0" distB="0" distL="0" distR="0" wp14:anchorId="59A9EAC2" wp14:editId="69C66037">
            <wp:extent cx="5200650" cy="204787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0650" cy="2047875"/>
                    </a:xfrm>
                    <a:prstGeom prst="rect">
                      <a:avLst/>
                    </a:prstGeom>
                  </pic:spPr>
                </pic:pic>
              </a:graphicData>
            </a:graphic>
          </wp:inline>
        </w:drawing>
      </w:r>
    </w:p>
    <w:sectPr w:rsidR="00323342" w:rsidRPr="00E132E4" w:rsidSect="009D717B">
      <w:headerReference w:type="default" r:id="rId45"/>
      <w:footerReference w:type="default" r:id="rId46"/>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1670" w:rsidRDefault="00B81670" w:rsidP="00315989">
      <w:pPr>
        <w:spacing w:after="0" w:line="240" w:lineRule="auto"/>
      </w:pPr>
      <w:r>
        <w:separator/>
      </w:r>
    </w:p>
  </w:endnote>
  <w:endnote w:type="continuationSeparator" w:id="0">
    <w:p w:rsidR="00B81670" w:rsidRDefault="00B81670" w:rsidP="00315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05F" w:rsidRDefault="0001505F">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sidR="00092692" w:rsidRPr="00092692">
      <w:rPr>
        <w:caps/>
        <w:noProof/>
        <w:color w:val="4472C4" w:themeColor="accent1"/>
        <w:lang w:val="es-ES"/>
      </w:rPr>
      <w:t>19</w:t>
    </w:r>
    <w:r>
      <w:rPr>
        <w:caps/>
        <w:color w:val="4472C4" w:themeColor="accent1"/>
      </w:rPr>
      <w:fldChar w:fldCharType="end"/>
    </w:r>
  </w:p>
  <w:p w:rsidR="0001505F" w:rsidRDefault="0001505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1670" w:rsidRDefault="00B81670" w:rsidP="00315989">
      <w:pPr>
        <w:spacing w:after="0" w:line="240" w:lineRule="auto"/>
      </w:pPr>
      <w:r>
        <w:separator/>
      </w:r>
    </w:p>
  </w:footnote>
  <w:footnote w:type="continuationSeparator" w:id="0">
    <w:p w:rsidR="00B81670" w:rsidRDefault="00B81670" w:rsidP="003159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505F" w:rsidRDefault="0001505F" w:rsidP="008271BD">
    <w:pPr>
      <w:pStyle w:val="Encabezado"/>
      <w:jc w:val="right"/>
      <w:rPr>
        <w:rFonts w:ascii="Arial" w:hAnsi="Arial" w:cs="Arial"/>
        <w:b/>
        <w:sz w:val="16"/>
        <w:szCs w:val="16"/>
      </w:rPr>
    </w:pPr>
    <w:r>
      <w:rPr>
        <w:rFonts w:ascii="Tahoma" w:hAnsi="Tahoma" w:cs="Tahoma"/>
        <w:noProof/>
        <w:color w:val="212121"/>
        <w:sz w:val="15"/>
        <w:szCs w:val="15"/>
      </w:rPr>
      <w:drawing>
        <wp:inline distT="0" distB="0" distL="0" distR="0">
          <wp:extent cx="1389380" cy="379730"/>
          <wp:effectExtent l="0" t="0" r="1270" b="1270"/>
          <wp:docPr id="60" name="Imagen 60" descr="1500415542505_CHEVYPLAN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1500415542505_CHEVYPLAN22.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89380" cy="379730"/>
                  </a:xfrm>
                  <a:prstGeom prst="rect">
                    <a:avLst/>
                  </a:prstGeom>
                  <a:noFill/>
                  <a:ln>
                    <a:noFill/>
                  </a:ln>
                </pic:spPr>
              </pic:pic>
            </a:graphicData>
          </a:graphic>
        </wp:inline>
      </w:drawing>
    </w:r>
    <w:r w:rsidRPr="008271BD">
      <w:rPr>
        <w:rFonts w:ascii="Arial" w:hAnsi="Arial" w:cs="Arial"/>
      </w:rPr>
      <w:tab/>
    </w:r>
    <w:r w:rsidRPr="008271BD">
      <w:rPr>
        <w:rFonts w:ascii="Arial" w:hAnsi="Arial" w:cs="Arial"/>
      </w:rPr>
      <w:tab/>
    </w:r>
    <w:r>
      <w:rPr>
        <w:rFonts w:ascii="Arial" w:hAnsi="Arial" w:cs="Arial"/>
        <w:b/>
        <w:color w:val="2F5496" w:themeColor="accent1" w:themeShade="BF"/>
        <w:sz w:val="16"/>
        <w:szCs w:val="16"/>
      </w:rPr>
      <w:t>Subgerencia d</w:t>
    </w:r>
    <w:r w:rsidRPr="008271BD">
      <w:rPr>
        <w:rFonts w:ascii="Arial" w:hAnsi="Arial" w:cs="Arial"/>
        <w:b/>
        <w:color w:val="2F5496" w:themeColor="accent1" w:themeShade="BF"/>
        <w:sz w:val="16"/>
        <w:szCs w:val="16"/>
      </w:rPr>
      <w:t>e Tecnología</w:t>
    </w:r>
    <w:r w:rsidRPr="008271BD">
      <w:rPr>
        <w:rFonts w:ascii="Arial" w:hAnsi="Arial" w:cs="Arial"/>
        <w:sz w:val="16"/>
        <w:szCs w:val="16"/>
      </w:rPr>
      <w:tab/>
      <w:t>M</w:t>
    </w:r>
    <w:r w:rsidRPr="008271BD">
      <w:rPr>
        <w:rFonts w:ascii="Arial" w:hAnsi="Arial" w:cs="Arial"/>
        <w:b/>
        <w:sz w:val="16"/>
        <w:szCs w:val="16"/>
      </w:rPr>
      <w:t xml:space="preserve">anual de Usuario </w:t>
    </w:r>
    <w:r>
      <w:rPr>
        <w:rFonts w:ascii="Arial" w:hAnsi="Arial" w:cs="Arial"/>
        <w:b/>
        <w:sz w:val="16"/>
        <w:szCs w:val="16"/>
      </w:rPr>
      <w:t xml:space="preserve">Aplicación </w:t>
    </w:r>
    <w:r w:rsidRPr="008271BD">
      <w:rPr>
        <w:rFonts w:ascii="Arial" w:hAnsi="Arial" w:cs="Arial"/>
        <w:b/>
        <w:sz w:val="16"/>
        <w:szCs w:val="16"/>
      </w:rPr>
      <w:t xml:space="preserve">Débito Automático </w:t>
    </w:r>
  </w:p>
  <w:p w:rsidR="0001505F" w:rsidRPr="008271BD" w:rsidRDefault="0001505F" w:rsidP="008271BD">
    <w:pPr>
      <w:pStyle w:val="Encabezado"/>
      <w:jc w:val="right"/>
      <w:rPr>
        <w:rFonts w:ascii="Arial" w:hAnsi="Arial" w:cs="Arial"/>
        <w:b/>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9475E8"/>
    <w:multiLevelType w:val="hybridMultilevel"/>
    <w:tmpl w:val="8822F8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0E855AC"/>
    <w:multiLevelType w:val="hybridMultilevel"/>
    <w:tmpl w:val="80E6708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165029EB"/>
    <w:multiLevelType w:val="hybridMultilevel"/>
    <w:tmpl w:val="BE0A0B2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8C33163"/>
    <w:multiLevelType w:val="hybridMultilevel"/>
    <w:tmpl w:val="69766EA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2660686F"/>
    <w:multiLevelType w:val="hybridMultilevel"/>
    <w:tmpl w:val="0DCCCE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2DE263D3"/>
    <w:multiLevelType w:val="hybridMultilevel"/>
    <w:tmpl w:val="A5DC80F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D933804"/>
    <w:multiLevelType w:val="hybridMultilevel"/>
    <w:tmpl w:val="9E300130"/>
    <w:lvl w:ilvl="0" w:tplc="0C0A0001">
      <w:start w:val="1"/>
      <w:numFmt w:val="bullet"/>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7" w15:restartNumberingAfterBreak="0">
    <w:nsid w:val="5DC177B5"/>
    <w:multiLevelType w:val="hybridMultilevel"/>
    <w:tmpl w:val="DF62563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FF00F87"/>
    <w:multiLevelType w:val="hybridMultilevel"/>
    <w:tmpl w:val="D92048CC"/>
    <w:lvl w:ilvl="0" w:tplc="9E38496C">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7FB22CE"/>
    <w:multiLevelType w:val="hybridMultilevel"/>
    <w:tmpl w:val="DEE2466A"/>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7F276199"/>
    <w:multiLevelType w:val="hybridMultilevel"/>
    <w:tmpl w:val="A78AD7C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7FB93F7A"/>
    <w:multiLevelType w:val="hybridMultilevel"/>
    <w:tmpl w:val="F6A24FBC"/>
    <w:lvl w:ilvl="0" w:tplc="0C0A0013">
      <w:start w:val="1"/>
      <w:numFmt w:val="upperRoman"/>
      <w:lvlText w:val="%1."/>
      <w:lvlJc w:val="right"/>
      <w:pPr>
        <w:ind w:left="720" w:hanging="360"/>
      </w:pPr>
      <w:rPr>
        <w:rFonts w:hint="default"/>
      </w:rPr>
    </w:lvl>
    <w:lvl w:ilvl="1" w:tplc="3AC647FC">
      <w:numFmt w:val="bullet"/>
      <w:lvlText w:val="•"/>
      <w:lvlJc w:val="left"/>
      <w:pPr>
        <w:ind w:left="1770" w:hanging="690"/>
      </w:pPr>
      <w:rPr>
        <w:rFonts w:ascii="Verdana" w:eastAsiaTheme="minorEastAsia" w:hAnsi="Verdana" w:cstheme="minorBidi"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8"/>
  </w:num>
  <w:num w:numId="2">
    <w:abstractNumId w:val="2"/>
  </w:num>
  <w:num w:numId="3">
    <w:abstractNumId w:val="5"/>
  </w:num>
  <w:num w:numId="4">
    <w:abstractNumId w:val="6"/>
  </w:num>
  <w:num w:numId="5">
    <w:abstractNumId w:val="11"/>
  </w:num>
  <w:num w:numId="6">
    <w:abstractNumId w:val="3"/>
  </w:num>
  <w:num w:numId="7">
    <w:abstractNumId w:val="7"/>
  </w:num>
  <w:num w:numId="8">
    <w:abstractNumId w:val="0"/>
  </w:num>
  <w:num w:numId="9">
    <w:abstractNumId w:val="1"/>
  </w:num>
  <w:num w:numId="10">
    <w:abstractNumId w:val="4"/>
  </w:num>
  <w:num w:numId="11">
    <w:abstractNumId w:val="10"/>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4ECC"/>
    <w:rsid w:val="0000112D"/>
    <w:rsid w:val="000064C7"/>
    <w:rsid w:val="0001505F"/>
    <w:rsid w:val="000411B0"/>
    <w:rsid w:val="00047E71"/>
    <w:rsid w:val="00092692"/>
    <w:rsid w:val="000A670A"/>
    <w:rsid w:val="000C6ADF"/>
    <w:rsid w:val="001457B9"/>
    <w:rsid w:val="001633F9"/>
    <w:rsid w:val="00195C1E"/>
    <w:rsid w:val="001D5757"/>
    <w:rsid w:val="001E31F2"/>
    <w:rsid w:val="001E48FB"/>
    <w:rsid w:val="001F235B"/>
    <w:rsid w:val="002267A1"/>
    <w:rsid w:val="00261DD0"/>
    <w:rsid w:val="0029542B"/>
    <w:rsid w:val="002B51F3"/>
    <w:rsid w:val="00315989"/>
    <w:rsid w:val="00323342"/>
    <w:rsid w:val="00333E20"/>
    <w:rsid w:val="00334D3B"/>
    <w:rsid w:val="003A1F8D"/>
    <w:rsid w:val="003D58CE"/>
    <w:rsid w:val="003E303B"/>
    <w:rsid w:val="004313F5"/>
    <w:rsid w:val="004636BE"/>
    <w:rsid w:val="00493973"/>
    <w:rsid w:val="00594C07"/>
    <w:rsid w:val="00604ECC"/>
    <w:rsid w:val="0069184F"/>
    <w:rsid w:val="006A02CE"/>
    <w:rsid w:val="006A3BAB"/>
    <w:rsid w:val="007233C7"/>
    <w:rsid w:val="00733B88"/>
    <w:rsid w:val="00756A7E"/>
    <w:rsid w:val="00787F80"/>
    <w:rsid w:val="007E05C5"/>
    <w:rsid w:val="008271BD"/>
    <w:rsid w:val="008D50F2"/>
    <w:rsid w:val="009540F1"/>
    <w:rsid w:val="009C218D"/>
    <w:rsid w:val="009C7475"/>
    <w:rsid w:val="009D2492"/>
    <w:rsid w:val="009D64B0"/>
    <w:rsid w:val="009D717B"/>
    <w:rsid w:val="00A43AB1"/>
    <w:rsid w:val="00A763F6"/>
    <w:rsid w:val="00A927CD"/>
    <w:rsid w:val="00AF702B"/>
    <w:rsid w:val="00B07CA5"/>
    <w:rsid w:val="00B173C0"/>
    <w:rsid w:val="00B53C2A"/>
    <w:rsid w:val="00B600D2"/>
    <w:rsid w:val="00B81670"/>
    <w:rsid w:val="00BA3993"/>
    <w:rsid w:val="00BB4011"/>
    <w:rsid w:val="00BF69EB"/>
    <w:rsid w:val="00C22616"/>
    <w:rsid w:val="00C435E8"/>
    <w:rsid w:val="00C62ECB"/>
    <w:rsid w:val="00C660F0"/>
    <w:rsid w:val="00CE21CA"/>
    <w:rsid w:val="00D013A1"/>
    <w:rsid w:val="00D14226"/>
    <w:rsid w:val="00D41154"/>
    <w:rsid w:val="00D72553"/>
    <w:rsid w:val="00DA759C"/>
    <w:rsid w:val="00DC0C05"/>
    <w:rsid w:val="00DD2AB3"/>
    <w:rsid w:val="00DF3D27"/>
    <w:rsid w:val="00E132E4"/>
    <w:rsid w:val="00E2239D"/>
    <w:rsid w:val="00E760B8"/>
    <w:rsid w:val="00EA4404"/>
    <w:rsid w:val="00EA6ACF"/>
    <w:rsid w:val="00F355DF"/>
    <w:rsid w:val="00F45589"/>
    <w:rsid w:val="00F85F28"/>
    <w:rsid w:val="00F9445A"/>
    <w:rsid w:val="00F9481C"/>
    <w:rsid w:val="00FA3357"/>
    <w:rsid w:val="00FD0A7D"/>
    <w:rsid w:val="00FD312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DC7E4E"/>
  <w15:chartTrackingRefBased/>
  <w15:docId w15:val="{7BF983BA-AEE4-4D8C-8120-4DDE3E644C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0C05"/>
  </w:style>
  <w:style w:type="paragraph" w:styleId="Ttulo1">
    <w:name w:val="heading 1"/>
    <w:basedOn w:val="Normal"/>
    <w:next w:val="Normal"/>
    <w:link w:val="Ttulo1Car"/>
    <w:uiPriority w:val="9"/>
    <w:qFormat/>
    <w:rsid w:val="00EA4404"/>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EA4404"/>
    <w:pPr>
      <w:keepNext/>
      <w:keepLines/>
      <w:spacing w:before="40" w:after="0"/>
      <w:outlineLvl w:val="1"/>
    </w:pPr>
    <w:rPr>
      <w:rFonts w:ascii="Arial" w:eastAsiaTheme="majorEastAsia" w:hAnsi="Arial" w:cstheme="majorBidi"/>
      <w:sz w:val="24"/>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04"/>
    <w:rPr>
      <w:rFonts w:ascii="Arial" w:eastAsiaTheme="majorEastAsia" w:hAnsi="Arial" w:cstheme="majorBidi"/>
      <w:b/>
      <w:sz w:val="24"/>
      <w:szCs w:val="32"/>
    </w:rPr>
  </w:style>
  <w:style w:type="paragraph" w:styleId="TtuloTDC">
    <w:name w:val="TOC Heading"/>
    <w:basedOn w:val="Ttulo1"/>
    <w:next w:val="Normal"/>
    <w:uiPriority w:val="39"/>
    <w:unhideWhenUsed/>
    <w:qFormat/>
    <w:rsid w:val="00733B88"/>
    <w:pPr>
      <w:outlineLvl w:val="9"/>
    </w:pPr>
    <w:rPr>
      <w:lang w:eastAsia="es-CO"/>
    </w:rPr>
  </w:style>
  <w:style w:type="character" w:customStyle="1" w:styleId="Ttulo2Car">
    <w:name w:val="Título 2 Car"/>
    <w:basedOn w:val="Fuentedeprrafopredeter"/>
    <w:link w:val="Ttulo2"/>
    <w:uiPriority w:val="9"/>
    <w:rsid w:val="00EA4404"/>
    <w:rPr>
      <w:rFonts w:ascii="Arial" w:eastAsiaTheme="majorEastAsia" w:hAnsi="Arial" w:cstheme="majorBidi"/>
      <w:sz w:val="24"/>
      <w:szCs w:val="26"/>
    </w:rPr>
  </w:style>
  <w:style w:type="paragraph" w:styleId="TDC1">
    <w:name w:val="toc 1"/>
    <w:basedOn w:val="Normal"/>
    <w:next w:val="Normal"/>
    <w:autoRedefine/>
    <w:uiPriority w:val="39"/>
    <w:unhideWhenUsed/>
    <w:rsid w:val="00EA4404"/>
    <w:pPr>
      <w:spacing w:after="100"/>
    </w:pPr>
  </w:style>
  <w:style w:type="paragraph" w:styleId="TDC2">
    <w:name w:val="toc 2"/>
    <w:basedOn w:val="Normal"/>
    <w:next w:val="Normal"/>
    <w:autoRedefine/>
    <w:uiPriority w:val="39"/>
    <w:unhideWhenUsed/>
    <w:rsid w:val="00EA4404"/>
    <w:pPr>
      <w:spacing w:after="100"/>
      <w:ind w:left="220"/>
    </w:pPr>
  </w:style>
  <w:style w:type="character" w:styleId="Hipervnculo">
    <w:name w:val="Hyperlink"/>
    <w:basedOn w:val="Fuentedeprrafopredeter"/>
    <w:uiPriority w:val="99"/>
    <w:unhideWhenUsed/>
    <w:rsid w:val="00EA4404"/>
    <w:rPr>
      <w:color w:val="0563C1" w:themeColor="hyperlink"/>
      <w:u w:val="single"/>
    </w:rPr>
  </w:style>
  <w:style w:type="paragraph" w:styleId="Prrafodelista">
    <w:name w:val="List Paragraph"/>
    <w:basedOn w:val="Normal"/>
    <w:uiPriority w:val="34"/>
    <w:qFormat/>
    <w:rsid w:val="00EA4404"/>
    <w:pPr>
      <w:spacing w:after="200" w:line="276" w:lineRule="auto"/>
      <w:ind w:left="720"/>
      <w:contextualSpacing/>
    </w:pPr>
    <w:rPr>
      <w:rFonts w:eastAsiaTheme="minorEastAsia"/>
      <w:lang w:eastAsia="es-CO"/>
    </w:rPr>
  </w:style>
  <w:style w:type="paragraph" w:styleId="Encabezado">
    <w:name w:val="header"/>
    <w:basedOn w:val="Normal"/>
    <w:link w:val="EncabezadoCar"/>
    <w:uiPriority w:val="99"/>
    <w:unhideWhenUsed/>
    <w:rsid w:val="0031598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315989"/>
  </w:style>
  <w:style w:type="paragraph" w:styleId="Piedepgina">
    <w:name w:val="footer"/>
    <w:basedOn w:val="Normal"/>
    <w:link w:val="PiedepginaCar"/>
    <w:uiPriority w:val="99"/>
    <w:unhideWhenUsed/>
    <w:rsid w:val="0031598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315989"/>
  </w:style>
  <w:style w:type="paragraph" w:styleId="Sinespaciado">
    <w:name w:val="No Spacing"/>
    <w:link w:val="SinespaciadoCar"/>
    <w:uiPriority w:val="1"/>
    <w:qFormat/>
    <w:rsid w:val="00261DD0"/>
    <w:pPr>
      <w:spacing w:after="0" w:line="240" w:lineRule="auto"/>
    </w:pPr>
    <w:rPr>
      <w:rFonts w:eastAsiaTheme="minorEastAsia"/>
      <w:lang w:eastAsia="es-CO"/>
    </w:rPr>
  </w:style>
  <w:style w:type="character" w:customStyle="1" w:styleId="SinespaciadoCar">
    <w:name w:val="Sin espaciado Car"/>
    <w:basedOn w:val="Fuentedeprrafopredeter"/>
    <w:link w:val="Sinespaciado"/>
    <w:uiPriority w:val="1"/>
    <w:rsid w:val="00261DD0"/>
    <w:rPr>
      <w:rFonts w:eastAsiaTheme="minorEastAsia"/>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06656">
      <w:bodyDiv w:val="1"/>
      <w:marLeft w:val="0"/>
      <w:marRight w:val="0"/>
      <w:marTop w:val="0"/>
      <w:marBottom w:val="0"/>
      <w:divBdr>
        <w:top w:val="none" w:sz="0" w:space="0" w:color="auto"/>
        <w:left w:val="none" w:sz="0" w:space="0" w:color="auto"/>
        <w:bottom w:val="none" w:sz="0" w:space="0" w:color="auto"/>
        <w:right w:val="none" w:sz="0" w:space="0" w:color="auto"/>
      </w:divBdr>
    </w:div>
    <w:div w:id="62216668">
      <w:bodyDiv w:val="1"/>
      <w:marLeft w:val="0"/>
      <w:marRight w:val="0"/>
      <w:marTop w:val="0"/>
      <w:marBottom w:val="0"/>
      <w:divBdr>
        <w:top w:val="none" w:sz="0" w:space="0" w:color="auto"/>
        <w:left w:val="none" w:sz="0" w:space="0" w:color="auto"/>
        <w:bottom w:val="none" w:sz="0" w:space="0" w:color="auto"/>
        <w:right w:val="none" w:sz="0" w:space="0" w:color="auto"/>
      </w:divBdr>
    </w:div>
    <w:div w:id="471866278">
      <w:bodyDiv w:val="1"/>
      <w:marLeft w:val="0"/>
      <w:marRight w:val="0"/>
      <w:marTop w:val="0"/>
      <w:marBottom w:val="0"/>
      <w:divBdr>
        <w:top w:val="none" w:sz="0" w:space="0" w:color="auto"/>
        <w:left w:val="none" w:sz="0" w:space="0" w:color="auto"/>
        <w:bottom w:val="none" w:sz="0" w:space="0" w:color="auto"/>
        <w:right w:val="none" w:sz="0" w:space="0" w:color="auto"/>
      </w:divBdr>
    </w:div>
    <w:div w:id="746803658">
      <w:bodyDiv w:val="1"/>
      <w:marLeft w:val="0"/>
      <w:marRight w:val="0"/>
      <w:marTop w:val="0"/>
      <w:marBottom w:val="0"/>
      <w:divBdr>
        <w:top w:val="none" w:sz="0" w:space="0" w:color="auto"/>
        <w:left w:val="none" w:sz="0" w:space="0" w:color="auto"/>
        <w:bottom w:val="none" w:sz="0" w:space="0" w:color="auto"/>
        <w:right w:val="none" w:sz="0" w:space="0" w:color="auto"/>
      </w:divBdr>
    </w:div>
    <w:div w:id="853113361">
      <w:bodyDiv w:val="1"/>
      <w:marLeft w:val="0"/>
      <w:marRight w:val="0"/>
      <w:marTop w:val="0"/>
      <w:marBottom w:val="0"/>
      <w:divBdr>
        <w:top w:val="none" w:sz="0" w:space="0" w:color="auto"/>
        <w:left w:val="none" w:sz="0" w:space="0" w:color="auto"/>
        <w:bottom w:val="none" w:sz="0" w:space="0" w:color="auto"/>
        <w:right w:val="none" w:sz="0" w:space="0" w:color="auto"/>
      </w:divBdr>
    </w:div>
    <w:div w:id="1306395043">
      <w:bodyDiv w:val="1"/>
      <w:marLeft w:val="0"/>
      <w:marRight w:val="0"/>
      <w:marTop w:val="0"/>
      <w:marBottom w:val="0"/>
      <w:divBdr>
        <w:top w:val="none" w:sz="0" w:space="0" w:color="auto"/>
        <w:left w:val="none" w:sz="0" w:space="0" w:color="auto"/>
        <w:bottom w:val="none" w:sz="0" w:space="0" w:color="auto"/>
        <w:right w:val="none" w:sz="0" w:space="0" w:color="auto"/>
      </w:divBdr>
    </w:div>
    <w:div w:id="1412316971">
      <w:bodyDiv w:val="1"/>
      <w:marLeft w:val="0"/>
      <w:marRight w:val="0"/>
      <w:marTop w:val="0"/>
      <w:marBottom w:val="0"/>
      <w:divBdr>
        <w:top w:val="none" w:sz="0" w:space="0" w:color="auto"/>
        <w:left w:val="none" w:sz="0" w:space="0" w:color="auto"/>
        <w:bottom w:val="none" w:sz="0" w:space="0" w:color="auto"/>
        <w:right w:val="none" w:sz="0" w:space="0" w:color="auto"/>
      </w:divBdr>
    </w:div>
    <w:div w:id="1675913229">
      <w:bodyDiv w:val="1"/>
      <w:marLeft w:val="0"/>
      <w:marRight w:val="0"/>
      <w:marTop w:val="0"/>
      <w:marBottom w:val="0"/>
      <w:divBdr>
        <w:top w:val="none" w:sz="0" w:space="0" w:color="auto"/>
        <w:left w:val="none" w:sz="0" w:space="0" w:color="auto"/>
        <w:bottom w:val="none" w:sz="0" w:space="0" w:color="auto"/>
        <w:right w:val="none" w:sz="0" w:space="0" w:color="auto"/>
      </w:divBdr>
    </w:div>
    <w:div w:id="1845320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cid:image001.png@01D3BA0E.D9364F80" TargetMode="External"/><Relationship Id="rId1" Type="http://schemas.openxmlformats.org/officeDocument/2006/relationships/image" Target="media/image3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ED20F25B32F47A48E5C0D147D23A141"/>
        <w:category>
          <w:name w:val="General"/>
          <w:gallery w:val="placeholder"/>
        </w:category>
        <w:types>
          <w:type w:val="bbPlcHdr"/>
        </w:types>
        <w:behaviors>
          <w:behavior w:val="content"/>
        </w:behaviors>
        <w:guid w:val="{508DB0A4-3C5D-4794-8308-B96CA54E39F5}"/>
      </w:docPartPr>
      <w:docPartBody>
        <w:p w:rsidR="00252C0B" w:rsidRDefault="002450C3" w:rsidP="002450C3">
          <w:pPr>
            <w:pStyle w:val="BED20F25B32F47A48E5C0D147D23A141"/>
          </w:pPr>
          <w:r>
            <w:rPr>
              <w:rFonts w:asciiTheme="majorHAnsi" w:eastAsiaTheme="majorEastAsia" w:hAnsiTheme="majorHAnsi" w:cstheme="majorBidi"/>
              <w:caps/>
              <w:color w:val="4472C4" w:themeColor="accent1"/>
              <w:sz w:val="80"/>
              <w:szCs w:val="80"/>
              <w:lang w:val="es-ES"/>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50C3"/>
    <w:rsid w:val="002450C3"/>
    <w:rsid w:val="00252C0B"/>
    <w:rsid w:val="0033049E"/>
    <w:rsid w:val="003F00C8"/>
    <w:rsid w:val="00405768"/>
    <w:rsid w:val="004837E8"/>
    <w:rsid w:val="005F6A53"/>
    <w:rsid w:val="00812A41"/>
    <w:rsid w:val="008708AE"/>
    <w:rsid w:val="00A00256"/>
    <w:rsid w:val="00DB0C62"/>
    <w:rsid w:val="00F83EA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6046D9B4BDC43268B44A67CAF23DECA">
    <w:name w:val="B6046D9B4BDC43268B44A67CAF23DECA"/>
    <w:rsid w:val="002450C3"/>
  </w:style>
  <w:style w:type="paragraph" w:customStyle="1" w:styleId="4B3F9268638E46308CFACB9E53658201">
    <w:name w:val="4B3F9268638E46308CFACB9E53658201"/>
    <w:rsid w:val="002450C3"/>
  </w:style>
  <w:style w:type="paragraph" w:customStyle="1" w:styleId="BED20F25B32F47A48E5C0D147D23A141">
    <w:name w:val="BED20F25B32F47A48E5C0D147D23A141"/>
    <w:rsid w:val="002450C3"/>
  </w:style>
  <w:style w:type="paragraph" w:customStyle="1" w:styleId="98B799B3A86340258A2E6B8149F69627">
    <w:name w:val="98B799B3A86340258A2E6B8149F69627"/>
    <w:rsid w:val="002450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2018-04-18T00:00:00</PublishDate>
  <Abstract/>
  <CompanyAddress>Nicolás Alexander Larrotta – Analista de Sistemas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028F22-1BC1-40AE-A21B-90D2E25EAC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2249</Words>
  <Characters>12374</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MANUAL DE USUARIO NUEVO SISTEMA DE DÉBITO AUTOMÁTICO                                           2018</vt:lpstr>
    </vt:vector>
  </TitlesOfParts>
  <Company>Chevy Plan S. A</Company>
  <LinksUpToDate>false</LinksUpToDate>
  <CharactersWithSpaces>14594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NUEVO SISTEMA DE DÉBITO AUTOMÁTICO                                           2018</dc:title>
  <dc:subject/>
  <dc:creator>Nicolas Larrotta</dc:creator>
  <cp:keywords/>
  <dc:description/>
  <cp:lastModifiedBy>Nicolas Larrotta</cp:lastModifiedBy>
  <cp:revision>11</cp:revision>
  <cp:lastPrinted>2018-04-23T17:44:00Z</cp:lastPrinted>
  <dcterms:created xsi:type="dcterms:W3CDTF">2018-04-23T17:20:00Z</dcterms:created>
  <dcterms:modified xsi:type="dcterms:W3CDTF">2018-04-23T17:45:00Z</dcterms:modified>
</cp:coreProperties>
</file>