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8D33" w14:textId="77777777" w:rsidR="002F4C23" w:rsidRPr="00B77C6F" w:rsidRDefault="00D02ABA" w:rsidP="00B77C6F">
      <w:pPr>
        <w:jc w:val="center"/>
        <w:rPr>
          <w:b/>
          <w:bCs/>
          <w:sz w:val="28"/>
          <w:szCs w:val="28"/>
        </w:rPr>
      </w:pPr>
      <w:bookmarkStart w:id="0" w:name="_Hlk152770124"/>
      <w:bookmarkEnd w:id="0"/>
      <w:r w:rsidRPr="00B77C6F">
        <w:rPr>
          <w:b/>
          <w:bCs/>
          <w:sz w:val="28"/>
          <w:szCs w:val="28"/>
        </w:rPr>
        <w:t>Optimización de la Gestión de Inventarios en cadenas de suministros de alimentos mediante Aprendizaje por Refuerzo</w:t>
      </w:r>
    </w:p>
    <w:p w14:paraId="26A58684" w14:textId="77777777" w:rsidR="00D02ABA" w:rsidRDefault="00D02ABA" w:rsidP="0005746D">
      <w:pPr>
        <w:pStyle w:val="enum"/>
        <w:spacing w:line="360" w:lineRule="auto"/>
        <w:jc w:val="center"/>
        <w:rPr>
          <w:b/>
        </w:rPr>
      </w:pPr>
    </w:p>
    <w:p w14:paraId="37263724" w14:textId="77777777" w:rsidR="002F4C23" w:rsidRPr="00E71A88" w:rsidRDefault="00D02ABA" w:rsidP="0005746D">
      <w:pPr>
        <w:pStyle w:val="enum"/>
        <w:spacing w:line="360" w:lineRule="auto"/>
        <w:jc w:val="center"/>
        <w:rPr>
          <w:b/>
          <w:sz w:val="22"/>
          <w:szCs w:val="22"/>
        </w:rPr>
      </w:pPr>
      <w:r w:rsidRPr="00E71A88">
        <w:rPr>
          <w:b/>
          <w:sz w:val="22"/>
          <w:szCs w:val="22"/>
        </w:rPr>
        <w:t>Camilo Aguilar León</w:t>
      </w:r>
    </w:p>
    <w:p w14:paraId="501E3AF7" w14:textId="77777777" w:rsidR="002F4C23" w:rsidRPr="00E71A88" w:rsidRDefault="00E71A88" w:rsidP="00E71A88">
      <w:pPr>
        <w:pStyle w:val="enum"/>
        <w:spacing w:line="360" w:lineRule="auto"/>
        <w:jc w:val="center"/>
        <w:rPr>
          <w:bCs/>
        </w:rPr>
      </w:pPr>
      <w:r w:rsidRPr="00E71A88">
        <w:rPr>
          <w:bCs/>
        </w:rPr>
        <w:t xml:space="preserve">Universidad de los Andes, </w:t>
      </w:r>
      <w:r w:rsidR="00D02ABA" w:rsidRPr="00E71A88">
        <w:rPr>
          <w:bCs/>
        </w:rPr>
        <w:t>c.aguilarl@uniandes.edu.co</w:t>
      </w:r>
    </w:p>
    <w:p w14:paraId="32C8FC3C" w14:textId="77777777" w:rsidR="005A4333" w:rsidRDefault="005A4333" w:rsidP="003F50BA">
      <w:pPr>
        <w:pStyle w:val="enum"/>
        <w:spacing w:line="360" w:lineRule="auto"/>
        <w:rPr>
          <w:b/>
        </w:rPr>
      </w:pPr>
    </w:p>
    <w:p w14:paraId="63814FDA" w14:textId="77777777" w:rsidR="005A4333" w:rsidRPr="003F50BA" w:rsidRDefault="003F50BA" w:rsidP="003F50BA">
      <w:pPr>
        <w:pStyle w:val="enum"/>
        <w:spacing w:line="360" w:lineRule="auto"/>
        <w:ind w:left="0" w:firstLine="0"/>
        <w:rPr>
          <w:bCs/>
        </w:rPr>
      </w:pPr>
      <w:r w:rsidRPr="003F50BA">
        <w:rPr>
          <w:bCs/>
        </w:rPr>
        <w:t>Este trabajo se centra en mejorar las decisiones de las empresas de alimentos que compran productos agrícolas para satisfacer la demanda de los consumidores finales, un proceso conocido como la 'primera milla' de la cadena de suministro. Dado que estas decisiones se ven afectadas por factores dinámicos como la demanda, los precios, y la disponibilidad de productos, es crucial una toma de decisiones óptima para maximizar las ventas y minimizar los costos relacionados con el transporte, la pérdida de inventario y otros gastos.</w:t>
      </w:r>
      <w:r>
        <w:rPr>
          <w:bCs/>
        </w:rPr>
        <w:t xml:space="preserve"> </w:t>
      </w:r>
      <w:r w:rsidRPr="003F50BA">
        <w:rPr>
          <w:bCs/>
        </w:rPr>
        <w:t xml:space="preserve">En este contexto volátil, propongo una serie de modelos basados en aprendizaje por refuerzo, especialmente utilizando Q </w:t>
      </w:r>
      <w:proofErr w:type="spellStart"/>
      <w:r w:rsidRPr="003F50BA">
        <w:rPr>
          <w:bCs/>
        </w:rPr>
        <w:t>Learning</w:t>
      </w:r>
      <w:proofErr w:type="spellEnd"/>
      <w:r w:rsidRPr="003F50BA">
        <w:rPr>
          <w:bCs/>
        </w:rPr>
        <w:t>, para captar la naturaleza estocástica de la cadena de suministros. Estos modelos están diseñados para ayudar a las empresas a tomar decisiones informadas y eficientes. Se exploran diferentes enfoques, variando en complejidad, que integran variables clave como la demanda, los precios de compra, las cantidades disponibles, los costos de transporte y la gestión de inventarios en cada período. El objetivo es maximizar la recompensa a corto y largo plazo.</w:t>
      </w:r>
      <w:r>
        <w:rPr>
          <w:bCs/>
        </w:rPr>
        <w:t xml:space="preserve"> </w:t>
      </w:r>
      <w:r w:rsidRPr="003F50BA">
        <w:rPr>
          <w:bCs/>
        </w:rPr>
        <w:t>La implementación de estos modelos requiere de estrategias creativas para adaptar la información disponible a los algoritmos de aprendizaje por refuerzo. Tras un entrenamiento adecuado, los modelos demuestran su capacidad para aprender patrones que maximizan la eficiencia operativa. La comparación con políticas de manejo de inventarios tradicionales muestra una mejora significativa, evidenciando la eficacia de estos modelos en la toma de decisiones estratégicas, considerando tanto el corto como el largo plazo.</w:t>
      </w:r>
    </w:p>
    <w:p w14:paraId="72E15807" w14:textId="77777777" w:rsidR="005A4333" w:rsidRDefault="005A4333" w:rsidP="00D02ABA">
      <w:pPr>
        <w:pStyle w:val="enum"/>
        <w:jc w:val="center"/>
        <w:rPr>
          <w:b/>
        </w:rPr>
      </w:pPr>
    </w:p>
    <w:p w14:paraId="49FAEBB8" w14:textId="77777777" w:rsidR="005A4333" w:rsidRDefault="005A4333" w:rsidP="00D02ABA">
      <w:pPr>
        <w:pStyle w:val="enum"/>
        <w:jc w:val="center"/>
        <w:rPr>
          <w:b/>
        </w:rPr>
      </w:pPr>
    </w:p>
    <w:p w14:paraId="3A31D054" w14:textId="77777777" w:rsidR="005A4333" w:rsidRDefault="005A4333" w:rsidP="00D02ABA">
      <w:pPr>
        <w:pStyle w:val="enum"/>
        <w:jc w:val="center"/>
        <w:rPr>
          <w:b/>
        </w:rPr>
      </w:pPr>
    </w:p>
    <w:p w14:paraId="2412023B" w14:textId="77777777" w:rsidR="005A4333" w:rsidRDefault="005A4333" w:rsidP="00D02ABA">
      <w:pPr>
        <w:pStyle w:val="enum"/>
        <w:jc w:val="center"/>
        <w:rPr>
          <w:b/>
        </w:rPr>
      </w:pPr>
    </w:p>
    <w:p w14:paraId="61EC517F" w14:textId="77777777" w:rsidR="00595ADF" w:rsidRDefault="00595ADF" w:rsidP="00D02ABA">
      <w:pPr>
        <w:pStyle w:val="enum"/>
        <w:jc w:val="center"/>
        <w:rPr>
          <w:b/>
        </w:rPr>
      </w:pPr>
    </w:p>
    <w:p w14:paraId="41FF5A97" w14:textId="77777777" w:rsidR="00595ADF" w:rsidRDefault="00595ADF" w:rsidP="00D02ABA">
      <w:pPr>
        <w:pStyle w:val="enum"/>
        <w:jc w:val="center"/>
        <w:rPr>
          <w:b/>
        </w:rPr>
      </w:pPr>
    </w:p>
    <w:p w14:paraId="7C432A71" w14:textId="77777777" w:rsidR="00595ADF" w:rsidRDefault="00595ADF" w:rsidP="00D02ABA">
      <w:pPr>
        <w:pStyle w:val="enum"/>
        <w:jc w:val="center"/>
        <w:rPr>
          <w:b/>
        </w:rPr>
      </w:pPr>
    </w:p>
    <w:p w14:paraId="37C03E37" w14:textId="77777777" w:rsidR="00595ADF" w:rsidRDefault="00595ADF" w:rsidP="00D02ABA">
      <w:pPr>
        <w:pStyle w:val="enum"/>
        <w:jc w:val="center"/>
        <w:rPr>
          <w:b/>
        </w:rPr>
      </w:pPr>
    </w:p>
    <w:p w14:paraId="651FA5E9" w14:textId="77777777" w:rsidR="00595ADF" w:rsidRDefault="00595ADF" w:rsidP="00D02ABA">
      <w:pPr>
        <w:pStyle w:val="enum"/>
        <w:jc w:val="center"/>
        <w:rPr>
          <w:b/>
        </w:rPr>
      </w:pPr>
    </w:p>
    <w:p w14:paraId="0A2CC4FF" w14:textId="77777777" w:rsidR="00595ADF" w:rsidRDefault="00595ADF" w:rsidP="00D02ABA">
      <w:pPr>
        <w:pStyle w:val="enum"/>
        <w:jc w:val="center"/>
        <w:rPr>
          <w:b/>
        </w:rPr>
      </w:pPr>
    </w:p>
    <w:p w14:paraId="673EE024" w14:textId="77777777" w:rsidR="007E4337" w:rsidRDefault="007E4337">
      <w:pPr>
        <w:pStyle w:val="TOCHeading"/>
        <w:rPr>
          <w:lang w:val="es-CO"/>
        </w:rPr>
      </w:pPr>
    </w:p>
    <w:p w14:paraId="4240E95A" w14:textId="77777777" w:rsidR="007E4337" w:rsidRDefault="007E4337" w:rsidP="007E4337">
      <w:pPr>
        <w:rPr>
          <w:lang w:eastAsia="en-US"/>
        </w:rPr>
      </w:pPr>
    </w:p>
    <w:p w14:paraId="25F976DB" w14:textId="77777777" w:rsidR="007E4337" w:rsidRPr="007E4337" w:rsidRDefault="007E4337" w:rsidP="007E4337">
      <w:pPr>
        <w:rPr>
          <w:lang w:eastAsia="en-US"/>
        </w:rPr>
      </w:pPr>
    </w:p>
    <w:p w14:paraId="55678250" w14:textId="7CE48E95" w:rsidR="00B77C6F" w:rsidRPr="00577EA4" w:rsidRDefault="00B77C6F" w:rsidP="007E4337">
      <w:pPr>
        <w:pStyle w:val="TOCHeading"/>
        <w:spacing w:line="240" w:lineRule="auto"/>
        <w:rPr>
          <w:rFonts w:ascii="Arial" w:hAnsi="Arial" w:cs="Arial"/>
          <w:color w:val="auto"/>
          <w:lang w:val="es-CO"/>
        </w:rPr>
      </w:pPr>
      <w:r w:rsidRPr="00577EA4">
        <w:rPr>
          <w:rFonts w:ascii="Arial" w:hAnsi="Arial" w:cs="Arial"/>
          <w:color w:val="auto"/>
          <w:lang w:val="es-CO"/>
        </w:rPr>
        <w:lastRenderedPageBreak/>
        <w:t>Contenido</w:t>
      </w:r>
    </w:p>
    <w:p w14:paraId="48FC0485" w14:textId="460549A1" w:rsidR="007E4337" w:rsidRPr="007E4337" w:rsidRDefault="00577EA4" w:rsidP="007E4337">
      <w:pPr>
        <w:pStyle w:val="TOC2"/>
        <w:rPr>
          <w:rFonts w:asciiTheme="minorHAnsi" w:eastAsiaTheme="minorEastAsia" w:hAnsiTheme="minorHAnsi" w:cstheme="minorBidi"/>
          <w:noProof/>
          <w:kern w:val="2"/>
          <w:lang w:val="en-US" w:eastAsia="en-US"/>
          <w14:ligatures w14:val="standardContextual"/>
        </w:rPr>
      </w:pPr>
      <w:r>
        <w:fldChar w:fldCharType="begin"/>
      </w:r>
      <w:r>
        <w:instrText xml:space="preserve"> TOC \o "1-4" \h \z \u </w:instrText>
      </w:r>
      <w:r>
        <w:fldChar w:fldCharType="separate"/>
      </w:r>
      <w:hyperlink w:anchor="_Toc152775440" w:history="1">
        <w:r w:rsidR="007E4337" w:rsidRPr="007E4337">
          <w:rPr>
            <w:rStyle w:val="Hyperlink"/>
            <w:noProof/>
            <w:sz w:val="18"/>
            <w:szCs w:val="18"/>
          </w:rPr>
          <w:t>1</w:t>
        </w:r>
        <w:r w:rsidR="007E4337" w:rsidRPr="007E4337">
          <w:rPr>
            <w:rFonts w:asciiTheme="minorHAnsi" w:eastAsiaTheme="minorEastAsia" w:hAnsiTheme="minorHAnsi" w:cstheme="minorBidi"/>
            <w:noProof/>
            <w:kern w:val="2"/>
            <w:lang w:val="en-US" w:eastAsia="en-US"/>
            <w14:ligatures w14:val="standardContextual"/>
          </w:rPr>
          <w:tab/>
        </w:r>
        <w:r w:rsidR="007E4337" w:rsidRPr="007E4337">
          <w:rPr>
            <w:rStyle w:val="Hyperlink"/>
            <w:noProof/>
            <w:sz w:val="18"/>
            <w:szCs w:val="18"/>
          </w:rPr>
          <w:t>Introducción</w:t>
        </w:r>
        <w:r w:rsidR="007E4337" w:rsidRPr="007E4337">
          <w:rPr>
            <w:noProof/>
            <w:webHidden/>
            <w:sz w:val="18"/>
            <w:szCs w:val="18"/>
          </w:rPr>
          <w:tab/>
        </w:r>
        <w:r w:rsidR="007E4337" w:rsidRPr="007E4337">
          <w:rPr>
            <w:noProof/>
            <w:webHidden/>
            <w:sz w:val="18"/>
            <w:szCs w:val="18"/>
          </w:rPr>
          <w:fldChar w:fldCharType="begin"/>
        </w:r>
        <w:r w:rsidR="007E4337" w:rsidRPr="007E4337">
          <w:rPr>
            <w:noProof/>
            <w:webHidden/>
            <w:sz w:val="18"/>
            <w:szCs w:val="18"/>
          </w:rPr>
          <w:instrText xml:space="preserve"> PAGEREF _Toc152775440 \h </w:instrText>
        </w:r>
        <w:r w:rsidR="007E4337" w:rsidRPr="007E4337">
          <w:rPr>
            <w:noProof/>
            <w:webHidden/>
            <w:sz w:val="18"/>
            <w:szCs w:val="18"/>
          </w:rPr>
        </w:r>
        <w:r w:rsidR="007E4337" w:rsidRPr="007E4337">
          <w:rPr>
            <w:noProof/>
            <w:webHidden/>
            <w:sz w:val="18"/>
            <w:szCs w:val="18"/>
          </w:rPr>
          <w:fldChar w:fldCharType="separate"/>
        </w:r>
        <w:r w:rsidR="007E4337" w:rsidRPr="007E4337">
          <w:rPr>
            <w:noProof/>
            <w:webHidden/>
            <w:sz w:val="18"/>
            <w:szCs w:val="18"/>
          </w:rPr>
          <w:t>3</w:t>
        </w:r>
        <w:r w:rsidR="007E4337" w:rsidRPr="007E4337">
          <w:rPr>
            <w:noProof/>
            <w:webHidden/>
            <w:sz w:val="18"/>
            <w:szCs w:val="18"/>
          </w:rPr>
          <w:fldChar w:fldCharType="end"/>
        </w:r>
      </w:hyperlink>
    </w:p>
    <w:p w14:paraId="07464F44" w14:textId="2B32F16F" w:rsidR="007E4337" w:rsidRPr="007E4337" w:rsidRDefault="007E4337" w:rsidP="007E4337">
      <w:pPr>
        <w:pStyle w:val="TOC2"/>
        <w:rPr>
          <w:rFonts w:asciiTheme="minorHAnsi" w:eastAsiaTheme="minorEastAsia" w:hAnsiTheme="minorHAnsi" w:cstheme="minorBidi"/>
          <w:noProof/>
          <w:kern w:val="2"/>
          <w:lang w:val="en-US" w:eastAsia="en-US"/>
          <w14:ligatures w14:val="standardContextual"/>
        </w:rPr>
      </w:pPr>
      <w:hyperlink w:anchor="_Toc152775441" w:history="1">
        <w:r w:rsidRPr="007E4337">
          <w:rPr>
            <w:rStyle w:val="Hyperlink"/>
            <w:noProof/>
            <w:sz w:val="18"/>
            <w:szCs w:val="18"/>
          </w:rPr>
          <w:t>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Descripción general</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_Toc152775441 \h </w:instrText>
        </w:r>
        <w:r w:rsidRPr="007E4337">
          <w:rPr>
            <w:noProof/>
            <w:webHidden/>
            <w:sz w:val="18"/>
            <w:szCs w:val="18"/>
          </w:rPr>
        </w:r>
        <w:r w:rsidRPr="007E4337">
          <w:rPr>
            <w:noProof/>
            <w:webHidden/>
            <w:sz w:val="18"/>
            <w:szCs w:val="18"/>
          </w:rPr>
          <w:fldChar w:fldCharType="separate"/>
        </w:r>
        <w:r w:rsidRPr="007E4337">
          <w:rPr>
            <w:noProof/>
            <w:webHidden/>
            <w:sz w:val="18"/>
            <w:szCs w:val="18"/>
          </w:rPr>
          <w:t>5</w:t>
        </w:r>
        <w:r w:rsidRPr="007E4337">
          <w:rPr>
            <w:noProof/>
            <w:webHidden/>
            <w:sz w:val="18"/>
            <w:szCs w:val="18"/>
          </w:rPr>
          <w:fldChar w:fldCharType="end"/>
        </w:r>
      </w:hyperlink>
    </w:p>
    <w:p w14:paraId="2F5B9B3A" w14:textId="260971D6"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42" w:history="1">
        <w:r w:rsidRPr="007E4337">
          <w:rPr>
            <w:rStyle w:val="Hyperlink"/>
            <w:noProof/>
            <w:sz w:val="18"/>
            <w:szCs w:val="18"/>
          </w:rPr>
          <w:t xml:space="preserve">2.1 </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Objetivos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_Toc152775442 \h </w:instrText>
        </w:r>
        <w:r w:rsidRPr="007E4337">
          <w:rPr>
            <w:noProof/>
            <w:webHidden/>
            <w:sz w:val="18"/>
            <w:szCs w:val="18"/>
          </w:rPr>
        </w:r>
        <w:r w:rsidRPr="007E4337">
          <w:rPr>
            <w:noProof/>
            <w:webHidden/>
            <w:sz w:val="18"/>
            <w:szCs w:val="18"/>
          </w:rPr>
          <w:fldChar w:fldCharType="separate"/>
        </w:r>
        <w:r w:rsidRPr="007E4337">
          <w:rPr>
            <w:noProof/>
            <w:webHidden/>
            <w:sz w:val="18"/>
            <w:szCs w:val="18"/>
          </w:rPr>
          <w:t>5</w:t>
        </w:r>
        <w:r w:rsidRPr="007E4337">
          <w:rPr>
            <w:noProof/>
            <w:webHidden/>
            <w:sz w:val="18"/>
            <w:szCs w:val="18"/>
          </w:rPr>
          <w:fldChar w:fldCharType="end"/>
        </w:r>
      </w:hyperlink>
    </w:p>
    <w:p w14:paraId="685ECA66" w14:textId="4B3732CD"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43" w:history="1">
        <w:r w:rsidRPr="007E4337">
          <w:rPr>
            <w:rStyle w:val="Hyperlink"/>
            <w:noProof/>
            <w:sz w:val="18"/>
            <w:szCs w:val="18"/>
          </w:rPr>
          <w:t>2.2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Antecedentes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_Toc152775443 \h </w:instrText>
        </w:r>
        <w:r w:rsidRPr="007E4337">
          <w:rPr>
            <w:noProof/>
            <w:webHidden/>
            <w:sz w:val="18"/>
            <w:szCs w:val="18"/>
          </w:rPr>
        </w:r>
        <w:r w:rsidRPr="007E4337">
          <w:rPr>
            <w:noProof/>
            <w:webHidden/>
            <w:sz w:val="18"/>
            <w:szCs w:val="18"/>
          </w:rPr>
          <w:fldChar w:fldCharType="separate"/>
        </w:r>
        <w:r w:rsidRPr="007E4337">
          <w:rPr>
            <w:noProof/>
            <w:webHidden/>
            <w:sz w:val="18"/>
            <w:szCs w:val="18"/>
          </w:rPr>
          <w:t>6</w:t>
        </w:r>
        <w:r w:rsidRPr="007E4337">
          <w:rPr>
            <w:noProof/>
            <w:webHidden/>
            <w:sz w:val="18"/>
            <w:szCs w:val="18"/>
          </w:rPr>
          <w:fldChar w:fldCharType="end"/>
        </w:r>
      </w:hyperlink>
    </w:p>
    <w:p w14:paraId="17878C17" w14:textId="6C58D269" w:rsidR="007E4337" w:rsidRPr="007E4337" w:rsidRDefault="007E4337" w:rsidP="007E4337">
      <w:pPr>
        <w:pStyle w:val="TOC2"/>
        <w:rPr>
          <w:rFonts w:asciiTheme="minorHAnsi" w:eastAsiaTheme="minorEastAsia" w:hAnsiTheme="minorHAnsi" w:cstheme="minorBidi"/>
          <w:noProof/>
          <w:kern w:val="2"/>
          <w:lang w:val="en-US" w:eastAsia="en-US"/>
          <w14:ligatures w14:val="standardContextual"/>
        </w:rPr>
      </w:pPr>
      <w:hyperlink w:anchor="_Toc152775444" w:history="1">
        <w:r w:rsidRPr="007E4337">
          <w:rPr>
            <w:rStyle w:val="Hyperlink"/>
            <w:noProof/>
            <w:sz w:val="18"/>
            <w:szCs w:val="18"/>
          </w:rPr>
          <w:t>3</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Diseño y especificaciones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_Toc152775444 \h </w:instrText>
        </w:r>
        <w:r w:rsidRPr="007E4337">
          <w:rPr>
            <w:noProof/>
            <w:webHidden/>
            <w:sz w:val="18"/>
            <w:szCs w:val="18"/>
          </w:rPr>
        </w:r>
        <w:r w:rsidRPr="007E4337">
          <w:rPr>
            <w:noProof/>
            <w:webHidden/>
            <w:sz w:val="18"/>
            <w:szCs w:val="18"/>
          </w:rPr>
          <w:fldChar w:fldCharType="separate"/>
        </w:r>
        <w:r w:rsidRPr="007E4337">
          <w:rPr>
            <w:noProof/>
            <w:webHidden/>
            <w:sz w:val="18"/>
            <w:szCs w:val="18"/>
          </w:rPr>
          <w:t>7</w:t>
        </w:r>
        <w:r w:rsidRPr="007E4337">
          <w:rPr>
            <w:noProof/>
            <w:webHidden/>
            <w:sz w:val="18"/>
            <w:szCs w:val="18"/>
          </w:rPr>
          <w:fldChar w:fldCharType="end"/>
        </w:r>
      </w:hyperlink>
    </w:p>
    <w:p w14:paraId="46160A73" w14:textId="20AC1607"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45" w:history="1">
        <w:r w:rsidRPr="007E4337">
          <w:rPr>
            <w:rStyle w:val="Hyperlink"/>
            <w:noProof/>
            <w:sz w:val="18"/>
            <w:szCs w:val="18"/>
          </w:rPr>
          <w:t xml:space="preserve">3.1 </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Definición del problema</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_Toc152775445 \h </w:instrText>
        </w:r>
        <w:r w:rsidRPr="007E4337">
          <w:rPr>
            <w:noProof/>
            <w:webHidden/>
            <w:sz w:val="18"/>
            <w:szCs w:val="18"/>
          </w:rPr>
        </w:r>
        <w:r w:rsidRPr="007E4337">
          <w:rPr>
            <w:noProof/>
            <w:webHidden/>
            <w:sz w:val="18"/>
            <w:szCs w:val="18"/>
          </w:rPr>
          <w:fldChar w:fldCharType="separate"/>
        </w:r>
        <w:r w:rsidRPr="007E4337">
          <w:rPr>
            <w:noProof/>
            <w:webHidden/>
            <w:sz w:val="18"/>
            <w:szCs w:val="18"/>
          </w:rPr>
          <w:t>7</w:t>
        </w:r>
        <w:r w:rsidRPr="007E4337">
          <w:rPr>
            <w:noProof/>
            <w:webHidden/>
            <w:sz w:val="18"/>
            <w:szCs w:val="18"/>
          </w:rPr>
          <w:fldChar w:fldCharType="end"/>
        </w:r>
      </w:hyperlink>
    </w:p>
    <w:p w14:paraId="569BAB2D" w14:textId="11F03589"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46" w:history="1">
        <w:r w:rsidRPr="007E4337">
          <w:rPr>
            <w:rStyle w:val="Hyperlink"/>
            <w:noProof/>
            <w:sz w:val="18"/>
            <w:szCs w:val="18"/>
          </w:rPr>
          <w:t>3.2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Formulación del problema</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_Toc152775446 \h </w:instrText>
        </w:r>
        <w:r w:rsidRPr="007E4337">
          <w:rPr>
            <w:noProof/>
            <w:webHidden/>
            <w:sz w:val="18"/>
            <w:szCs w:val="18"/>
          </w:rPr>
        </w:r>
        <w:r w:rsidRPr="007E4337">
          <w:rPr>
            <w:noProof/>
            <w:webHidden/>
            <w:sz w:val="18"/>
            <w:szCs w:val="18"/>
          </w:rPr>
          <w:fldChar w:fldCharType="separate"/>
        </w:r>
        <w:r w:rsidRPr="007E4337">
          <w:rPr>
            <w:noProof/>
            <w:webHidden/>
            <w:sz w:val="18"/>
            <w:szCs w:val="18"/>
          </w:rPr>
          <w:t>7</w:t>
        </w:r>
        <w:r w:rsidRPr="007E4337">
          <w:rPr>
            <w:noProof/>
            <w:webHidden/>
            <w:sz w:val="18"/>
            <w:szCs w:val="18"/>
          </w:rPr>
          <w:fldChar w:fldCharType="end"/>
        </w:r>
      </w:hyperlink>
    </w:p>
    <w:p w14:paraId="2D02CF8A" w14:textId="36FE04E4" w:rsidR="007E4337" w:rsidRPr="007E4337" w:rsidRDefault="007E4337" w:rsidP="007E4337">
      <w:pPr>
        <w:pStyle w:val="TOC2"/>
        <w:rPr>
          <w:rFonts w:asciiTheme="minorHAnsi" w:eastAsiaTheme="minorEastAsia" w:hAnsiTheme="minorHAnsi" w:cstheme="minorBidi"/>
          <w:noProof/>
          <w:kern w:val="2"/>
          <w:lang w:val="en-US" w:eastAsia="en-US"/>
          <w14:ligatures w14:val="standardContextual"/>
        </w:rPr>
      </w:pPr>
      <w:hyperlink w:anchor="_Toc152775447" w:history="1">
        <w:r w:rsidRPr="007E4337">
          <w:rPr>
            <w:rStyle w:val="Hyperlink"/>
            <w:noProof/>
            <w:sz w:val="18"/>
            <w:szCs w:val="18"/>
          </w:rPr>
          <w:t>4</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Desarrollo del diseño</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_Toc152775447 \h </w:instrText>
        </w:r>
        <w:r w:rsidRPr="007E4337">
          <w:rPr>
            <w:noProof/>
            <w:webHidden/>
            <w:sz w:val="18"/>
            <w:szCs w:val="18"/>
          </w:rPr>
        </w:r>
        <w:r w:rsidRPr="007E4337">
          <w:rPr>
            <w:noProof/>
            <w:webHidden/>
            <w:sz w:val="18"/>
            <w:szCs w:val="18"/>
          </w:rPr>
          <w:fldChar w:fldCharType="separate"/>
        </w:r>
        <w:r w:rsidRPr="007E4337">
          <w:rPr>
            <w:noProof/>
            <w:webHidden/>
            <w:sz w:val="18"/>
            <w:szCs w:val="18"/>
          </w:rPr>
          <w:t>11</w:t>
        </w:r>
        <w:r w:rsidRPr="007E4337">
          <w:rPr>
            <w:noProof/>
            <w:webHidden/>
            <w:sz w:val="18"/>
            <w:szCs w:val="18"/>
          </w:rPr>
          <w:fldChar w:fldCharType="end"/>
        </w:r>
      </w:hyperlink>
    </w:p>
    <w:p w14:paraId="5FE0B414" w14:textId="4A8AAACF"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48" w:history="1">
        <w:r w:rsidRPr="007E4337">
          <w:rPr>
            <w:rStyle w:val="Hyperlink"/>
            <w:noProof/>
            <w:sz w:val="18"/>
            <w:szCs w:val="18"/>
          </w:rPr>
          <w:t>4.1</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Recolección de Información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_Toc152775448 \h </w:instrText>
        </w:r>
        <w:r w:rsidRPr="007E4337">
          <w:rPr>
            <w:noProof/>
            <w:webHidden/>
            <w:sz w:val="18"/>
            <w:szCs w:val="18"/>
          </w:rPr>
        </w:r>
        <w:r w:rsidRPr="007E4337">
          <w:rPr>
            <w:noProof/>
            <w:webHidden/>
            <w:sz w:val="18"/>
            <w:szCs w:val="18"/>
          </w:rPr>
          <w:fldChar w:fldCharType="separate"/>
        </w:r>
        <w:r w:rsidRPr="007E4337">
          <w:rPr>
            <w:noProof/>
            <w:webHidden/>
            <w:sz w:val="18"/>
            <w:szCs w:val="18"/>
          </w:rPr>
          <w:t>11</w:t>
        </w:r>
        <w:r w:rsidRPr="007E4337">
          <w:rPr>
            <w:noProof/>
            <w:webHidden/>
            <w:sz w:val="18"/>
            <w:szCs w:val="18"/>
          </w:rPr>
          <w:fldChar w:fldCharType="end"/>
        </w:r>
      </w:hyperlink>
    </w:p>
    <w:p w14:paraId="4A694007" w14:textId="4800061E"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49" w:history="1">
        <w:r w:rsidRPr="007E4337">
          <w:rPr>
            <w:rStyle w:val="Hyperlink"/>
            <w:noProof/>
            <w:sz w:val="18"/>
            <w:szCs w:val="18"/>
          </w:rPr>
          <w:t>4.2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Políticas de manejos de inventarios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_Toc152775449 \h </w:instrText>
        </w:r>
        <w:r w:rsidRPr="007E4337">
          <w:rPr>
            <w:noProof/>
            <w:webHidden/>
            <w:sz w:val="18"/>
            <w:szCs w:val="18"/>
          </w:rPr>
        </w:r>
        <w:r w:rsidRPr="007E4337">
          <w:rPr>
            <w:noProof/>
            <w:webHidden/>
            <w:sz w:val="18"/>
            <w:szCs w:val="18"/>
          </w:rPr>
          <w:fldChar w:fldCharType="separate"/>
        </w:r>
        <w:r w:rsidRPr="007E4337">
          <w:rPr>
            <w:noProof/>
            <w:webHidden/>
            <w:sz w:val="18"/>
            <w:szCs w:val="18"/>
          </w:rPr>
          <w:t>12</w:t>
        </w:r>
        <w:r w:rsidRPr="007E4337">
          <w:rPr>
            <w:noProof/>
            <w:webHidden/>
            <w:sz w:val="18"/>
            <w:szCs w:val="18"/>
          </w:rPr>
          <w:fldChar w:fldCharType="end"/>
        </w:r>
      </w:hyperlink>
    </w:p>
    <w:p w14:paraId="42CA2170" w14:textId="786A032C"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0" w:history="1">
        <w:r w:rsidRPr="007E4337">
          <w:rPr>
            <w:rStyle w:val="Hyperlink"/>
            <w:noProof/>
            <w:sz w:val="18"/>
            <w:szCs w:val="18"/>
          </w:rPr>
          <w:t>4.3</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Modelo mixto-entero de optimización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_Toc152775450 \h </w:instrText>
        </w:r>
        <w:r w:rsidRPr="007E4337">
          <w:rPr>
            <w:noProof/>
            <w:webHidden/>
            <w:sz w:val="18"/>
            <w:szCs w:val="18"/>
          </w:rPr>
        </w:r>
        <w:r w:rsidRPr="007E4337">
          <w:rPr>
            <w:noProof/>
            <w:webHidden/>
            <w:sz w:val="18"/>
            <w:szCs w:val="18"/>
          </w:rPr>
          <w:fldChar w:fldCharType="separate"/>
        </w:r>
        <w:r w:rsidRPr="007E4337">
          <w:rPr>
            <w:noProof/>
            <w:webHidden/>
            <w:sz w:val="18"/>
            <w:szCs w:val="18"/>
          </w:rPr>
          <w:t>12</w:t>
        </w:r>
        <w:r w:rsidRPr="007E4337">
          <w:rPr>
            <w:noProof/>
            <w:webHidden/>
            <w:sz w:val="18"/>
            <w:szCs w:val="18"/>
          </w:rPr>
          <w:fldChar w:fldCharType="end"/>
        </w:r>
      </w:hyperlink>
    </w:p>
    <w:p w14:paraId="5F7197CF" w14:textId="75F0DAC8"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1" w:history="1">
        <w:r w:rsidRPr="007E4337">
          <w:rPr>
            <w:rStyle w:val="Hyperlink"/>
            <w:noProof/>
            <w:sz w:val="18"/>
            <w:szCs w:val="18"/>
          </w:rPr>
          <w:t>4.4</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Agentes Q-Learning</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_Toc152775451 \h </w:instrText>
        </w:r>
        <w:r w:rsidRPr="007E4337">
          <w:rPr>
            <w:noProof/>
            <w:webHidden/>
            <w:sz w:val="18"/>
            <w:szCs w:val="18"/>
          </w:rPr>
        </w:r>
        <w:r w:rsidRPr="007E4337">
          <w:rPr>
            <w:noProof/>
            <w:webHidden/>
            <w:sz w:val="18"/>
            <w:szCs w:val="18"/>
          </w:rPr>
          <w:fldChar w:fldCharType="separate"/>
        </w:r>
        <w:r w:rsidRPr="007E4337">
          <w:rPr>
            <w:noProof/>
            <w:webHidden/>
            <w:sz w:val="18"/>
            <w:szCs w:val="18"/>
          </w:rPr>
          <w:t>13</w:t>
        </w:r>
        <w:r w:rsidRPr="007E4337">
          <w:rPr>
            <w:noProof/>
            <w:webHidden/>
            <w:sz w:val="18"/>
            <w:szCs w:val="18"/>
          </w:rPr>
          <w:fldChar w:fldCharType="end"/>
        </w:r>
      </w:hyperlink>
    </w:p>
    <w:p w14:paraId="23D9BD0A" w14:textId="420081E0"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2" w:history="1">
        <w:r w:rsidRPr="007E4337">
          <w:rPr>
            <w:rStyle w:val="Hyperlink"/>
            <w:noProof/>
            <w:sz w:val="18"/>
            <w:szCs w:val="18"/>
          </w:rPr>
          <w:t>4.5</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Agente DQN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_Toc152775452 \h </w:instrText>
        </w:r>
        <w:r w:rsidRPr="007E4337">
          <w:rPr>
            <w:noProof/>
            <w:webHidden/>
            <w:sz w:val="18"/>
            <w:szCs w:val="18"/>
          </w:rPr>
        </w:r>
        <w:r w:rsidRPr="007E4337">
          <w:rPr>
            <w:noProof/>
            <w:webHidden/>
            <w:sz w:val="18"/>
            <w:szCs w:val="18"/>
          </w:rPr>
          <w:fldChar w:fldCharType="separate"/>
        </w:r>
        <w:r w:rsidRPr="007E4337">
          <w:rPr>
            <w:noProof/>
            <w:webHidden/>
            <w:sz w:val="18"/>
            <w:szCs w:val="18"/>
          </w:rPr>
          <w:t>16</w:t>
        </w:r>
        <w:r w:rsidRPr="007E4337">
          <w:rPr>
            <w:noProof/>
            <w:webHidden/>
            <w:sz w:val="18"/>
            <w:szCs w:val="18"/>
          </w:rPr>
          <w:fldChar w:fldCharType="end"/>
        </w:r>
      </w:hyperlink>
    </w:p>
    <w:p w14:paraId="7335DE21" w14:textId="73A7620D" w:rsidR="007E4337" w:rsidRPr="007E4337" w:rsidRDefault="007E4337" w:rsidP="007E4337">
      <w:pPr>
        <w:pStyle w:val="TOC2"/>
        <w:rPr>
          <w:rFonts w:asciiTheme="minorHAnsi" w:eastAsiaTheme="minorEastAsia" w:hAnsiTheme="minorHAnsi" w:cstheme="minorBidi"/>
          <w:noProof/>
          <w:kern w:val="2"/>
          <w:lang w:val="en-US" w:eastAsia="en-US"/>
          <w14:ligatures w14:val="standardContextual"/>
        </w:rPr>
      </w:pPr>
      <w:hyperlink w:anchor="_Toc152775453" w:history="1">
        <w:r w:rsidRPr="007E4337">
          <w:rPr>
            <w:rStyle w:val="Hyperlink"/>
            <w:noProof/>
            <w:sz w:val="18"/>
            <w:szCs w:val="18"/>
          </w:rPr>
          <w:t>5</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Implementación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_Toc152775453 \h </w:instrText>
        </w:r>
        <w:r w:rsidRPr="007E4337">
          <w:rPr>
            <w:noProof/>
            <w:webHidden/>
            <w:sz w:val="18"/>
            <w:szCs w:val="18"/>
          </w:rPr>
        </w:r>
        <w:r w:rsidRPr="007E4337">
          <w:rPr>
            <w:noProof/>
            <w:webHidden/>
            <w:sz w:val="18"/>
            <w:szCs w:val="18"/>
          </w:rPr>
          <w:fldChar w:fldCharType="separate"/>
        </w:r>
        <w:r w:rsidRPr="007E4337">
          <w:rPr>
            <w:noProof/>
            <w:webHidden/>
            <w:sz w:val="18"/>
            <w:szCs w:val="18"/>
          </w:rPr>
          <w:t>17</w:t>
        </w:r>
        <w:r w:rsidRPr="007E4337">
          <w:rPr>
            <w:noProof/>
            <w:webHidden/>
            <w:sz w:val="18"/>
            <w:szCs w:val="18"/>
          </w:rPr>
          <w:fldChar w:fldCharType="end"/>
        </w:r>
      </w:hyperlink>
    </w:p>
    <w:p w14:paraId="74978C59" w14:textId="3ABF79FC"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4" w:history="1">
        <w:r w:rsidRPr="007E4337">
          <w:rPr>
            <w:rStyle w:val="Hyperlink"/>
            <w:noProof/>
            <w:sz w:val="18"/>
            <w:szCs w:val="18"/>
          </w:rPr>
          <w:t>5.1</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Instancia del ambiente</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_Toc152775454 \h </w:instrText>
        </w:r>
        <w:r w:rsidRPr="007E4337">
          <w:rPr>
            <w:noProof/>
            <w:webHidden/>
            <w:sz w:val="18"/>
            <w:szCs w:val="18"/>
          </w:rPr>
        </w:r>
        <w:r w:rsidRPr="007E4337">
          <w:rPr>
            <w:noProof/>
            <w:webHidden/>
            <w:sz w:val="18"/>
            <w:szCs w:val="18"/>
          </w:rPr>
          <w:fldChar w:fldCharType="separate"/>
        </w:r>
        <w:r w:rsidRPr="007E4337">
          <w:rPr>
            <w:noProof/>
            <w:webHidden/>
            <w:sz w:val="18"/>
            <w:szCs w:val="18"/>
          </w:rPr>
          <w:t>18</w:t>
        </w:r>
        <w:r w:rsidRPr="007E4337">
          <w:rPr>
            <w:noProof/>
            <w:webHidden/>
            <w:sz w:val="18"/>
            <w:szCs w:val="18"/>
          </w:rPr>
          <w:fldChar w:fldCharType="end"/>
        </w:r>
      </w:hyperlink>
    </w:p>
    <w:p w14:paraId="74F035FA" w14:textId="5DBB7428"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5" w:history="1">
        <w:r w:rsidRPr="007E4337">
          <w:rPr>
            <w:rStyle w:val="Hyperlink"/>
            <w:noProof/>
            <w:sz w:val="18"/>
            <w:szCs w:val="18"/>
          </w:rPr>
          <w:t>5.2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Agentes de políticas de manejos de inventarios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_Toc152775455 \h </w:instrText>
        </w:r>
        <w:r w:rsidRPr="007E4337">
          <w:rPr>
            <w:noProof/>
            <w:webHidden/>
            <w:sz w:val="18"/>
            <w:szCs w:val="18"/>
          </w:rPr>
        </w:r>
        <w:r w:rsidRPr="007E4337">
          <w:rPr>
            <w:noProof/>
            <w:webHidden/>
            <w:sz w:val="18"/>
            <w:szCs w:val="18"/>
          </w:rPr>
          <w:fldChar w:fldCharType="separate"/>
        </w:r>
        <w:r w:rsidRPr="007E4337">
          <w:rPr>
            <w:noProof/>
            <w:webHidden/>
            <w:sz w:val="18"/>
            <w:szCs w:val="18"/>
          </w:rPr>
          <w:t>19</w:t>
        </w:r>
        <w:r w:rsidRPr="007E4337">
          <w:rPr>
            <w:noProof/>
            <w:webHidden/>
            <w:sz w:val="18"/>
            <w:szCs w:val="18"/>
          </w:rPr>
          <w:fldChar w:fldCharType="end"/>
        </w:r>
      </w:hyperlink>
    </w:p>
    <w:p w14:paraId="3E53BD91" w14:textId="483B544D"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6" w:history="1">
        <w:r w:rsidRPr="007E4337">
          <w:rPr>
            <w:rStyle w:val="Hyperlink"/>
            <w:noProof/>
            <w:sz w:val="18"/>
            <w:szCs w:val="18"/>
          </w:rPr>
          <w:t>5.3</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Modelo mixto-entero de optimización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_Toc152775456 \h </w:instrText>
        </w:r>
        <w:r w:rsidRPr="007E4337">
          <w:rPr>
            <w:noProof/>
            <w:webHidden/>
            <w:sz w:val="18"/>
            <w:szCs w:val="18"/>
          </w:rPr>
        </w:r>
        <w:r w:rsidRPr="007E4337">
          <w:rPr>
            <w:noProof/>
            <w:webHidden/>
            <w:sz w:val="18"/>
            <w:szCs w:val="18"/>
          </w:rPr>
          <w:fldChar w:fldCharType="separate"/>
        </w:r>
        <w:r w:rsidRPr="007E4337">
          <w:rPr>
            <w:noProof/>
            <w:webHidden/>
            <w:sz w:val="18"/>
            <w:szCs w:val="18"/>
          </w:rPr>
          <w:t>19</w:t>
        </w:r>
        <w:r w:rsidRPr="007E4337">
          <w:rPr>
            <w:noProof/>
            <w:webHidden/>
            <w:sz w:val="18"/>
            <w:szCs w:val="18"/>
          </w:rPr>
          <w:fldChar w:fldCharType="end"/>
        </w:r>
      </w:hyperlink>
    </w:p>
    <w:p w14:paraId="2D9C465C" w14:textId="7FA76639"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7" w:history="1">
        <w:r w:rsidRPr="007E4337">
          <w:rPr>
            <w:rStyle w:val="Hyperlink"/>
            <w:noProof/>
            <w:sz w:val="18"/>
            <w:szCs w:val="18"/>
          </w:rPr>
          <w:t>5.4</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Agentes Q Learning</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_Toc152775457 \h </w:instrText>
        </w:r>
        <w:r w:rsidRPr="007E4337">
          <w:rPr>
            <w:noProof/>
            <w:webHidden/>
            <w:sz w:val="18"/>
            <w:szCs w:val="18"/>
          </w:rPr>
        </w:r>
        <w:r w:rsidRPr="007E4337">
          <w:rPr>
            <w:noProof/>
            <w:webHidden/>
            <w:sz w:val="18"/>
            <w:szCs w:val="18"/>
          </w:rPr>
          <w:fldChar w:fldCharType="separate"/>
        </w:r>
        <w:r w:rsidRPr="007E4337">
          <w:rPr>
            <w:noProof/>
            <w:webHidden/>
            <w:sz w:val="18"/>
            <w:szCs w:val="18"/>
          </w:rPr>
          <w:t>20</w:t>
        </w:r>
        <w:r w:rsidRPr="007E4337">
          <w:rPr>
            <w:noProof/>
            <w:webHidden/>
            <w:sz w:val="18"/>
            <w:szCs w:val="18"/>
          </w:rPr>
          <w:fldChar w:fldCharType="end"/>
        </w:r>
      </w:hyperlink>
    </w:p>
    <w:p w14:paraId="5F43F35D" w14:textId="263156DD"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8" w:history="1">
        <w:r w:rsidRPr="007E4337">
          <w:rPr>
            <w:rStyle w:val="Hyperlink"/>
            <w:noProof/>
            <w:sz w:val="18"/>
            <w:szCs w:val="18"/>
          </w:rPr>
          <w:t>5.5</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Agente DQN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_Toc152775458 \h </w:instrText>
        </w:r>
        <w:r w:rsidRPr="007E4337">
          <w:rPr>
            <w:noProof/>
            <w:webHidden/>
            <w:sz w:val="18"/>
            <w:szCs w:val="18"/>
          </w:rPr>
        </w:r>
        <w:r w:rsidRPr="007E4337">
          <w:rPr>
            <w:noProof/>
            <w:webHidden/>
            <w:sz w:val="18"/>
            <w:szCs w:val="18"/>
          </w:rPr>
          <w:fldChar w:fldCharType="separate"/>
        </w:r>
        <w:r w:rsidRPr="007E4337">
          <w:rPr>
            <w:noProof/>
            <w:webHidden/>
            <w:sz w:val="18"/>
            <w:szCs w:val="18"/>
          </w:rPr>
          <w:t>21</w:t>
        </w:r>
        <w:r w:rsidRPr="007E4337">
          <w:rPr>
            <w:noProof/>
            <w:webHidden/>
            <w:sz w:val="18"/>
            <w:szCs w:val="18"/>
          </w:rPr>
          <w:fldChar w:fldCharType="end"/>
        </w:r>
      </w:hyperlink>
    </w:p>
    <w:p w14:paraId="4CDC1C9D" w14:textId="464855E7"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59" w:history="1">
        <w:r w:rsidRPr="007E4337">
          <w:rPr>
            <w:rStyle w:val="Hyperlink"/>
            <w:noProof/>
            <w:sz w:val="18"/>
            <w:szCs w:val="18"/>
          </w:rPr>
          <w:t>5.6</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Interacción con el ambiente y recursos usados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_Toc152775459 \h </w:instrText>
        </w:r>
        <w:r w:rsidRPr="007E4337">
          <w:rPr>
            <w:noProof/>
            <w:webHidden/>
            <w:sz w:val="18"/>
            <w:szCs w:val="18"/>
          </w:rPr>
        </w:r>
        <w:r w:rsidRPr="007E4337">
          <w:rPr>
            <w:noProof/>
            <w:webHidden/>
            <w:sz w:val="18"/>
            <w:szCs w:val="18"/>
          </w:rPr>
          <w:fldChar w:fldCharType="separate"/>
        </w:r>
        <w:r w:rsidRPr="007E4337">
          <w:rPr>
            <w:noProof/>
            <w:webHidden/>
            <w:sz w:val="18"/>
            <w:szCs w:val="18"/>
          </w:rPr>
          <w:t>22</w:t>
        </w:r>
        <w:r w:rsidRPr="007E4337">
          <w:rPr>
            <w:noProof/>
            <w:webHidden/>
            <w:sz w:val="18"/>
            <w:szCs w:val="18"/>
          </w:rPr>
          <w:fldChar w:fldCharType="end"/>
        </w:r>
      </w:hyperlink>
    </w:p>
    <w:p w14:paraId="3342871B" w14:textId="480173AF"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0" w:history="1">
        <w:r w:rsidRPr="007E4337">
          <w:rPr>
            <w:rStyle w:val="Hyperlink"/>
            <w:noProof/>
            <w:sz w:val="18"/>
            <w:szCs w:val="18"/>
          </w:rPr>
          <w:t>5.7</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Resultados esperados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_Toc152775460 \h </w:instrText>
        </w:r>
        <w:r w:rsidRPr="007E4337">
          <w:rPr>
            <w:noProof/>
            <w:webHidden/>
            <w:sz w:val="18"/>
            <w:szCs w:val="18"/>
          </w:rPr>
        </w:r>
        <w:r w:rsidRPr="007E4337">
          <w:rPr>
            <w:noProof/>
            <w:webHidden/>
            <w:sz w:val="18"/>
            <w:szCs w:val="18"/>
          </w:rPr>
          <w:fldChar w:fldCharType="separate"/>
        </w:r>
        <w:r w:rsidRPr="007E4337">
          <w:rPr>
            <w:noProof/>
            <w:webHidden/>
            <w:sz w:val="18"/>
            <w:szCs w:val="18"/>
          </w:rPr>
          <w:t>23</w:t>
        </w:r>
        <w:r w:rsidRPr="007E4337">
          <w:rPr>
            <w:noProof/>
            <w:webHidden/>
            <w:sz w:val="18"/>
            <w:szCs w:val="18"/>
          </w:rPr>
          <w:fldChar w:fldCharType="end"/>
        </w:r>
      </w:hyperlink>
    </w:p>
    <w:p w14:paraId="1A45E902" w14:textId="71FD559D" w:rsidR="007E4337" w:rsidRPr="007E4337" w:rsidRDefault="007E4337" w:rsidP="007E4337">
      <w:pPr>
        <w:pStyle w:val="TOC2"/>
        <w:rPr>
          <w:rFonts w:asciiTheme="minorHAnsi" w:eastAsiaTheme="minorEastAsia" w:hAnsiTheme="minorHAnsi" w:cstheme="minorBidi"/>
          <w:noProof/>
          <w:kern w:val="2"/>
          <w:lang w:val="en-US" w:eastAsia="en-US"/>
          <w14:ligatures w14:val="standardContextual"/>
        </w:rPr>
      </w:pPr>
      <w:hyperlink w:anchor="_Toc152775461" w:history="1">
        <w:r w:rsidRPr="007E4337">
          <w:rPr>
            <w:rStyle w:val="Hyperlink"/>
            <w:noProof/>
            <w:sz w:val="18"/>
            <w:szCs w:val="18"/>
          </w:rPr>
          <w:t>6</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Validacion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_Toc152775461 \h </w:instrText>
        </w:r>
        <w:r w:rsidRPr="007E4337">
          <w:rPr>
            <w:noProof/>
            <w:webHidden/>
            <w:sz w:val="18"/>
            <w:szCs w:val="18"/>
          </w:rPr>
        </w:r>
        <w:r w:rsidRPr="007E4337">
          <w:rPr>
            <w:noProof/>
            <w:webHidden/>
            <w:sz w:val="18"/>
            <w:szCs w:val="18"/>
          </w:rPr>
          <w:fldChar w:fldCharType="separate"/>
        </w:r>
        <w:r w:rsidRPr="007E4337">
          <w:rPr>
            <w:noProof/>
            <w:webHidden/>
            <w:sz w:val="18"/>
            <w:szCs w:val="18"/>
          </w:rPr>
          <w:t>24</w:t>
        </w:r>
        <w:r w:rsidRPr="007E4337">
          <w:rPr>
            <w:noProof/>
            <w:webHidden/>
            <w:sz w:val="18"/>
            <w:szCs w:val="18"/>
          </w:rPr>
          <w:fldChar w:fldCharType="end"/>
        </w:r>
      </w:hyperlink>
    </w:p>
    <w:p w14:paraId="0708AF2C" w14:textId="2D5CBEFE"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2" w:history="1">
        <w:r w:rsidRPr="007E4337">
          <w:rPr>
            <w:rStyle w:val="Hyperlink"/>
            <w:noProof/>
            <w:sz w:val="18"/>
            <w:szCs w:val="18"/>
          </w:rPr>
          <w:t>6.1</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Métodos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_Toc152775462 \h </w:instrText>
        </w:r>
        <w:r w:rsidRPr="007E4337">
          <w:rPr>
            <w:noProof/>
            <w:webHidden/>
            <w:sz w:val="18"/>
            <w:szCs w:val="18"/>
          </w:rPr>
        </w:r>
        <w:r w:rsidRPr="007E4337">
          <w:rPr>
            <w:noProof/>
            <w:webHidden/>
            <w:sz w:val="18"/>
            <w:szCs w:val="18"/>
          </w:rPr>
          <w:fldChar w:fldCharType="separate"/>
        </w:r>
        <w:r w:rsidRPr="007E4337">
          <w:rPr>
            <w:noProof/>
            <w:webHidden/>
            <w:sz w:val="18"/>
            <w:szCs w:val="18"/>
          </w:rPr>
          <w:t>24</w:t>
        </w:r>
        <w:r w:rsidRPr="007E4337">
          <w:rPr>
            <w:noProof/>
            <w:webHidden/>
            <w:sz w:val="18"/>
            <w:szCs w:val="18"/>
          </w:rPr>
          <w:fldChar w:fldCharType="end"/>
        </w:r>
      </w:hyperlink>
    </w:p>
    <w:p w14:paraId="7334DC5C" w14:textId="35117F0A"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3" w:history="1">
        <w:r w:rsidRPr="007E4337">
          <w:rPr>
            <w:rStyle w:val="Hyperlink"/>
            <w:noProof/>
            <w:sz w:val="18"/>
            <w:szCs w:val="18"/>
          </w:rPr>
          <w:t>6.2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Convergencia de agentes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_Toc152775463 \h </w:instrText>
        </w:r>
        <w:r w:rsidRPr="007E4337">
          <w:rPr>
            <w:noProof/>
            <w:webHidden/>
            <w:sz w:val="18"/>
            <w:szCs w:val="18"/>
          </w:rPr>
        </w:r>
        <w:r w:rsidRPr="007E4337">
          <w:rPr>
            <w:noProof/>
            <w:webHidden/>
            <w:sz w:val="18"/>
            <w:szCs w:val="18"/>
          </w:rPr>
          <w:fldChar w:fldCharType="separate"/>
        </w:r>
        <w:r w:rsidRPr="007E4337">
          <w:rPr>
            <w:noProof/>
            <w:webHidden/>
            <w:sz w:val="18"/>
            <w:szCs w:val="18"/>
          </w:rPr>
          <w:t>24</w:t>
        </w:r>
        <w:r w:rsidRPr="007E4337">
          <w:rPr>
            <w:noProof/>
            <w:webHidden/>
            <w:sz w:val="18"/>
            <w:szCs w:val="18"/>
          </w:rPr>
          <w:fldChar w:fldCharType="end"/>
        </w:r>
      </w:hyperlink>
    </w:p>
    <w:p w14:paraId="4DF6AA29" w14:textId="4B83E3F0"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4" w:history="1">
        <w:r w:rsidRPr="007E4337">
          <w:rPr>
            <w:rStyle w:val="Hyperlink"/>
            <w:noProof/>
            <w:sz w:val="18"/>
            <w:szCs w:val="18"/>
          </w:rPr>
          <w:t>6.3</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Comparación de modelos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_Toc152775464 \h </w:instrText>
        </w:r>
        <w:r w:rsidRPr="007E4337">
          <w:rPr>
            <w:noProof/>
            <w:webHidden/>
            <w:sz w:val="18"/>
            <w:szCs w:val="18"/>
          </w:rPr>
        </w:r>
        <w:r w:rsidRPr="007E4337">
          <w:rPr>
            <w:noProof/>
            <w:webHidden/>
            <w:sz w:val="18"/>
            <w:szCs w:val="18"/>
          </w:rPr>
          <w:fldChar w:fldCharType="separate"/>
        </w:r>
        <w:r w:rsidRPr="007E4337">
          <w:rPr>
            <w:noProof/>
            <w:webHidden/>
            <w:sz w:val="18"/>
            <w:szCs w:val="18"/>
          </w:rPr>
          <w:t>27</w:t>
        </w:r>
        <w:r w:rsidRPr="007E4337">
          <w:rPr>
            <w:noProof/>
            <w:webHidden/>
            <w:sz w:val="18"/>
            <w:szCs w:val="18"/>
          </w:rPr>
          <w:fldChar w:fldCharType="end"/>
        </w:r>
      </w:hyperlink>
    </w:p>
    <w:p w14:paraId="0AEAC0BD" w14:textId="55310311"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5" w:history="1">
        <w:r w:rsidRPr="007E4337">
          <w:rPr>
            <w:rStyle w:val="Hyperlink"/>
            <w:noProof/>
            <w:sz w:val="18"/>
            <w:szCs w:val="18"/>
          </w:rPr>
          <w:t>6.4</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Comparación de modelos variando el ambiente</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_Toc152775465 \h </w:instrText>
        </w:r>
        <w:r w:rsidRPr="007E4337">
          <w:rPr>
            <w:noProof/>
            <w:webHidden/>
            <w:sz w:val="18"/>
            <w:szCs w:val="18"/>
          </w:rPr>
        </w:r>
        <w:r w:rsidRPr="007E4337">
          <w:rPr>
            <w:noProof/>
            <w:webHidden/>
            <w:sz w:val="18"/>
            <w:szCs w:val="18"/>
          </w:rPr>
          <w:fldChar w:fldCharType="separate"/>
        </w:r>
        <w:r w:rsidRPr="007E4337">
          <w:rPr>
            <w:noProof/>
            <w:webHidden/>
            <w:sz w:val="18"/>
            <w:szCs w:val="18"/>
          </w:rPr>
          <w:t>28</w:t>
        </w:r>
        <w:r w:rsidRPr="007E4337">
          <w:rPr>
            <w:noProof/>
            <w:webHidden/>
            <w:sz w:val="18"/>
            <w:szCs w:val="18"/>
          </w:rPr>
          <w:fldChar w:fldCharType="end"/>
        </w:r>
      </w:hyperlink>
    </w:p>
    <w:p w14:paraId="6AF0BDF7" w14:textId="7163D07E"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6" w:history="1">
        <w:r w:rsidRPr="007E4337">
          <w:rPr>
            <w:rStyle w:val="Hyperlink"/>
            <w:noProof/>
            <w:sz w:val="18"/>
            <w:szCs w:val="18"/>
          </w:rPr>
          <w:t>6.5</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Toma de decisiones DQN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_Toc152775466 \h </w:instrText>
        </w:r>
        <w:r w:rsidRPr="007E4337">
          <w:rPr>
            <w:noProof/>
            <w:webHidden/>
            <w:sz w:val="18"/>
            <w:szCs w:val="18"/>
          </w:rPr>
        </w:r>
        <w:r w:rsidRPr="007E4337">
          <w:rPr>
            <w:noProof/>
            <w:webHidden/>
            <w:sz w:val="18"/>
            <w:szCs w:val="18"/>
          </w:rPr>
          <w:fldChar w:fldCharType="separate"/>
        </w:r>
        <w:r w:rsidRPr="007E4337">
          <w:rPr>
            <w:noProof/>
            <w:webHidden/>
            <w:sz w:val="18"/>
            <w:szCs w:val="18"/>
          </w:rPr>
          <w:t>30</w:t>
        </w:r>
        <w:r w:rsidRPr="007E4337">
          <w:rPr>
            <w:noProof/>
            <w:webHidden/>
            <w:sz w:val="18"/>
            <w:szCs w:val="18"/>
          </w:rPr>
          <w:fldChar w:fldCharType="end"/>
        </w:r>
      </w:hyperlink>
    </w:p>
    <w:p w14:paraId="30B4AC7C" w14:textId="3CEAAC33" w:rsidR="007E4337" w:rsidRPr="007E4337" w:rsidRDefault="007E4337" w:rsidP="007E4337">
      <w:pPr>
        <w:pStyle w:val="TOC2"/>
        <w:rPr>
          <w:rFonts w:asciiTheme="minorHAnsi" w:eastAsiaTheme="minorEastAsia" w:hAnsiTheme="minorHAnsi" w:cstheme="minorBidi"/>
          <w:noProof/>
          <w:kern w:val="2"/>
          <w:lang w:val="en-US" w:eastAsia="en-US"/>
          <w14:ligatures w14:val="standardContextual"/>
        </w:rPr>
      </w:pPr>
      <w:hyperlink w:anchor="_Toc152775467" w:history="1">
        <w:r w:rsidRPr="007E4337">
          <w:rPr>
            <w:rStyle w:val="Hyperlink"/>
            <w:noProof/>
            <w:sz w:val="18"/>
            <w:szCs w:val="18"/>
          </w:rPr>
          <w:t>7</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Conclusiones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_Toc152775467 \h </w:instrText>
        </w:r>
        <w:r w:rsidRPr="007E4337">
          <w:rPr>
            <w:noProof/>
            <w:webHidden/>
            <w:sz w:val="18"/>
            <w:szCs w:val="18"/>
          </w:rPr>
        </w:r>
        <w:r w:rsidRPr="007E4337">
          <w:rPr>
            <w:noProof/>
            <w:webHidden/>
            <w:sz w:val="18"/>
            <w:szCs w:val="18"/>
          </w:rPr>
          <w:fldChar w:fldCharType="separate"/>
        </w:r>
        <w:r w:rsidRPr="007E4337">
          <w:rPr>
            <w:noProof/>
            <w:webHidden/>
            <w:sz w:val="18"/>
            <w:szCs w:val="18"/>
          </w:rPr>
          <w:t>32</w:t>
        </w:r>
        <w:r w:rsidRPr="007E4337">
          <w:rPr>
            <w:noProof/>
            <w:webHidden/>
            <w:sz w:val="18"/>
            <w:szCs w:val="18"/>
          </w:rPr>
          <w:fldChar w:fldCharType="end"/>
        </w:r>
      </w:hyperlink>
    </w:p>
    <w:p w14:paraId="1E49DF59" w14:textId="4E5D4327"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8" w:history="1">
        <w:r w:rsidRPr="007E4337">
          <w:rPr>
            <w:rStyle w:val="Hyperlink"/>
            <w:noProof/>
            <w:sz w:val="18"/>
            <w:szCs w:val="18"/>
          </w:rPr>
          <w:t>7.1</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Discusión</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_Toc152775468 \h </w:instrText>
        </w:r>
        <w:r w:rsidRPr="007E4337">
          <w:rPr>
            <w:noProof/>
            <w:webHidden/>
            <w:sz w:val="18"/>
            <w:szCs w:val="18"/>
          </w:rPr>
        </w:r>
        <w:r w:rsidRPr="007E4337">
          <w:rPr>
            <w:noProof/>
            <w:webHidden/>
            <w:sz w:val="18"/>
            <w:szCs w:val="18"/>
          </w:rPr>
          <w:fldChar w:fldCharType="separate"/>
        </w:r>
        <w:r w:rsidRPr="007E4337">
          <w:rPr>
            <w:noProof/>
            <w:webHidden/>
            <w:sz w:val="18"/>
            <w:szCs w:val="18"/>
          </w:rPr>
          <w:t>32</w:t>
        </w:r>
        <w:r w:rsidRPr="007E4337">
          <w:rPr>
            <w:noProof/>
            <w:webHidden/>
            <w:sz w:val="18"/>
            <w:szCs w:val="18"/>
          </w:rPr>
          <w:fldChar w:fldCharType="end"/>
        </w:r>
      </w:hyperlink>
    </w:p>
    <w:p w14:paraId="130A2C0E" w14:textId="6169E2D1" w:rsidR="007E4337" w:rsidRPr="007E4337" w:rsidRDefault="007E4337" w:rsidP="007E4337">
      <w:pPr>
        <w:pStyle w:val="TOC3"/>
        <w:rPr>
          <w:rFonts w:asciiTheme="minorHAnsi" w:eastAsiaTheme="minorEastAsia" w:hAnsiTheme="minorHAnsi" w:cstheme="minorBidi"/>
          <w:noProof/>
          <w:kern w:val="2"/>
          <w:lang w:val="en-US" w:eastAsia="en-US"/>
          <w14:ligatures w14:val="standardContextual"/>
        </w:rPr>
      </w:pPr>
      <w:hyperlink w:anchor="_Toc152775469" w:history="1">
        <w:r w:rsidRPr="007E4337">
          <w:rPr>
            <w:rStyle w:val="Hyperlink"/>
            <w:noProof/>
            <w:sz w:val="18"/>
            <w:szCs w:val="18"/>
          </w:rPr>
          <w:t>7.2</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Trabajo futuro</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_Toc152775469 \h </w:instrText>
        </w:r>
        <w:r w:rsidRPr="007E4337">
          <w:rPr>
            <w:noProof/>
            <w:webHidden/>
            <w:sz w:val="18"/>
            <w:szCs w:val="18"/>
          </w:rPr>
        </w:r>
        <w:r w:rsidRPr="007E4337">
          <w:rPr>
            <w:noProof/>
            <w:webHidden/>
            <w:sz w:val="18"/>
            <w:szCs w:val="18"/>
          </w:rPr>
          <w:fldChar w:fldCharType="separate"/>
        </w:r>
        <w:r w:rsidRPr="007E4337">
          <w:rPr>
            <w:noProof/>
            <w:webHidden/>
            <w:sz w:val="18"/>
            <w:szCs w:val="18"/>
          </w:rPr>
          <w:t>33</w:t>
        </w:r>
        <w:r w:rsidRPr="007E4337">
          <w:rPr>
            <w:noProof/>
            <w:webHidden/>
            <w:sz w:val="18"/>
            <w:szCs w:val="18"/>
          </w:rPr>
          <w:fldChar w:fldCharType="end"/>
        </w:r>
      </w:hyperlink>
    </w:p>
    <w:p w14:paraId="0848DCF2" w14:textId="10C5510A" w:rsidR="007E4337" w:rsidRDefault="007E4337" w:rsidP="007E4337">
      <w:pPr>
        <w:pStyle w:val="TOC2"/>
        <w:rPr>
          <w:rFonts w:asciiTheme="minorHAnsi" w:eastAsiaTheme="minorEastAsia" w:hAnsiTheme="minorHAnsi" w:cstheme="minorBidi"/>
          <w:noProof/>
          <w:kern w:val="2"/>
          <w:sz w:val="22"/>
          <w:szCs w:val="22"/>
          <w:lang w:val="en-US" w:eastAsia="en-US"/>
          <w14:ligatures w14:val="standardContextual"/>
        </w:rPr>
      </w:pPr>
      <w:hyperlink w:anchor="_Toc152775470" w:history="1">
        <w:r w:rsidRPr="007E4337">
          <w:rPr>
            <w:rStyle w:val="Hyperlink"/>
            <w:noProof/>
            <w:sz w:val="18"/>
            <w:szCs w:val="18"/>
          </w:rPr>
          <w:t>8</w:t>
        </w:r>
        <w:r w:rsidRPr="007E4337">
          <w:rPr>
            <w:rFonts w:asciiTheme="minorHAnsi" w:eastAsiaTheme="minorEastAsia" w:hAnsiTheme="minorHAnsi" w:cstheme="minorBidi"/>
            <w:noProof/>
            <w:kern w:val="2"/>
            <w:lang w:val="en-US" w:eastAsia="en-US"/>
            <w14:ligatures w14:val="standardContextual"/>
          </w:rPr>
          <w:tab/>
        </w:r>
        <w:r w:rsidRPr="007E4337">
          <w:rPr>
            <w:rStyle w:val="Hyperlink"/>
            <w:noProof/>
            <w:sz w:val="18"/>
            <w:szCs w:val="18"/>
          </w:rPr>
          <w:t>Referencias</w:t>
        </w:r>
        <w:r w:rsidRPr="007E4337">
          <w:rPr>
            <w:noProof/>
            <w:webHidden/>
            <w:sz w:val="18"/>
            <w:szCs w:val="18"/>
          </w:rPr>
          <w:tab/>
        </w:r>
        <w:r w:rsidRPr="007E4337">
          <w:rPr>
            <w:noProof/>
            <w:webHidden/>
            <w:sz w:val="18"/>
            <w:szCs w:val="18"/>
          </w:rPr>
          <w:fldChar w:fldCharType="begin"/>
        </w:r>
        <w:r w:rsidRPr="007E4337">
          <w:rPr>
            <w:noProof/>
            <w:webHidden/>
            <w:sz w:val="18"/>
            <w:szCs w:val="18"/>
          </w:rPr>
          <w:instrText xml:space="preserve"> PAGEREF _Toc152775470 \h </w:instrText>
        </w:r>
        <w:r w:rsidRPr="007E4337">
          <w:rPr>
            <w:noProof/>
            <w:webHidden/>
            <w:sz w:val="18"/>
            <w:szCs w:val="18"/>
          </w:rPr>
        </w:r>
        <w:r w:rsidRPr="007E4337">
          <w:rPr>
            <w:noProof/>
            <w:webHidden/>
            <w:sz w:val="18"/>
            <w:szCs w:val="18"/>
          </w:rPr>
          <w:fldChar w:fldCharType="separate"/>
        </w:r>
        <w:r w:rsidRPr="007E4337">
          <w:rPr>
            <w:noProof/>
            <w:webHidden/>
            <w:sz w:val="18"/>
            <w:szCs w:val="18"/>
          </w:rPr>
          <w:t>34</w:t>
        </w:r>
        <w:r w:rsidRPr="007E4337">
          <w:rPr>
            <w:noProof/>
            <w:webHidden/>
            <w:sz w:val="18"/>
            <w:szCs w:val="18"/>
          </w:rPr>
          <w:fldChar w:fldCharType="end"/>
        </w:r>
      </w:hyperlink>
    </w:p>
    <w:p w14:paraId="6099EA8C" w14:textId="6E50EACE" w:rsidR="00E71A88" w:rsidRDefault="00577EA4" w:rsidP="007E4337">
      <w:pPr>
        <w:pStyle w:val="Heading2"/>
      </w:pPr>
      <w:r>
        <w:lastRenderedPageBreak/>
        <w:fldChar w:fldCharType="end"/>
      </w:r>
      <w:bookmarkStart w:id="1" w:name="_Toc152775440"/>
      <w:r w:rsidRPr="00D02ABA">
        <w:t>1</w:t>
      </w:r>
      <w:r w:rsidR="009E1E57">
        <w:tab/>
      </w:r>
      <w:r w:rsidR="00E71A88" w:rsidRPr="0050551E">
        <w:t>Introducción</w:t>
      </w:r>
      <w:bookmarkEnd w:id="1"/>
    </w:p>
    <w:p w14:paraId="0BC7E1DE" w14:textId="77777777" w:rsidR="00790419" w:rsidRDefault="00790419" w:rsidP="00790419">
      <w:pPr>
        <w:spacing w:line="360" w:lineRule="auto"/>
      </w:pPr>
      <w:r>
        <w:t xml:space="preserve">El sector de alimentos, crucial para la economía y el bienestar social, se enfrenta a desafíos únicos debido a su complejidad inherente y a la incertidumbre constante en la demanda. Esta incertidumbre afecta significativamente la vida útil de los productos, dada su alta </w:t>
      </w:r>
      <w:proofErr w:type="spellStart"/>
      <w:r>
        <w:t>perecibilidad</w:t>
      </w:r>
      <w:proofErr w:type="spellEnd"/>
      <w:r>
        <w:t xml:space="preserve"> (Gutiérrez, 2021) y en general a la toma decisiones de las partes de la cadena. A esto se suma la falta de un intercambio eficiente de información entre los diferentes agentes de la cadena de suministro, lo que impide un control óptimo y dinámico de las operaciones (Gutiérrez, 2021).</w:t>
      </w:r>
    </w:p>
    <w:p w14:paraId="0E30AF6F" w14:textId="77777777" w:rsidR="00790419" w:rsidRDefault="00790419" w:rsidP="00790419">
      <w:pPr>
        <w:spacing w:line="360" w:lineRule="auto"/>
      </w:pPr>
      <w:r>
        <w:t xml:space="preserve">En este contexto, las cadenas de suministro de alimentos cortas están ganando atención por su capacidad para generar beneficios sociales, económicos y ambientales, marcando un contraste con los enfoques más tradicionales (EU </w:t>
      </w:r>
      <w:proofErr w:type="spellStart"/>
      <w:r>
        <w:t>Food</w:t>
      </w:r>
      <w:proofErr w:type="spellEnd"/>
      <w:r>
        <w:t xml:space="preserve"> </w:t>
      </w:r>
      <w:proofErr w:type="spellStart"/>
      <w:r>
        <w:t>Information</w:t>
      </w:r>
      <w:proofErr w:type="spellEnd"/>
      <w:r>
        <w:t xml:space="preserve"> Council, 2021). Sin embargo, las expectativas sobre el valor aportado por las cadenas de suministro son cada vez mayores, especialmente en un entorno marcado por la volatilidad del mercado, el aumento de los costos y la aceleración de la digitalización (</w:t>
      </w:r>
      <w:proofErr w:type="spellStart"/>
      <w:r>
        <w:t>Kaizen</w:t>
      </w:r>
      <w:proofErr w:type="spellEnd"/>
      <w:r>
        <w:t xml:space="preserve"> </w:t>
      </w:r>
      <w:proofErr w:type="spellStart"/>
      <w:r>
        <w:t>Institute</w:t>
      </w:r>
      <w:proofErr w:type="spellEnd"/>
      <w:r>
        <w:t>, 2021).</w:t>
      </w:r>
    </w:p>
    <w:p w14:paraId="7CC6E81F" w14:textId="77777777" w:rsidR="00E71A88" w:rsidRDefault="00790419" w:rsidP="00790419">
      <w:pPr>
        <w:spacing w:line="360" w:lineRule="auto"/>
      </w:pPr>
      <w:r>
        <w:t>La agilidad se ha convertido en un aspecto fundamental para las cadenas de suministro modernas. La capacidad de responder rápidamente a cambios en la demanda del cliente, la competencia o interrupciones en el suministro es esencial para mantener la competitividad en el mercado (IBM, 2021). No obstante, los métodos tradicionales de toma de decisiones, particularmente en la optimización y ubicación del inventario, han demostrado ser ineficientes frente a cómo funciona actualmente el comercio (</w:t>
      </w:r>
      <w:proofErr w:type="spellStart"/>
      <w:r>
        <w:t>Cozowicz</w:t>
      </w:r>
      <w:proofErr w:type="spellEnd"/>
      <w:r>
        <w:t>, 2021).</w:t>
      </w:r>
    </w:p>
    <w:p w14:paraId="75C3F34E" w14:textId="77777777" w:rsidR="001A1786" w:rsidRDefault="001A1786" w:rsidP="001A1786">
      <w:pPr>
        <w:spacing w:line="360" w:lineRule="auto"/>
      </w:pPr>
      <w:r>
        <w:t xml:space="preserve">Este trabajo propone un modelo innovador diseñado para manejar eficazmente la incertidumbre inherente en las cadenas de suministros de alimentos. El objetivo es facilitar la toma de decisiones óptimas respecto a la adquisición de productos, considerando una serie de variables críticas como la </w:t>
      </w:r>
      <w:proofErr w:type="spellStart"/>
      <w:r>
        <w:t>perecibilidad</w:t>
      </w:r>
      <w:proofErr w:type="spellEnd"/>
      <w:r>
        <w:t xml:space="preserve"> de los productos, la demanda fluctuante, precios y cantidades inciertas, costos de transporte, y la gestión eficiente del inventario.</w:t>
      </w:r>
    </w:p>
    <w:p w14:paraId="7959F5E3" w14:textId="77777777" w:rsidR="001A1786" w:rsidRDefault="001A1786" w:rsidP="001A1786">
      <w:pPr>
        <w:spacing w:line="360" w:lineRule="auto"/>
      </w:pPr>
      <w:r>
        <w:t>Para simplificar el análisis y reducir la complejidad inherente a este tipo de cadena de suministro, el modelo se centra en la 'primera milla', es decir, desde los proveedores hasta el depósito. En cuanto a las decisiones de transporte, se asumen viajes directos de ida y vuelta sin escalas intermedias. Respecto a la demanda y las ventas, se consideran como realizadas directamente en el depósito. Así, el desafío se centra en la toma de decisiones de compra basada en la información recogida de la cadena de suministros, analizada periodo a periodo dentro de un horizonte temporal específico.</w:t>
      </w:r>
    </w:p>
    <w:p w14:paraId="0B3AFDBA" w14:textId="77777777" w:rsidR="001A1786" w:rsidRDefault="001A1786" w:rsidP="001A1786">
      <w:pPr>
        <w:spacing w:line="360" w:lineRule="auto"/>
      </w:pPr>
      <w:r>
        <w:t xml:space="preserve">La complejidad del problema radica en la necesidad de integrar y balancear múltiples factores. Decisiones basadas exclusivamente en la demanda sin considerar los costos de transporte, o en los precios sin tener en cuenta la demanda, pueden resultar en utilidades subóptimas. Además, la incertidumbre constante en la cadena de suministros agrega un nivel adicional de dificultad, </w:t>
      </w:r>
      <w:r>
        <w:lastRenderedPageBreak/>
        <w:t xml:space="preserve">obligando a los agentes a tomar decisiones sin una comprensión completa de lo que ocurrirá en periodos futuros. Esta incertidumbre subraya la necesidad de un enfoque que no solo sea </w:t>
      </w:r>
      <w:r w:rsidRPr="001A1786">
        <w:t>‘</w:t>
      </w:r>
      <w:proofErr w:type="spellStart"/>
      <w:r>
        <w:t>greedy</w:t>
      </w:r>
      <w:proofErr w:type="spellEnd"/>
      <w:r>
        <w:t>’ sino que también anticipe y planifique para futuras eventualidades.</w:t>
      </w:r>
    </w:p>
    <w:p w14:paraId="71249093" w14:textId="3C82D5AE" w:rsidR="00013757" w:rsidRDefault="00013757" w:rsidP="00013757">
      <w:pPr>
        <w:spacing w:line="360" w:lineRule="auto"/>
      </w:pPr>
      <w:r>
        <w:t xml:space="preserve">Para abordar los desafíos presentados en la cadena de suministros de alimentos, este trabajo propone la creación de un entorno virtual que simule todos los elementos de una cadena de suministro. Este entorno facilitará la interacción con distintos agentes basados en Aprendizaje por Refuerzo (RL, por sus siglas en inglés). Estos agentes, diseñados para procesar los datos de la cadena de suministro de </w:t>
      </w:r>
      <w:r w:rsidR="006C491C">
        <w:t xml:space="preserve">una </w:t>
      </w:r>
      <w:r>
        <w:t>manera</w:t>
      </w:r>
      <w:r w:rsidR="006C491C">
        <w:t xml:space="preserve"> </w:t>
      </w:r>
      <w:proofErr w:type="spellStart"/>
      <w:r w:rsidR="006C491C">
        <w:t>especifica</w:t>
      </w:r>
      <w:proofErr w:type="spellEnd"/>
      <w:r>
        <w:t>, tomarán decisiones diversas, permitiendo así el análisis de varias alternativas.</w:t>
      </w:r>
    </w:p>
    <w:p w14:paraId="22CB4699" w14:textId="77777777" w:rsidR="00013757" w:rsidRDefault="00013757" w:rsidP="00013757">
      <w:pPr>
        <w:spacing w:line="360" w:lineRule="auto"/>
      </w:pPr>
      <w:r>
        <w:t xml:space="preserve">Los agentes se fundamentan en dos técnicas de RL: Q </w:t>
      </w:r>
      <w:proofErr w:type="spellStart"/>
      <w:r>
        <w:t>Learning</w:t>
      </w:r>
      <w:proofErr w:type="spellEnd"/>
      <w:r>
        <w:t xml:space="preserve"> y DQN (Deep Q Network). DQN es una evolución de Q </w:t>
      </w:r>
      <w:proofErr w:type="spellStart"/>
      <w:r>
        <w:t>Learning</w:t>
      </w:r>
      <w:proofErr w:type="spellEnd"/>
      <w:r>
        <w:t xml:space="preserve"> que integra el aprendizaje profundo para superar algunas limitaciones de su predecesor. Mediante un proceso iterativo, cada agente aprende interactuando con el ambiente diseñado, capturando los patrones inherentes a este.</w:t>
      </w:r>
    </w:p>
    <w:p w14:paraId="6B602456" w14:textId="77777777" w:rsidR="00013757" w:rsidRDefault="00013757" w:rsidP="00013757">
      <w:pPr>
        <w:spacing w:line="360" w:lineRule="auto"/>
      </w:pPr>
      <w:r>
        <w:t>La efectividad de estos agentes se analizó comparándolos con políticas de manejo de inventarios implementadas de manera '</w:t>
      </w:r>
      <w:proofErr w:type="spellStart"/>
      <w:r>
        <w:t>greedy</w:t>
      </w:r>
      <w:proofErr w:type="spellEnd"/>
      <w:r>
        <w:t>'. Los resultados demostraron una mejora significativa en la toma de decisiones por parte de los agentes de RL frente a estas políticas convencionales, aprendiendo a optimizar sus decisiones a lo largo de los episodios. Los hallazgos clave de esta investigación se resumen de la siguiente manera:</w:t>
      </w:r>
    </w:p>
    <w:p w14:paraId="625EDF64" w14:textId="02E0178B" w:rsidR="00013757" w:rsidRDefault="00013757" w:rsidP="00013757">
      <w:pPr>
        <w:numPr>
          <w:ilvl w:val="0"/>
          <w:numId w:val="2"/>
        </w:numPr>
        <w:spacing w:line="360" w:lineRule="auto"/>
      </w:pPr>
      <w:r w:rsidRPr="00013757">
        <w:rPr>
          <w:b/>
          <w:bCs/>
        </w:rPr>
        <w:t>Capacidad de Captura de Dinámicas Complejas:</w:t>
      </w:r>
      <w:r>
        <w:t xml:space="preserve"> Las técnicas de Q </w:t>
      </w:r>
      <w:proofErr w:type="spellStart"/>
      <w:r>
        <w:t>Learning</w:t>
      </w:r>
      <w:proofErr w:type="spellEnd"/>
      <w:r>
        <w:t xml:space="preserve"> y DQN demuestran su eficacia para manejar la complejidad de sistemas como las cadenas de suministros. Sin embargo, hay que considerar que a mayor complejidad del sistema implica un aumento en el costo computacional para entrenar estos agentes.</w:t>
      </w:r>
      <w:r w:rsidR="0005014D">
        <w:t xml:space="preserve"> Es importante resaltar igualmente que después de entrenar, la toma de decisiones sucede casi de manera instantánea para ambas </w:t>
      </w:r>
      <w:r w:rsidR="00097920">
        <w:t>técnicas</w:t>
      </w:r>
      <w:r w:rsidR="0005014D">
        <w:t>.</w:t>
      </w:r>
    </w:p>
    <w:p w14:paraId="6CACEBBF" w14:textId="77777777" w:rsidR="00013757" w:rsidRDefault="00013757" w:rsidP="00013757">
      <w:pPr>
        <w:numPr>
          <w:ilvl w:val="0"/>
          <w:numId w:val="2"/>
        </w:numPr>
        <w:spacing w:line="360" w:lineRule="auto"/>
      </w:pPr>
      <w:r w:rsidRPr="00013757">
        <w:rPr>
          <w:b/>
          <w:bCs/>
        </w:rPr>
        <w:t>Mejora sobre Políticas Tradicionales de Manejo de Inventarios:</w:t>
      </w:r>
      <w:r>
        <w:t xml:space="preserve"> Al comparar con políticas tradicionales de manejo de inventarios como R,Q y S,S, los agentes de RL más complejos muestran una mejora sustancial en los resultados.</w:t>
      </w:r>
    </w:p>
    <w:p w14:paraId="40DCF838" w14:textId="77777777" w:rsidR="00013757" w:rsidRDefault="00013757" w:rsidP="00013757">
      <w:pPr>
        <w:numPr>
          <w:ilvl w:val="0"/>
          <w:numId w:val="2"/>
        </w:numPr>
        <w:spacing w:line="360" w:lineRule="auto"/>
      </w:pPr>
      <w:r w:rsidRPr="00013757">
        <w:rPr>
          <w:b/>
          <w:bCs/>
        </w:rPr>
        <w:t>Toma de Decisiones Multifactorial:</w:t>
      </w:r>
      <w:r>
        <w:t xml:space="preserve"> Los agentes no solo reaccionan a situaciones de bajo inventario o alta demanda, sino que también aprovechan oportunidades como precios bajos y altas disponibilidades de producto.</w:t>
      </w:r>
    </w:p>
    <w:p w14:paraId="782B63AB" w14:textId="77777777" w:rsidR="00013757" w:rsidRDefault="00013757" w:rsidP="00013757">
      <w:pPr>
        <w:numPr>
          <w:ilvl w:val="0"/>
          <w:numId w:val="2"/>
        </w:numPr>
        <w:spacing w:line="360" w:lineRule="auto"/>
      </w:pPr>
      <w:r w:rsidRPr="00013757">
        <w:rPr>
          <w:b/>
          <w:bCs/>
        </w:rPr>
        <w:t>Visión a Largo Plazo en la Toma de Decisiones:</w:t>
      </w:r>
      <w:r>
        <w:t xml:space="preserve"> Los agentes consideran cómo sus decisiones afectan tanto el periodo actual como los futuros. Las decisiones están </w:t>
      </w:r>
      <w:r>
        <w:lastRenderedPageBreak/>
        <w:t xml:space="preserve">interconectadas, de modo que el </w:t>
      </w:r>
      <w:r w:rsidR="0005014D">
        <w:t xml:space="preserve">estado al que llega un agente y la decisión que debe tomar en esta situación afecta a la toma de decisión inicial que llevo a ese estado. </w:t>
      </w:r>
    </w:p>
    <w:p w14:paraId="339B8378" w14:textId="77777777" w:rsidR="00013757" w:rsidRDefault="00013757" w:rsidP="00013757">
      <w:pPr>
        <w:numPr>
          <w:ilvl w:val="0"/>
          <w:numId w:val="2"/>
        </w:numPr>
        <w:spacing w:line="360" w:lineRule="auto"/>
      </w:pPr>
      <w:r w:rsidRPr="00013757">
        <w:rPr>
          <w:b/>
          <w:bCs/>
        </w:rPr>
        <w:t>Eficacia de la Discretización de Datos:</w:t>
      </w:r>
      <w:r>
        <w:t xml:space="preserve"> La discretización de datos continuos no afecta negativamente el rendimiento de manera significativa, siempre y cuando se mantenga una granularidad adecuada que represente distintos estados de manera efectiva.</w:t>
      </w:r>
    </w:p>
    <w:p w14:paraId="700F5F3E" w14:textId="21DCE621" w:rsidR="001A1786" w:rsidRDefault="008060B4" w:rsidP="008060B4">
      <w:pPr>
        <w:spacing w:line="360" w:lineRule="auto"/>
      </w:pPr>
      <w:r w:rsidRPr="008060B4">
        <w:t xml:space="preserve">En conclusión, este trabajo aspira a contribuir a la tecnificación y a la implementación de la inteligencia artificial en las cadenas de suministros de alimentos, a través de la construcción de agentes de toma de decisiones. Si bien estas técnicas requieren grandes volúmenes de datos para el aprendizaje, su capacidad para facilitar decisiones rápidas y precisas las hace ideales en contextos donde la velocidad es prioritaria. A pesar de que el entrenamiento inicial puede ser intensivo en términos de recursos y datos, una vez implementados, estos modelos tienen la capacidad de seguir aprendiendo y adaptándose en operación real con un costo marginal mínimo. Este proceso, conocido como 'aprendizaje en línea' ('online </w:t>
      </w:r>
      <w:proofErr w:type="spellStart"/>
      <w:r w:rsidRPr="008060B4">
        <w:t>learning</w:t>
      </w:r>
      <w:proofErr w:type="spellEnd"/>
      <w:r w:rsidRPr="008060B4">
        <w:t>'), es particularmente valioso en entornos cambiantes que requieren la integración continua de nuevos datos (</w:t>
      </w:r>
      <w:proofErr w:type="spellStart"/>
      <w:r w:rsidRPr="008060B4">
        <w:t>Hugging</w:t>
      </w:r>
      <w:proofErr w:type="spellEnd"/>
      <w:r w:rsidRPr="008060B4">
        <w:t xml:space="preserve"> </w:t>
      </w:r>
      <w:proofErr w:type="spellStart"/>
      <w:r w:rsidRPr="008060B4">
        <w:t>Face</w:t>
      </w:r>
      <w:proofErr w:type="spellEnd"/>
      <w:r w:rsidRPr="008060B4">
        <w:t xml:space="preserve">, </w:t>
      </w:r>
      <w:proofErr w:type="spellStart"/>
      <w:r w:rsidRPr="008060B4">
        <w:t>n.d</w:t>
      </w:r>
      <w:proofErr w:type="spellEnd"/>
      <w:r w:rsidRPr="008060B4">
        <w:t>.).</w:t>
      </w:r>
    </w:p>
    <w:p w14:paraId="18C5C6C3" w14:textId="77777777" w:rsidR="002F4C23" w:rsidRPr="00D02ABA" w:rsidRDefault="00000000" w:rsidP="00577EA4">
      <w:pPr>
        <w:pStyle w:val="Heading2"/>
      </w:pPr>
      <w:bookmarkStart w:id="2" w:name="_Toc152775441"/>
      <w:r w:rsidRPr="00D02ABA">
        <w:t>2</w:t>
      </w:r>
      <w:r w:rsidRPr="00D02ABA">
        <w:tab/>
      </w:r>
      <w:r w:rsidRPr="008060B4">
        <w:t>Descripción general</w:t>
      </w:r>
      <w:bookmarkEnd w:id="2"/>
    </w:p>
    <w:p w14:paraId="7666D66B" w14:textId="77777777" w:rsidR="002F4C23" w:rsidRPr="00D02ABA" w:rsidRDefault="00000000" w:rsidP="00577EA4">
      <w:pPr>
        <w:pStyle w:val="Heading3"/>
      </w:pPr>
      <w:bookmarkStart w:id="3" w:name="_Toc152775442"/>
      <w:r w:rsidRPr="00D02ABA">
        <w:t xml:space="preserve">2.1 </w:t>
      </w:r>
      <w:r w:rsidRPr="00D02ABA">
        <w:tab/>
        <w:t>Objetivos</w:t>
      </w:r>
      <w:bookmarkEnd w:id="3"/>
      <w:r w:rsidRPr="00D02ABA">
        <w:t xml:space="preserve"> </w:t>
      </w:r>
    </w:p>
    <w:p w14:paraId="623CADD2" w14:textId="77777777" w:rsidR="002F4C23" w:rsidRDefault="005D3B46" w:rsidP="005D3B46">
      <w:pPr>
        <w:spacing w:line="360" w:lineRule="auto"/>
      </w:pPr>
      <w:r w:rsidRPr="005D3B46">
        <w:t xml:space="preserve">El propósito principal de esta investigación es desarrollar un modelo de aprendizaje por refuerzo que integre con eficacia los componentes estocásticos de las cadenas de suministros, con el fin de facilitar la toma de decisiones eficientes e informadas. Para lograr este objetivo general, </w:t>
      </w:r>
      <w:r>
        <w:t xml:space="preserve">el trabajo </w:t>
      </w:r>
      <w:r w:rsidRPr="005D3B46">
        <w:t>se enfoca en varios objetivos específicos. Primero, se identificarán y analizarán los elementos clave y la dinámica temporal de una cadena de suministro para comprender su evolución y complejidad. A continuación, se diseñarán y desarrollarán modelos de aprendizaje por refuerzo capaces de procesar de manera efectiva los datos de la cadena de suministros, proporcionando un soporte crucial para la toma de decisiones estratégicas. Además, se implementarán los modelos propuestos de manera que el trabajo sea replicable y verificable en diferentes contextos. Otro objetivo clave es validar el aprendizaje y el rendimiento de estos modelos en diversos escenarios, comparándolos con un modelo de optimización determinístico, que dispone de todos los datos de todos los periodos, y con las políticas tradicionales de manejo de inventarios. Finalmente, se identificarán las áreas en las que estas técnicas de aprendizaje por refuerzo sobresalen al ser aplicadas en las cadenas de suministros, destacando sus ventajas y áreas de mejora.</w:t>
      </w:r>
    </w:p>
    <w:p w14:paraId="4CE5414E" w14:textId="77777777" w:rsidR="007207FF" w:rsidRPr="00D02ABA" w:rsidRDefault="007207FF" w:rsidP="005D3B46">
      <w:pPr>
        <w:spacing w:line="360" w:lineRule="auto"/>
      </w:pPr>
    </w:p>
    <w:p w14:paraId="12073C62" w14:textId="77777777" w:rsidR="002F4C23" w:rsidRDefault="00000000" w:rsidP="00577EA4">
      <w:pPr>
        <w:pStyle w:val="Heading3"/>
      </w:pPr>
      <w:bookmarkStart w:id="4" w:name="_Toc152775443"/>
      <w:r w:rsidRPr="00D02ABA">
        <w:t>2.2</w:t>
      </w:r>
      <w:r w:rsidRPr="00D02ABA">
        <w:tab/>
        <w:t>Antecedentes</w:t>
      </w:r>
      <w:bookmarkEnd w:id="4"/>
      <w:r w:rsidRPr="00D02ABA">
        <w:t xml:space="preserve"> </w:t>
      </w:r>
    </w:p>
    <w:p w14:paraId="3AA4366C" w14:textId="497D1CFB" w:rsidR="007A6B55" w:rsidRPr="007A6B55" w:rsidRDefault="007A6B55" w:rsidP="007A6B55">
      <w:pPr>
        <w:spacing w:line="360" w:lineRule="auto"/>
      </w:pPr>
      <w:r w:rsidRPr="007A6B55">
        <w:lastRenderedPageBreak/>
        <w:t xml:space="preserve">En el ámbito de las cadenas de suministro, la literatura abarca una amplia gama de modelos decisionales que abordan problemáticas de diversa complejidad. Un ejemplo notable es la investigación de </w:t>
      </w:r>
      <w:r w:rsidR="00097920" w:rsidRPr="007A6B55">
        <w:t>Gómez</w:t>
      </w:r>
      <w:r w:rsidRPr="007A6B55">
        <w:t xml:space="preserve"> et al. (2023), que ha sido una fuente de inspiración significativa para este trabajo. Este estudio destaca por su enfoque innovador, que integra la gestión dinámica de inventarios de múltiples productos perecederos a lo largo de varios períodos, con el enrutamiento de adquisiciones caracterizado por demandas fluctuantes, precios de compra variables y suministro incierto. Este trabajo </w:t>
      </w:r>
      <w:r w:rsidR="007750DE">
        <w:t xml:space="preserve">y sus formulaciones son bastantes útiles para el diseño e implementación de las técnicas </w:t>
      </w:r>
      <w:r w:rsidRPr="007A6B55">
        <w:t xml:space="preserve">de RL, utilizando definiciones y notaciones alineadas con este enfoque. Se </w:t>
      </w:r>
      <w:r w:rsidR="007750DE">
        <w:t>realizaron</w:t>
      </w:r>
      <w:r w:rsidRPr="007A6B55">
        <w:t xml:space="preserve"> ajustes específicos en este entorno para facilitar la implementación efectiva de los agentes de RL.</w:t>
      </w:r>
    </w:p>
    <w:p w14:paraId="48C89743" w14:textId="77777777" w:rsidR="007A6B55" w:rsidRPr="007A6B55" w:rsidRDefault="007750DE" w:rsidP="007A6B55">
      <w:pPr>
        <w:spacing w:line="360" w:lineRule="auto"/>
      </w:pPr>
      <w:r>
        <w:t>Ahora bien, l</w:t>
      </w:r>
      <w:r w:rsidR="007A6B55" w:rsidRPr="007A6B55">
        <w:t>a aplicación de la inteligencia artificial, especialmente el aprendizaje por refuerzo, en la optimización de cadenas de suministros es un campo relativamente nuevo con escasos estudios formales. Sin embargo, los avances recientes en hardware y tecnología han propiciado un incremento en la implementación de modelos complejos de RL.</w:t>
      </w:r>
    </w:p>
    <w:p w14:paraId="525FD0DC" w14:textId="77777777" w:rsidR="007A6B55" w:rsidRPr="007A6B55" w:rsidRDefault="007A6B55" w:rsidP="007A6B55">
      <w:pPr>
        <w:spacing w:line="360" w:lineRule="auto"/>
      </w:pPr>
      <w:r w:rsidRPr="007A6B55">
        <w:t xml:space="preserve">En esta línea, </w:t>
      </w:r>
      <w:proofErr w:type="spellStart"/>
      <w:r w:rsidRPr="007A6B55">
        <w:t>Hubbs</w:t>
      </w:r>
      <w:proofErr w:type="spellEnd"/>
      <w:r w:rsidRPr="007A6B55">
        <w:t xml:space="preserve"> et al. (2019) introdujeron '</w:t>
      </w:r>
      <w:proofErr w:type="spellStart"/>
      <w:r w:rsidRPr="007A6B55">
        <w:t>or-gym</w:t>
      </w:r>
      <w:proofErr w:type="spellEnd"/>
      <w:r w:rsidRPr="007A6B55">
        <w:t xml:space="preserve">', un entorno de simulación especializado para abordar problemas de </w:t>
      </w:r>
      <w:r w:rsidR="007750DE">
        <w:t>investigación de operaciones para casos como el</w:t>
      </w:r>
      <w:r w:rsidRPr="007A6B55">
        <w:t xml:space="preserve"> de cadena de suministro y manejo de inventarios. </w:t>
      </w:r>
      <w:r w:rsidR="007750DE">
        <w:t>Este entorno</w:t>
      </w:r>
      <w:r w:rsidRPr="007A6B55">
        <w:t xml:space="preserve"> simula escenarios realistas, lo que permite el entrenamiento y validación de modelos de RL en contextos que reflejan los retos actuales. Además, este trabajo propone formulaciones detalladas para varios problemas de</w:t>
      </w:r>
      <w:r w:rsidR="007750DE">
        <w:t xml:space="preserve"> esta área, como el de la cadena de suministros. </w:t>
      </w:r>
    </w:p>
    <w:p w14:paraId="40DC7ADD" w14:textId="77777777" w:rsidR="007A6B55" w:rsidRPr="007A6B55" w:rsidRDefault="007A6B55" w:rsidP="007A6B55">
      <w:pPr>
        <w:spacing w:line="360" w:lineRule="auto"/>
      </w:pPr>
      <w:r w:rsidRPr="007A6B55">
        <w:t xml:space="preserve">Por su parte, </w:t>
      </w:r>
      <w:proofErr w:type="spellStart"/>
      <w:r w:rsidRPr="007A6B55">
        <w:t>Hutse</w:t>
      </w:r>
      <w:proofErr w:type="spellEnd"/>
      <w:r w:rsidRPr="007A6B55">
        <w:t xml:space="preserve"> (2019) contribuye al ámbito incrementando la complejidad de los problemas al incorporar variables como tiempos de entrega y espacios de acción continuos. Este estudio explora técnicas avanzadas de RL, como DQN y DDPG, ofreciendo un enfoque más preciso en la actualización de recompensas y en la estimación de estados y acciones. La utilización de la librería GYM de Python en este trabajo facilita notablemente su replicabilidad.</w:t>
      </w:r>
    </w:p>
    <w:p w14:paraId="65623C30" w14:textId="77777777" w:rsidR="007A6B55" w:rsidRPr="007A6B55" w:rsidRDefault="007A6B55" w:rsidP="007A6B55">
      <w:pPr>
        <w:spacing w:line="360" w:lineRule="auto"/>
      </w:pPr>
      <w:r w:rsidRPr="007A6B55">
        <w:t xml:space="preserve">En un enfoque similar, van </w:t>
      </w:r>
      <w:proofErr w:type="spellStart"/>
      <w:r w:rsidRPr="007A6B55">
        <w:t>Helsdingen</w:t>
      </w:r>
      <w:proofErr w:type="spellEnd"/>
      <w:r w:rsidRPr="007A6B55">
        <w:t xml:space="preserve"> (2022) desarrolla y evalúa agentes de Q </w:t>
      </w:r>
      <w:proofErr w:type="spellStart"/>
      <w:r w:rsidRPr="007A6B55">
        <w:t>Learning</w:t>
      </w:r>
      <w:proofErr w:type="spellEnd"/>
      <w:r w:rsidRPr="007A6B55">
        <w:t xml:space="preserve"> y DQN para las cadenas de suministros, enfocándose en aspectos críticos como el ajuste de </w:t>
      </w:r>
      <w:proofErr w:type="spellStart"/>
      <w:r w:rsidRPr="007A6B55">
        <w:t>hiperparámetros</w:t>
      </w:r>
      <w:proofErr w:type="spellEnd"/>
      <w:r w:rsidRPr="007A6B55">
        <w:t>. Este estudio también incluye una comparación de estos agentes con métodos de simulación comerciales, utilizando datos reales para validar sus hallazgos.</w:t>
      </w:r>
    </w:p>
    <w:p w14:paraId="04ABD75B" w14:textId="77777777" w:rsidR="007A6B55" w:rsidRDefault="007A6B55" w:rsidP="007A6B55">
      <w:pPr>
        <w:spacing w:line="360" w:lineRule="auto"/>
      </w:pPr>
      <w:r w:rsidRPr="007A6B55">
        <w:t xml:space="preserve">Finalmente, van Hasselt (2010) aportó significativamente al campo con la introducción de </w:t>
      </w:r>
      <w:proofErr w:type="spellStart"/>
      <w:r w:rsidRPr="007A6B55">
        <w:t>Double</w:t>
      </w:r>
      <w:proofErr w:type="spellEnd"/>
      <w:r w:rsidRPr="007A6B55">
        <w:t xml:space="preserve"> Q </w:t>
      </w:r>
      <w:proofErr w:type="spellStart"/>
      <w:r w:rsidRPr="007A6B55">
        <w:t>Learning</w:t>
      </w:r>
      <w:proofErr w:type="spellEnd"/>
      <w:r w:rsidRPr="007A6B55">
        <w:t xml:space="preserve">, una variante de Q </w:t>
      </w:r>
      <w:proofErr w:type="spellStart"/>
      <w:r w:rsidRPr="007A6B55">
        <w:t>Learning</w:t>
      </w:r>
      <w:proofErr w:type="spellEnd"/>
      <w:r w:rsidRPr="007A6B55">
        <w:t xml:space="preserve"> diseñada para entornos de RL en espacios continuos. Esta metodología, que utiliza dos redes de valor para minimizar la sobreestimación en las acciones, ha demostrado ser más robusta y eficiente en comparación con los métodos tradicionales de Q </w:t>
      </w:r>
      <w:proofErr w:type="spellStart"/>
      <w:r w:rsidRPr="007A6B55">
        <w:t>Learning</w:t>
      </w:r>
      <w:proofErr w:type="spellEnd"/>
      <w:r w:rsidRPr="007A6B55">
        <w:t>, especialmente en contextos estocásticos como las cadenas de suministro.</w:t>
      </w:r>
    </w:p>
    <w:p w14:paraId="4F717056" w14:textId="77777777" w:rsidR="007A6B55" w:rsidRPr="007A6B55" w:rsidRDefault="007A6B55" w:rsidP="007A6B55">
      <w:pPr>
        <w:spacing w:line="360" w:lineRule="auto"/>
      </w:pPr>
      <w:r w:rsidRPr="007A6B55">
        <w:lastRenderedPageBreak/>
        <w:t>A pesar de estos avances, la mayoría de los estudios existentes se han centrado en la formulación inicial y básica de agentes de RL para problemas de cadenas de suministros, dejando un amplio margen para explorar y maximizar el potencial de estas técnicas avanzadas en investigaciones futuras.</w:t>
      </w:r>
    </w:p>
    <w:p w14:paraId="0432A8A5" w14:textId="77777777" w:rsidR="002F4C23" w:rsidRPr="00D02ABA" w:rsidRDefault="00000000" w:rsidP="00577EA4">
      <w:pPr>
        <w:pStyle w:val="Heading2"/>
      </w:pPr>
      <w:bookmarkStart w:id="5" w:name="_Toc152775444"/>
      <w:r w:rsidRPr="00D02ABA">
        <w:t>3</w:t>
      </w:r>
      <w:r w:rsidRPr="00D02ABA">
        <w:tab/>
        <w:t>Diseño y especificaciones</w:t>
      </w:r>
      <w:bookmarkEnd w:id="5"/>
    </w:p>
    <w:p w14:paraId="7A19319B" w14:textId="0293A647" w:rsidR="00E70A02" w:rsidRPr="00E70A02" w:rsidRDefault="00000000" w:rsidP="00577EA4">
      <w:pPr>
        <w:pStyle w:val="Heading3"/>
      </w:pPr>
      <w:bookmarkStart w:id="6" w:name="_Toc152775445"/>
      <w:r w:rsidRPr="00D02ABA">
        <w:t xml:space="preserve">3.1 </w:t>
      </w:r>
      <w:r w:rsidRPr="00D02ABA">
        <w:tab/>
        <w:t>Definición del problema</w:t>
      </w:r>
      <w:bookmarkEnd w:id="6"/>
      <w:r w:rsidRPr="00D02ABA">
        <w:t xml:space="preserve"> </w:t>
      </w:r>
    </w:p>
    <w:p w14:paraId="5E279AEB" w14:textId="71631E70" w:rsidR="00E70A02" w:rsidRPr="00E70A02" w:rsidRDefault="00E70A02" w:rsidP="00E70A02">
      <w:pPr>
        <w:spacing w:line="360" w:lineRule="auto"/>
      </w:pPr>
      <w:r w:rsidRPr="00E70A02">
        <w:t>El trabajo que se desarrolla en esta tesis aborda una problemática intrínsecamente vinculada con la operatividad de las cadenas de suministro alimenticias, enfocándose en la etapa inicial o "primera milla". Específicamente, se examina el rol de un intermediario situado en un punto medio de la cadena, cuya función es adquirir alimentos de agricultores y otros productores para luego venderlos y obtener beneficios. En este contexto, se plantea un escenario donde múltiples proveedores ofrecen variados productos alimenticios, y el objetivo es maximizar la rentabilidad derivada de la compra y venta de estos productos.</w:t>
      </w:r>
    </w:p>
    <w:p w14:paraId="3073026B" w14:textId="45A6E8AC" w:rsidR="00E70A02" w:rsidRPr="00E70A02" w:rsidRDefault="00E70A02" w:rsidP="00E70A02">
      <w:pPr>
        <w:spacing w:line="360" w:lineRule="auto"/>
      </w:pPr>
      <w:r w:rsidRPr="00E70A02">
        <w:t xml:space="preserve">Cada proveedor posee un catálogo específico de productos, y se recopila periódicamente información referente al precio y disponibilidad de cada ítem. Por otro lado, el intermediario, quien es el foco principal de este estudio, administra un almacén donde guarda el inventario adquirido. Este inventario debe satisfacer la demanda de productos, que se conoce al inicio de cada ciclo y que varía a lo largo del tiempo, considerando además la tasa de perecimiento fija de los alimentos. </w:t>
      </w:r>
      <w:r>
        <w:t>E</w:t>
      </w:r>
      <w:r w:rsidRPr="00E70A02">
        <w:t xml:space="preserve">l precio de venta se mantiene constante </w:t>
      </w:r>
      <w:r>
        <w:t xml:space="preserve">durante todos los periodos </w:t>
      </w:r>
      <w:r w:rsidRPr="00E70A02">
        <w:t>y siempre es superior al de compra, que puede variar</w:t>
      </w:r>
      <w:r>
        <w:t xml:space="preserve">. Por otro lado, </w:t>
      </w:r>
      <w:r w:rsidR="000B2200">
        <w:t>existen costos asociados a no satisfacer la demanda o tener inventarios sobrantes</w:t>
      </w:r>
      <w:r w:rsidRPr="00E70A02">
        <w:t xml:space="preserve">. </w:t>
      </w:r>
      <w:r w:rsidR="000B2200">
        <w:t xml:space="preserve">De esta manera, </w:t>
      </w:r>
      <w:r w:rsidRPr="00E70A02">
        <w:t>el objetivo general es maximizar las ventas y minimizar el inventario sin afectar decisiones futuras.</w:t>
      </w:r>
    </w:p>
    <w:p w14:paraId="47307D04" w14:textId="77777777" w:rsidR="00E70A02" w:rsidRPr="00E70A02" w:rsidRDefault="00E70A02" w:rsidP="00E70A02">
      <w:pPr>
        <w:spacing w:line="360" w:lineRule="auto"/>
      </w:pPr>
      <w:r w:rsidRPr="00E70A02">
        <w:t>Adicionalmente, la ubicación de los proveedores respecto al almacén es fija, pero se incurre en costos de transporte directamente relacionados con la distancia y la cantidad de vehículos necesarios, limitados por su capacidad de carga. Este problema se enfoca en un horizonte temporal discreto y fijo, buscando maximizar las utilidades considerando todos los factores mencionados. El intermediario, enfrentando la incertidumbre de la información futura, debe tomar decisiones de compra cada periodo, determinando cuánto y qué productos adquirir de cada proveedor.</w:t>
      </w:r>
    </w:p>
    <w:p w14:paraId="112E2413" w14:textId="77777777" w:rsidR="00E70A02" w:rsidRPr="00E70A02" w:rsidRDefault="00E70A02" w:rsidP="00E70A02">
      <w:pPr>
        <w:pStyle w:val="Heading3"/>
        <w:rPr>
          <w:b w:val="0"/>
        </w:rPr>
      </w:pPr>
    </w:p>
    <w:p w14:paraId="68B90DDC" w14:textId="77777777" w:rsidR="00680995" w:rsidRDefault="00000000" w:rsidP="00577EA4">
      <w:pPr>
        <w:pStyle w:val="Heading3"/>
      </w:pPr>
      <w:bookmarkStart w:id="7" w:name="_Toc152775446"/>
      <w:r w:rsidRPr="00D02ABA">
        <w:t>3.2</w:t>
      </w:r>
      <w:r w:rsidRPr="00D02ABA">
        <w:tab/>
      </w:r>
      <w:r w:rsidR="00680995">
        <w:t>Formulación del problema</w:t>
      </w:r>
      <w:bookmarkEnd w:id="7"/>
    </w:p>
    <w:p w14:paraId="4845C4CD" w14:textId="77777777" w:rsidR="00025365" w:rsidRDefault="00025365" w:rsidP="006871E6">
      <w:pPr>
        <w:spacing w:line="360" w:lineRule="auto"/>
      </w:pPr>
      <w:r>
        <w:lastRenderedPageBreak/>
        <w:t xml:space="preserve">En el contexto de este trabajo, la formulación del problema de la cadena de suministro alimentaria como un Proceso de Decisión de </w:t>
      </w:r>
      <w:proofErr w:type="spellStart"/>
      <w:r>
        <w:t>Markov</w:t>
      </w:r>
      <w:proofErr w:type="spellEnd"/>
      <w:r>
        <w:t xml:space="preserve"> (MDP) ofrece un marco robusto para aplicar técnicas de aprendizaje por refuerzo, como se explica en "</w:t>
      </w:r>
      <w:proofErr w:type="spellStart"/>
      <w:r>
        <w:t>Reinforcement</w:t>
      </w:r>
      <w:proofErr w:type="spellEnd"/>
      <w:r>
        <w:t xml:space="preserve"> </w:t>
      </w:r>
      <w:proofErr w:type="spellStart"/>
      <w:r>
        <w:t>Learning</w:t>
      </w:r>
      <w:proofErr w:type="spellEnd"/>
      <w:r>
        <w:t xml:space="preserve">: </w:t>
      </w:r>
      <w:proofErr w:type="spellStart"/>
      <w:r>
        <w:t>An</w:t>
      </w:r>
      <w:proofErr w:type="spellEnd"/>
      <w:r>
        <w:t xml:space="preserve"> </w:t>
      </w:r>
      <w:proofErr w:type="spellStart"/>
      <w:r>
        <w:t>Introduction</w:t>
      </w:r>
      <w:proofErr w:type="spellEnd"/>
      <w:r>
        <w:t xml:space="preserve">" de Sutton and </w:t>
      </w:r>
      <w:proofErr w:type="spellStart"/>
      <w:r>
        <w:t>Barto</w:t>
      </w:r>
      <w:proofErr w:type="spellEnd"/>
      <w:r>
        <w:t xml:space="preserve"> [http://www.incompleteideas.net/book/RLbook2020.pdf]. Este enfoque es particularmente pertinente dada la naturaleza secuencial y la interdependencia entre decisiones y recompensas en la gestión de la cadena de suministro.</w:t>
      </w:r>
    </w:p>
    <w:p w14:paraId="3C57AA6A" w14:textId="77777777" w:rsidR="00025365" w:rsidRDefault="00025365" w:rsidP="006871E6">
      <w:pPr>
        <w:spacing w:line="360" w:lineRule="auto"/>
        <w:ind w:left="708" w:hanging="708"/>
        <w:jc w:val="center"/>
        <w:rPr>
          <w:noProof/>
        </w:rPr>
      </w:pPr>
      <w:r w:rsidRPr="00A718A0">
        <w:rPr>
          <w:noProof/>
        </w:rPr>
        <w:drawing>
          <wp:inline distT="0" distB="0" distL="0" distR="0" wp14:anchorId="280B0B08" wp14:editId="4AB2F93D">
            <wp:extent cx="4000500" cy="1495425"/>
            <wp:effectExtent l="0" t="0" r="0" b="0"/>
            <wp:docPr id="420721534" name="Picture 4207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14:paraId="379BCD81" w14:textId="4F107000" w:rsidR="00025365" w:rsidRDefault="00025365" w:rsidP="006871E6">
      <w:pPr>
        <w:spacing w:line="360" w:lineRule="auto"/>
        <w:ind w:left="708" w:hanging="708"/>
        <w:jc w:val="center"/>
      </w:pPr>
      <w:r>
        <w:t xml:space="preserve">(cita aquí </w:t>
      </w:r>
      <w:hyperlink r:id="rId9" w:history="1">
        <w:r w:rsidRPr="006F71A4">
          <w:rPr>
            <w:rStyle w:val="Hyperlink"/>
          </w:rPr>
          <w:t>http://www.incompleteideas.net/book/RLbook2020.pdf</w:t>
        </w:r>
      </w:hyperlink>
    </w:p>
    <w:p w14:paraId="61B0824E" w14:textId="77777777" w:rsidR="006871E6" w:rsidRDefault="00025365" w:rsidP="006871E6">
      <w:pPr>
        <w:spacing w:line="360" w:lineRule="auto"/>
      </w:pPr>
      <w:r>
        <w:t xml:space="preserve">En </w:t>
      </w:r>
      <w:r w:rsidR="006871E6">
        <w:t>este</w:t>
      </w:r>
      <w:r>
        <w:t xml:space="preserve"> MDP, el agente (el intermediario en la cadena de suministro) interactúa con un ambiente que cambia en respuesta a sus decisiones. Cada acción tomada por el agente se basa en el estado actual del ambiente, y como resultado de estas acciones, el ambiente proporciona una recompensa que refleja la efectividad de la decisión. El MDP se define por una tupla </w:t>
      </w:r>
      <m:oMath>
        <m:r>
          <w:rPr>
            <w:rFonts w:ascii="Cambria Math" w:hAnsi="Cambria Math"/>
          </w:rPr>
          <m:t>(S, A, P, R)</m:t>
        </m:r>
      </m:oMath>
      <w:r>
        <w:t xml:space="preserve">, donde </w:t>
      </w:r>
      <m:oMath>
        <m:r>
          <w:rPr>
            <w:rFonts w:ascii="Cambria Math" w:hAnsi="Cambria Math"/>
          </w:rPr>
          <m:t xml:space="preserve">S </m:t>
        </m:r>
      </m:oMath>
      <w:r>
        <w:t xml:space="preserve">representa el conjunto de estados posibles, </w:t>
      </w:r>
      <m:oMath>
        <m:r>
          <w:rPr>
            <w:rFonts w:ascii="Cambria Math" w:hAnsi="Cambria Math"/>
          </w:rPr>
          <m:t>A</m:t>
        </m:r>
      </m:oMath>
      <w:r>
        <w:t xml:space="preserve"> el conjunto de acciones disponibles, </w:t>
      </w:r>
      <m:oMath>
        <m:r>
          <w:rPr>
            <w:rFonts w:ascii="Cambria Math" w:hAnsi="Cambria Math"/>
          </w:rPr>
          <m:t>P</m:t>
        </m:r>
      </m:oMath>
      <w:r>
        <w:t xml:space="preserve"> la función de transición de estados, y </w:t>
      </w:r>
      <m:oMath>
        <m:r>
          <w:rPr>
            <w:rFonts w:ascii="Cambria Math" w:hAnsi="Cambria Math"/>
          </w:rPr>
          <m:t>R</m:t>
        </m:r>
      </m:oMath>
      <w:r>
        <w:t xml:space="preserve"> la función de recompensa. </w:t>
      </w:r>
    </w:p>
    <w:p w14:paraId="361C4DB5" w14:textId="4EE13E94" w:rsidR="006871E6" w:rsidRDefault="006871E6" w:rsidP="006871E6">
      <w:pPr>
        <w:spacing w:line="360" w:lineRule="auto"/>
      </w:pPr>
      <w:r>
        <w:t xml:space="preserve">Antes de detallar los elementos específicos de la tupla que constituye el MDP, resulta esencial contextualizar y describir los atributos adicionales del ambiente en el que opera el sistema de cadena de suministro. Primordialmente, este entorno se caracteriza por funcionar en un horizonte de tiempo finito y discreto, representado por un conjunto de periodos, denotado como </w:t>
      </w:r>
      <m:oMath>
        <m:r>
          <w:rPr>
            <w:rFonts w:ascii="Cambria Math" w:hAnsi="Cambria Math"/>
          </w:rPr>
          <m:t>T</m:t>
        </m:r>
      </m:oMath>
      <w:r>
        <w:t>, que comprende una serie de periodos temporales fijos y secuenciales.</w:t>
      </w:r>
    </w:p>
    <w:p w14:paraId="3B2968F8" w14:textId="7920B8BE" w:rsidR="006871E6" w:rsidRDefault="006871E6" w:rsidP="006871E6">
      <w:pPr>
        <w:spacing w:line="360" w:lineRule="auto"/>
      </w:pPr>
      <w:r>
        <w:t xml:space="preserve">Además, el sistema incluye un conjunto de proveedores, señalado como </w:t>
      </w:r>
      <m:oMath>
        <m:r>
          <w:rPr>
            <w:rFonts w:ascii="Cambria Math" w:hAnsi="Cambria Math"/>
          </w:rPr>
          <m:t>S</m:t>
        </m:r>
      </m:oMath>
      <w:r>
        <w:t xml:space="preserve">, y una diversidad de productos, indicados como </w:t>
      </w:r>
      <m:oMath>
        <m:r>
          <w:rPr>
            <w:rFonts w:ascii="Cambria Math" w:hAnsi="Cambria Math"/>
          </w:rPr>
          <m:t>P</m:t>
        </m:r>
      </m:oMath>
      <w:r>
        <w:t xml:space="preserve">. Cada proveedor </w:t>
      </w:r>
      <m:oMath>
        <m:r>
          <w:rPr>
            <w:rFonts w:ascii="Cambria Math" w:hAnsi="Cambria Math"/>
          </w:rPr>
          <m:t>s</m:t>
        </m:r>
      </m:oMath>
      <w:r>
        <w:t xml:space="preserve"> en el conjunto </w:t>
      </w:r>
      <m:oMath>
        <m:r>
          <w:rPr>
            <w:rFonts w:ascii="Cambria Math" w:hAnsi="Cambria Math"/>
          </w:rPr>
          <m:t>S</m:t>
        </m:r>
      </m:oMath>
      <w:r>
        <w:t xml:space="preserve"> está localizado a una distancia específica del depósito, identificada como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Esta distancia es crítica, ya que influye directamente en los costos y la logística de transporte. </w:t>
      </w:r>
      <w:r w:rsidR="008E3BA2">
        <w:t xml:space="preserve">También, se denota al conjunto de productos de un proveedor como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80773B">
        <w:t xml:space="preserve"> y al conjunto de proveedores que ofrecen un producto como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E3BA2">
        <w:t xml:space="preserve">. </w:t>
      </w:r>
      <w:r>
        <w:t xml:space="preserve">Por otra parte, cada producto </w:t>
      </w:r>
      <m:oMath>
        <m:r>
          <w:rPr>
            <w:rFonts w:ascii="Cambria Math" w:hAnsi="Cambria Math"/>
          </w:rPr>
          <m:t>p</m:t>
        </m:r>
      </m:oMath>
      <w:r>
        <w:t xml:space="preserve"> en el conjunto </w:t>
      </w:r>
      <m:oMath>
        <m:r>
          <w:rPr>
            <w:rFonts w:ascii="Cambria Math" w:hAnsi="Cambria Math"/>
          </w:rPr>
          <m:t>P</m:t>
        </m:r>
      </m:oMath>
      <w:r>
        <w:t xml:space="preserve"> se caracteriza por una tasa de perecimiento, denotada como </w:t>
      </w:r>
      <m:oMath>
        <m:r>
          <w:rPr>
            <w:rFonts w:ascii="Cambria Math" w:hAnsi="Cambria Math"/>
          </w:rPr>
          <m:t>ϕ</m:t>
        </m:r>
      </m:oMath>
      <w:r>
        <w:t>, y un precio de venta</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0B2200">
        <w:t xml:space="preserve"> De este precio de venta surgen los costos relacionados con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B2200">
        <w:t xml:space="preserve"> o por mantener 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000B2200">
        <w:t xml:space="preserve">. Estos valores son un porcentaje del precio de venta y pueden tener varios significados en el contexto de las cadenas de suministros por lo que fueron </w:t>
      </w:r>
      <w:r w:rsidR="000B2200">
        <w:lastRenderedPageBreak/>
        <w:t xml:space="preserve">incluidos para darle más flexibilidad al modelo y también para apoyar al diseño de los modelos.  </w:t>
      </w:r>
      <w:r>
        <w:t xml:space="preserve"> Estos factores son vitales para la gestión eficiente del inventario y la estrategia de precios.</w:t>
      </w:r>
    </w:p>
    <w:p w14:paraId="4CAA3397" w14:textId="417A9E81" w:rsidR="006871E6" w:rsidRDefault="006871E6" w:rsidP="006871E6">
      <w:pPr>
        <w:spacing w:line="360" w:lineRule="auto"/>
      </w:pPr>
      <w:r>
        <w:t xml:space="preserve">En lo que respecta a la logística de transporte, cada vehículo utilizado para el traslado de alimentos posee una capacidad máxima, </w:t>
      </w:r>
      <m:oMath>
        <m:r>
          <w:rPr>
            <w:rFonts w:ascii="Cambria Math" w:hAnsi="Cambria Math"/>
          </w:rPr>
          <m:t>Q</m:t>
        </m:r>
      </m:oMath>
      <w:r>
        <w:t xml:space="preserve">, y opera a una velocidad </w:t>
      </w:r>
      <m:oMath>
        <m:r>
          <w:rPr>
            <w:rFonts w:ascii="Cambria Math" w:hAnsi="Cambria Math"/>
          </w:rPr>
          <m:t>v</m:t>
        </m:r>
      </m:oMath>
      <w:r>
        <w:t xml:space="preserve">. También se considera un tiempo de carga fijo, </w:t>
      </w:r>
      <m:oMath>
        <m:r>
          <w:rPr>
            <w:rFonts w:ascii="Cambria Math" w:hAnsi="Cambria Math"/>
          </w:rPr>
          <m:t>τ</m:t>
        </m:r>
      </m:oMath>
      <w:r>
        <w:t xml:space="preserve">, y un costo de transporte, </w:t>
      </w:r>
      <m:oMath>
        <m:r>
          <w:rPr>
            <w:rFonts w:ascii="Cambria Math" w:hAnsi="Cambria Math"/>
          </w:rPr>
          <m:t>c</m:t>
        </m:r>
      </m:oMath>
      <w:r>
        <w:t>, que se calcula por unidad de tiempo. Estos parámetros del vehículo son fundamentales para planificar las rutas de entrega y optimizar los costos operativos.</w:t>
      </w:r>
      <w:r w:rsidR="008E3BA2">
        <w:t xml:space="preserve"> Por lo que es necesario modelar también la cantidad de vehículos que se usan para recoger los productos de cada proveedor como </w:t>
      </w:r>
      <m:oMath>
        <m:sSub>
          <m:sSubPr>
            <m:ctrlPr>
              <w:rPr>
                <w:rFonts w:ascii="Cambria Math" w:hAnsi="Cambria Math"/>
                <w:i/>
              </w:rPr>
            </m:ctrlPr>
          </m:sSubPr>
          <m:e>
            <m:r>
              <w:rPr>
                <w:rFonts w:ascii="Cambria Math" w:hAnsi="Cambria Math"/>
              </w:rPr>
              <m:t>n</m:t>
            </m:r>
          </m:e>
          <m:sub>
            <m:r>
              <w:rPr>
                <w:rFonts w:ascii="Cambria Math" w:hAnsi="Cambria Math"/>
              </w:rPr>
              <m:t>st</m:t>
            </m:r>
          </m:sub>
        </m:sSub>
      </m:oMath>
      <w:r>
        <w:t xml:space="preserve"> Todas estas características –distancias, tasas de perecimiento, precios de venta, y especificaciones de los vehículos– son constantes a lo largo de los periodos y establecen las condiciones iniciales del ambiente.</w:t>
      </w:r>
    </w:p>
    <w:p w14:paraId="219F094F" w14:textId="36C6E20E" w:rsidR="00025365" w:rsidRDefault="006871E6" w:rsidP="006871E6">
      <w:pPr>
        <w:spacing w:line="360" w:lineRule="auto"/>
      </w:pPr>
      <w:r>
        <w:t>Ahora bien, con estos elementos intrínsecos al ambiente definidos, se puede</w:t>
      </w:r>
      <w:r w:rsidR="00025365">
        <w:t xml:space="preserve"> detallar cada uno de </w:t>
      </w:r>
      <w:r>
        <w:t>los</w:t>
      </w:r>
      <w:r w:rsidR="00025365">
        <w:t xml:space="preserve"> elementos </w:t>
      </w:r>
      <w:r>
        <w:t xml:space="preserve">del MDP </w:t>
      </w:r>
      <w:r w:rsidR="00025365">
        <w:t>en el contexto específico de nuestro problema:</w:t>
      </w:r>
    </w:p>
    <w:p w14:paraId="1DCEC517" w14:textId="05AAD058" w:rsidR="00025365" w:rsidRDefault="00025365" w:rsidP="006871E6">
      <w:pPr>
        <w:pStyle w:val="ListParagraph"/>
        <w:numPr>
          <w:ilvl w:val="0"/>
          <w:numId w:val="3"/>
        </w:numPr>
        <w:spacing w:line="360" w:lineRule="auto"/>
      </w:pPr>
      <w:r w:rsidRPr="00025365">
        <w:rPr>
          <w:b/>
          <w:bCs/>
        </w:rPr>
        <w:t>Estados (</w:t>
      </w:r>
      <m:oMath>
        <m:r>
          <m:rPr>
            <m:sty m:val="bi"/>
          </m:rPr>
          <w:rPr>
            <w:rFonts w:ascii="Cambria Math" w:hAnsi="Cambria Math"/>
          </w:rPr>
          <m:t>S</m:t>
        </m:r>
      </m:oMath>
      <w:r w:rsidRPr="00025365">
        <w:rPr>
          <w:b/>
          <w:bCs/>
        </w:rPr>
        <w:t>):</w:t>
      </w:r>
      <w:r>
        <w:t xml:space="preserve"> El estado es una tupla que incluye el inventario actual </w:t>
      </w:r>
      <m:oMath>
        <m:sSub>
          <m:sSubPr>
            <m:ctrlPr>
              <w:rPr>
                <w:rFonts w:ascii="Cambria Math" w:hAnsi="Cambria Math"/>
                <w:i/>
              </w:rPr>
            </m:ctrlPr>
          </m:sSubPr>
          <m:e>
            <m:r>
              <w:rPr>
                <w:rFonts w:ascii="Cambria Math" w:hAnsi="Cambria Math"/>
              </w:rPr>
              <m:t>I</m:t>
            </m:r>
          </m:e>
          <m:sub>
            <m:r>
              <w:rPr>
                <w:rFonts w:ascii="Cambria Math" w:hAnsi="Cambria Math"/>
              </w:rPr>
              <m:t>pt</m:t>
            </m:r>
          </m:sub>
        </m:sSub>
      </m:oMath>
      <w:r>
        <w:t xml:space="preserve">, la demanda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el precio de compra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y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para cada proveedor </w:t>
      </w:r>
      <m:oMath>
        <m:r>
          <w:rPr>
            <w:rFonts w:ascii="Cambria Math" w:hAnsi="Cambria Math"/>
          </w:rPr>
          <m:t>s∈</m:t>
        </m:r>
        <m:r>
          <w:rPr>
            <w:rFonts w:ascii="Cambria Math" w:hAnsi="Cambria Math"/>
            <w:lang w:val="en-US"/>
          </w:rPr>
          <m:t>S</m:t>
        </m:r>
      </m:oMath>
      <w:r>
        <w:t xml:space="preserve">, para cada producto </w:t>
      </w:r>
      <m:oMath>
        <m:r>
          <w:rPr>
            <w:rFonts w:ascii="Cambria Math" w:hAnsi="Cambria Math"/>
          </w:rPr>
          <m:t>p∈P</m:t>
        </m:r>
      </m:oMath>
      <w:r>
        <w:t xml:space="preserve"> y para cada periodo </w:t>
      </w:r>
      <m:oMath>
        <m:r>
          <w:rPr>
            <w:rFonts w:ascii="Cambria Math" w:hAnsi="Cambria Math"/>
          </w:rPr>
          <m:t>t∈T</m:t>
        </m:r>
      </m:oMath>
      <w:r>
        <w:t>. El inventario es directamente influenciado por las decisiones del agente, mientras que los otros componentes son determinados aleatoriamente por el ambiente.</w:t>
      </w:r>
    </w:p>
    <w:p w14:paraId="63682BF9" w14:textId="305B4130" w:rsidR="00025365" w:rsidRDefault="00025365" w:rsidP="006871E6">
      <w:pPr>
        <w:pStyle w:val="ListParagraph"/>
        <w:numPr>
          <w:ilvl w:val="0"/>
          <w:numId w:val="3"/>
        </w:numPr>
        <w:spacing w:line="360" w:lineRule="auto"/>
      </w:pPr>
      <w:r w:rsidRPr="00025365">
        <w:rPr>
          <w:b/>
          <w:bCs/>
        </w:rPr>
        <w:t>Acciones (</w:t>
      </w:r>
      <m:oMath>
        <m:r>
          <m:rPr>
            <m:sty m:val="bi"/>
          </m:rPr>
          <w:rPr>
            <w:rFonts w:ascii="Cambria Math" w:hAnsi="Cambria Math"/>
          </w:rPr>
          <m:t>A</m:t>
        </m:r>
      </m:oMath>
      <w:r w:rsidRPr="00025365">
        <w:rPr>
          <w:b/>
          <w:bCs/>
        </w:rPr>
        <w:t>):</w:t>
      </w:r>
      <w:r>
        <w:t xml:space="preserve"> Las acciones disponibles para el agente son definidas por la cantidad a comprar </w:t>
      </w:r>
      <m:oMath>
        <m:sSub>
          <m:sSubPr>
            <m:ctrlPr>
              <w:rPr>
                <w:rFonts w:ascii="Cambria Math" w:hAnsi="Cambria Math"/>
                <w:i/>
              </w:rPr>
            </m:ctrlPr>
          </m:sSubPr>
          <m:e>
            <m:r>
              <w:rPr>
                <w:rFonts w:ascii="Cambria Math" w:hAnsi="Cambria Math"/>
              </w:rPr>
              <m:t>z</m:t>
            </m:r>
          </m:e>
          <m:sub>
            <m:r>
              <w:rPr>
                <w:rFonts w:ascii="Cambria Math" w:hAnsi="Cambria Math"/>
              </w:rPr>
              <m:t>spt</m:t>
            </m:r>
          </m:sub>
        </m:sSub>
      </m:oMath>
      <w:r>
        <w:t xml:space="preserve"> de cada producto </w:t>
      </w:r>
      <m:oMath>
        <m:r>
          <w:rPr>
            <w:rFonts w:ascii="Cambria Math" w:hAnsi="Cambria Math"/>
          </w:rPr>
          <m:t>p∈P</m:t>
        </m:r>
      </m:oMath>
      <w:r>
        <w:t xml:space="preserve">, de cada proveedor </w:t>
      </w:r>
      <m:oMath>
        <m:r>
          <w:rPr>
            <w:rFonts w:ascii="Cambria Math" w:hAnsi="Cambria Math"/>
          </w:rPr>
          <m:t>s∈S</m:t>
        </m:r>
      </m:oMath>
      <w:r>
        <w:t xml:space="preserve"> durante cada periodo </w:t>
      </w:r>
      <m:oMath>
        <m:r>
          <w:rPr>
            <w:rFonts w:ascii="Cambria Math" w:hAnsi="Cambria Math"/>
          </w:rPr>
          <m:t>t∈T</m:t>
        </m:r>
      </m:oMath>
      <w:r>
        <w:t>. Estas acciones son cruciales para la actualización del estado y la gestión del inventario.</w:t>
      </w:r>
    </w:p>
    <w:p w14:paraId="7D2F3F90" w14:textId="5F6E5BF2" w:rsidR="00025365" w:rsidRDefault="00025365" w:rsidP="006871E6">
      <w:pPr>
        <w:pStyle w:val="ListParagraph"/>
        <w:numPr>
          <w:ilvl w:val="0"/>
          <w:numId w:val="3"/>
        </w:numPr>
        <w:spacing w:line="360" w:lineRule="auto"/>
      </w:pPr>
      <w:r w:rsidRPr="00025365">
        <w:rPr>
          <w:b/>
          <w:bCs/>
        </w:rPr>
        <w:t>Función de Transición (</w:t>
      </w:r>
      <m:oMath>
        <m:r>
          <m:rPr>
            <m:sty m:val="bi"/>
          </m:rPr>
          <w:rPr>
            <w:rFonts w:ascii="Cambria Math" w:hAnsi="Cambria Math"/>
          </w:rPr>
          <m:t>P</m:t>
        </m:r>
      </m:oMath>
      <w:r w:rsidRPr="00025365">
        <w:rPr>
          <w:b/>
          <w:bCs/>
        </w:rPr>
        <w:t xml:space="preserve">): </w:t>
      </w:r>
      <w:r>
        <w:t xml:space="preserve">La función de transición modela la probabilidad de pasar de un estado a otro dada una acción específica. En este caso, la demanda, el precio de compra y las cantidades disponibles aportan elementos aleatorios a </w:t>
      </w:r>
      <w:r w:rsidR="006871E6">
        <w:t>esta función</w:t>
      </w:r>
      <w:r>
        <w:t xml:space="preserve"> de transición que no dependen ni del estado actual ni de la acción. Por otro lado, el inventario depende únicamente del estado actual y de la decisión </w:t>
      </w:r>
      <w:r w:rsidR="006871E6">
        <w:t xml:space="preserve">por lo que esta parte es determinista. </w:t>
      </w:r>
    </w:p>
    <w:p w14:paraId="4685C637" w14:textId="0F87F66F" w:rsidR="00025365" w:rsidRDefault="00025365" w:rsidP="006871E6">
      <w:pPr>
        <w:pStyle w:val="ListParagraph"/>
        <w:numPr>
          <w:ilvl w:val="0"/>
          <w:numId w:val="3"/>
        </w:numPr>
        <w:spacing w:line="360" w:lineRule="auto"/>
      </w:pPr>
      <w:r w:rsidRPr="00025365">
        <w:rPr>
          <w:b/>
          <w:bCs/>
        </w:rPr>
        <w:t>Función de Recompensa (</w:t>
      </w:r>
      <m:oMath>
        <m:r>
          <m:rPr>
            <m:sty m:val="bi"/>
          </m:rPr>
          <w:rPr>
            <w:rFonts w:ascii="Cambria Math" w:hAnsi="Cambria Math"/>
          </w:rPr>
          <m:t>R</m:t>
        </m:r>
      </m:oMath>
      <w:r w:rsidRPr="00025365">
        <w:rPr>
          <w:b/>
          <w:bCs/>
        </w:rPr>
        <w:t>):</w:t>
      </w:r>
      <w:r>
        <w:t xml:space="preserve"> La función de recompensa en este MDP es </w:t>
      </w:r>
      <w:r w:rsidR="006871E6">
        <w:t>un poco distinta a la generalización que se suele hacer</w:t>
      </w:r>
      <w:r>
        <w:t xml:space="preserve"> en el sentido de que depende únicamente del estado actual y la acción tomada, y no del estado resultante. Esto refleja la naturaleza inmediata de la recompensa obtenida de la decisión de compra, como las ganancias o pérdidas realizadas en un periodo dado.</w:t>
      </w:r>
    </w:p>
    <w:p w14:paraId="2C9D923E" w14:textId="3EF5B522" w:rsidR="00025365" w:rsidRDefault="00025365" w:rsidP="006871E6">
      <w:pPr>
        <w:spacing w:line="360" w:lineRule="auto"/>
      </w:pPr>
      <w:r>
        <w:t>Además, es crucial resaltar la naturaleza continua y potencialmente</w:t>
      </w:r>
      <w:r w:rsidR="006871E6">
        <w:t>, pero poco probable,</w:t>
      </w:r>
      <w:r>
        <w:t xml:space="preserve"> infinita de las variables involucradas (inventario, precios, demanda, </w:t>
      </w:r>
      <w:r w:rsidR="006871E6">
        <w:t>disponibilidad</w:t>
      </w:r>
      <w:r>
        <w:t xml:space="preserve">). Aunque en la práctica, estas variables operarán dentro de un rango específico, su naturaleza continua </w:t>
      </w:r>
      <w:r w:rsidR="006871E6">
        <w:t xml:space="preserve">y no finita </w:t>
      </w:r>
      <w:r>
        <w:t xml:space="preserve">agrega una capa de complejidad al problema. Además, el modelo incluye características fijas como la distancia de los proveedores al depósito, la tasa de perecimiento de los productos, los precios de </w:t>
      </w:r>
      <w:r>
        <w:lastRenderedPageBreak/>
        <w:t xml:space="preserve">venta, y las especificaciones de los vehículos de transporte, que son constantes a lo largo del </w:t>
      </w:r>
      <w:r w:rsidR="006871E6">
        <w:t>tiempo,</w:t>
      </w:r>
      <w:r>
        <w:t xml:space="preserve"> pero influyen en las decisiones y recompensas.</w:t>
      </w:r>
    </w:p>
    <w:p w14:paraId="5AB2A571" w14:textId="635A20BE" w:rsidR="008E3BA2" w:rsidRDefault="00701E4E" w:rsidP="006871E6">
      <w:pPr>
        <w:spacing w:line="360" w:lineRule="auto"/>
      </w:pPr>
      <w:r>
        <w:t xml:space="preserve">De toda la formulación descrita anteriormente pueden surgir casos en los que </w:t>
      </w:r>
      <w:r w:rsidR="008E3BA2">
        <w:t xml:space="preserve">los estados son inconsistentes por lo que se establecen ciertas restricciones en el ambiente que permiten modelas estas reglas que se deben cumplir para validar la factibilidad de las acciones tomadas y los estados del ambiente. </w:t>
      </w:r>
    </w:p>
    <w:p w14:paraId="1F79AE26" w14:textId="4C9B8678" w:rsidR="00802AED" w:rsidRDefault="00000000" w:rsidP="006871E6">
      <w:pPr>
        <w:spacing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 ,∀p∈P, t∈T|t&gt;0              (1)</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(2)</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(3)</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(4)</m:t>
          </m:r>
        </m:oMath>
      </m:oMathPara>
    </w:p>
    <w:p w14:paraId="235CA3D8" w14:textId="7DB654C4" w:rsidR="00802AED" w:rsidRDefault="00802AED" w:rsidP="00802AED">
      <w:pPr>
        <w:spacing w:line="360" w:lineRule="auto"/>
      </w:pPr>
      <w:r>
        <w:t>El modelo incorpora varias restricciones clave para garantizar su operatividad y realismo. La primera restricción se enfoca en la dinámica de actualización del inventario en cada periodo y en cómo se atiende la demanda utilizando las cantidades disponibles de cada producto. La segunda restricción asegura coherencia entre la cantidad de vehículos necesarios para el transporte desde un proveedor y la cantidad total de producto adquirido. La tercera restricción, no menos importante, establece que la cantidad de producto comprada no puede exceder la cantidad disponible en el proveedor. Finalmente, se impone que la cantidad de producto a comprar debe ser siempre un valor positivo. Estas restricciones, combinadas con la formulación previamente descrita, permiten construir adecuadamente tanto el ambiente como el problema en cuestión.</w:t>
      </w:r>
    </w:p>
    <w:p w14:paraId="34064B6B" w14:textId="77777777" w:rsidR="00802AED" w:rsidRDefault="00802AED" w:rsidP="00802AED">
      <w:pPr>
        <w:spacing w:line="360" w:lineRule="auto"/>
      </w:pPr>
      <w:r>
        <w:t>En cuanto a la función de recompensas para el modelo, se define de la siguiente manera:</w:t>
      </w:r>
    </w:p>
    <w:p w14:paraId="3BA7B091" w14:textId="735A6D0A" w:rsidR="00802AED" w:rsidRPr="00802AED" w:rsidRDefault="00802AED" w:rsidP="00802AED">
      <w:pPr>
        <w:spacing w:line="360" w:lineRule="auto"/>
        <w:rPr>
          <w:lang w:val="en-US"/>
        </w:rPr>
      </w:pPr>
      <m:oMathPara>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e>
                              </m:d>
                            </m:e>
                          </m:d>
                        </m:e>
                      </m:func>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r>
            <w:rPr>
              <w:rFonts w:ascii="Cambria Math" w:hAnsi="Cambria Math"/>
              <w:lang w:val="en-US"/>
            </w:rPr>
            <m:t xml:space="preserve">   (5)</m:t>
          </m:r>
        </m:oMath>
      </m:oMathPara>
    </w:p>
    <w:p w14:paraId="2B2D7EF9" w14:textId="6E45DC1E" w:rsidR="00802AED" w:rsidRDefault="00802AED" w:rsidP="00802AED">
      <w:pPr>
        <w:spacing w:line="360" w:lineRule="auto"/>
      </w:pPr>
      <w:r>
        <w:t>Esta ecuación tiene como objetivo maximizar las ganancias obtenidas de la venta de productos, descontando los costos asociados</w:t>
      </w:r>
      <w:r w:rsidR="000B2200">
        <w:t xml:space="preserve"> a mantener el inventario, no suplir la demanda, </w:t>
      </w:r>
      <w:r>
        <w:t xml:space="preserve">la compra </w:t>
      </w:r>
      <w:r w:rsidR="000B2200">
        <w:t xml:space="preserve">de productos </w:t>
      </w:r>
      <w:r>
        <w:t>y el transporte de estos. La función de recompensas es crucial para modelar la eficacia de las acciones tomadas por el agente dentro del ambiente, evaluando el rendimiento de estas decisiones en términos de rentabilidad. En este sentido se busca un agente que logre maximizar estas recompensas individualmente para cada periodo. Esto no significa que el agente tomara decisiones únicamente pensando en el periodo en el que esté tomando la decisión.</w:t>
      </w:r>
      <w:r w:rsidR="00165F90">
        <w:t xml:space="preserve"> Esta búsqueda de las decisiones que maximicen las recompensas durante todos los periodos se representa como la búsqueda de una política </w:t>
      </w:r>
      <m:oMath>
        <m:sSup>
          <m:sSupPr>
            <m:ctrlPr>
              <w:rPr>
                <w:rFonts w:ascii="Cambria Math" w:hAnsi="Cambria Math"/>
                <w:i/>
                <w:lang w:val="en-US"/>
              </w:rPr>
            </m:ctrlPr>
          </m:sSupPr>
          <m:e>
            <m:r>
              <w:rPr>
                <w:rFonts w:ascii="Cambria Math" w:hAnsi="Cambria Math"/>
              </w:rPr>
              <m:t>π</m:t>
            </m:r>
            <m:ctrlPr>
              <w:rPr>
                <w:rFonts w:ascii="Cambria Math" w:hAnsi="Cambria Math"/>
                <w:i/>
              </w:rPr>
            </m:ctrlPr>
          </m:e>
          <m:sup>
            <m:r>
              <w:rPr>
                <w:rFonts w:ascii="Cambria Math" w:hAnsi="Cambria Math"/>
              </w:rPr>
              <m:t>*</m:t>
            </m:r>
          </m:sup>
        </m:sSup>
      </m:oMath>
      <w:r w:rsidR="00165F90">
        <w:t xml:space="preserve">, la cual define las acciones tomadas por el agente, que permita </w:t>
      </w:r>
      <w:r w:rsidR="00165F90">
        <w:lastRenderedPageBreak/>
        <w:t xml:space="preserve">maximizar las recompensas </w:t>
      </w:r>
      <w:r w:rsidR="00D476A4">
        <w:t>obtenidas durante</w:t>
      </w:r>
      <w:r w:rsidR="00165F90">
        <w:t xml:space="preserve"> todos los periodos</w:t>
      </w:r>
      <w:r w:rsidR="00D476A4">
        <w:t xml:space="preserve"> como se describe en </w:t>
      </w:r>
      <w:proofErr w:type="spellStart"/>
      <w:r w:rsidR="00D476A4" w:rsidRPr="007A6B55">
        <w:t>Gomez</w:t>
      </w:r>
      <w:proofErr w:type="spellEnd"/>
      <w:r w:rsidR="00D476A4" w:rsidRPr="007A6B55">
        <w:t xml:space="preserve"> et al. (2023)</w:t>
      </w:r>
    </w:p>
    <w:p w14:paraId="62B1EF2F" w14:textId="591B0FD4" w:rsidR="00D476A4" w:rsidRPr="00D476A4" w:rsidRDefault="00000000" w:rsidP="00802AED">
      <w:pPr>
        <w:spacing w:line="360" w:lineRule="auto"/>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=argma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π∈</m:t>
              </m:r>
              <m:r>
                <m:rPr>
                  <m:sty m:val="p"/>
                </m:rPr>
                <w:rPr>
                  <w:rFonts w:ascii="Cambria Math" w:hAnsi="Cambria Math"/>
                  <w:lang w:val="en-US"/>
                </w:rPr>
                <m:t>Π</m:t>
              </m:r>
            </m:sub>
          </m:sSub>
          <m:r>
            <m:rPr>
              <m:scr m:val="double-struck"/>
              <m:sty m:val="p"/>
            </m:rPr>
            <w:rPr>
              <w:rFonts w:ascii="Cambria Math" w:hAnsi="Cambria Math"/>
              <w:lang w:val="en-US"/>
            </w:rPr>
            <m:t>E</m:t>
          </m:r>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t∈T</m:t>
                  </m:r>
                </m:sub>
                <m:sup/>
                <m:e>
                  <m:r>
                    <w:rPr>
                      <w:rFonts w:ascii="Cambria Math" w:hAnsi="Cambria Math"/>
                      <w:lang w:val="en-US"/>
                    </w:rPr>
                    <m:t>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π</m:t>
                      </m:r>
                    </m:sup>
                  </m:sSubSup>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r>
            <w:rPr>
              <w:rFonts w:ascii="Cambria Math" w:hAnsi="Cambria Math"/>
              <w:lang w:val="en-US"/>
            </w:rPr>
            <m:t xml:space="preserve">                     (6)</m:t>
          </m:r>
        </m:oMath>
      </m:oMathPara>
    </w:p>
    <w:p w14:paraId="4E2E569F" w14:textId="58CB3F15" w:rsidR="00D476A4" w:rsidRPr="00D476A4" w:rsidRDefault="00D476A4" w:rsidP="00802AED">
      <w:pPr>
        <w:spacing w:line="360" w:lineRule="auto"/>
      </w:pPr>
      <w:r w:rsidRPr="00D476A4">
        <w:t>Por l</w:t>
      </w:r>
      <w:r>
        <w:t xml:space="preserve">o que, resumiendo el problema y la formulación en tanto a este, se busca obtener un agente que tenga la política optima que maximice las recompensas obtenidas a través de los episodios. Este agente deberá desarrollar maneras de aproximarse a esta política optima de distintas maneras logrando en muchos casos soluciones poco adecuadas para este ambiente. </w:t>
      </w:r>
    </w:p>
    <w:p w14:paraId="272B3609" w14:textId="77777777" w:rsidR="002F4C23" w:rsidRPr="00D02ABA" w:rsidRDefault="00000000" w:rsidP="00577EA4">
      <w:pPr>
        <w:pStyle w:val="Heading2"/>
      </w:pPr>
      <w:bookmarkStart w:id="8" w:name="_Toc152775447"/>
      <w:r w:rsidRPr="00D02ABA">
        <w:t>4</w:t>
      </w:r>
      <w:r w:rsidRPr="00D02ABA">
        <w:tab/>
        <w:t>Desarrollo del diseño</w:t>
      </w:r>
      <w:bookmarkEnd w:id="8"/>
      <w:r w:rsidRPr="00D02ABA">
        <w:t xml:space="preserve"> </w:t>
      </w:r>
    </w:p>
    <w:p w14:paraId="0F9C7D0E" w14:textId="080B9D2F" w:rsidR="0002214F" w:rsidRPr="0002214F" w:rsidRDefault="0002214F" w:rsidP="0002214F">
      <w:pPr>
        <w:spacing w:line="360" w:lineRule="auto"/>
      </w:pPr>
      <w:r w:rsidRPr="0002214F">
        <w:t>En el proceso de diseño de este sistema, se adoptó un enfoque multifacético para crear agentes con propósitos variados. Inicialmente, se desarrollaron dos agentes inspirados en políticas de manejo de inventarios existentes en la literatura. Estos agentes, fundamentados en decisiones '</w:t>
      </w:r>
      <w:proofErr w:type="spellStart"/>
      <w:r w:rsidRPr="0002214F">
        <w:t>greedy</w:t>
      </w:r>
      <w:proofErr w:type="spellEnd"/>
      <w:r w:rsidRPr="0002214F">
        <w:t>' o codiciosas, establecen políticas base que actúan como referencia para evaluar y mejorar las estrategias de los agentes subsecuentes.</w:t>
      </w:r>
    </w:p>
    <w:p w14:paraId="2D92F6C3" w14:textId="6F6F6EC6" w:rsidR="0002214F" w:rsidRPr="0002214F" w:rsidRDefault="0002214F" w:rsidP="0002214F">
      <w:pPr>
        <w:spacing w:line="360" w:lineRule="auto"/>
      </w:pPr>
      <w:r w:rsidRPr="0002214F">
        <w:t xml:space="preserve">Además, se diseñó un modelo de optimización entero mixto. Este modelo, que se alinea con la formulación del MDP previamente descrita, es esencial para determinar una cota superior teórica, representando el ideal o el mejor resultado posible que un agente </w:t>
      </w:r>
      <w:r w:rsidR="00F91B29" w:rsidRPr="0002214F">
        <w:t>pudiera</w:t>
      </w:r>
      <w:r w:rsidRPr="0002214F">
        <w:t xml:space="preserve"> alcanzar en un escenario específico. Este enfoque ofrece un punto de comparación valioso para medir la efectividad de las políticas implementadas por los agentes.</w:t>
      </w:r>
    </w:p>
    <w:p w14:paraId="74DB5835" w14:textId="77777777" w:rsidR="0002214F" w:rsidRDefault="0002214F" w:rsidP="0002214F">
      <w:pPr>
        <w:spacing w:line="360" w:lineRule="auto"/>
        <w:rPr>
          <w:b/>
        </w:rPr>
      </w:pPr>
      <w:r w:rsidRPr="0002214F">
        <w:t>En lo que respecta a los agentes diseñados específicamente para abordar y optimizar el problema, se desarrollaron tres modelos distintos: dos utilizando el aprendizaje Q-</w:t>
      </w:r>
      <w:proofErr w:type="spellStart"/>
      <w:r w:rsidRPr="0002214F">
        <w:t>Learning</w:t>
      </w:r>
      <w:proofErr w:type="spellEnd"/>
      <w:r w:rsidRPr="0002214F">
        <w:t xml:space="preserve"> y uno empleando Deep Q-Networks (DQN). Cada uno de estos agentes se diferencia en términos de la técnica utilizada y su formulación específica, permitiendo un análisis detallado y comparativo de sus respectivas eficacias y particularidades.</w:t>
      </w:r>
    </w:p>
    <w:p w14:paraId="78A03E7E" w14:textId="2AE6D738" w:rsidR="002F4C23" w:rsidRPr="00D02ABA" w:rsidRDefault="00000000" w:rsidP="00577EA4">
      <w:pPr>
        <w:pStyle w:val="Heading3"/>
      </w:pPr>
      <w:bookmarkStart w:id="9" w:name="_Toc152775448"/>
      <w:r w:rsidRPr="00D02ABA">
        <w:t>4.1</w:t>
      </w:r>
      <w:r w:rsidRPr="00D02ABA">
        <w:tab/>
        <w:t>Recolección de Información</w:t>
      </w:r>
      <w:bookmarkEnd w:id="9"/>
    </w:p>
    <w:p w14:paraId="2FA9F535" w14:textId="6E391741" w:rsidR="00F91B29" w:rsidRPr="00F91B29" w:rsidRDefault="00F91B29" w:rsidP="00F91B29">
      <w:pPr>
        <w:spacing w:line="360" w:lineRule="auto"/>
      </w:pPr>
      <w:r w:rsidRPr="00F91B29">
        <w:t>Las decisiones de diseño fundamentales para la construcción de los diversos agentes y modelos</w:t>
      </w:r>
      <w:r>
        <w:t xml:space="preserve"> se centraron en</w:t>
      </w:r>
      <w:r w:rsidRPr="00F91B29">
        <w:t xml:space="preserve"> la utilización y el tratamiento de los datos empleados para instanciar el ambiente del problema. La naturaleza de estos datos fue determinante en la aplicación de distintas técnicas de diseño e implementación. Una parte significativa de estos datos proviene del trabajo realizado por </w:t>
      </w:r>
      <w:r w:rsidR="00097920" w:rsidRPr="00F91B29">
        <w:t>Gómez</w:t>
      </w:r>
      <w:r w:rsidRPr="00F91B29">
        <w:t xml:space="preserve"> et al. (2023), quienes proporcionaron información detallada y específica sobre el ambiente que utilizaron en su investigación.</w:t>
      </w:r>
    </w:p>
    <w:p w14:paraId="30845419" w14:textId="7744AF06" w:rsidR="00F91B29" w:rsidRDefault="00F91B29" w:rsidP="00F91B29">
      <w:pPr>
        <w:spacing w:line="360" w:lineRule="auto"/>
      </w:pPr>
      <w:r w:rsidRPr="00F91B29">
        <w:lastRenderedPageBreak/>
        <w:t xml:space="preserve">Para ciertos elementos, especialmente aquellos relacionados con el ruteo, se emplearon </w:t>
      </w:r>
      <w:r>
        <w:t>datos distintos o con pequeños cambios</w:t>
      </w:r>
      <w:r w:rsidRPr="00F91B29">
        <w:t xml:space="preserve">. </w:t>
      </w:r>
      <w:r>
        <w:t>Por ejemplo</w:t>
      </w:r>
      <w:r w:rsidRPr="00F91B29">
        <w:t>, se realizaron cálculos adicionales para determinar variables necesarias, como la distancia. La disponibilidad y el procesamiento de estos datos fueron cruciales para tomar decisiones clave en el diseño, tales como la discretización de variables continuas, la formulación de penalizaciones para los agentes y otros aspectos relevantes.</w:t>
      </w:r>
    </w:p>
    <w:p w14:paraId="15871BE8" w14:textId="7ABF292B" w:rsidR="00F91B29" w:rsidRPr="0050551E" w:rsidRDefault="00F91B29" w:rsidP="00577EA4">
      <w:pPr>
        <w:pStyle w:val="Heading3"/>
      </w:pPr>
      <w:bookmarkStart w:id="10" w:name="_Toc152775449"/>
      <w:r w:rsidRPr="00D02ABA">
        <w:t>4.</w:t>
      </w:r>
      <w:r>
        <w:t>2</w:t>
      </w:r>
      <w:r w:rsidRPr="00D02ABA">
        <w:tab/>
      </w:r>
      <w:r w:rsidR="00B262D8">
        <w:t>P</w:t>
      </w:r>
      <w:r w:rsidR="00B262D8" w:rsidRPr="001428EC">
        <w:t>olíticas de manejos de inventarios</w:t>
      </w:r>
      <w:bookmarkEnd w:id="10"/>
    </w:p>
    <w:p w14:paraId="74C178A2" w14:textId="77777777" w:rsidR="00F849B5" w:rsidRDefault="00F849B5" w:rsidP="00F849B5">
      <w:pPr>
        <w:pStyle w:val="NormalIndent"/>
      </w:pPr>
    </w:p>
    <w:p w14:paraId="06C02F26" w14:textId="70ABF538" w:rsidR="00F849B5" w:rsidRDefault="00F849B5" w:rsidP="00F849B5">
      <w:pPr>
        <w:pStyle w:val="NormalIndent"/>
        <w:spacing w:line="360" w:lineRule="auto"/>
        <w:ind w:left="0"/>
      </w:pPr>
      <w:r>
        <w:t xml:space="preserve">En el desarrollo de las políticas de manejo de inventarios, se optó por diseñar dos agentes basados en las conocidas políticas deterministas R,Q (también llamada </w:t>
      </w:r>
      <w:proofErr w:type="spellStart"/>
      <w:r>
        <w:t>s,Q</w:t>
      </w:r>
      <w:proofErr w:type="spellEnd"/>
      <w:r>
        <w:t xml:space="preserve">) y </w:t>
      </w:r>
      <w:proofErr w:type="spellStart"/>
      <w:r>
        <w:t>S,s</w:t>
      </w:r>
      <w:proofErr w:type="spellEnd"/>
      <w:r>
        <w:t xml:space="preserve">. La política R,Q implica realizar un pedido de tamaño Q cuando el nivel de inventario de un producto cae por debajo del umbral R. Por otro lado, la política </w:t>
      </w:r>
      <w:proofErr w:type="spellStart"/>
      <w:r>
        <w:t>S,s</w:t>
      </w:r>
      <w:proofErr w:type="spellEnd"/>
      <w:r>
        <w:t xml:space="preserve"> rellena el inventario hasta alcanzar un nivel S cuando este desciende por debajo de una cantidad crítica s. Estas políticas, a pesar de su simplicidad, son ampliamente reconocidas y utilizadas tanto en la literatura académica como en la práctica (fuente: </w:t>
      </w:r>
      <w:r w:rsidRPr="00F849B5">
        <w:t>https://repositorio.uniandes.edu.co/server/api/core/bitstreams/cd4ea271-aac3-4aca-aa5c-0fa131138e87/content</w:t>
      </w:r>
      <w:r>
        <w:t>).</w:t>
      </w:r>
    </w:p>
    <w:p w14:paraId="4A86DDFE" w14:textId="15DD76B6" w:rsidR="00F91B29" w:rsidRDefault="00F849B5" w:rsidP="00F849B5">
      <w:pPr>
        <w:pStyle w:val="NormalIndent"/>
        <w:spacing w:line="360" w:lineRule="auto"/>
        <w:ind w:left="0"/>
      </w:pPr>
      <w:r>
        <w:t>Dado el contexto del problema definido, que contempla múltiples productos y proveedores, se decidió adaptar estas políticas a una aproximación '</w:t>
      </w:r>
      <w:proofErr w:type="spellStart"/>
      <w:r>
        <w:t>greedy</w:t>
      </w:r>
      <w:proofErr w:type="spellEnd"/>
      <w:r>
        <w:t>'. Así, para ambas políticas, la decisión de realizar un pedido se basa en el nivel actual del inventario de cada producto. Sin embargo, la selección del proveedor se realiza considerando el precio de venta de cada uno de ellos. En el caso de que la cantidad disponible en el proveedor con el precio más bajo sea insuficiente para cumplir con el pedido requerido, se procede entonces con el siguiente proveedor que ofrezca el menor precio, y así sucesivamente, hasta completar la cantidad deseada. Esta adaptación permite la implementación efectiva de estas políticas en el ambiente diseñado para el estudio.</w:t>
      </w:r>
    </w:p>
    <w:p w14:paraId="6843B0B6" w14:textId="6924B54B" w:rsidR="00B207CA" w:rsidRPr="00B207CA" w:rsidRDefault="00B207CA" w:rsidP="00B207CA">
      <w:pPr>
        <w:pStyle w:val="Heading3"/>
      </w:pPr>
      <w:bookmarkStart w:id="11" w:name="_Toc152775450"/>
      <w:r w:rsidRPr="00D02ABA">
        <w:t>4.</w:t>
      </w:r>
      <w:r w:rsidR="0029463A">
        <w:t>3</w:t>
      </w:r>
      <w:r w:rsidRPr="00D02ABA">
        <w:tab/>
      </w:r>
      <w:r>
        <w:t>Modelo mixto-entero de optimización</w:t>
      </w:r>
      <w:bookmarkEnd w:id="11"/>
    </w:p>
    <w:p w14:paraId="27DA66CB" w14:textId="77777777" w:rsidR="00B207CA" w:rsidRDefault="00B207CA" w:rsidP="00B207CA">
      <w:pPr>
        <w:pStyle w:val="NormalIndent"/>
        <w:spacing w:line="360" w:lineRule="auto"/>
        <w:ind w:left="0"/>
      </w:pPr>
      <w:r>
        <w:t>El modelo mixto-entero de optimización difiere significativamente de las políticas de manejo de inventarios previamente mencionadas. Mientras que estas últimas fueron diseñadas como agentes que interactúan con el ambiente de manera secuencial, el modelo de optimización se concibe como una herramienta comparativa y no como un agente per se. Este modelo se nutre de información simulada correspondiente a todos los periodos del estudio, incluyendo datos sobre la demanda, precios y cantidades, entre otros. A partir de esta información, el modelo es capaz de generar los resultados óptimos y máximos posibles para el escenario en cuestión.</w:t>
      </w:r>
    </w:p>
    <w:p w14:paraId="00A64641" w14:textId="77777777" w:rsidR="00B207CA" w:rsidRDefault="00B207CA" w:rsidP="00B207CA">
      <w:pPr>
        <w:pStyle w:val="NormalIndent"/>
        <w:spacing w:line="360" w:lineRule="auto"/>
      </w:pPr>
    </w:p>
    <w:p w14:paraId="6DA6D644" w14:textId="05DD8B11" w:rsidR="00B207CA" w:rsidRDefault="00B207CA" w:rsidP="00B207CA">
      <w:pPr>
        <w:pStyle w:val="NormalIndent"/>
        <w:spacing w:line="360" w:lineRule="auto"/>
        <w:ind w:left="0"/>
      </w:pPr>
      <w:r>
        <w:lastRenderedPageBreak/>
        <w:t>Aunque podría parecer que este modelo no tiene una aplicación directa en la práctica, resulta ser de gran valor para comprender los puntos débiles de los agentes y para identificar áreas de mejora. Al comparar los resultados de los agentes con los del modelo de optimización, es posible discernir dónde y cómo se pueden ajustar las estrategias de los agentes para aumentar sus recompensas. Así, la formulación de este modelo de optimización se convierte en un componente crucial para el análisis y la mejora continua del sistema.</w:t>
      </w:r>
      <w:r w:rsidR="00E469C8">
        <w:t xml:space="preserve"> </w:t>
      </w:r>
    </w:p>
    <w:p w14:paraId="757C1BD6" w14:textId="6A548D7D" w:rsidR="00E469C8" w:rsidRPr="00E469C8" w:rsidRDefault="00000000" w:rsidP="001E7097">
      <w:pPr>
        <w:pStyle w:val="NormalIndent"/>
        <w:spacing w:line="360" w:lineRule="auto"/>
        <w:ind w:left="0"/>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supHide m:val="1"/>
                  <m:ctrlPr>
                    <w:rPr>
                      <w:rFonts w:ascii="Cambria Math" w:hAnsi="Cambria Math"/>
                      <w:i/>
                      <w:lang w:val="en-US"/>
                    </w:rPr>
                  </m:ctrlPr>
                </m:naryPr>
                <m:sub>
                  <m:r>
                    <w:rPr>
                      <w:rFonts w:ascii="Cambria Math" w:hAnsi="Cambria Math"/>
                      <w:lang w:val="en-US"/>
                    </w:rPr>
                    <m:t>t∈T</m:t>
                  </m:r>
                </m:sub>
                <m:sup/>
                <m:e>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e>
              </m:nary>
            </m:e>
          </m:func>
          <m:r>
            <w:rPr>
              <w:rFonts w:ascii="Cambria Math" w:hAnsi="Cambria Math"/>
              <w:lang w:val="en-US"/>
            </w:rPr>
            <m:t xml:space="preserve">           (7)</m:t>
          </m:r>
        </m:oMath>
      </m:oMathPara>
    </w:p>
    <w:p w14:paraId="04246DCB" w14:textId="445D864F" w:rsidR="003468FD" w:rsidRPr="003468FD" w:rsidRDefault="00000000" w:rsidP="003468FD">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d>
            <m:dPr>
              <m:ctrlPr>
                <w:rPr>
                  <w:rFonts w:ascii="Cambria Math" w:hAnsi="Cambria Math"/>
                  <w:i/>
                </w:rPr>
              </m:ctrlPr>
            </m:dPr>
            <m:e>
              <m:r>
                <w:rPr>
                  <w:rFonts w:ascii="Cambria Math" w:hAnsi="Cambria Math"/>
                </w:rPr>
                <m:t>1-</m:t>
              </m:r>
              <m:r>
                <w:rPr>
                  <w:rFonts w:ascii="Cambria Math" w:hAnsi="Cambria Math"/>
                  <w:lang w:val="en-US"/>
                </w:rPr>
                <m:t>ϕ</m:t>
              </m:r>
            </m:e>
          </m:d>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 xml:space="preserve"> ,                                                          ∀p∈P, t∈T|t&gt;0              (8)</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(9)</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(10)</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(11)</m:t>
          </m:r>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st</m:t>
              </m:r>
            </m:sub>
          </m:sSub>
          <m:r>
            <m:rPr>
              <m:aln/>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 p∈P                                     (12)</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p0</m:t>
              </m:r>
            </m:sub>
          </m:sSub>
          <m:r>
            <m:rPr>
              <m:aln/>
            </m:rPr>
            <w:rPr>
              <w:rFonts w:ascii="Cambria Math" w:hAnsi="Cambria Math"/>
              <w:lang w:val="en-US"/>
            </w:rPr>
            <m:t>=</m:t>
          </m:r>
          <m:r>
            <w:rPr>
              <w:rFonts w:ascii="Cambria Math" w:hAnsi="Cambria Math"/>
            </w:rPr>
            <m:t>0,                                                                                                                ∀, p∈P                                     (13)</m:t>
          </m:r>
        </m:oMath>
      </m:oMathPara>
    </w:p>
    <w:p w14:paraId="5874D3FD" w14:textId="52F66654" w:rsidR="003468FD" w:rsidRPr="003468FD" w:rsidRDefault="003468FD" w:rsidP="003468FD">
      <w:pPr>
        <w:spacing w:line="360" w:lineRule="auto"/>
      </w:pPr>
      <w:r w:rsidRPr="003468FD">
        <w:t>Este Modelo de Programación Entero Mixto (MIP) representa una versión simplificada del problema, incorporando ciertos supuestos basados en las discusiones previas. Un aspecto notable en esta versión es la omisión de penalizaciones. La razón detrás de esta simplificación radica en la naturaleza de los datos utilizados para la implementación del modelo, los cuales permiten hallar una solución factible sin necesidad de aplicar penalizaciones. En esencia, esto implica que siempre existen cantidades adecuadas de productos disponibles para satisfacer completamente la demanda.</w:t>
      </w:r>
    </w:p>
    <w:p w14:paraId="50560AE2" w14:textId="027BA606" w:rsidR="003468FD" w:rsidRDefault="003468FD" w:rsidP="003468FD">
      <w:pPr>
        <w:spacing w:line="360" w:lineRule="auto"/>
      </w:pPr>
      <w:r w:rsidRPr="003468FD">
        <w:t>Dado este contexto, el modelo proporciona una perspectiva más específica del escenario ideal, esencial para realizar ejercicios de '</w:t>
      </w:r>
      <w:proofErr w:type="spellStart"/>
      <w:r w:rsidRPr="003468FD">
        <w:t>backtesting</w:t>
      </w:r>
      <w:proofErr w:type="spellEnd"/>
      <w:r w:rsidRPr="003468FD">
        <w:t xml:space="preserve">'. Este enfoque permite evaluar cómo se comportarían los agentes en condiciones óptima, ofreciendo así una referencia clara para comprender el potencial máximo de rendimiento </w:t>
      </w:r>
      <w:r>
        <w:t>de un agente.</w:t>
      </w:r>
    </w:p>
    <w:p w14:paraId="329F524E" w14:textId="024DA03B" w:rsidR="0029463A" w:rsidRDefault="0029463A" w:rsidP="0029463A">
      <w:pPr>
        <w:pStyle w:val="Heading3"/>
      </w:pPr>
      <w:bookmarkStart w:id="12" w:name="_Toc152775451"/>
      <w:r w:rsidRPr="00D02ABA">
        <w:t>4.</w:t>
      </w:r>
      <w:r w:rsidR="006F0982">
        <w:t>4</w:t>
      </w:r>
      <w:r w:rsidRPr="00D02ABA">
        <w:tab/>
      </w:r>
      <w:r>
        <w:t>Agentes Q-</w:t>
      </w:r>
      <w:proofErr w:type="spellStart"/>
      <w:r>
        <w:t>Learning</w:t>
      </w:r>
      <w:bookmarkEnd w:id="12"/>
      <w:proofErr w:type="spellEnd"/>
    </w:p>
    <w:p w14:paraId="6D65ABD6" w14:textId="77777777" w:rsidR="007679DF" w:rsidRDefault="007679DF" w:rsidP="007679DF">
      <w:pPr>
        <w:pStyle w:val="NormalIndent"/>
        <w:spacing w:line="360" w:lineRule="auto"/>
        <w:ind w:left="0"/>
      </w:pPr>
      <w:r>
        <w:t xml:space="preserve">Tras presentar los dos agentes iniciales y el modelo de optimización que se emplearán como </w:t>
      </w:r>
      <w:proofErr w:type="spellStart"/>
      <w:r>
        <w:t>benchmarks</w:t>
      </w:r>
      <w:proofErr w:type="spellEnd"/>
      <w:r>
        <w:t xml:space="preserve"> para la comparación y validación de resultados, ahora enfocamos nuestra atención en la formulación de agentes que utilizan técnicas de aprendizaje por refuerzo, con especial énfasis en Q-</w:t>
      </w:r>
      <w:proofErr w:type="spellStart"/>
      <w:r>
        <w:t>Learning</w:t>
      </w:r>
      <w:proofErr w:type="spellEnd"/>
      <w:r>
        <w:t>. Para adentrarnos en los detalles de esta formulación, es crucial primero entender el principio fundamental que subyace a Q-</w:t>
      </w:r>
      <w:proofErr w:type="spellStart"/>
      <w:r>
        <w:t>Learning</w:t>
      </w:r>
      <w:proofErr w:type="spellEnd"/>
      <w:r>
        <w:t>, una técnica prominente dentro del aprendizaje por refuerzo.</w:t>
      </w:r>
    </w:p>
    <w:p w14:paraId="707E16A4" w14:textId="77777777" w:rsidR="007679DF" w:rsidRDefault="007679DF" w:rsidP="007679DF">
      <w:pPr>
        <w:pStyle w:val="NormalIndent"/>
        <w:spacing w:line="360" w:lineRule="auto"/>
      </w:pPr>
    </w:p>
    <w:p w14:paraId="21376B56" w14:textId="6ECE7621" w:rsidR="007679DF" w:rsidRDefault="007679DF" w:rsidP="007679DF">
      <w:pPr>
        <w:pStyle w:val="NormalIndent"/>
        <w:spacing w:line="360" w:lineRule="auto"/>
        <w:ind w:left="0"/>
      </w:pPr>
      <w:r>
        <w:t>El algoritmo de Q-</w:t>
      </w:r>
      <w:proofErr w:type="spellStart"/>
      <w:r>
        <w:t>Learning</w:t>
      </w:r>
      <w:proofErr w:type="spellEnd"/>
      <w:r>
        <w:t xml:space="preserve"> opera sobre la base de una estructura conocida como tabla Q, que es esencialmente una matriz que mapea pares de estados y acciones a sus correspondientes valores de recompensa esperada. En esta tabla, cada entrada refleja la recompensa estimada de ejecutar una acción específica a en un estado dado s (</w:t>
      </w:r>
      <w:r w:rsidRPr="007679DF">
        <w:t>http://www.incompleteideas.net/book/RLbook2020.pdf</w:t>
      </w:r>
      <w:r>
        <w:t>). El objetivo primordial del Q-</w:t>
      </w:r>
      <w:proofErr w:type="spellStart"/>
      <w:r>
        <w:t>Learning</w:t>
      </w:r>
      <w:proofErr w:type="spellEnd"/>
      <w:r>
        <w:t xml:space="preserve"> es desarrollar una política que maximice estas recompensas esperadas. En un escenario ideal donde se conocieran con precisión los valores de la tabla Q para todas las combinaciones de estados y acciones, la política óptima simplemente consistiría en seleccionar, para cada estado, la acción que ofrezca la mayor recompensa esperada según esta tabla. </w:t>
      </w:r>
      <w:r w:rsidR="006805EA" w:rsidRPr="006805EA">
        <w:t>El desafío central en Q-</w:t>
      </w:r>
      <w:proofErr w:type="spellStart"/>
      <w:r w:rsidR="006805EA" w:rsidRPr="006805EA">
        <w:t>Learning</w:t>
      </w:r>
      <w:proofErr w:type="spellEnd"/>
      <w:r w:rsidR="006805EA" w:rsidRPr="006805EA">
        <w:t xml:space="preserve"> reside en la construcción eficaz de la tabla Q, de modo que se reflejen de manera precisa las recompensas asociadas a la toma de ciertas acciones en determinados estados. Este proceso se fundamenta en la ecuación de </w:t>
      </w:r>
      <w:proofErr w:type="spellStart"/>
      <w:r w:rsidR="006805EA" w:rsidRPr="006805EA">
        <w:t>Bellman</w:t>
      </w:r>
      <w:proofErr w:type="spellEnd"/>
      <w:r w:rsidR="006805EA" w:rsidRPr="006805EA">
        <w:t>, un principio clave en la teoría del aprendizaje por refuerzo. La ecuación se formula de la siguiente manera:</w:t>
      </w:r>
    </w:p>
    <w:p w14:paraId="0E5EE621" w14:textId="378BB371" w:rsidR="007679DF" w:rsidRPr="007679DF"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func>
            </m:e>
          </m:d>
        </m:oMath>
      </m:oMathPara>
    </w:p>
    <w:p w14:paraId="5F7A926E" w14:textId="77777777" w:rsidR="006805EA" w:rsidRDefault="006805EA" w:rsidP="006805EA">
      <w:pPr>
        <w:pStyle w:val="NormalIndent"/>
        <w:spacing w:line="360" w:lineRule="auto"/>
        <w:ind w:left="0"/>
      </w:pPr>
      <w:r w:rsidRPr="006805EA">
        <w:t>Otra formulación, que facilita su interpretación, es:</w:t>
      </w:r>
    </w:p>
    <w:p w14:paraId="7F015C15" w14:textId="5CAC77BE" w:rsidR="007679DF" w:rsidRPr="00BD5D45"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=(1-α)Q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e>
              </m:func>
            </m:e>
          </m:d>
        </m:oMath>
      </m:oMathPara>
    </w:p>
    <w:p w14:paraId="671C6450" w14:textId="42F1EE04" w:rsidR="006805EA" w:rsidRPr="006805EA" w:rsidRDefault="006805EA" w:rsidP="006805EA">
      <w:pPr>
        <w:spacing w:line="360" w:lineRule="auto"/>
      </w:pPr>
      <w:r w:rsidRPr="006805EA">
        <w:t xml:space="preserve">En estas ecuaciones, </w:t>
      </w:r>
      <m:oMath>
        <m:r>
          <w:rPr>
            <w:rFonts w:ascii="Cambria Math" w:hAnsi="Cambria Math"/>
          </w:rPr>
          <m:t>α</m:t>
        </m:r>
        <m:r>
          <w:rPr>
            <w:rFonts w:ascii="Cambria Math" w:hAnsi="Cambria Math" w:cs="Cambria Math"/>
          </w:rPr>
          <m:t>∈</m:t>
        </m:r>
        <m:r>
          <w:rPr>
            <w:rFonts w:ascii="Cambria Math" w:hAnsi="Cambria Math"/>
          </w:rPr>
          <m:t>[0,1]</m:t>
        </m:r>
      </m:oMath>
      <w:r w:rsidRPr="006805EA">
        <w:t xml:space="preserve"> representa la tasa de aprendizaje, que modula la velocidad con la que el valor Q se actualiza a lo largo de los episodios. Por otro lado, </w:t>
      </w:r>
      <m:oMath>
        <m:r>
          <w:rPr>
            <w:rFonts w:ascii="Cambria Math" w:hAnsi="Cambria Math"/>
          </w:rPr>
          <m:t>γ</m:t>
        </m:r>
        <m:r>
          <w:rPr>
            <w:rFonts w:ascii="Cambria Math" w:hAnsi="Cambria Math" w:cs="Cambria Math"/>
          </w:rPr>
          <m:t>∈</m:t>
        </m:r>
        <m:r>
          <w:rPr>
            <w:rFonts w:ascii="Cambria Math" w:hAnsi="Cambria Math"/>
          </w:rPr>
          <m:t>[0,1]</m:t>
        </m:r>
      </m:oMath>
      <w:r w:rsidRPr="006805EA">
        <w:t xml:space="preserve"> es la tasa de descuento, la cual determina la importancia que se otorga a las recompensas futuras en comparaci</w:t>
      </w:r>
      <w:proofErr w:type="spellStart"/>
      <w:r w:rsidRPr="006805EA">
        <w:rPr>
          <w:rFonts w:cs="Arial"/>
        </w:rPr>
        <w:t>ó</w:t>
      </w:r>
      <w:r w:rsidRPr="006805EA">
        <w:t>n</w:t>
      </w:r>
      <w:proofErr w:type="spellEnd"/>
      <w:r w:rsidRPr="006805EA">
        <w:t xml:space="preserve"> con las inmediatas. Este </w:t>
      </w:r>
      <w:r w:rsidRPr="006805EA">
        <w:rPr>
          <w:rFonts w:cs="Arial"/>
        </w:rPr>
        <w:t>ú</w:t>
      </w:r>
      <w:r w:rsidRPr="006805EA">
        <w:t>ltimo par</w:t>
      </w:r>
      <w:r w:rsidRPr="006805EA">
        <w:rPr>
          <w:rFonts w:cs="Arial"/>
        </w:rPr>
        <w:t>á</w:t>
      </w:r>
      <w:r w:rsidRPr="006805EA">
        <w:t>metro es especialmente relevante en el contexto de las cadenas de suministro, ya que ajusta el enfoque del modelo entre maximizar recompensas inmediatas y preservar el inventario para beneficios futuros.</w:t>
      </w:r>
    </w:p>
    <w:p w14:paraId="772B70D0" w14:textId="1C25B278" w:rsidR="006805EA" w:rsidRDefault="006805EA" w:rsidP="006805EA">
      <w:pPr>
        <w:spacing w:line="360" w:lineRule="auto"/>
      </w:pPr>
      <w:r w:rsidRPr="006805EA">
        <w:t xml:space="preserve">En resumen, la ecuación de </w:t>
      </w:r>
      <w:proofErr w:type="spellStart"/>
      <w:r w:rsidRPr="006805EA">
        <w:t>Bellman</w:t>
      </w:r>
      <w:proofErr w:type="spellEnd"/>
      <w:r w:rsidRPr="006805EA">
        <w:t xml:space="preserve"> en Q-</w:t>
      </w:r>
      <w:proofErr w:type="spellStart"/>
      <w:r w:rsidRPr="006805EA">
        <w:t>Learning</w:t>
      </w:r>
      <w:proofErr w:type="spellEnd"/>
      <w:r w:rsidRPr="006805EA">
        <w:t xml:space="preserve"> es </w:t>
      </w:r>
      <w:proofErr w:type="gramStart"/>
      <w:r w:rsidRPr="006805EA">
        <w:t>una función iterativa destinada a actualizar</w:t>
      </w:r>
      <w:proofErr w:type="gramEnd"/>
      <w:r w:rsidRPr="006805EA">
        <w:t xml:space="preserve"> el valor </w:t>
      </w:r>
      <m:oMath>
        <m:r>
          <m:rPr>
            <m:sty m:val="bi"/>
          </m:rPr>
          <w:rPr>
            <w:rFonts w:ascii="Cambria Math" w:hAnsi="Cambria Math"/>
            <w:smallCaps/>
          </w:rPr>
          <m:t>Q(</m:t>
        </m:r>
        <m:sSub>
          <m:sSubPr>
            <m:ctrlPr>
              <w:rPr>
                <w:rFonts w:ascii="Cambria Math" w:hAnsi="Cambria Math"/>
                <w:b/>
                <w:i/>
                <w:smallCaps/>
              </w:rPr>
            </m:ctrlPr>
          </m:sSubPr>
          <m:e>
            <m:r>
              <m:rPr>
                <m:sty m:val="bi"/>
              </m:rPr>
              <w:rPr>
                <w:rFonts w:ascii="Cambria Math" w:hAnsi="Cambria Math"/>
                <w:smallCaps/>
              </w:rPr>
              <m:t>S</m:t>
            </m:r>
          </m:e>
          <m:sub>
            <m:r>
              <m:rPr>
                <m:sty m:val="bi"/>
              </m:rPr>
              <w:rPr>
                <w:rFonts w:ascii="Cambria Math" w:hAnsi="Cambria Math"/>
                <w:smallCaps/>
              </w:rPr>
              <m:t>t</m:t>
            </m:r>
          </m:sub>
        </m:sSub>
        <m:r>
          <m:rPr>
            <m:sty m:val="bi"/>
          </m:rPr>
          <w:rPr>
            <w:rFonts w:ascii="Cambria Math" w:hAnsi="Cambria Math"/>
            <w:smallCaps/>
          </w:rPr>
          <m:t xml:space="preserve">, </m:t>
        </m:r>
        <m:sSub>
          <m:sSubPr>
            <m:ctrlPr>
              <w:rPr>
                <w:rFonts w:ascii="Cambria Math" w:hAnsi="Cambria Math"/>
                <w:b/>
                <w:i/>
                <w:smallCaps/>
              </w:rPr>
            </m:ctrlPr>
          </m:sSubPr>
          <m:e>
            <m:r>
              <m:rPr>
                <m:sty m:val="bi"/>
              </m:rPr>
              <w:rPr>
                <w:rFonts w:ascii="Cambria Math" w:hAnsi="Cambria Math"/>
                <w:smallCaps/>
              </w:rPr>
              <m:t>A</m:t>
            </m:r>
          </m:e>
          <m:sub>
            <m:r>
              <m:rPr>
                <m:sty m:val="bi"/>
              </m:rPr>
              <w:rPr>
                <w:rFonts w:ascii="Cambria Math" w:hAnsi="Cambria Math"/>
                <w:smallCaps/>
              </w:rPr>
              <m:t>t</m:t>
            </m:r>
          </m:sub>
        </m:sSub>
        <m:r>
          <m:rPr>
            <m:sty m:val="bi"/>
          </m:rPr>
          <w:rPr>
            <w:rFonts w:ascii="Cambria Math" w:hAnsi="Cambria Math"/>
            <w:smallCaps/>
          </w:rPr>
          <m:t xml:space="preserve">), </m:t>
        </m:r>
      </m:oMath>
      <w:r w:rsidRPr="006805EA">
        <w:t>mejorando progresivamente la política del agente. Esta actualización se orienta a asignar valores más altos a aquellas acciones que, según las estimaciones del modelo, conducen a mejores resultados en cada estado.</w:t>
      </w:r>
    </w:p>
    <w:p w14:paraId="35BC6E32" w14:textId="77777777" w:rsidR="004D434F" w:rsidRPr="004D434F" w:rsidRDefault="004D434F" w:rsidP="004D434F">
      <w:pPr>
        <w:spacing w:line="360" w:lineRule="auto"/>
      </w:pPr>
      <w:r w:rsidRPr="004D434F">
        <w:t>Dentro de este marco, comprendiendo cómo Q-</w:t>
      </w:r>
      <w:proofErr w:type="spellStart"/>
      <w:r w:rsidRPr="004D434F">
        <w:t>Learning</w:t>
      </w:r>
      <w:proofErr w:type="spellEnd"/>
      <w:r w:rsidRPr="004D434F">
        <w:t xml:space="preserve"> mejora iterativamente sus resultados, un desafío clave para su aplicación en cadenas de suministro es la modelación de la tabla Q. Como se mencionó anteriormente en la formulación del problema, tanto los estados como las acciones en nuestro contexto son continuos y no finitos. Esto implica que una tabla Q que abarque todas las posibles combinaciones de estados y acciones sería impracticablemente grande, volviendo inviable el cálculo iterativo de los valores Q para cada par estado-acción.</w:t>
      </w:r>
    </w:p>
    <w:p w14:paraId="7582D9C8" w14:textId="00A8A0EC" w:rsidR="004D434F" w:rsidRDefault="004D434F" w:rsidP="004D434F">
      <w:pPr>
        <w:spacing w:line="360" w:lineRule="auto"/>
      </w:pPr>
      <w:r w:rsidRPr="004D434F">
        <w:lastRenderedPageBreak/>
        <w:t xml:space="preserve">Para abordar este desafío, se adoptó una estrategia de discretización tanto para los estados como para las acciones. Este proceso de discretización implica definir un rango máximo y mínimo </w:t>
      </w:r>
      <w:r>
        <w:t>dentro</w:t>
      </w:r>
      <w:r w:rsidRPr="004D434F">
        <w:t xml:space="preserve"> </w:t>
      </w:r>
      <w:r>
        <w:t>d</w:t>
      </w:r>
      <w:r w:rsidRPr="004D434F">
        <w:t xml:space="preserve">el dominio de cada variable y dividirlo en </w:t>
      </w:r>
      <m:oMath>
        <m:r>
          <w:rPr>
            <w:rFonts w:ascii="Cambria Math" w:hAnsi="Cambria Math"/>
          </w:rPr>
          <m:t>k</m:t>
        </m:r>
      </m:oMath>
      <w:r w:rsidRPr="004D434F">
        <w:t xml:space="preserve"> intervalos de tamaño igual. Además, se incluyen dos rangos adicionales para cubrir valores que caen fuera de estos límites: uno para valores menores al mínimo y otro para valores que exceden el máximo. Así, cada variable dentro del estado y las acciones se divide en un total de </w:t>
      </w:r>
      <m:oMath>
        <m:r>
          <w:rPr>
            <w:rFonts w:ascii="Cambria Math" w:hAnsi="Cambria Math"/>
          </w:rPr>
          <m:t>k+2</m:t>
        </m:r>
      </m:oMath>
      <w:r w:rsidRPr="004D434F">
        <w:t xml:space="preserve"> intervalos.</w:t>
      </w:r>
      <w:r>
        <w:t xml:space="preserve"> Aunque se discretizaron el espacio de estados y de acciones, el tamaño de la tabla es un aspecto importante para considerar. Por ejemplo, en un problema en el que se tenga un proveedor con un solo producto y se escoge que </w:t>
      </w:r>
      <m:oMath>
        <m:r>
          <w:rPr>
            <w:rFonts w:ascii="Cambria Math" w:hAnsi="Cambria Math"/>
          </w:rPr>
          <m:t>k=5</m:t>
        </m:r>
      </m:oMath>
      <w:r>
        <w:t xml:space="preserve"> para todas las variables del estado, se tienen un total de </w:t>
      </w:r>
      <m:oMath>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=2401</m:t>
        </m:r>
      </m:oMath>
      <w:r>
        <w:t xml:space="preserve"> estados posibles en la Q tabla a los que hay que multiplicarles la cantidad de acciones posibles para determinar la cantidad de Q valores dentro de esta tabla. Este problema se detallará mejor en secciones posteriores del trabajo, pero es algo importante a considerar y que demuestra la complejidad del problema de las cadenas de suministros.</w:t>
      </w:r>
    </w:p>
    <w:p w14:paraId="07234A0F" w14:textId="21D955DF" w:rsidR="00B1696D" w:rsidRDefault="00B1696D" w:rsidP="00B1696D">
      <w:pPr>
        <w:spacing w:line="360" w:lineRule="auto"/>
      </w:pPr>
      <w:r>
        <w:t xml:space="preserve">Tras el proceso de discretización, se establece el espacio de estados necesario para la creación de la tabla Q en los agentes de Q </w:t>
      </w:r>
      <w:proofErr w:type="spellStart"/>
      <w:r>
        <w:t>Learning</w:t>
      </w:r>
      <w:proofErr w:type="spellEnd"/>
      <w:r>
        <w:t xml:space="preserve">. No obstante, dada la cuestión de escalabilidad previamente mencionada, se optó por desarrollar dos enfoques distintos para dos agentes de Q </w:t>
      </w:r>
      <w:proofErr w:type="spellStart"/>
      <w:r>
        <w:t>Learning</w:t>
      </w:r>
      <w:proofErr w:type="spellEnd"/>
      <w:r>
        <w:t xml:space="preserve"> diferentes.</w:t>
      </w:r>
    </w:p>
    <w:p w14:paraId="056E5EF2" w14:textId="15F98E6B" w:rsidR="00B1696D" w:rsidRDefault="00B1696D" w:rsidP="00B1696D">
      <w:pPr>
        <w:spacing w:line="360" w:lineRule="auto"/>
      </w:pPr>
      <w:r>
        <w:t xml:space="preserve">El primer agente se basa en la política de manejo de inventarios </w:t>
      </w:r>
      <w:proofErr w:type="spellStart"/>
      <w:r>
        <w:t>s,S</w:t>
      </w:r>
      <w:proofErr w:type="spellEnd"/>
      <w:r>
        <w:t>, y su objetivo es construir y perfeccionar su tabla Q para mejorar marginalmente el desempeño de esta política. En este diseño, el espacio de acciones se define de modo que, para cada producto, exista una opción binaria que determine si se procede a realizar un pedido de reabastecimiento o no. En caso de reordenar, se aplica el método '</w:t>
      </w:r>
      <w:proofErr w:type="spellStart"/>
      <w:r>
        <w:t>greedy</w:t>
      </w:r>
      <w:proofErr w:type="spellEnd"/>
      <w:r>
        <w:t>' previamente descrito para calcular las cantidades a comprar de cada producto y de cada proveedor. Así, el espacio de acciones de este agente es de tamaño equivalente al número de productos en el ambiente.</w:t>
      </w:r>
    </w:p>
    <w:p w14:paraId="3451AC96" w14:textId="4B5C689D" w:rsidR="004A65F7" w:rsidRPr="004A65F7" w:rsidRDefault="00B1696D" w:rsidP="00B1696D">
      <w:pPr>
        <w:spacing w:line="360" w:lineRule="auto"/>
      </w:pPr>
      <w:r>
        <w:t xml:space="preserve">El segundo agente de Q </w:t>
      </w:r>
      <w:proofErr w:type="spellStart"/>
      <w:r>
        <w:t>Learning</w:t>
      </w:r>
      <w:proofErr w:type="spellEnd"/>
      <w:r>
        <w:t xml:space="preserve"> se alinea más estrechamente con la formulación del MDP, pero requiere la discretización de la cantidad a comprar de cada proveedor para cada producto. El enfoque de discretización aquí es diferente: en lugar de dividir en rangos dentro del dominio de la variable, se opta por relacionar la decisión con el porcentaje de la cantidad disponible de un producto de un proveedor a comprar. Este porcentaje también se discretiza. Por ejemplo, si se elige una discretización en 5 valores, las opciones de compra para cada producto de cada proveedor se limitarían a 0%, 25%, 50%, 75% y 100% de la cantidad disponible. Esta metodología, junto con la información discretizada del estado sobre la cantidad disponible, permite al agente tomar decisiones informadas sobre la cantidad a comprar.</w:t>
      </w:r>
    </w:p>
    <w:p w14:paraId="41D82839" w14:textId="1CA76DD8" w:rsidR="00B1696D" w:rsidRDefault="00B1696D" w:rsidP="00B1696D">
      <w:pPr>
        <w:spacing w:line="360" w:lineRule="auto"/>
      </w:pPr>
      <w:r>
        <w:t xml:space="preserve">De esta manera, se han desarrollado dos agentes distintos basados en Q </w:t>
      </w:r>
      <w:proofErr w:type="spellStart"/>
      <w:r>
        <w:t>Learning</w:t>
      </w:r>
      <w:proofErr w:type="spellEnd"/>
      <w:r>
        <w:t xml:space="preserve">, cada uno con su propio nivel de complejidad y eficiencia computacional. Mientras uno es más sencillo y por ende </w:t>
      </w:r>
      <w:r>
        <w:lastRenderedPageBreak/>
        <w:t>menos demandante en términos de recursos computacionales, el otro ofrece un enfoque más detallado y, por consiguiente, con mayor requerimiento computacional.</w:t>
      </w:r>
    </w:p>
    <w:p w14:paraId="4E02C187" w14:textId="1C8BDE16" w:rsidR="00B1696D" w:rsidRDefault="00B1696D" w:rsidP="00B1696D">
      <w:pPr>
        <w:spacing w:line="360" w:lineRule="auto"/>
      </w:pPr>
      <w:r>
        <w:t>La clave para ambos agentes reside en la implementación efectiva del proceso de aprendizaje iterativo. Este proceso emerge de la interacción continua del agente con el ambiente, lo cual facilita la exploración exhaustiva del amplio espacio de estados y acciones. Tal exploración es esencial para el llenado progresivo y la actualización de la tabla Q, lo cual, a su vez, es crítico para la identificación y extracción de la política óptima. Esta política óptima es aquella que, según los datos acumulados en la tabla Q, generaría los mejores resultados en términos de las recompensas obtenidas por el agente.</w:t>
      </w:r>
    </w:p>
    <w:p w14:paraId="26D17CC6" w14:textId="34503C67" w:rsidR="00B1696D" w:rsidRDefault="006F0982" w:rsidP="006F0982">
      <w:pPr>
        <w:pStyle w:val="Heading3"/>
      </w:pPr>
      <w:bookmarkStart w:id="13" w:name="_Toc152775452"/>
      <w:r w:rsidRPr="00D02ABA">
        <w:t>4.</w:t>
      </w:r>
      <w:r>
        <w:t>5</w:t>
      </w:r>
      <w:r w:rsidRPr="00D02ABA">
        <w:tab/>
      </w:r>
      <w:r>
        <w:t>Agente DQN</w:t>
      </w:r>
      <w:bookmarkEnd w:id="13"/>
    </w:p>
    <w:p w14:paraId="5C3B36C1" w14:textId="2CED5512" w:rsidR="00521ABD" w:rsidRDefault="00521ABD" w:rsidP="00521ABD">
      <w:pPr>
        <w:pStyle w:val="NormalIndent"/>
        <w:spacing w:line="360" w:lineRule="auto"/>
        <w:ind w:left="0"/>
      </w:pPr>
      <w:r>
        <w:t xml:space="preserve">En el contexto de las cadenas de suministro, nos enfrentamos a un problema significativo de escalabilidad, particularmente porque el espacio de estados y el de acciones tienden a crecer exponencialmente con la incorporación de más proveedores, productos y rangos en la discretización, entre otros factores. Rellenar y converger la tabla Q en este escenario se convierte en una tarea extremadamente exigente desde el punto de vista computacional. Como solución a este desafío surge el enfoque de Deep Q-Network (DQN), que integra las redes neuronales y el aprendizaje profundo para modelar de forma no lineal la función </w:t>
      </w:r>
      <m:oMath>
        <m:r>
          <w:rPr>
            <w:rFonts w:ascii="Cambria Math" w:hAnsi="Cambria Math"/>
          </w:rPr>
          <m:t>Q(s,a)</m:t>
        </m:r>
      </m:oMath>
      <w:r>
        <w:t>, tal como se discute en la literatura especializada (ver "Deep Reinforcement Learning Hands-On").</w:t>
      </w:r>
    </w:p>
    <w:p w14:paraId="1A757C9B" w14:textId="5DBC28B8" w:rsidR="00521ABD" w:rsidRDefault="00521ABD" w:rsidP="00521ABD">
      <w:pPr>
        <w:pStyle w:val="NormalIndent"/>
        <w:spacing w:line="360" w:lineRule="auto"/>
        <w:ind w:left="0"/>
      </w:pPr>
      <w:r>
        <w:t>En DQN, la red neuronal toma como entrada el estado actual y produce como salida los valores Q para cada acción posible, proporcionando una representación no lineal de la función Q. Esta técnica permite manejar directamente variables de estado continuas, eliminando la necesidad de una discretización uno a uno entre estados y acciones, como en el Q-</w:t>
      </w:r>
      <w:proofErr w:type="spellStart"/>
      <w:r>
        <w:t>Learning</w:t>
      </w:r>
      <w:proofErr w:type="spellEnd"/>
      <w:r>
        <w:t xml:space="preserve"> tradicional. Esto permite alcanzar soluciones más precisas y eficientes. Sin embargo, el espacio de acciones aún requiere ser discretizado, ya que las salidas de la red representan los valores Q para cada acción, no la cantidad específica a comprar.</w:t>
      </w:r>
    </w:p>
    <w:p w14:paraId="53FF5C61" w14:textId="1672F55C" w:rsidR="00521ABD" w:rsidRDefault="00521ABD" w:rsidP="00521ABD">
      <w:pPr>
        <w:pStyle w:val="NormalIndent"/>
        <w:spacing w:line="360" w:lineRule="auto"/>
        <w:ind w:left="0"/>
      </w:pPr>
      <w:r>
        <w:t>El principal reto en la implementación de DQN es su fundamento en el aprendizaje supervisado, lo que normalmente requeriría conocer los valores Q óptimos para entrenar la red. Sin embargo, en el aprendizaje por refuerzo, estos valores se construyen de manera iterativa. Para adaptar este enfoque iterativo a las redes neuronales, se introducen dos conceptos clave: el 'replay buffer' y la '</w:t>
      </w:r>
      <w:proofErr w:type="gramStart"/>
      <w:r>
        <w:t>target</w:t>
      </w:r>
      <w:proofErr w:type="gramEnd"/>
      <w:r>
        <w:t xml:space="preserve"> </w:t>
      </w:r>
      <w:proofErr w:type="spellStart"/>
      <w:r>
        <w:t>network</w:t>
      </w:r>
      <w:proofErr w:type="spellEnd"/>
      <w:r>
        <w:t>'.</w:t>
      </w:r>
    </w:p>
    <w:p w14:paraId="2495B321" w14:textId="5B03592C" w:rsidR="00521ABD" w:rsidRPr="0050551E" w:rsidRDefault="00521ABD" w:rsidP="00521ABD">
      <w:pPr>
        <w:pStyle w:val="NormalIndent"/>
        <w:spacing w:line="360" w:lineRule="auto"/>
        <w:ind w:left="0"/>
      </w:pPr>
      <w:r>
        <w:t>El 'replay buffer' actúa como una cola FIFO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que almacena tuplas </w:t>
      </w:r>
      <m:oMath>
        <m:r>
          <w:rPr>
            <w:rFonts w:ascii="Cambria Math" w:hAnsi="Cambria Math"/>
          </w:rPr>
          <m:t>(S, A, R, S')</m:t>
        </m:r>
      </m:oMath>
      <w:r>
        <w:t xml:space="preserve"> y permite simular un conjunto de datos de entrenamiento independientes e idénticamente distribuidos (i.i.d), esencial para el entrenamiento de la red neuronal. Aunque la independencia de los datos es </w:t>
      </w:r>
      <w:r>
        <w:lastRenderedPageBreak/>
        <w:t>parcial debido a la naturaleza secuencial de las decisiones y el estado, el 'replay buffer' proporciona un mecanismo eficaz para muestrear y utilizar estos datos en el entrenamiento.</w:t>
      </w:r>
    </w:p>
    <w:p w14:paraId="320BC794" w14:textId="71C1E4AB" w:rsidR="00521ABD" w:rsidRDefault="00521ABD" w:rsidP="00521ABD">
      <w:pPr>
        <w:pStyle w:val="NormalIndent"/>
        <w:spacing w:line="360" w:lineRule="auto"/>
        <w:ind w:left="0"/>
      </w:pPr>
      <w:r>
        <w:t>Por otro lado, la '</w:t>
      </w:r>
      <w:proofErr w:type="gramStart"/>
      <w:r>
        <w:t>target</w:t>
      </w:r>
      <w:proofErr w:type="gramEnd"/>
      <w:r>
        <w:t xml:space="preserve"> </w:t>
      </w:r>
      <w:proofErr w:type="spellStart"/>
      <w:r>
        <w:t>network</w:t>
      </w:r>
      <w:proofErr w:type="spellEnd"/>
      <w:r>
        <w:t xml:space="preserve">' aborda la correlación intrínseca en los pasos secuenciales del agente, que puede generar inestabilidad en la estimación de los valores Q. Recordando la ecuación de </w:t>
      </w:r>
      <w:proofErr w:type="spellStart"/>
      <w:r>
        <w:t>Bellman</w:t>
      </w:r>
      <w:proofErr w:type="spellEnd"/>
      <w:r>
        <w:t xml:space="preserve"> y la naturaleza secuencial del MDP, cada actualización del valor Q se basa en la recompensa obtenida y los valores Q del estado siguiente. La '</w:t>
      </w:r>
      <w:proofErr w:type="gramStart"/>
      <w:r>
        <w:t>target</w:t>
      </w:r>
      <w:proofErr w:type="gramEnd"/>
      <w:r>
        <w:t xml:space="preserve"> </w:t>
      </w:r>
      <w:proofErr w:type="spellStart"/>
      <w:r>
        <w:t>network</w:t>
      </w:r>
      <w:proofErr w:type="spellEnd"/>
      <w:r>
        <w:t>' sirve para mantener estables los valores Q del estado siguiente (</w:t>
      </w:r>
      <m:oMath>
        <m:r>
          <w:rPr>
            <w:rFonts w:ascii="Cambria Math" w:hAnsi="Cambria Math"/>
          </w:rPr>
          <m:t>Q(s', a')</m:t>
        </m:r>
      </m:oMath>
      <w:r>
        <w:t>) durante el proceso de actualización. Esto se logra mediante el uso de dos redes neuronales: la red principal, que se actualiza constantemente, y la red objetivo, que es una copia de la red principal, pero se actualiza con menos frecuencia para mantener un equilibrio entre la estabilidad y la relevancia de la información.</w:t>
      </w:r>
    </w:p>
    <w:p w14:paraId="160269D8" w14:textId="0657DF8A" w:rsidR="0088677A" w:rsidRPr="0088677A" w:rsidRDefault="0088677A" w:rsidP="0088677A">
      <w:pPr>
        <w:spacing w:line="360" w:lineRule="auto"/>
      </w:pPr>
      <w:r w:rsidRPr="0088677A">
        <w:t xml:space="preserve">Basándonos en los conceptos anteriormente descritos, el proceso de entrenamiento de las redes neuronales en el marco de DQN es relativamente directo, aunque implica varios pasos clave. Después de una fase inicial de preparación, en la cual se acumulan suficientes datos en el 'replay buffer', cada episodio de entrenamiento procede seleccionando aleatoriamente una muestra de estos datos acumulados. A continuación, se calculan los valores Q empleando la ecuación de </w:t>
      </w:r>
      <w:proofErr w:type="spellStart"/>
      <w:r w:rsidRPr="0088677A">
        <w:t>Bellman</w:t>
      </w:r>
      <w:proofErr w:type="spellEnd"/>
      <w:r w:rsidRPr="0088677A">
        <w:t>, utilizando los valores Q del estado siguiente obtenidos de la '</w:t>
      </w:r>
      <w:proofErr w:type="gramStart"/>
      <w:r w:rsidRPr="0088677A">
        <w:t>target</w:t>
      </w:r>
      <w:proofErr w:type="gramEnd"/>
      <w:r w:rsidRPr="0088677A">
        <w:t xml:space="preserve"> </w:t>
      </w:r>
      <w:proofErr w:type="spellStart"/>
      <w:r w:rsidRPr="0088677A">
        <w:t>network</w:t>
      </w:r>
      <w:proofErr w:type="spellEnd"/>
      <w:r w:rsidRPr="0088677A">
        <w:t>'. Estos valores Q calculados se tratan como si fueran los óptimos para el estado correspondiente y se utilizan para entrenar la red principal.</w:t>
      </w:r>
    </w:p>
    <w:p w14:paraId="14205554" w14:textId="49E31215" w:rsidR="0088677A" w:rsidRPr="0088677A" w:rsidRDefault="0088677A" w:rsidP="0088677A">
      <w:pPr>
        <w:spacing w:line="360" w:lineRule="auto"/>
      </w:pPr>
      <w:r w:rsidRPr="0088677A">
        <w:t xml:space="preserve">Este método iterativo asegura que la red neuronal se entrene de manera gradual, permitiéndole desarrollar una representación cada vez más precisa y refinada de los valores </w:t>
      </w:r>
      <m:oMath>
        <m:r>
          <w:rPr>
            <w:rFonts w:ascii="Cambria Math" w:hAnsi="Cambria Math"/>
          </w:rPr>
          <m:t>Q(s,a)</m:t>
        </m:r>
      </m:oMath>
      <w:r w:rsidRPr="0088677A">
        <w:t>. Con cada iteración, la red aprende y ajusta sus parámetros para estimar mejor los valores Q, acercándose así a la política óptima.</w:t>
      </w:r>
    </w:p>
    <w:p w14:paraId="1A442605" w14:textId="77777777" w:rsidR="0088677A" w:rsidRDefault="0088677A" w:rsidP="0088677A">
      <w:pPr>
        <w:spacing w:line="360" w:lineRule="auto"/>
        <w:rPr>
          <w:b/>
          <w:smallCaps/>
        </w:rPr>
      </w:pPr>
      <w:r w:rsidRPr="0088677A">
        <w:t xml:space="preserve">En cuanto al espacio de estados y acciones utilizado para esta técnica, se empleó la misma configuración que para el agente de Q </w:t>
      </w:r>
      <w:proofErr w:type="spellStart"/>
      <w:r w:rsidRPr="0088677A">
        <w:t>Learning</w:t>
      </w:r>
      <w:proofErr w:type="spellEnd"/>
      <w:r w:rsidRPr="0088677A">
        <w:t xml:space="preserve"> más complejo. La principal diferencia radica en el tratamiento de los estados: para DQN, el espacio de estados no requiere discretización, lo que permite que los valores continuos sean procesados directamente por la red neuronal. Sin embargo, el conjunto de acciones sí debe ser discretizado, al igual que en el caso de Q </w:t>
      </w:r>
      <w:proofErr w:type="spellStart"/>
      <w:r w:rsidRPr="0088677A">
        <w:t>Learning</w:t>
      </w:r>
      <w:proofErr w:type="spellEnd"/>
      <w:r w:rsidRPr="0088677A">
        <w:t>, debido a que la red produce valores Q para acciones discretas. Esta combinación de entradas continuas para los estados y acciones discretas constituye un enfoque híbrido que capitaliza las fortalezas de DQN en el manejo de complejos espacios de estados y acciones en el contexto de las cadenas de suministro.</w:t>
      </w:r>
    </w:p>
    <w:p w14:paraId="5827DA1A" w14:textId="2C1FBD8A" w:rsidR="002F4C23" w:rsidRPr="00D02ABA" w:rsidRDefault="00000000" w:rsidP="0088677A">
      <w:pPr>
        <w:pStyle w:val="Heading2"/>
      </w:pPr>
      <w:bookmarkStart w:id="14" w:name="_Toc152775453"/>
      <w:r w:rsidRPr="00D02ABA">
        <w:t>5</w:t>
      </w:r>
      <w:r w:rsidRPr="00D02ABA">
        <w:tab/>
        <w:t>Implementaci</w:t>
      </w:r>
      <w:r w:rsidR="00097920">
        <w:t>ó</w:t>
      </w:r>
      <w:r w:rsidRPr="00D02ABA">
        <w:t>n</w:t>
      </w:r>
      <w:bookmarkEnd w:id="14"/>
      <w:r w:rsidRPr="00D02ABA">
        <w:t xml:space="preserve"> </w:t>
      </w:r>
    </w:p>
    <w:p w14:paraId="0BE6FD34" w14:textId="7BC5AFD1" w:rsidR="002F4C23" w:rsidRPr="00D02ABA" w:rsidRDefault="008241EE" w:rsidP="008241EE">
      <w:pPr>
        <w:spacing w:line="360" w:lineRule="auto"/>
      </w:pPr>
      <w:r>
        <w:t xml:space="preserve">En esta sección se van a detallar como fueron implementados los agentes y los modelos descritos anteriormente. Mostrando los datos usados, los parámetros, las tecnologías y todos los detalles para entender el desarrollo y la implementación. </w:t>
      </w:r>
    </w:p>
    <w:p w14:paraId="378C5AA1" w14:textId="031158A5" w:rsidR="002F4C23" w:rsidRPr="00D02ABA" w:rsidRDefault="00000000">
      <w:pPr>
        <w:pStyle w:val="Heading3"/>
      </w:pPr>
      <w:bookmarkStart w:id="15" w:name="_Toc152775454"/>
      <w:r w:rsidRPr="00D02ABA">
        <w:lastRenderedPageBreak/>
        <w:t>5.1</w:t>
      </w:r>
      <w:r w:rsidRPr="00D02ABA">
        <w:tab/>
      </w:r>
      <w:r w:rsidR="00CA20A6">
        <w:t>Instancia del ambiente</w:t>
      </w:r>
      <w:bookmarkEnd w:id="15"/>
      <w:r w:rsidRPr="00D02ABA">
        <w:t xml:space="preserve"> </w:t>
      </w:r>
    </w:p>
    <w:p w14:paraId="22472AC8" w14:textId="04914CA5" w:rsidR="00E2417D" w:rsidRDefault="00E2417D" w:rsidP="00E2417D">
      <w:pPr>
        <w:spacing w:line="360" w:lineRule="auto"/>
      </w:pPr>
      <w:r>
        <w:t xml:space="preserve">Para la implementación del ambiente en el que interactuarán los agentes, se establecieron valores específicos basados en el problema definido anteriormente y en datos obtenidos de la sección de diseño de experimento del trabajo de </w:t>
      </w:r>
      <w:r w:rsidR="00097920">
        <w:t>Gómez</w:t>
      </w:r>
      <w:r>
        <w:t xml:space="preserve"> et al. (2023).</w:t>
      </w:r>
    </w:p>
    <w:p w14:paraId="1D68ED12" w14:textId="71BC4E11" w:rsidR="00E2417D" w:rsidRDefault="00E2417D" w:rsidP="00E2417D">
      <w:pPr>
        <w:spacing w:line="360" w:lineRule="auto"/>
      </w:pPr>
      <w:r>
        <w:t>En lo referente a la estructura general de la cadena de suministros, se optó por una configuración simplificada con</w:t>
      </w:r>
      <w:r w:rsidR="00F746BF">
        <w:t xml:space="preserve"> 10 periodos,</w:t>
      </w:r>
      <w:r>
        <w:t xml:space="preserve"> 2 proveedores y 1 producto, debido a consideraciones computacionales relacionadas con el entrenamiento de los agentes. Esta simplificación se analizará más adelante. Los proveedores están ubicados aleatoriamente en una región de 250km x 250km, con el depósito centralizado. Cada vehículo de transporte tiene una capacidad de 6 toneladas (6000 kg), se desplaza a una velocidad promedio de 60 km/h y requiere 10 minutos para la carga de productos en cada proveedor. A partir de estos parámetros se calcula el tiempo de ida y vuelta desde cada proveedor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y se establece un costo unitario de transporte de </w:t>
      </w:r>
      <m:oMath>
        <m:r>
          <w:rPr>
            <w:rFonts w:ascii="Cambria Math" w:hAnsi="Cambria Math"/>
          </w:rPr>
          <m:t>c=$1</m:t>
        </m:r>
      </m:oMath>
      <w:r>
        <w:t xml:space="preserve"> por minuto.</w:t>
      </w:r>
    </w:p>
    <w:p w14:paraId="1DF5E228" w14:textId="64AEA10E" w:rsidR="00E2417D" w:rsidRDefault="00E2417D" w:rsidP="00E2417D">
      <w:pPr>
        <w:spacing w:line="360" w:lineRule="auto"/>
      </w:pPr>
      <w:r>
        <w:t xml:space="preserve">Para el único producto en el modelo, todos los proveedores lo ofrecen. Se fijó una tasa de perecimiento de </w:t>
      </w:r>
      <m:oMath>
        <m:r>
          <w:rPr>
            <w:rFonts w:ascii="Cambria Math" w:hAnsi="Cambria Math"/>
          </w:rPr>
          <m:t>ϕ=10%</m:t>
        </m:r>
      </m:oMath>
      <w:r>
        <w:t xml:space="preserve">. La demanda se calcula aleatoriamente siguiendo el método descrito en el trabajo base: la demanda media de cada simulación se obtiene de una distribución uniforme entre 400 y 900 kg, y en cada periodo se calcula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usando una distribución normal con esta media y una desviación estándar del 10%. Similarmente,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se determina mediante una distribución uniforme entre 1000 y 1500 kg. Para asegurar que las cantidades disponibles superen la demanda y reducir la penalización en instancias pequeñas, se permite que los valores negativos de demanda y cantidad disponible se limiten a 0 y al doble de la media.</w:t>
      </w:r>
    </w:p>
    <w:p w14:paraId="362D541D" w14:textId="33B2AB92" w:rsidR="00E2417D" w:rsidRDefault="00E2417D" w:rsidP="00E2417D">
      <w:pPr>
        <w:spacing w:line="360" w:lineRule="auto"/>
      </w:pPr>
      <w:r>
        <w:t xml:space="preserve">Los precios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se definen usando un proceso similar, con valores medios entre $50 y $120 por cada 100 kg de producto. El valor mínimo permitido es de $1, y para mantener la simetría, el máximo es el doble de la media menos $1. El precio de venta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se calcula como un 25% superior al promedio de los precios medios de todos los proveedores, mientras que los costos de penalización por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y mantenimiento del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t xml:space="preserve"> se fijan en el 20% del precio de venta.</w:t>
      </w:r>
    </w:p>
    <w:p w14:paraId="2B33291C" w14:textId="03558083" w:rsidR="00E2417D" w:rsidRDefault="00E2417D" w:rsidP="00E2417D">
      <w:pPr>
        <w:spacing w:line="360" w:lineRule="auto"/>
      </w:pPr>
      <w:r>
        <w:t xml:space="preserve">Este ambiente fue implementado usando la librería de </w:t>
      </w:r>
      <w:proofErr w:type="spellStart"/>
      <w:r>
        <w:t>Gymnasium</w:t>
      </w:r>
      <w:proofErr w:type="spellEnd"/>
      <w:r>
        <w:t xml:space="preserve"> que es ampliamente usada para trabajar con problemas de aprendizaje por refuerzo. Esta librería permite la creación de una instancia aleatoria que incluye todos los elementos definidos anteriormente y permite la evolución de esta instancia del ambiente a partir de las distintas decisiones que se toman externamente y el </w:t>
      </w:r>
      <w:proofErr w:type="spellStart"/>
      <w:r>
        <w:t>calculo</w:t>
      </w:r>
      <w:proofErr w:type="spellEnd"/>
      <w:r>
        <w:t xml:space="preserve"> aleatorio de algunos valores. Para crear esta instancia se necesita definir un espacio de estados y de acciones, este coincide con el mismo que se definió inicialmente para el MDP.</w:t>
      </w:r>
    </w:p>
    <w:p w14:paraId="53BEAA37" w14:textId="77777777" w:rsidR="00CA20A6" w:rsidRDefault="00CA20A6" w:rsidP="00E2417D">
      <w:pPr>
        <w:spacing w:line="360" w:lineRule="auto"/>
      </w:pPr>
    </w:p>
    <w:p w14:paraId="72601941" w14:textId="77777777" w:rsidR="00F13399" w:rsidRDefault="00F13399" w:rsidP="00E2417D">
      <w:pPr>
        <w:spacing w:line="360" w:lineRule="auto"/>
      </w:pPr>
    </w:p>
    <w:p w14:paraId="54EA9B51" w14:textId="40443557" w:rsidR="00CA20A6" w:rsidRPr="00D02ABA" w:rsidRDefault="00CA20A6" w:rsidP="00CA20A6">
      <w:pPr>
        <w:pStyle w:val="Heading3"/>
      </w:pPr>
      <w:bookmarkStart w:id="16" w:name="_Toc152775455"/>
      <w:r w:rsidRPr="00D02ABA">
        <w:lastRenderedPageBreak/>
        <w:t>5.</w:t>
      </w:r>
      <w:r>
        <w:t>2</w:t>
      </w:r>
      <w:r w:rsidRPr="00D02ABA">
        <w:tab/>
      </w:r>
      <w:r>
        <w:t>Agentes de políticas de manejos de inventarios</w:t>
      </w:r>
      <w:bookmarkEnd w:id="16"/>
      <w:r w:rsidRPr="00D02ABA">
        <w:t xml:space="preserve"> </w:t>
      </w:r>
    </w:p>
    <w:p w14:paraId="3E35BC3F" w14:textId="4C2CCC5F" w:rsidR="00DF386C" w:rsidRPr="00DF386C" w:rsidRDefault="00DF386C" w:rsidP="00DF386C">
      <w:pPr>
        <w:spacing w:line="360" w:lineRule="auto"/>
      </w:pPr>
      <w:r w:rsidRPr="00DF386C">
        <w:t>La implementación de estos agentes se centró en analizar el nivel de inventario de cada producto en cada periodo y, a partir de ello, determinar la cantidad a ordenar utilizando el método '</w:t>
      </w:r>
      <w:proofErr w:type="spellStart"/>
      <w:r w:rsidRPr="00DF386C">
        <w:t>greedy</w:t>
      </w:r>
      <w:proofErr w:type="spellEnd"/>
      <w:r w:rsidRPr="00DF386C">
        <w:t>' previamente establecido. Los parámetros para la política R,Q se definieron considerando el 50% de la demanda máxima como umbral para el punto de reorden y el 150% de esta misma demanda como la cantidad a solicitar. Por ejemplo, si la demanda máxima es de 900 kg, se realizará un pedido de 1350 kg cuando el inventario de un producto descienda por debajo de 450 kg.</w:t>
      </w:r>
    </w:p>
    <w:p w14:paraId="086858B0" w14:textId="6DA945E8" w:rsidR="00DF386C" w:rsidRPr="00DF386C" w:rsidRDefault="00DF386C" w:rsidP="00DF386C">
      <w:pPr>
        <w:spacing w:line="360" w:lineRule="auto"/>
      </w:pPr>
      <w:r w:rsidRPr="00DF386C">
        <w:t xml:space="preserve">En cuanto a la política </w:t>
      </w:r>
      <w:proofErr w:type="spellStart"/>
      <w:r w:rsidRPr="00DF386C">
        <w:t>s,S</w:t>
      </w:r>
      <w:proofErr w:type="spellEnd"/>
      <w:r w:rsidRPr="00DF386C">
        <w:t xml:space="preserve">, los parámetros se establecen de manera similar: si el inventario es de 400 kg, se efectúa un pedido para alcanzar un nivel de inventario de 950 kg. La selección de estos parámetros específicos se basó en la demanda máxima, una métrica preconocida, y los porcentajes derivados de un proceso de búsqueda de </w:t>
      </w:r>
      <w:proofErr w:type="spellStart"/>
      <w:r w:rsidRPr="00DF386C">
        <w:t>hiperparámetros</w:t>
      </w:r>
      <w:proofErr w:type="spellEnd"/>
      <w:r w:rsidRPr="00DF386C">
        <w:t xml:space="preserve"> orientado a maximizar las recompensas obtenidas por los agentes.</w:t>
      </w:r>
    </w:p>
    <w:p w14:paraId="31B157C8" w14:textId="72178620" w:rsidR="00DF386C" w:rsidRDefault="00DF386C" w:rsidP="00DF386C">
      <w:pPr>
        <w:spacing w:line="360" w:lineRule="auto"/>
        <w:rPr>
          <w:b/>
        </w:rPr>
      </w:pPr>
      <w:r w:rsidRPr="00DF386C">
        <w:t xml:space="preserve">Para facilitar la interacción de estos agentes con el ambiente diseñado, se implementaron clases específicas utilizando el </w:t>
      </w:r>
      <w:r w:rsidR="00800EB3">
        <w:t>marco de trabajo</w:t>
      </w:r>
      <w:r w:rsidRPr="00DF386C">
        <w:t xml:space="preserve"> </w:t>
      </w:r>
      <w:proofErr w:type="spellStart"/>
      <w:r w:rsidRPr="00DF386C">
        <w:t>Gymnasium</w:t>
      </w:r>
      <w:proofErr w:type="spellEnd"/>
      <w:r w:rsidRPr="00DF386C">
        <w:t>. Este enfoque permite una integración efectiva y eficiente de las políticas de manejo de inventarios dentro del ambiente de simulación, asegurando así una evaluación precisa y consistente del desempeño de los agentes bajo las condiciones establecidas.</w:t>
      </w:r>
    </w:p>
    <w:p w14:paraId="1AC97D14" w14:textId="60F97C1F" w:rsidR="00DF386C" w:rsidRDefault="00DF386C" w:rsidP="00DF386C">
      <w:pPr>
        <w:pStyle w:val="Heading3"/>
      </w:pPr>
      <w:bookmarkStart w:id="17" w:name="_Toc152775456"/>
      <w:r w:rsidRPr="00D02ABA">
        <w:t>5.</w:t>
      </w:r>
      <w:r>
        <w:t>3</w:t>
      </w:r>
      <w:r w:rsidRPr="00D02ABA">
        <w:tab/>
      </w:r>
      <w:r>
        <w:t>Modelo mixto-entero de optimización</w:t>
      </w:r>
      <w:bookmarkEnd w:id="17"/>
    </w:p>
    <w:p w14:paraId="1A497145" w14:textId="487181F0" w:rsidR="00800EB3" w:rsidRPr="00800EB3" w:rsidRDefault="00800EB3" w:rsidP="00800EB3">
      <w:pPr>
        <w:spacing w:line="360" w:lineRule="auto"/>
      </w:pPr>
      <w:r w:rsidRPr="00800EB3">
        <w:t xml:space="preserve">Para implementar y resolver el modelo de optimización, se empleó la librería </w:t>
      </w:r>
      <w:proofErr w:type="spellStart"/>
      <w:r w:rsidRPr="00800EB3">
        <w:t>Gurobipy</w:t>
      </w:r>
      <w:proofErr w:type="spellEnd"/>
      <w:r w:rsidRPr="00800EB3">
        <w:t>, una herramienta eficaz para trabajar con modelos algebraicos en problemas de optimización. Esta librería facilita la integración del modelo algebraico diseñado previamente y utiliza los datos generados por el ambiente para encontrar la solución óptima del problema planteado.</w:t>
      </w:r>
    </w:p>
    <w:p w14:paraId="2C2D04C8" w14:textId="77777777" w:rsidR="00800EB3" w:rsidRDefault="00800EB3" w:rsidP="00800EB3">
      <w:pPr>
        <w:spacing w:line="360" w:lineRule="auto"/>
      </w:pPr>
      <w:r w:rsidRPr="00800EB3">
        <w:t>Cabe destacar que el funcionamiento de este modelo de optimización se diferencia del ciclo de interacción estándar entre el agente y el ambiente en simulaciones de aprendizaje por refuerzo. En lugar de integrarse en este flujo interactivo, el modelo se ejecuta de manera independiente. Para ello, se generan datos aleatorios utilizando una semilla específica, lo que asegura la consistencia y reproducibilidad de los escenarios simulados. Una vez generados estos datos, el modelo de optimización se ejecuta sobre ellos para calcular la solución óptima. Esta metodología permite evaluar y comparar el desempeño de los agentes con un escenario de referencia óptimo, proporcionando una valiosa perspectiva sobre la eficacia de las estrategias de los agentes en comparación con el ideal teórico.</w:t>
      </w:r>
    </w:p>
    <w:p w14:paraId="29CBB5F4" w14:textId="77777777" w:rsidR="00800EB3" w:rsidRDefault="00800EB3" w:rsidP="00800EB3">
      <w:pPr>
        <w:spacing w:line="360" w:lineRule="auto"/>
        <w:rPr>
          <w:b/>
        </w:rPr>
      </w:pPr>
    </w:p>
    <w:p w14:paraId="44109799" w14:textId="32CE3752" w:rsidR="00DF386C" w:rsidRDefault="00DF386C" w:rsidP="00800EB3">
      <w:pPr>
        <w:pStyle w:val="Heading3"/>
      </w:pPr>
      <w:bookmarkStart w:id="18" w:name="_Toc152775457"/>
      <w:r w:rsidRPr="00D02ABA">
        <w:lastRenderedPageBreak/>
        <w:t>5.</w:t>
      </w:r>
      <w:r>
        <w:t>4</w:t>
      </w:r>
      <w:r w:rsidRPr="00D02ABA">
        <w:tab/>
      </w:r>
      <w:r>
        <w:t xml:space="preserve">Agentes Q </w:t>
      </w:r>
      <w:proofErr w:type="spellStart"/>
      <w:r>
        <w:t>Learning</w:t>
      </w:r>
      <w:bookmarkEnd w:id="18"/>
      <w:proofErr w:type="spellEnd"/>
    </w:p>
    <w:p w14:paraId="11866930" w14:textId="77777777" w:rsidR="00800EB3" w:rsidRDefault="00800EB3" w:rsidP="00800EB3">
      <w:pPr>
        <w:pStyle w:val="NormalIndent"/>
      </w:pPr>
    </w:p>
    <w:p w14:paraId="449D7344" w14:textId="1D9A6C07" w:rsidR="00D57941" w:rsidRPr="0050551E" w:rsidRDefault="00D57941" w:rsidP="00D57941">
      <w:pPr>
        <w:spacing w:line="360" w:lineRule="auto"/>
        <w:rPr>
          <w:rFonts w:cs="Arial"/>
        </w:rPr>
      </w:pPr>
      <w:r w:rsidRPr="00D57941">
        <w:rPr>
          <w:rFonts w:cs="Arial"/>
        </w:rPr>
        <w:t xml:space="preserve">En la implementación de los agentes de Q </w:t>
      </w:r>
      <w:proofErr w:type="spellStart"/>
      <w:r w:rsidRPr="00D57941">
        <w:rPr>
          <w:rFonts w:cs="Arial"/>
        </w:rPr>
        <w:t>Learning</w:t>
      </w:r>
      <w:proofErr w:type="spellEnd"/>
      <w:r w:rsidRPr="00D57941">
        <w:rPr>
          <w:rFonts w:cs="Arial"/>
        </w:rPr>
        <w:t xml:space="preserve">, se seleccionaron parámetros específicos tanto para el entrenamiento como para la discretización de los espacios de estados y acciones. Un aspecto crucial en el entrenamiento de un agente de Q </w:t>
      </w:r>
      <w:proofErr w:type="spellStart"/>
      <w:r w:rsidRPr="00D57941">
        <w:rPr>
          <w:rFonts w:cs="Arial"/>
        </w:rPr>
        <w:t>Learning</w:t>
      </w:r>
      <w:proofErr w:type="spellEnd"/>
      <w:r w:rsidRPr="00D57941">
        <w:rPr>
          <w:rFonts w:cs="Arial"/>
        </w:rPr>
        <w:t xml:space="preserve"> es el equilibrio entre exploración y explotación. La exploración implica que el agente debe investigar todas las posibles decisiones y estados disponibles, mientras que la explotación se centra en aprovechar las soluciones más prometedoras identificadas hasta el momento.</w:t>
      </w:r>
    </w:p>
    <w:p w14:paraId="3E06D6ED" w14:textId="77777777" w:rsidR="00A831FC" w:rsidRDefault="00D57941" w:rsidP="00D57941">
      <w:pPr>
        <w:spacing w:line="360" w:lineRule="auto"/>
        <w:rPr>
          <w:rFonts w:cs="Arial"/>
        </w:rPr>
      </w:pPr>
      <w:r w:rsidRPr="00D57941">
        <w:rPr>
          <w:rFonts w:cs="Arial"/>
        </w:rPr>
        <w:t xml:space="preserve">Para gestionar este balance, se empleó el método </w:t>
      </w:r>
      <w:proofErr w:type="spellStart"/>
      <w:r w:rsidRPr="00D57941">
        <w:rPr>
          <w:rFonts w:cs="Arial"/>
        </w:rPr>
        <w:t>Epsilon-greedy</w:t>
      </w:r>
      <w:proofErr w:type="spellEnd"/>
      <w:r w:rsidRPr="00D57941">
        <w:rPr>
          <w:rFonts w:cs="Arial"/>
        </w:rPr>
        <w:t>, basado en un parámetro</w:t>
      </w:r>
    </w:p>
    <w:p w14:paraId="76FC0A21" w14:textId="5C10EBC6" w:rsidR="00A831FC" w:rsidRPr="00E109A7" w:rsidRDefault="00D57941" w:rsidP="00D57941">
      <w:pPr>
        <w:spacing w:line="360" w:lineRule="auto"/>
        <w:rPr>
          <w:rFonts w:cs="Arial"/>
        </w:rPr>
      </w:pPr>
      <w:r w:rsidRPr="00D57941">
        <w:rPr>
          <w:rFonts w:cs="Arial"/>
        </w:rPr>
        <w:t xml:space="preserve"> </w:t>
      </w:r>
      <m:oMath>
        <m:r>
          <w:rPr>
            <w:rFonts w:ascii="Cambria Math" w:hAnsi="Cambria Math" w:cs="Arial"/>
          </w:rPr>
          <m:t>ϵ ∈ [0,1]</m:t>
        </m:r>
      </m:oMath>
      <w:r w:rsidRPr="00D57941">
        <w:rPr>
          <w:rFonts w:cs="Arial"/>
        </w:rPr>
        <w:t xml:space="preserve">. Según este enfoque, con una probabilidad </w:t>
      </w:r>
      <m:oMath>
        <m:r>
          <w:rPr>
            <w:rFonts w:ascii="Cambria Math" w:hAnsi="Cambria Math" w:cs="Arial"/>
          </w:rPr>
          <m:t>ϵ</m:t>
        </m:r>
      </m:oMath>
      <w:r w:rsidRPr="00D57941">
        <w:rPr>
          <w:rFonts w:cs="Arial"/>
        </w:rPr>
        <w:t xml:space="preserve">, el agente opta por una acción aleatoria, fomentando la exploración, y con una probabilidad </w:t>
      </w:r>
      <m:oMath>
        <m:r>
          <w:rPr>
            <w:rFonts w:ascii="Cambria Math" w:hAnsi="Cambria Math" w:cs="Arial"/>
          </w:rPr>
          <m:t>1 - ϵ</m:t>
        </m:r>
      </m:oMath>
      <w:r w:rsidRPr="00D57941">
        <w:rPr>
          <w:rFonts w:cs="Arial"/>
        </w:rPr>
        <w:t xml:space="preserve">, selecciona la acción 'greedy', es decir, la que tiene el mayor valor Q, favoreciendo la explotación. En la configuración inicial de los agentes, se estableció un valor de </w:t>
      </w:r>
      <m:oMath>
        <m:r>
          <w:rPr>
            <w:rFonts w:ascii="Cambria Math" w:hAnsi="Cambria Math" w:cs="Arial"/>
          </w:rPr>
          <m:t>ϵ = 0.3</m:t>
        </m:r>
      </m:oMath>
      <w:r w:rsidRPr="00D57941">
        <w:rPr>
          <w:rFonts w:cs="Arial"/>
        </w:rPr>
        <w:t>.</w:t>
      </w:r>
    </w:p>
    <w:p w14:paraId="011ED3B0" w14:textId="1BE2DB70" w:rsidR="00AD1164" w:rsidRPr="00676E9F" w:rsidRDefault="00D57941" w:rsidP="00676E9F">
      <w:pPr>
        <w:spacing w:line="360" w:lineRule="auto"/>
        <w:rPr>
          <w:rFonts w:cs="Arial"/>
        </w:rPr>
      </w:pPr>
      <w:r w:rsidRPr="00D57941">
        <w:rPr>
          <w:rFonts w:cs="Arial"/>
        </w:rPr>
        <w:t>Conforme avanza el entrenamiento y se busca afinar aún más las políticas, se introduce el concepto de épsilon-</w:t>
      </w:r>
      <w:proofErr w:type="spellStart"/>
      <w:r w:rsidRPr="00D57941">
        <w:rPr>
          <w:rFonts w:cs="Arial"/>
        </w:rPr>
        <w:t>decay</w:t>
      </w:r>
      <w:proofErr w:type="spellEnd"/>
      <w:r w:rsidRPr="00D57941">
        <w:rPr>
          <w:rFonts w:cs="Arial"/>
        </w:rPr>
        <w:t xml:space="preserve">, donde el valor de ϵ se reduce progresivamente en cada episodio hasta alcanzar un mínimo. Este mínimo se fijó en 0.01, permitiendo mantener un grado de exploración incluso en etapas avanzadas del entrenamiento. La tasa de reducción de </w:t>
      </w:r>
      <m:oMath>
        <m:r>
          <w:rPr>
            <w:rFonts w:ascii="Cambria Math" w:hAnsi="Cambria Math" w:cs="Arial"/>
          </w:rPr>
          <m:t>ϵ</m:t>
        </m:r>
      </m:oMath>
      <w:r w:rsidRPr="00D57941">
        <w:rPr>
          <w:rFonts w:cs="Arial"/>
        </w:rPr>
        <w:t xml:space="preserve"> varía en función del ambiente específico; para este caso, se adoptó una tasa base de 0.00002. Este enfoque de épsilon-decay asegura que el agente no se quede atrapado prematuramente en una política subóptima, al mismo tiempo que incrementa gradualmente la importancia de explotar las estrategias más efectivas identificadas.</w:t>
      </w:r>
    </w:p>
    <w:p w14:paraId="26B20611" w14:textId="74B76B63" w:rsidR="00676E9F" w:rsidRPr="00676E9F" w:rsidRDefault="00676E9F" w:rsidP="00676E9F">
      <w:pPr>
        <w:spacing w:line="360" w:lineRule="auto"/>
      </w:pPr>
      <w:r w:rsidRPr="00676E9F">
        <w:t xml:space="preserve">En relación con los parámetros fundamentales de la ecuación de </w:t>
      </w:r>
      <w:proofErr w:type="spellStart"/>
      <w:r w:rsidRPr="00676E9F">
        <w:t>Bellman</w:t>
      </w:r>
      <w:proofErr w:type="spellEnd"/>
      <w:r w:rsidRPr="00676E9F">
        <w:t xml:space="preserve"> en la implementación de Q </w:t>
      </w:r>
      <w:proofErr w:type="spellStart"/>
      <w:r w:rsidRPr="00676E9F">
        <w:t>Learning</w:t>
      </w:r>
      <w:proofErr w:type="spellEnd"/>
      <w:r w:rsidRPr="00676E9F">
        <w:t>, se eligió trabajar con una tasa de aprendizaje (</w:t>
      </w:r>
      <m:oMath>
        <m:r>
          <w:rPr>
            <w:rFonts w:ascii="Cambria Math" w:hAnsi="Cambria Math"/>
          </w:rPr>
          <m:t>α</m:t>
        </m:r>
      </m:oMath>
      <w:r w:rsidRPr="00676E9F">
        <w:t>) de 0.2 y una tasa de descuento (</w:t>
      </w:r>
      <m:oMath>
        <m:r>
          <w:rPr>
            <w:rFonts w:ascii="Cambria Math" w:hAnsi="Cambria Math"/>
          </w:rPr>
          <m:t>γ</m:t>
        </m:r>
      </m:oMath>
      <w:r w:rsidRPr="00676E9F">
        <w:t>) de 0.8. La elección de γ es particularmente crítica en este contexto, ya que un valor alto permite que las decisiones actuales tomen en consideración los posibles estados futuros que resultan de dichas decisiones. Esta combinación de tasas de aprendizaje y descuento, junto con las estrategias de exploración y explotación previamente mencionadas, proporciona los elementos esenciales para el proceso iterativo de entrenamiento en Q Learning.</w:t>
      </w:r>
    </w:p>
    <w:p w14:paraId="02EFCFC7" w14:textId="2773947E" w:rsidR="00676E9F" w:rsidRPr="00676E9F" w:rsidRDefault="00676E9F" w:rsidP="00676E9F">
      <w:pPr>
        <w:spacing w:line="360" w:lineRule="auto"/>
      </w:pPr>
      <w:r w:rsidRPr="00676E9F">
        <w:t xml:space="preserve">Sin embargo, para implementar efectivamente estos agentes, fue necesario detallar la discretización de los espacios de estados y acciones. En el caso del espacio de estados, se optó por una discretización con </w:t>
      </w:r>
      <m:oMath>
        <m:r>
          <w:rPr>
            <w:rFonts w:ascii="Cambria Math" w:hAnsi="Cambria Math"/>
          </w:rPr>
          <m:t>k=4</m:t>
        </m:r>
      </m:oMath>
      <w:r w:rsidRPr="00676E9F">
        <w:t xml:space="preserve">, lo que resulta en un total de 6 posibles valores para cada variable. Las variables que constituyen la tupla de estados en la tabla Q incluyen el nivel de inventario, la demanda, el precio de compra, la cantidad disponible y, adicionalmente, el costo de transporte. Aunque el costo de transporte no varía dentro de una misma simulación, es crucial incluirlo para evaluar la viabilidad </w:t>
      </w:r>
      <w:r w:rsidRPr="00676E9F">
        <w:lastRenderedPageBreak/>
        <w:t>de comprar a ciertos proveedores, especialmente cuando enfrentan costos de transporte altos o tienen precios elevados o c</w:t>
      </w:r>
      <w:proofErr w:type="spellStart"/>
      <w:r w:rsidRPr="00676E9F">
        <w:t>antidades</w:t>
      </w:r>
      <w:proofErr w:type="spellEnd"/>
      <w:r w:rsidRPr="00676E9F">
        <w:t xml:space="preserve"> limitadas de producto. Este esquema de estados se aplicó a ambos agentes.</w:t>
      </w:r>
    </w:p>
    <w:p w14:paraId="11BCAEAC" w14:textId="314590E4" w:rsidR="00676E9F" w:rsidRPr="00676E9F" w:rsidRDefault="00676E9F" w:rsidP="00676E9F">
      <w:pPr>
        <w:spacing w:line="360" w:lineRule="auto"/>
      </w:pPr>
      <w:r w:rsidRPr="00676E9F">
        <w:t xml:space="preserve">Respecto al espacio de acciones, el agente basado en la política </w:t>
      </w:r>
      <w:proofErr w:type="spellStart"/>
      <w:r w:rsidRPr="00676E9F">
        <w:t>s,S</w:t>
      </w:r>
      <w:proofErr w:type="spellEnd"/>
      <w:r w:rsidRPr="00676E9F">
        <w:t xml:space="preserve"> no requiere una discretización adicional, ya que sus acciones son binarias: reordenar o no. En cambio, para el agente de Q </w:t>
      </w:r>
      <w:proofErr w:type="spellStart"/>
      <w:r w:rsidRPr="00676E9F">
        <w:t>Learning</w:t>
      </w:r>
      <w:proofErr w:type="spellEnd"/>
      <w:r w:rsidRPr="00676E9F">
        <w:t xml:space="preserve"> más complejo, se decidió por una discretización con </w:t>
      </w:r>
      <m:oMath>
        <m:r>
          <w:rPr>
            <w:rFonts w:ascii="Cambria Math" w:hAnsi="Cambria Math"/>
          </w:rPr>
          <m:t>k=6</m:t>
        </m:r>
      </m:oMath>
      <w:r w:rsidRPr="00676E9F">
        <w:t>, permitiendo que la decisión de compra para cada producto de cada proveedor se divida en incrementos de aproximadamente 16.6% en un rango de 0% a 100%. Esta granularidad ofrece suficiente flexibilidad para realizar compras que se acerquen a lo óptimo.</w:t>
      </w:r>
    </w:p>
    <w:p w14:paraId="50078A13" w14:textId="77777777" w:rsidR="00676E9F" w:rsidRDefault="00676E9F" w:rsidP="00676E9F">
      <w:pPr>
        <w:spacing w:line="360" w:lineRule="auto"/>
        <w:rPr>
          <w:b/>
        </w:rPr>
      </w:pPr>
      <w:r w:rsidRPr="00676E9F">
        <w:t xml:space="preserve">Para el agente basado en </w:t>
      </w:r>
      <w:proofErr w:type="spellStart"/>
      <w:r w:rsidRPr="00676E9F">
        <w:t>s,S</w:t>
      </w:r>
      <w:proofErr w:type="spellEnd"/>
      <w:r w:rsidRPr="00676E9F">
        <w:t>, se implementó también un parámetro de cantidad a reordenar del 150% de la demanda máxima. Con estos detalles definidos, se procedió a la implementación de los agentes y al diseño de sus respectivas tablas Q, que almacenan los valores para cada combinación de estado y acción.</w:t>
      </w:r>
    </w:p>
    <w:p w14:paraId="7AD8B703" w14:textId="64429871" w:rsidR="00A252CC" w:rsidRDefault="00DF386C" w:rsidP="00A252CC">
      <w:pPr>
        <w:pStyle w:val="Heading3"/>
      </w:pPr>
      <w:bookmarkStart w:id="19" w:name="_Toc152775458"/>
      <w:r w:rsidRPr="00D02ABA">
        <w:t>5.</w:t>
      </w:r>
      <w:r>
        <w:t>5</w:t>
      </w:r>
      <w:r w:rsidRPr="00D02ABA">
        <w:tab/>
      </w:r>
      <w:r>
        <w:t>Agente DQN</w:t>
      </w:r>
      <w:bookmarkEnd w:id="19"/>
    </w:p>
    <w:p w14:paraId="43D2A570" w14:textId="09D1A00A" w:rsidR="00F71264" w:rsidRDefault="00F71264" w:rsidP="00F71264">
      <w:pPr>
        <w:spacing w:line="360" w:lineRule="auto"/>
      </w:pPr>
      <w:r>
        <w:t xml:space="preserve">En la implementación del agente DQN, se realizaron algunas adaptaciones en comparación con el agente de Q </w:t>
      </w:r>
      <w:proofErr w:type="spellStart"/>
      <w:r>
        <w:t>Learning</w:t>
      </w:r>
      <w:proofErr w:type="spellEnd"/>
      <w:r>
        <w:t xml:space="preserve"> más complejo, especialmente en lo que respecta a la ecuación de </w:t>
      </w:r>
      <w:proofErr w:type="spellStart"/>
      <w:r>
        <w:t>Bellman</w:t>
      </w:r>
      <w:proofErr w:type="spellEnd"/>
      <w:r>
        <w:t xml:space="preserve"> y el manejo del espacio de estados y acciones. Una diferencia fundamental es que, para DQN, no es necesario discretizar el espacio de estados, eliminando así la necesidad del parámetro </w:t>
      </w:r>
      <m:oMath>
        <m:r>
          <w:rPr>
            <w:rFonts w:ascii="Cambria Math" w:hAnsi="Cambria Math"/>
          </w:rPr>
          <m:t>k</m:t>
        </m:r>
      </m:oMath>
      <w:r>
        <w:t xml:space="preserve"> para los estados. Además, se optó por una tasa de reducción de </w:t>
      </w:r>
      <m:oMath>
        <m:r>
          <w:rPr>
            <w:rFonts w:ascii="Cambria Math" w:hAnsi="Cambria Math"/>
          </w:rPr>
          <m:t>ϵ</m:t>
        </m:r>
      </m:oMath>
      <w:r>
        <w:t xml:space="preserve"> más rápida, específicamente de 0.0005, debido al mayor costo computacional y a una convergencia más rápida del modelo en comparación con el Q Learning tradicional. Para la ecuación de Bellman en DQN, se utilizó una tasa de aprendizaje (</w:t>
      </w:r>
      <m:oMath>
        <m:r>
          <w:rPr>
            <w:rFonts w:ascii="Cambria Math" w:hAnsi="Cambria Math"/>
          </w:rPr>
          <m:t>α</m:t>
        </m:r>
      </m:oMath>
      <w:r>
        <w:t>) de 0.3 y una tasa de descuento (</w:t>
      </w:r>
      <m:oMath>
        <m:r>
          <w:rPr>
            <w:rFonts w:ascii="Cambria Math" w:hAnsi="Cambria Math"/>
          </w:rPr>
          <m:t>γ</m:t>
        </m:r>
      </m:oMath>
      <w:r>
        <w:t>) de 0.7, parámetros que se demostraron más efectivos en este contexto debido a la manera en que se estiman los valores Q.</w:t>
      </w:r>
    </w:p>
    <w:p w14:paraId="032B0E1E" w14:textId="03218957" w:rsidR="00F71264" w:rsidRDefault="00F71264" w:rsidP="00F71264">
      <w:pPr>
        <w:spacing w:line="360" w:lineRule="auto"/>
      </w:pPr>
      <w:r>
        <w:t xml:space="preserve">En cuanto a la arquitectura de la red neuronal, se implementaron tres capas: las dos primeras con 64 neuronas cada una y la tercera con 32 neuronas. Las capas intermedias utilizan la función de activación </w:t>
      </w:r>
      <w:proofErr w:type="spellStart"/>
      <w:r>
        <w:t>ReLU</w:t>
      </w:r>
      <w:proofErr w:type="spellEnd"/>
      <w:r>
        <w:t>, mientras que la capa de salida, asociada a los valores Q, emplea una activación lineal. El tamaño de la muestra aleatoria tomada del 'replay buffer' es de 64, lo que implica que se deben haber acumulado al menos esa cantidad de datos en la cola antes de comenzar el entrenamiento. Los pesos de la red neuronal principal se actualizan cada dos pasos de la simulación o al finalizar esta, y la red objetivo actualiza sus pesos cada 100 pasos, lo que equivale a aproximadamente 10 episodios de 10 periodos cada uno. Con estos parámetros y estructura, se construyeron las redes neuronales y se diseñó el proceso de aprendizaje del agente en su interacción con el ambiente.</w:t>
      </w:r>
    </w:p>
    <w:p w14:paraId="3521259A" w14:textId="77777777" w:rsidR="00F71264" w:rsidRPr="00A252CC" w:rsidRDefault="00F71264" w:rsidP="00A252CC">
      <w:pPr>
        <w:pStyle w:val="NormalIndent"/>
        <w:spacing w:line="360" w:lineRule="auto"/>
        <w:ind w:left="0"/>
        <w:rPr>
          <w:i/>
        </w:rPr>
      </w:pPr>
    </w:p>
    <w:p w14:paraId="37C94C0F" w14:textId="71EA2836" w:rsidR="00DF386C" w:rsidRPr="00D02ABA" w:rsidRDefault="00DF386C" w:rsidP="00DF386C">
      <w:pPr>
        <w:pStyle w:val="Heading3"/>
      </w:pPr>
      <w:bookmarkStart w:id="20" w:name="_Toc152775459"/>
      <w:r w:rsidRPr="00D02ABA">
        <w:lastRenderedPageBreak/>
        <w:t>5.</w:t>
      </w:r>
      <w:r>
        <w:t>6</w:t>
      </w:r>
      <w:r w:rsidRPr="00D02ABA">
        <w:tab/>
      </w:r>
      <w:r>
        <w:t>Interacción con el ambiente y recursos usados</w:t>
      </w:r>
      <w:bookmarkEnd w:id="20"/>
    </w:p>
    <w:p w14:paraId="139B3D7B" w14:textId="352AFD81" w:rsidR="00DF386C" w:rsidRDefault="00097920" w:rsidP="00174045">
      <w:pPr>
        <w:pStyle w:val="NormalIndent"/>
        <w:spacing w:line="360" w:lineRule="auto"/>
        <w:ind w:left="0"/>
      </w:pPr>
      <w:r>
        <w:t>Después de haber descrito como se diseñaron los agentes y modelos para ser usados junto al ambiente, es importante ver como se hace la integración entre el agente y el ambiente. Este proceso se describe en el siguiente código:</w:t>
      </w:r>
    </w:p>
    <w:p w14:paraId="5C2964D1" w14:textId="77777777" w:rsidR="00097920" w:rsidRDefault="00097920" w:rsidP="00DF386C">
      <w:pPr>
        <w:pStyle w:val="NormalIndent"/>
        <w:ind w:left="0"/>
      </w:pPr>
    </w:p>
    <w:p w14:paraId="2E6F01C8" w14:textId="77777777" w:rsidR="00097920" w:rsidRPr="00174045" w:rsidRDefault="00097920" w:rsidP="00097920">
      <w:pPr>
        <w:pStyle w:val="NormalIndent"/>
        <w:spacing w:before="120"/>
        <w:ind w:left="0"/>
        <w:rPr>
          <w:rFonts w:ascii="Yu Gothic Light" w:eastAsia="Yu Gothic Light" w:hAnsi="Yu Gothic Light" w:cs="Microsoft Sans Serif"/>
          <w:b/>
          <w:bCs/>
        </w:rPr>
      </w:pPr>
      <w:proofErr w:type="spellStart"/>
      <w:r w:rsidRPr="00174045">
        <w:rPr>
          <w:rFonts w:ascii="Yu Gothic Light" w:eastAsia="Yu Gothic Light" w:hAnsi="Yu Gothic Light" w:cs="Microsoft Sans Serif"/>
          <w:b/>
          <w:bCs/>
        </w:rPr>
        <w:t>for</w:t>
      </w:r>
      <w:proofErr w:type="spellEnd"/>
      <w:r w:rsidRPr="00174045">
        <w:rPr>
          <w:rFonts w:ascii="Yu Gothic Light" w:eastAsia="Yu Gothic Light" w:hAnsi="Yu Gothic Light" w:cs="Microsoft Sans Serif"/>
          <w:b/>
          <w:bCs/>
        </w:rPr>
        <w:t xml:space="preserve"> </w:t>
      </w:r>
      <w:r w:rsidRPr="00174045">
        <w:rPr>
          <w:rFonts w:ascii="Yu Gothic Light" w:eastAsia="Yu Gothic Light" w:hAnsi="Yu Gothic Light" w:cs="Microsoft Sans Serif"/>
        </w:rPr>
        <w:t>episodio</w:t>
      </w:r>
      <w:r w:rsidRPr="00174045">
        <w:rPr>
          <w:rFonts w:ascii="Yu Gothic Light" w:eastAsia="Yu Gothic Light" w:hAnsi="Yu Gothic Light" w:cs="Microsoft Sans Serif"/>
          <w:b/>
          <w:bCs/>
        </w:rPr>
        <w:t xml:space="preserve"> in </w:t>
      </w:r>
      <w:proofErr w:type="spellStart"/>
      <w:r w:rsidRPr="00174045">
        <w:rPr>
          <w:rFonts w:ascii="Yu Gothic Light" w:eastAsia="Yu Gothic Light" w:hAnsi="Yu Gothic Light" w:cs="Microsoft Sans Serif"/>
        </w:rPr>
        <w:t>range</w:t>
      </w:r>
      <w:proofErr w:type="spellEnd"/>
      <w:r w:rsidRPr="00174045">
        <w:rPr>
          <w:rFonts w:ascii="Yu Gothic Light" w:eastAsia="Yu Gothic Light" w:hAnsi="Yu Gothic Light" w:cs="Microsoft Sans Serif"/>
        </w:rPr>
        <w:t>(</w:t>
      </w:r>
      <w:proofErr w:type="spellStart"/>
      <w:r w:rsidRPr="00174045">
        <w:rPr>
          <w:rFonts w:ascii="Yu Gothic Light" w:eastAsia="Yu Gothic Light" w:hAnsi="Yu Gothic Light" w:cs="Microsoft Sans Serif"/>
        </w:rPr>
        <w:t>num_episodes</w:t>
      </w:r>
      <w:proofErr w:type="spellEnd"/>
      <w:r w:rsidRPr="00174045">
        <w:rPr>
          <w:rFonts w:ascii="Yu Gothic Light" w:eastAsia="Yu Gothic Light" w:hAnsi="Yu Gothic Light" w:cs="Microsoft Sans Serif"/>
        </w:rPr>
        <w:t>)</w:t>
      </w:r>
      <w:r w:rsidRPr="00174045">
        <w:rPr>
          <w:rFonts w:ascii="Yu Gothic Light" w:eastAsia="Yu Gothic Light" w:hAnsi="Yu Gothic Light" w:cs="Microsoft Sans Serif"/>
          <w:b/>
          <w:bCs/>
        </w:rPr>
        <w:t>:</w:t>
      </w:r>
    </w:p>
    <w:p w14:paraId="73A420A8"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Reiniciar el entorno y obtener el estado inicial</w:t>
      </w:r>
    </w:p>
    <w:p w14:paraId="7A85C669" w14:textId="775E83ED" w:rsidR="00097920" w:rsidRPr="0050551E" w:rsidRDefault="00097920" w:rsidP="00097920">
      <w:pPr>
        <w:pStyle w:val="NormalIndent"/>
        <w:spacing w:before="120"/>
        <w:ind w:left="0"/>
        <w:rPr>
          <w:rFonts w:ascii="Yu Gothic Light" w:eastAsia="Yu Gothic Light" w:hAnsi="Yu Gothic Light" w:cs="Microsoft Sans Serif"/>
          <w:lang w:val="en-US"/>
        </w:rPr>
      </w:pPr>
      <w:r w:rsidRPr="00174045">
        <w:rPr>
          <w:rFonts w:ascii="Yu Gothic Light" w:eastAsia="Yu Gothic Light" w:hAnsi="Yu Gothic Light" w:cs="Microsoft Sans Serif"/>
        </w:rPr>
        <w:t xml:space="preserve">    </w:t>
      </w:r>
      <w:proofErr w:type="spellStart"/>
      <w:r w:rsidRPr="0050551E">
        <w:rPr>
          <w:rFonts w:ascii="Yu Gothic Light" w:eastAsia="Yu Gothic Light" w:hAnsi="Yu Gothic Light" w:cs="Microsoft Sans Serif"/>
          <w:lang w:val="en-US"/>
        </w:rPr>
        <w:t>estado</w:t>
      </w:r>
      <w:proofErr w:type="spellEnd"/>
      <w:r w:rsidRPr="0050551E">
        <w:rPr>
          <w:rFonts w:ascii="Yu Gothic Light" w:eastAsia="Yu Gothic Light" w:hAnsi="Yu Gothic Light" w:cs="Microsoft Sans Serif"/>
          <w:lang w:val="en-US"/>
        </w:rPr>
        <w:t xml:space="preserve">, info = </w:t>
      </w:r>
      <w:proofErr w:type="spellStart"/>
      <w:proofErr w:type="gramStart"/>
      <w:r w:rsidRPr="0050551E">
        <w:rPr>
          <w:rFonts w:ascii="Yu Gothic Light" w:eastAsia="Yu Gothic Light" w:hAnsi="Yu Gothic Light" w:cs="Microsoft Sans Serif"/>
          <w:lang w:val="en-US"/>
        </w:rPr>
        <w:t>env.reset</w:t>
      </w:r>
      <w:proofErr w:type="spellEnd"/>
      <w:proofErr w:type="gramEnd"/>
      <w:r w:rsidRPr="0050551E">
        <w:rPr>
          <w:rFonts w:ascii="Yu Gothic Light" w:eastAsia="Yu Gothic Light" w:hAnsi="Yu Gothic Light" w:cs="Microsoft Sans Serif"/>
          <w:lang w:val="en-US"/>
        </w:rPr>
        <w:t>(seed=seed)</w:t>
      </w:r>
    </w:p>
    <w:p w14:paraId="0F777B45" w14:textId="77777777" w:rsidR="00097920" w:rsidRPr="0050551E" w:rsidRDefault="00097920" w:rsidP="00097920">
      <w:pPr>
        <w:pStyle w:val="NormalIndent"/>
        <w:spacing w:before="120"/>
        <w:ind w:left="0"/>
        <w:rPr>
          <w:rFonts w:ascii="Yu Gothic Light" w:eastAsia="Yu Gothic Light" w:hAnsi="Yu Gothic Light" w:cs="Microsoft Sans Serif"/>
          <w:b/>
          <w:bCs/>
          <w:lang w:val="en-US"/>
        </w:rPr>
      </w:pPr>
      <w:r w:rsidRPr="0050551E">
        <w:rPr>
          <w:rFonts w:ascii="Yu Gothic Light" w:eastAsia="Yu Gothic Light" w:hAnsi="Yu Gothic Light" w:cs="Microsoft Sans Serif"/>
          <w:lang w:val="en-US"/>
        </w:rPr>
        <w:t xml:space="preserve">    </w:t>
      </w:r>
      <w:r w:rsidRPr="0050551E">
        <w:rPr>
          <w:rFonts w:ascii="Yu Gothic Light" w:eastAsia="Yu Gothic Light" w:hAnsi="Yu Gothic Light" w:cs="Microsoft Sans Serif"/>
          <w:b/>
          <w:bCs/>
          <w:lang w:val="en-US"/>
        </w:rPr>
        <w:t xml:space="preserve">while </w:t>
      </w:r>
      <w:r w:rsidRPr="0050551E">
        <w:rPr>
          <w:rFonts w:ascii="Yu Gothic Light" w:eastAsia="Yu Gothic Light" w:hAnsi="Yu Gothic Light" w:cs="Microsoft Sans Serif"/>
          <w:lang w:val="en-US"/>
        </w:rPr>
        <w:t>True</w:t>
      </w:r>
      <w:r w:rsidRPr="0050551E">
        <w:rPr>
          <w:rFonts w:ascii="Yu Gothic Light" w:eastAsia="Yu Gothic Light" w:hAnsi="Yu Gothic Light" w:cs="Microsoft Sans Serif"/>
          <w:b/>
          <w:bCs/>
          <w:lang w:val="en-US"/>
        </w:rPr>
        <w:t>:</w:t>
      </w:r>
    </w:p>
    <w:p w14:paraId="75C0BBDD" w14:textId="77777777" w:rsidR="00097920" w:rsidRPr="00174045" w:rsidRDefault="00097920" w:rsidP="00097920">
      <w:pPr>
        <w:pStyle w:val="NormalIndent"/>
        <w:spacing w:before="120"/>
        <w:ind w:left="0"/>
        <w:rPr>
          <w:rFonts w:ascii="Yu Gothic Light" w:eastAsia="Yu Gothic Light" w:hAnsi="Yu Gothic Light" w:cs="Microsoft Sans Serif"/>
        </w:rPr>
      </w:pPr>
      <w:r w:rsidRPr="0050551E">
        <w:rPr>
          <w:rFonts w:ascii="Yu Gothic Light" w:eastAsia="Yu Gothic Light" w:hAnsi="Yu Gothic Light" w:cs="Microsoft Sans Serif"/>
          <w:lang w:val="en-US"/>
        </w:rPr>
        <w:t xml:space="preserve">        </w:t>
      </w:r>
      <w:r w:rsidRPr="00174045">
        <w:rPr>
          <w:rFonts w:ascii="Yu Gothic Light" w:eastAsia="Yu Gothic Light" w:hAnsi="Yu Gothic Light" w:cs="Microsoft Sans Serif"/>
        </w:rPr>
        <w:t># Elegir una acción basada en el estado actual</w:t>
      </w:r>
    </w:p>
    <w:p w14:paraId="135DACB3" w14:textId="4F170ADE"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proofErr w:type="spellStart"/>
      <w:r w:rsidRPr="00174045">
        <w:rPr>
          <w:rFonts w:ascii="Yu Gothic Light" w:eastAsia="Yu Gothic Light" w:hAnsi="Yu Gothic Light" w:cs="Microsoft Sans Serif"/>
        </w:rPr>
        <w:t>accion</w:t>
      </w:r>
      <w:proofErr w:type="spellEnd"/>
      <w:r w:rsidRPr="00174045">
        <w:rPr>
          <w:rFonts w:ascii="Yu Gothic Light" w:eastAsia="Yu Gothic Light" w:hAnsi="Yu Gothic Light" w:cs="Microsoft Sans Serif"/>
        </w:rPr>
        <w:t xml:space="preserve"> = </w:t>
      </w:r>
      <w:proofErr w:type="spellStart"/>
      <w:r w:rsid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Pr>
          <w:rFonts w:ascii="Yu Gothic Light" w:eastAsia="Yu Gothic Light" w:hAnsi="Yu Gothic Light" w:cs="Microsoft Sans Serif"/>
        </w:rPr>
        <w:t>escoger</w:t>
      </w:r>
      <w:r w:rsidR="00174045" w:rsidRPr="00174045">
        <w:rPr>
          <w:rFonts w:ascii="Yu Gothic Light" w:eastAsia="Yu Gothic Light" w:hAnsi="Yu Gothic Light" w:cs="Microsoft Sans Serif"/>
        </w:rPr>
        <w:t>_accion</w:t>
      </w:r>
      <w:proofErr w:type="spellEnd"/>
      <w:r w:rsidRPr="00174045">
        <w:rPr>
          <w:rFonts w:ascii="Yu Gothic Light" w:eastAsia="Yu Gothic Light" w:hAnsi="Yu Gothic Light" w:cs="Microsoft Sans Serif"/>
        </w:rPr>
        <w:t>(estado)</w:t>
      </w:r>
    </w:p>
    <w:p w14:paraId="5D0D832E"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Ejecutar la acción y obtener el resultado</w:t>
      </w:r>
    </w:p>
    <w:p w14:paraId="6A6E55B3" w14:textId="6D0B2168"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proofErr w:type="spellStart"/>
      <w:r w:rsidRPr="00174045">
        <w:rPr>
          <w:rFonts w:ascii="Yu Gothic Light" w:eastAsia="Yu Gothic Light" w:hAnsi="Yu Gothic Light" w:cs="Microsoft Sans Serif"/>
        </w:rPr>
        <w:t>estado_siguiente</w:t>
      </w:r>
      <w:proofErr w:type="spellEnd"/>
      <w:r w:rsidRPr="00174045">
        <w:rPr>
          <w:rFonts w:ascii="Yu Gothic Light" w:eastAsia="Yu Gothic Light" w:hAnsi="Yu Gothic Light" w:cs="Microsoft Sans Serif"/>
        </w:rPr>
        <w:t xml:space="preserve">, recompensa, terminado, truncado, </w:t>
      </w:r>
      <w:proofErr w:type="spellStart"/>
      <w:r w:rsidRPr="00174045">
        <w:rPr>
          <w:rFonts w:ascii="Yu Gothic Light" w:eastAsia="Yu Gothic Light" w:hAnsi="Yu Gothic Light" w:cs="Microsoft Sans Serif"/>
        </w:rPr>
        <w:t>info</w:t>
      </w:r>
      <w:proofErr w:type="spellEnd"/>
      <w:r w:rsidRPr="00174045">
        <w:rPr>
          <w:rFonts w:ascii="Yu Gothic Light" w:eastAsia="Yu Gothic Light" w:hAnsi="Yu Gothic Light" w:cs="Microsoft Sans Serif"/>
        </w:rPr>
        <w:t xml:space="preserve"> = </w:t>
      </w:r>
      <w:proofErr w:type="spellStart"/>
      <w:r w:rsidRPr="00174045">
        <w:rPr>
          <w:rFonts w:ascii="Yu Gothic Light" w:eastAsia="Yu Gothic Light" w:hAnsi="Yu Gothic Light" w:cs="Microsoft Sans Serif"/>
        </w:rPr>
        <w:t>env.step</w:t>
      </w:r>
      <w:proofErr w:type="spellEnd"/>
      <w:r w:rsidRPr="00174045">
        <w:rPr>
          <w:rFonts w:ascii="Yu Gothic Light" w:eastAsia="Yu Gothic Light" w:hAnsi="Yu Gothic Light" w:cs="Microsoft Sans Serif"/>
        </w:rPr>
        <w:t>(</w:t>
      </w:r>
      <w:proofErr w:type="spellStart"/>
      <w:r w:rsidRPr="00174045">
        <w:rPr>
          <w:rFonts w:ascii="Yu Gothic Light" w:eastAsia="Yu Gothic Light" w:hAnsi="Yu Gothic Light" w:cs="Microsoft Sans Serif"/>
        </w:rPr>
        <w:t>accion</w:t>
      </w:r>
      <w:proofErr w:type="spellEnd"/>
      <w:r w:rsidRPr="00174045">
        <w:rPr>
          <w:rFonts w:ascii="Yu Gothic Light" w:eastAsia="Yu Gothic Light" w:hAnsi="Yu Gothic Light" w:cs="Microsoft Sans Serif"/>
        </w:rPr>
        <w:t>)</w:t>
      </w:r>
    </w:p>
    <w:p w14:paraId="4D5EA55D"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Actualizar la tabla Q con los nuevos datos</w:t>
      </w:r>
    </w:p>
    <w:p w14:paraId="42FAAFC2" w14:textId="4623413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proofErr w:type="spellStart"/>
      <w:r w:rsidR="00174045">
        <w:rPr>
          <w:rFonts w:ascii="Yu Gothic Light" w:eastAsia="Yu Gothic Light" w:hAnsi="Yu Gothic Light" w:cs="Microsoft Sans Serif"/>
        </w:rPr>
        <w:t>agente.actualizar</w:t>
      </w:r>
      <w:proofErr w:type="spellEnd"/>
      <w:r w:rsidRPr="00174045">
        <w:rPr>
          <w:rFonts w:ascii="Yu Gothic Light" w:eastAsia="Yu Gothic Light" w:hAnsi="Yu Gothic Light" w:cs="Microsoft Sans Serif"/>
        </w:rPr>
        <w:t xml:space="preserve">(estado, </w:t>
      </w:r>
      <w:proofErr w:type="spellStart"/>
      <w:r w:rsidRPr="00174045">
        <w:rPr>
          <w:rFonts w:ascii="Yu Gothic Light" w:eastAsia="Yu Gothic Light" w:hAnsi="Yu Gothic Light" w:cs="Microsoft Sans Serif"/>
        </w:rPr>
        <w:t>accion</w:t>
      </w:r>
      <w:proofErr w:type="spellEnd"/>
      <w:r w:rsidRPr="00174045">
        <w:rPr>
          <w:rFonts w:ascii="Yu Gothic Light" w:eastAsia="Yu Gothic Light" w:hAnsi="Yu Gothic Light" w:cs="Microsoft Sans Serif"/>
        </w:rPr>
        <w:t xml:space="preserve">, </w:t>
      </w:r>
      <w:proofErr w:type="spellStart"/>
      <w:r w:rsidRPr="00174045">
        <w:rPr>
          <w:rFonts w:ascii="Yu Gothic Light" w:eastAsia="Yu Gothic Light" w:hAnsi="Yu Gothic Light" w:cs="Microsoft Sans Serif"/>
        </w:rPr>
        <w:t>estado_siguiente</w:t>
      </w:r>
      <w:proofErr w:type="spellEnd"/>
      <w:r w:rsidRPr="00174045">
        <w:rPr>
          <w:rFonts w:ascii="Yu Gothic Light" w:eastAsia="Yu Gothic Light" w:hAnsi="Yu Gothic Light" w:cs="Microsoft Sans Serif"/>
        </w:rPr>
        <w:t>, recompensa)</w:t>
      </w:r>
    </w:p>
    <w:p w14:paraId="6FF73A5A"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Actualizar el estado actual al siguiente estado</w:t>
      </w:r>
    </w:p>
    <w:p w14:paraId="7A867352"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estado = </w:t>
      </w:r>
      <w:proofErr w:type="spellStart"/>
      <w:r w:rsidRPr="00174045">
        <w:rPr>
          <w:rFonts w:ascii="Yu Gothic Light" w:eastAsia="Yu Gothic Light" w:hAnsi="Yu Gothic Light" w:cs="Microsoft Sans Serif"/>
        </w:rPr>
        <w:t>estado_siguiente</w:t>
      </w:r>
      <w:proofErr w:type="spellEnd"/>
    </w:p>
    <w:p w14:paraId="1A25E1AE"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Verificar si el episodio ha terminado</w:t>
      </w:r>
    </w:p>
    <w:p w14:paraId="3A4F91EC"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proofErr w:type="spellStart"/>
      <w:r w:rsidRPr="00174045">
        <w:rPr>
          <w:rFonts w:ascii="Yu Gothic Light" w:eastAsia="Yu Gothic Light" w:hAnsi="Yu Gothic Light" w:cs="Microsoft Sans Serif"/>
          <w:b/>
          <w:bCs/>
        </w:rPr>
        <w:t>if</w:t>
      </w:r>
      <w:proofErr w:type="spellEnd"/>
      <w:r w:rsidRPr="00174045">
        <w:rPr>
          <w:rFonts w:ascii="Yu Gothic Light" w:eastAsia="Yu Gothic Light" w:hAnsi="Yu Gothic Light" w:cs="Microsoft Sans Serif"/>
        </w:rPr>
        <w:t xml:space="preserve"> terminado </w:t>
      </w:r>
      <w:proofErr w:type="spellStart"/>
      <w:r w:rsidRPr="00174045">
        <w:rPr>
          <w:rFonts w:ascii="Yu Gothic Light" w:eastAsia="Yu Gothic Light" w:hAnsi="Yu Gothic Light" w:cs="Microsoft Sans Serif"/>
        </w:rPr>
        <w:t>or</w:t>
      </w:r>
      <w:proofErr w:type="spellEnd"/>
      <w:r w:rsidRPr="00174045">
        <w:rPr>
          <w:rFonts w:ascii="Yu Gothic Light" w:eastAsia="Yu Gothic Light" w:hAnsi="Yu Gothic Light" w:cs="Microsoft Sans Serif"/>
        </w:rPr>
        <w:t xml:space="preserve"> truncado:</w:t>
      </w:r>
    </w:p>
    <w:p w14:paraId="5B0E7949" w14:textId="52D3DAE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break</w:t>
      </w:r>
    </w:p>
    <w:p w14:paraId="7C6C81C7" w14:textId="4373B1E1"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Ajustar la probabilidad de exploración</w:t>
      </w:r>
    </w:p>
    <w:p w14:paraId="1E648F36" w14:textId="5D5DB519" w:rsidR="00DF386C" w:rsidRPr="00174045" w:rsidRDefault="00097920" w:rsidP="00097920">
      <w:pPr>
        <w:pStyle w:val="NormalIndent"/>
        <w:spacing w:before="120"/>
        <w:ind w:left="-708"/>
        <w:rPr>
          <w:rFonts w:ascii="Yu Gothic Light" w:eastAsia="Yu Gothic Light" w:hAnsi="Yu Gothic Light" w:cs="Microsoft Sans Serif"/>
        </w:rPr>
      </w:pPr>
      <w:r w:rsidRPr="00174045">
        <w:rPr>
          <w:rFonts w:ascii="Yu Gothic Light" w:eastAsia="Yu Gothic Light" w:hAnsi="Yu Gothic Light" w:cs="Microsoft Sans Serif"/>
        </w:rPr>
        <w:t xml:space="preserve">    </w:t>
      </w:r>
      <w:r w:rsidRPr="00174045">
        <w:rPr>
          <w:rFonts w:ascii="Yu Gothic Light" w:eastAsia="Yu Gothic Light" w:hAnsi="Yu Gothic Light" w:cs="Microsoft Sans Serif"/>
        </w:rPr>
        <w:tab/>
      </w:r>
      <w:proofErr w:type="spellStart"/>
      <w:r w:rsidR="00174045" w:rsidRP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sidRPr="00174045">
        <w:rPr>
          <w:rFonts w:ascii="Yu Gothic Light" w:eastAsia="Yu Gothic Light" w:hAnsi="Yu Gothic Light" w:cs="Microsoft Sans Serif"/>
        </w:rPr>
        <w:t>epsilon</w:t>
      </w:r>
      <w:proofErr w:type="spellEnd"/>
      <w:r w:rsidRPr="00174045">
        <w:rPr>
          <w:rFonts w:ascii="Yu Gothic Light" w:eastAsia="Yu Gothic Light" w:hAnsi="Yu Gothic Light" w:cs="Microsoft Sans Serif"/>
        </w:rPr>
        <w:t xml:space="preserve"> = </w:t>
      </w:r>
      <w:proofErr w:type="spellStart"/>
      <w:r w:rsidRPr="00174045">
        <w:rPr>
          <w:rFonts w:ascii="Yu Gothic Light" w:eastAsia="Yu Gothic Light" w:hAnsi="Yu Gothic Light" w:cs="Microsoft Sans Serif"/>
        </w:rPr>
        <w:t>max</w:t>
      </w:r>
      <w:proofErr w:type="spellEnd"/>
      <w:r w:rsidRPr="00174045">
        <w:rPr>
          <w:rFonts w:ascii="Yu Gothic Light" w:eastAsia="Yu Gothic Light" w:hAnsi="Yu Gothic Light" w:cs="Microsoft Sans Serif"/>
        </w:rPr>
        <w:t>(</w:t>
      </w:r>
      <w:proofErr w:type="spellStart"/>
      <w:r w:rsidR="00174045" w:rsidRP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sidRPr="00174045">
        <w:rPr>
          <w:rFonts w:ascii="Yu Gothic Light" w:eastAsia="Yu Gothic Light" w:hAnsi="Yu Gothic Light" w:cs="Microsoft Sans Serif"/>
        </w:rPr>
        <w:t>epsilon</w:t>
      </w:r>
      <w:proofErr w:type="spellEnd"/>
      <w:r w:rsidRPr="00174045">
        <w:rPr>
          <w:rFonts w:ascii="Yu Gothic Light" w:eastAsia="Yu Gothic Light" w:hAnsi="Yu Gothic Light" w:cs="Microsoft Sans Serif"/>
        </w:rPr>
        <w:t xml:space="preserve"> * (1-</w:t>
      </w:r>
      <w:r w:rsidR="00174045" w:rsidRPr="00174045">
        <w:rPr>
          <w:rFonts w:ascii="Yu Gothic Light" w:eastAsia="Yu Gothic Light" w:hAnsi="Yu Gothic Light" w:cs="Microsoft Sans Serif"/>
        </w:rPr>
        <w:t xml:space="preserve"> </w:t>
      </w:r>
      <w:proofErr w:type="spellStart"/>
      <w:r w:rsidR="00174045" w:rsidRPr="00174045">
        <w:rPr>
          <w:rFonts w:ascii="Yu Gothic Light" w:eastAsia="Yu Gothic Light" w:hAnsi="Yu Gothic Light" w:cs="Microsoft Sans Serif"/>
        </w:rPr>
        <w:t>tasa</w:t>
      </w:r>
      <w:r w:rsidR="00174045">
        <w:rPr>
          <w:rFonts w:ascii="Yu Gothic Light" w:eastAsia="Yu Gothic Light" w:hAnsi="Yu Gothic Light" w:cs="Microsoft Sans Serif"/>
        </w:rPr>
        <w:t>_reduccion</w:t>
      </w:r>
      <w:proofErr w:type="spellEnd"/>
      <w:r w:rsidRPr="00174045">
        <w:rPr>
          <w:rFonts w:ascii="Yu Gothic Light" w:eastAsia="Yu Gothic Light" w:hAnsi="Yu Gothic Light" w:cs="Microsoft Sans Serif"/>
        </w:rPr>
        <w:t xml:space="preserve">), </w:t>
      </w:r>
      <w:proofErr w:type="spellStart"/>
      <w:r w:rsidRPr="00174045">
        <w:rPr>
          <w:rFonts w:ascii="Yu Gothic Light" w:eastAsia="Yu Gothic Light" w:hAnsi="Yu Gothic Light" w:cs="Microsoft Sans Serif"/>
        </w:rPr>
        <w:t>min_</w:t>
      </w:r>
      <w:r w:rsidR="00174045" w:rsidRPr="00174045">
        <w:rPr>
          <w:rFonts w:ascii="Yu Gothic Light" w:eastAsia="Yu Gothic Light" w:hAnsi="Yu Gothic Light" w:cs="Microsoft Sans Serif"/>
        </w:rPr>
        <w:t>epsilon</w:t>
      </w:r>
      <w:proofErr w:type="spellEnd"/>
      <w:r w:rsidRPr="00174045">
        <w:rPr>
          <w:rFonts w:ascii="Yu Gothic Light" w:eastAsia="Yu Gothic Light" w:hAnsi="Yu Gothic Light" w:cs="Microsoft Sans Serif"/>
        </w:rPr>
        <w:t>)</w:t>
      </w:r>
    </w:p>
    <w:p w14:paraId="3A34645D" w14:textId="77777777" w:rsidR="00F13399" w:rsidRPr="00174045" w:rsidRDefault="00F13399" w:rsidP="00E2417D">
      <w:pPr>
        <w:spacing w:line="360" w:lineRule="auto"/>
      </w:pPr>
    </w:p>
    <w:p w14:paraId="319E3F55" w14:textId="2025F795" w:rsidR="00021B92" w:rsidRDefault="00021B92" w:rsidP="00021B92">
      <w:pPr>
        <w:spacing w:line="360" w:lineRule="auto"/>
      </w:pPr>
      <w:r>
        <w:t>Este código de Python ilustra el proceso de entrenamiento de agentes en un entorno simulado. Inicialmente, el ambiente se reinicia para cada episodio, generando un conjunto de datos aleatorios que definen las condiciones iniciales. Durante cada episodio, que concluye al alcanzar el décimo periodo, el agente lleva a cabo una serie de simulaciones.</w:t>
      </w:r>
    </w:p>
    <w:p w14:paraId="061C2BD4" w14:textId="58EC3025" w:rsidR="00021B92" w:rsidRDefault="00021B92" w:rsidP="00021B92">
      <w:pPr>
        <w:spacing w:line="360" w:lineRule="auto"/>
      </w:pPr>
      <w:r>
        <w:t xml:space="preserve">En cada periodo, el agente toma una decisión sobre la acción a ejecutar. Para los agentes que siguen políticas de manejo de inventarios, esta decisión se basa en la evaluación del nivel de inventario </w:t>
      </w:r>
      <w:r>
        <w:lastRenderedPageBreak/>
        <w:t xml:space="preserve">actual. En cambio, para los agentes de Q </w:t>
      </w:r>
      <w:proofErr w:type="spellStart"/>
      <w:r>
        <w:t>Learning</w:t>
      </w:r>
      <w:proofErr w:type="spellEnd"/>
      <w:r>
        <w:t xml:space="preserve">, se emplea el método </w:t>
      </w:r>
      <w:proofErr w:type="spellStart"/>
      <w:r>
        <w:t>Epsilon-greedy</w:t>
      </w:r>
      <w:proofErr w:type="spellEnd"/>
      <w:r>
        <w:t>, que equilibra entre explorar acciones nuevas y explotar aquellas que ya se conocen como beneficiosas.</w:t>
      </w:r>
    </w:p>
    <w:p w14:paraId="3FA97D51" w14:textId="70647512" w:rsidR="00021B92" w:rsidRDefault="00021B92" w:rsidP="00021B92">
      <w:pPr>
        <w:spacing w:line="360" w:lineRule="auto"/>
      </w:pPr>
      <w:r>
        <w:t xml:space="preserve">Una vez que el agente selecciona una acción, esta se comunica al ambiente. El ambiente, a su vez, actualiza su estado y calcula la recompensa correspondiente, además de verificar si el episodio ha llegado a su fin. Este nuevo estado y la recompensa obtenida son utilizados por el agente para actualizar su conocimiento y, en el caso de los agentes de Q </w:t>
      </w:r>
      <w:proofErr w:type="spellStart"/>
      <w:r>
        <w:t>Learning</w:t>
      </w:r>
      <w:proofErr w:type="spellEnd"/>
      <w:r>
        <w:t>, para entrenar el modelo.</w:t>
      </w:r>
    </w:p>
    <w:p w14:paraId="0B0C30C0" w14:textId="6F6AD46E" w:rsidR="00021B92" w:rsidRDefault="00021B92" w:rsidP="00021B92">
      <w:pPr>
        <w:spacing w:line="360" w:lineRule="auto"/>
      </w:pPr>
      <w:r>
        <w:t>Posteriormente, el estado actual del agente se actualiza con la información más reciente del ambiente y se verifica si el episodio ha concluido. Este proceso se repite a lo largo del número predefinido de episodios. A medida que avanza el entrenamiento, el valor de épsilon se reduce gradualmente, promoviendo así una mayor explotación de las acciones conocidas en contraposición a la exploración.</w:t>
      </w:r>
    </w:p>
    <w:p w14:paraId="03D7EC5E" w14:textId="71D0955A" w:rsidR="00021B92" w:rsidRPr="00174045" w:rsidRDefault="00021B92" w:rsidP="00021B92">
      <w:pPr>
        <w:spacing w:line="360" w:lineRule="auto"/>
      </w:pPr>
      <w:r>
        <w:t>Al combinar este proceso iterativo con los agentes definidos previamente, se logra entrenar efectivamente a estos agentes en diversos escenarios, tanto específicos como aleatorios, y se obtienen resultados que reflejan su desempeño en el entorno simulado.</w:t>
      </w:r>
      <w:r w:rsidR="00CC13B0">
        <w:t xml:space="preserve"> Para el entrenamiento de los agentes se usó un computador con un procesador </w:t>
      </w:r>
      <w:r w:rsidR="00CC13B0" w:rsidRPr="00CC13B0">
        <w:t>Intel(R) Core(TM) i5-7300HQ CPU @ 2.50GHz   2.50 GHz</w:t>
      </w:r>
      <w:r w:rsidR="00CC13B0">
        <w:t xml:space="preserve">, 12Gb de RAM, Windows 11, Python 3.9.7 y </w:t>
      </w:r>
      <w:proofErr w:type="spellStart"/>
      <w:r w:rsidR="00CC13B0">
        <w:t>Gurobipy</w:t>
      </w:r>
      <w:proofErr w:type="spellEnd"/>
      <w:r w:rsidR="00CC13B0">
        <w:t xml:space="preserve"> 10.0.3.</w:t>
      </w:r>
    </w:p>
    <w:p w14:paraId="55C1CA44" w14:textId="1212A941" w:rsidR="002F4C23" w:rsidRDefault="00000000">
      <w:pPr>
        <w:pStyle w:val="Heading3"/>
      </w:pPr>
      <w:bookmarkStart w:id="21" w:name="_Toc152775460"/>
      <w:r w:rsidRPr="00D02ABA">
        <w:t>5.</w:t>
      </w:r>
      <w:r w:rsidR="00666DED">
        <w:t>7</w:t>
      </w:r>
      <w:r w:rsidRPr="00D02ABA">
        <w:tab/>
        <w:t>Resultados esperados</w:t>
      </w:r>
      <w:bookmarkEnd w:id="21"/>
      <w:r w:rsidRPr="00D02ABA">
        <w:t xml:space="preserve"> </w:t>
      </w:r>
    </w:p>
    <w:p w14:paraId="50254A45" w14:textId="77163F36" w:rsidR="004C7908" w:rsidRDefault="004C7908" w:rsidP="004C7908">
      <w:pPr>
        <w:pStyle w:val="NormalIndent"/>
        <w:spacing w:line="360" w:lineRule="auto"/>
        <w:ind w:left="0"/>
      </w:pPr>
      <w:r>
        <w:t>Tras detallar el diseño y la implementación de los agentes y modelos, es evidente que diversas decisiones críticas influyen en los resultados que se esperan obtener. Una de las consideraciones más significativas ha sido el tamaño del ambiente, que se vio restringido por las limitaciones de los recursos computacionales disponibles. Al intentar ejecutar instancias más grandes, se enfrentaron problemas de rendimiento.</w:t>
      </w:r>
    </w:p>
    <w:p w14:paraId="419F26FD" w14:textId="77777777" w:rsidR="004C7908" w:rsidRDefault="004C7908" w:rsidP="004C7908">
      <w:pPr>
        <w:pStyle w:val="NormalIndent"/>
        <w:spacing w:line="360" w:lineRule="auto"/>
        <w:ind w:left="0"/>
      </w:pPr>
      <w:r>
        <w:t xml:space="preserve">A pesar de estas limitaciones, se anticipa que los resultados obtenidos de los agentes implementados en entornos de menor escala superarán notablemente a aquellos derivados de las políticas tradicionales de manejo de inventarios. En particular, se espera que el desempeño del agente de Q </w:t>
      </w:r>
      <w:proofErr w:type="spellStart"/>
      <w:r>
        <w:t>Learning</w:t>
      </w:r>
      <w:proofErr w:type="spellEnd"/>
      <w:r>
        <w:t xml:space="preserve"> basado en la política SS sea ligeramente superior al de las políticas convencionales de manejo de inventarios. Se prevé que tanto el agente de Q </w:t>
      </w:r>
      <w:proofErr w:type="spellStart"/>
      <w:r>
        <w:t>Learning</w:t>
      </w:r>
      <w:proofErr w:type="spellEnd"/>
      <w:r>
        <w:t xml:space="preserve"> complejo como el agente DQN ofrezcan resultados aún mejores que los anteriores. Es probable que el modelo DQN, gracias a su capacidad para aproximar mejor la tabla Q y manejar estados no discretizados, muestre un rendimiento ligeramente superior al de los otros agentes de Q </w:t>
      </w:r>
      <w:proofErr w:type="spellStart"/>
      <w:r>
        <w:t>Learning</w:t>
      </w:r>
      <w:proofErr w:type="spellEnd"/>
      <w:r>
        <w:t>.</w:t>
      </w:r>
    </w:p>
    <w:p w14:paraId="5E0E720C" w14:textId="617E87BA" w:rsidR="00CC13B0" w:rsidRDefault="004C7908" w:rsidP="004C7908">
      <w:pPr>
        <w:pStyle w:val="NormalIndent"/>
        <w:spacing w:line="360" w:lineRule="auto"/>
        <w:ind w:left="0"/>
      </w:pPr>
      <w:r>
        <w:t xml:space="preserve">Sin embargo, también se prevé que el costo computacional para entrenar estos agentes, especialmente el DQN, sea considerablemente alto. Esta expectativa se basa en la complejidad inherente al entrenamiento de modelos basados en redes neuronales y en la necesidad de procesar </w:t>
      </w:r>
      <w:r>
        <w:lastRenderedPageBreak/>
        <w:t>espacios de estados y acciones de mayor tamaño y complejidad. A pesar de estos costos, la precisión y la capacidad de generalización que ofrecen estos modelos avanzados podrían justificar la inversión en recursos computacionales.</w:t>
      </w:r>
      <w:r w:rsidR="00CC13B0">
        <w:tab/>
      </w:r>
    </w:p>
    <w:p w14:paraId="7B7C7FB5" w14:textId="77777777" w:rsidR="002F4C23" w:rsidRPr="00D02ABA" w:rsidRDefault="00000000">
      <w:pPr>
        <w:pStyle w:val="Heading2"/>
      </w:pPr>
      <w:bookmarkStart w:id="22" w:name="_Toc152775461"/>
      <w:r w:rsidRPr="00D02ABA">
        <w:t>6</w:t>
      </w:r>
      <w:r w:rsidRPr="00D02ABA">
        <w:tab/>
      </w:r>
      <w:proofErr w:type="spellStart"/>
      <w:r w:rsidRPr="00D02ABA">
        <w:t>Validacion</w:t>
      </w:r>
      <w:bookmarkEnd w:id="22"/>
      <w:proofErr w:type="spellEnd"/>
      <w:r w:rsidRPr="00D02ABA">
        <w:t xml:space="preserve"> </w:t>
      </w:r>
    </w:p>
    <w:p w14:paraId="723C40EE" w14:textId="77777777" w:rsidR="002F4C23" w:rsidRPr="00D02ABA" w:rsidRDefault="00000000">
      <w:pPr>
        <w:pStyle w:val="Heading3"/>
      </w:pPr>
      <w:bookmarkStart w:id="23" w:name="_Toc152775462"/>
      <w:r w:rsidRPr="00D02ABA">
        <w:t>6.1</w:t>
      </w:r>
      <w:r w:rsidRPr="00D02ABA">
        <w:tab/>
        <w:t>Métodos</w:t>
      </w:r>
      <w:bookmarkEnd w:id="23"/>
      <w:r w:rsidRPr="00D02ABA">
        <w:t xml:space="preserve"> </w:t>
      </w:r>
    </w:p>
    <w:p w14:paraId="5EA92AD3" w14:textId="784DDFF7" w:rsidR="00075DD5" w:rsidRDefault="00075DD5" w:rsidP="00075DD5">
      <w:pPr>
        <w:spacing w:line="360" w:lineRule="auto"/>
      </w:pPr>
      <w:r>
        <w:t xml:space="preserve">En la validación y comparación de resultados, utilizamos una métrica que se alinea directamente con la fórmula de recompensas del Proceso de Decisión </w:t>
      </w:r>
      <w:proofErr w:type="spellStart"/>
      <w:r>
        <w:t>Markoviano</w:t>
      </w:r>
      <w:proofErr w:type="spellEnd"/>
      <w:r>
        <w:t xml:space="preserve"> (MDP, por sus siglas en inglés) </w:t>
      </w:r>
      <w:r w:rsidR="00E109A7">
        <w:t>(</w:t>
      </w:r>
      <w:r>
        <w:t>1</w:t>
      </w:r>
      <w:r w:rsidR="00E109A7">
        <w:t>)</w:t>
      </w:r>
      <w:r>
        <w:t>. Esta métrica consiste en la suma acumulada de recompensas obtenidas en todos los periodos de un episodio. Este total no solo refleja las ganancias de los agentes, sino que también incorpora todos los ingresos y costes asociados con la operación de la cadena de suministro simulada en el entorno.</w:t>
      </w:r>
    </w:p>
    <w:p w14:paraId="2571B154" w14:textId="417299CE" w:rsidR="00075DD5" w:rsidRDefault="00075DD5" w:rsidP="00075DD5">
      <w:pPr>
        <w:spacing w:line="360" w:lineRule="auto"/>
      </w:pPr>
      <w:r>
        <w:t>Para validar los resultados, adoptamos un enfoque dual. Primero, evaluamos los agentes de aprendizaje por refuerzo de forma individual para analizar la efectividad y evolución de sus modelos. Segundo, realizamos una evaluación comparativa, integrando todos los agentes y modelos para determinar cómo se desempeñan los enfoques propuestos frente a las alternativas.</w:t>
      </w:r>
    </w:p>
    <w:p w14:paraId="5B78E2D4" w14:textId="1B9E8482" w:rsidR="00075DD5" w:rsidRDefault="00075DD5" w:rsidP="00414B16">
      <w:pPr>
        <w:spacing w:line="360" w:lineRule="auto"/>
      </w:pPr>
      <w:r>
        <w:t xml:space="preserve">Para cada comparación, ejecutamos </w:t>
      </w:r>
      <w:r w:rsidR="0035511E">
        <w:t>2</w:t>
      </w:r>
      <w:r>
        <w:t>00 episodios por modelo. Este enfoque permite capturar la incertidumbre intrínseca del entorno y de los agentes. Si bien realizar comparaciones en un escenario específico no es suficiente para establecer una jerarquía definitiva entre modelos, sí es útil para validar y entender el proceso de convergencia en el aprendizaje por refuerzo.</w:t>
      </w:r>
    </w:p>
    <w:p w14:paraId="68CFC907" w14:textId="06A2997A" w:rsidR="006A5830" w:rsidRDefault="00000000" w:rsidP="006A5830">
      <w:pPr>
        <w:pStyle w:val="Heading3"/>
      </w:pPr>
      <w:bookmarkStart w:id="24" w:name="_Toc152775463"/>
      <w:r w:rsidRPr="00D02ABA">
        <w:t>6.2</w:t>
      </w:r>
      <w:r w:rsidRPr="00D02ABA">
        <w:tab/>
      </w:r>
      <w:r w:rsidR="00156DEC">
        <w:t>Convergencia de agentes</w:t>
      </w:r>
      <w:bookmarkEnd w:id="24"/>
    </w:p>
    <w:p w14:paraId="3955D331" w14:textId="288E14FB" w:rsidR="004C0D7E" w:rsidRDefault="004C0D7E" w:rsidP="004C0D7E">
      <w:pPr>
        <w:pStyle w:val="NormalIndent"/>
        <w:spacing w:line="360" w:lineRule="auto"/>
        <w:ind w:left="0"/>
      </w:pPr>
      <w:r>
        <w:t xml:space="preserve">Uno de los criterios fundamentales para la efectividad de los agentes de aprendizaje por refuerzo es su capacidad para aprender y mejorar a lo largo de las iteraciones y episodios, con el objetivo de acercarse a una política óptima en el marco del Proceso de Decisión </w:t>
      </w:r>
      <w:proofErr w:type="spellStart"/>
      <w:r>
        <w:t>Markoviano</w:t>
      </w:r>
      <w:proofErr w:type="spellEnd"/>
      <w:r>
        <w:t xml:space="preserve"> (MDP). En este contexto, hemos centrado nuestra evaluación en la convergencia de los dos agentes que emplean Q-</w:t>
      </w:r>
      <w:proofErr w:type="spellStart"/>
      <w:r>
        <w:t>Learning</w:t>
      </w:r>
      <w:proofErr w:type="spellEnd"/>
      <w:r>
        <w:t xml:space="preserve"> y el agente que utiliza Deep Q-Network (DQN).</w:t>
      </w:r>
    </w:p>
    <w:p w14:paraId="2C93CBD4" w14:textId="77777777" w:rsidR="004C0D7E" w:rsidRDefault="004C0D7E" w:rsidP="004C0D7E">
      <w:pPr>
        <w:pStyle w:val="NormalIndent"/>
        <w:spacing w:line="360" w:lineRule="auto"/>
        <w:ind w:left="0"/>
      </w:pPr>
      <w:r>
        <w:t>La convergencia de estos agentes se analiza idealmente bajo una variedad de escenarios aleatorios para garantizar la robustez de los modelos. Sin embargo, también hemos considerado útil realizar una evaluación de la convergencia utilizando un único escenario de entrenamiento. Este enfoque nos permite realizar comparaciones más directas entre los agentes y comprender mejor cómo evolucionan y se adaptan a lo largo del tiempo.</w:t>
      </w:r>
    </w:p>
    <w:p w14:paraId="30E1873F" w14:textId="5FDDBEED" w:rsidR="006A5830" w:rsidRDefault="004C0D7E" w:rsidP="004C0D7E">
      <w:pPr>
        <w:pStyle w:val="NormalIndent"/>
        <w:spacing w:line="360" w:lineRule="auto"/>
        <w:ind w:left="0"/>
      </w:pPr>
      <w:r>
        <w:t xml:space="preserve">Para visualizar esta evolución, se utilizan gráficos de convergencia. Estos gráficos muestran la progresión de las recompensas obtenidas por los modelos a lo largo de los episodios, </w:t>
      </w:r>
      <w:r>
        <w:lastRenderedPageBreak/>
        <w:t>proporcionando una representación visual clara de cómo los agentes aprenden y mejoran su desempeño en el entorno simulado.</w:t>
      </w:r>
    </w:p>
    <w:p w14:paraId="6494E3ED" w14:textId="3D71D278" w:rsidR="004C0D7E" w:rsidRDefault="004C0D7E" w:rsidP="006A5830">
      <w:pPr>
        <w:pStyle w:val="NormalIndent"/>
        <w:ind w:left="0"/>
      </w:pPr>
      <w:r w:rsidRPr="00EC0720">
        <w:rPr>
          <w:noProof/>
        </w:rPr>
        <w:drawing>
          <wp:inline distT="0" distB="0" distL="0" distR="0" wp14:anchorId="60C308F6" wp14:editId="514A3B74">
            <wp:extent cx="2743200" cy="1371600"/>
            <wp:effectExtent l="0" t="0" r="0" b="0"/>
            <wp:docPr id="914551086" name="Picture 9145510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03" name="Picture 1" descr="A graph of a graph&#10;&#10;Description automatically generated"/>
                    <pic:cNvPicPr/>
                  </pic:nvPicPr>
                  <pic:blipFill>
                    <a:blip r:embed="rId10"/>
                    <a:stretch>
                      <a:fillRect/>
                    </a:stretch>
                  </pic:blipFill>
                  <pic:spPr>
                    <a:xfrm>
                      <a:off x="0" y="0"/>
                      <a:ext cx="2743200" cy="1371600"/>
                    </a:xfrm>
                    <a:prstGeom prst="rect">
                      <a:avLst/>
                    </a:prstGeom>
                  </pic:spPr>
                </pic:pic>
              </a:graphicData>
            </a:graphic>
          </wp:inline>
        </w:drawing>
      </w:r>
      <w:r w:rsidR="002D4B31">
        <w:rPr>
          <w:noProof/>
        </w:rPr>
        <mc:AlternateContent>
          <mc:Choice Requires="wpg">
            <w:drawing>
              <wp:inline distT="0" distB="0" distL="0" distR="0" wp14:anchorId="52A4243A" wp14:editId="213E7397">
                <wp:extent cx="2743200" cy="1451113"/>
                <wp:effectExtent l="0" t="0" r="0" b="0"/>
                <wp:docPr id="373690901" name="Group 2"/>
                <wp:cNvGraphicFramePr/>
                <a:graphic xmlns:a="http://schemas.openxmlformats.org/drawingml/2006/main">
                  <a:graphicData uri="http://schemas.microsoft.com/office/word/2010/wordprocessingGroup">
                    <wpg:wgp>
                      <wpg:cNvGrpSpPr/>
                      <wpg:grpSpPr>
                        <a:xfrm>
                          <a:off x="0" y="0"/>
                          <a:ext cx="2743200" cy="1451113"/>
                          <a:chOff x="0" y="0"/>
                          <a:chExt cx="2743200" cy="1451113"/>
                        </a:xfrm>
                      </wpg:grpSpPr>
                      <pic:pic xmlns:pic="http://schemas.openxmlformats.org/drawingml/2006/picture">
                        <pic:nvPicPr>
                          <pic:cNvPr id="94221703" name="Picture 1" descr="A graph of a graph&#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9513"/>
                            <a:ext cx="2743200" cy="1371600"/>
                          </a:xfrm>
                          <a:prstGeom prst="rect">
                            <a:avLst/>
                          </a:prstGeom>
                        </pic:spPr>
                      </pic:pic>
                      <pic:pic xmlns:pic="http://schemas.openxmlformats.org/drawingml/2006/picture">
                        <pic:nvPicPr>
                          <pic:cNvPr id="980345889" name="Picture 980345889" descr="A graph with red lin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7692" t="8447" r="8101" b="7065"/>
                          <a:stretch/>
                        </pic:blipFill>
                        <pic:spPr bwMode="auto">
                          <a:xfrm>
                            <a:off x="206734" y="194807"/>
                            <a:ext cx="2308225" cy="115824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803040" y="0"/>
                            <a:ext cx="1076967" cy="517492"/>
                          </a:xfrm>
                          <a:prstGeom prst="rect">
                            <a:avLst/>
                          </a:prstGeom>
                          <a:noFill/>
                          <a:ln w="9525">
                            <a:noFill/>
                            <a:miter lim="800000"/>
                            <a:headEnd/>
                            <a:tailEnd/>
                          </a:ln>
                        </wps:spPr>
                        <wps:txbx>
                          <w:txbxContent>
                            <w:p w14:paraId="111DC095" w14:textId="77777777" w:rsidR="002D4B31" w:rsidRPr="002D4B31" w:rsidRDefault="002D4B31" w:rsidP="002D4B31">
                              <w:pPr>
                                <w:rPr>
                                  <w:sz w:val="7"/>
                                  <w:szCs w:val="7"/>
                                </w:rPr>
                              </w:pPr>
                              <w:r w:rsidRPr="002D4B31">
                                <w:rPr>
                                  <w:sz w:val="7"/>
                                  <w:szCs w:val="7"/>
                                </w:rPr>
                                <w:t>Convergencia del agente DQN (Aleatoria)</w:t>
                              </w:r>
                            </w:p>
                          </w:txbxContent>
                        </wps:txbx>
                        <wps:bodyPr rot="0" vert="horz" wrap="square" lIns="91440" tIns="45720" rIns="91440" bIns="45720" anchor="t" anchorCtr="0">
                          <a:noAutofit/>
                        </wps:bodyPr>
                      </wps:wsp>
                    </wpg:wgp>
                  </a:graphicData>
                </a:graphic>
              </wp:inline>
            </w:drawing>
          </mc:Choice>
          <mc:Fallback>
            <w:pict>
              <v:group w14:anchorId="52A4243A" id="Group 2" o:spid="_x0000_s1026" style="width:3in;height:114.25pt;mso-position-horizontal-relative:char;mso-position-vertical-relative:line" coordsize="27432,1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graph&#10;&#10;Description automatically generated" style="position:absolute;top:795;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">
                  <v:imagedata r:id="rId13" o:title="A graph of a graph&#10;&#10;Description automatically generated"/>
                </v:shape>
                <v:shape id="Picture 980345889" o:spid="_x0000_s1028" type="#_x0000_t75" alt="A graph with red line&#10;&#10;Description automatically generated" style="position:absolute;left:2067;top:1948;width:23082;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">
                  <v:imagedata r:id="rId14" o:title="A graph with red line&#10;&#10;Description automatically generated" croptop="5536f" cropbottom="4630f" cropleft="5041f" cropright="5309f"/>
                </v:shape>
                <v:shapetype id="_x0000_t202" coordsize="21600,21600" o:spt="202" path="m,l,21600r21600,l21600,xe">
                  <v:stroke joinstyle="miter"/>
                  <v:path gradientshapeok="t" o:connecttype="rect"/>
                </v:shapetype>
                <v:shape id="Text Box 2" o:spid="_x0000_s1029" type="#_x0000_t202" style="position:absolute;left:8030;width:10770;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11DC095" w14:textId="77777777" w:rsidR="002D4B31" w:rsidRPr="002D4B31" w:rsidRDefault="002D4B31" w:rsidP="002D4B31">
                        <w:pPr>
                          <w:rPr>
                            <w:sz w:val="7"/>
                            <w:szCs w:val="7"/>
                          </w:rPr>
                        </w:pPr>
                        <w:r w:rsidRPr="002D4B31">
                          <w:rPr>
                            <w:sz w:val="7"/>
                            <w:szCs w:val="7"/>
                          </w:rPr>
                          <w:t>Convergencia del agente DQN (Aleatoria)</w:t>
                        </w:r>
                      </w:p>
                    </w:txbxContent>
                  </v:textbox>
                </v:shape>
                <w10:anchorlock/>
              </v:group>
            </w:pict>
          </mc:Fallback>
        </mc:AlternateContent>
      </w:r>
      <w:r>
        <w:tab/>
      </w:r>
    </w:p>
    <w:p w14:paraId="2F4BFFB9" w14:textId="295303C1" w:rsidR="004C0D7E" w:rsidRDefault="004C0D7E" w:rsidP="004C0D7E">
      <w:pPr>
        <w:pStyle w:val="NormalIndent"/>
        <w:ind w:left="0"/>
        <w:jc w:val="center"/>
      </w:pPr>
      <w:r>
        <w:t xml:space="preserve">Entrenamiento de </w:t>
      </w:r>
      <w:r w:rsidR="002D4B31">
        <w:t>los agentes</w:t>
      </w:r>
      <w:r>
        <w:t xml:space="preserve"> con datos aleatorios (media móvil 1500</w:t>
      </w:r>
      <w:r w:rsidR="002D4B31">
        <w:t xml:space="preserve"> y 100</w:t>
      </w:r>
      <w:r>
        <w:t xml:space="preserve"> episodios</w:t>
      </w:r>
      <w:r w:rsidR="002D4B31">
        <w:t xml:space="preserve"> respectivamente</w:t>
      </w:r>
      <w:r>
        <w:t>)</w:t>
      </w:r>
    </w:p>
    <w:p w14:paraId="4E018A84" w14:textId="5170376C" w:rsidR="00A85380" w:rsidRDefault="00A85380" w:rsidP="00A85380">
      <w:pPr>
        <w:pStyle w:val="NormalIndent"/>
        <w:spacing w:line="360" w:lineRule="auto"/>
        <w:ind w:left="0"/>
      </w:pPr>
      <w:r>
        <w:t>Estas gráficas ilustran la convergencia de los tres agentes, destacando las diferencias en la velocidad y los valores de convergencia entre ellos. Notablemente, el agente de Q-</w:t>
      </w:r>
      <w:proofErr w:type="spellStart"/>
      <w:r>
        <w:t>Learning</w:t>
      </w:r>
      <w:proofErr w:type="spellEnd"/>
      <w:r>
        <w:t xml:space="preserve"> basado en la política </w:t>
      </w:r>
      <w:proofErr w:type="spellStart"/>
      <w:r>
        <w:t>S,s</w:t>
      </w:r>
      <w:proofErr w:type="spellEnd"/>
      <w:r>
        <w:t xml:space="preserve"> muestra una convergencia más rápida. Esta eficiencia se atribuye a su espacio de acciones más reducido, facilitando la convergencia de los valores.</w:t>
      </w:r>
    </w:p>
    <w:p w14:paraId="2550DC70" w14:textId="590AF96F" w:rsidR="00A85380" w:rsidRDefault="00A85380" w:rsidP="00A85380">
      <w:pPr>
        <w:pStyle w:val="NormalIndent"/>
        <w:spacing w:line="360" w:lineRule="auto"/>
        <w:ind w:left="0"/>
      </w:pPr>
      <w:r>
        <w:t>Por otro lado, los agentes de Q-</w:t>
      </w:r>
      <w:proofErr w:type="spellStart"/>
      <w:r>
        <w:t>Learning</w:t>
      </w:r>
      <w:proofErr w:type="spellEnd"/>
      <w:r>
        <w:t xml:space="preserve"> complejo y DQN presentan un contraste interesante. A pesar de que el tiempo de entrenamiento del agente DQN fue aproximadamente diez veces mayor al del Q-</w:t>
      </w:r>
      <w:proofErr w:type="spellStart"/>
      <w:r>
        <w:t>Learning</w:t>
      </w:r>
      <w:proofErr w:type="spellEnd"/>
      <w:r>
        <w:t>, se ejecutaron 50 veces menos episodios. Ambos modelos parecen alcanzar un punto de convergencia después del número de episodios asignado, con el modelo DQN mostrando una recompensa ligeramente superior.</w:t>
      </w:r>
    </w:p>
    <w:p w14:paraId="7BD439FD" w14:textId="150FF0F1" w:rsidR="00A85380" w:rsidRDefault="00A85380" w:rsidP="00A85380">
      <w:pPr>
        <w:pStyle w:val="NormalIndent"/>
        <w:spacing w:line="360" w:lineRule="auto"/>
        <w:ind w:left="0"/>
      </w:pPr>
      <w:r>
        <w:t xml:space="preserve">Es relevante observar que, en las etapas iniciales, el modelo basado en </w:t>
      </w:r>
      <w:proofErr w:type="spellStart"/>
      <w:r>
        <w:t>S,s</w:t>
      </w:r>
      <w:proofErr w:type="spellEnd"/>
      <w:r>
        <w:t xml:space="preserve"> obtiene recompensas más altas en comparación con los otros dos agentes. Esto podría explicarse por la menor complejidad en su espacio de acciones, lo que reduce las posibilidades de tomar decisiones altamente erróneas que resulten en menores recompensas. Sin embargo, este agente no logra alcanzar un punto de convergencia positivo en términos de recompensas, lo que sugiere una tendencia a penalizaciones constantes, ya sea por excesos de compra o por incumplir con la demanda.</w:t>
      </w:r>
    </w:p>
    <w:p w14:paraId="0E4FCD1A" w14:textId="77777777" w:rsidR="00A85380" w:rsidRDefault="00A85380" w:rsidP="00A85380">
      <w:pPr>
        <w:pStyle w:val="NormalIndent"/>
        <w:spacing w:line="360" w:lineRule="auto"/>
        <w:ind w:left="0"/>
      </w:pPr>
      <w:r>
        <w:t>En este contexto, también es útil considerar la variante del modelo sin penalizaciones. Este enfoque podría ser más apropiado en ciertos contextos específicos de algunas cadenas de suministros, donde las características del producto o las dinámicas del mercado pueden justificar una estrategia de inventario diferente.</w:t>
      </w:r>
    </w:p>
    <w:p w14:paraId="7FE478C8" w14:textId="5666391E" w:rsidR="00EC0720" w:rsidRDefault="00A85380" w:rsidP="00A85380">
      <w:pPr>
        <w:pStyle w:val="NormalIndent"/>
        <w:spacing w:line="360" w:lineRule="auto"/>
        <w:ind w:left="0"/>
        <w:jc w:val="center"/>
      </w:pPr>
      <w:r w:rsidRPr="00AF0B88">
        <w:rPr>
          <w:noProof/>
        </w:rPr>
        <w:lastRenderedPageBreak/>
        <w:drawing>
          <wp:inline distT="0" distB="0" distL="0" distR="0" wp14:anchorId="70E4A3A3" wp14:editId="00F80C57">
            <wp:extent cx="3780429" cy="1890215"/>
            <wp:effectExtent l="0" t="0" r="0" b="0"/>
            <wp:docPr id="38" name="Picture 37" descr="A graph showing a red and blue line&#10;&#10;Description automatically generated">
              <a:extLst xmlns:a="http://schemas.openxmlformats.org/drawingml/2006/main">
                <a:ext uri="{FF2B5EF4-FFF2-40B4-BE49-F238E27FC236}">
                  <a16:creationId xmlns:a16="http://schemas.microsoft.com/office/drawing/2014/main" id="{BE21AF30-E5C9-2466-281E-A6787E4F4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graph showing a red and blue line&#10;&#10;Description automatically generated">
                      <a:extLst>
                        <a:ext uri="{FF2B5EF4-FFF2-40B4-BE49-F238E27FC236}">
                          <a16:creationId xmlns:a16="http://schemas.microsoft.com/office/drawing/2014/main" id="{BE21AF30-E5C9-2466-281E-A6787E4F4BDB}"/>
                        </a:ext>
                      </a:extLst>
                    </pic:cNvPr>
                    <pic:cNvPicPr>
                      <a:picLocks noChangeAspect="1"/>
                    </pic:cNvPicPr>
                  </pic:nvPicPr>
                  <pic:blipFill>
                    <a:blip r:embed="rId15"/>
                    <a:stretch>
                      <a:fillRect/>
                    </a:stretch>
                  </pic:blipFill>
                  <pic:spPr>
                    <a:xfrm>
                      <a:off x="0" y="0"/>
                      <a:ext cx="3807197" cy="1903599"/>
                    </a:xfrm>
                    <a:prstGeom prst="rect">
                      <a:avLst/>
                    </a:prstGeom>
                  </pic:spPr>
                </pic:pic>
              </a:graphicData>
            </a:graphic>
          </wp:inline>
        </w:drawing>
      </w:r>
    </w:p>
    <w:p w14:paraId="725A68BB" w14:textId="1864BF28" w:rsidR="004C0D7E" w:rsidRDefault="004C0D7E" w:rsidP="004C0D7E">
      <w:pPr>
        <w:pStyle w:val="NormalIndent"/>
        <w:ind w:left="0"/>
        <w:jc w:val="center"/>
      </w:pPr>
      <w:r>
        <w:t xml:space="preserve">Entrenamiento </w:t>
      </w:r>
      <w:r w:rsidR="00A85380">
        <w:t xml:space="preserve">de los agentes de Q </w:t>
      </w:r>
      <w:proofErr w:type="spellStart"/>
      <w:r w:rsidR="00A85380">
        <w:t>Learning</w:t>
      </w:r>
      <w:proofErr w:type="spellEnd"/>
      <w:r w:rsidR="00A85380">
        <w:t xml:space="preserve"> (gráfico sin penalizaciones)</w:t>
      </w:r>
    </w:p>
    <w:p w14:paraId="21334F04" w14:textId="264BF2A6" w:rsidR="00A536CB" w:rsidRDefault="00A536CB" w:rsidP="00A536CB">
      <w:pPr>
        <w:pStyle w:val="NormalIndent"/>
        <w:spacing w:line="360" w:lineRule="auto"/>
        <w:ind w:left="0"/>
      </w:pPr>
      <w:r>
        <w:t>Esta gráfica se ha elaborado considerando las recompensas obtenidas sin aplicar penalizaciones, aunque cabe destacar que los agentes fueron entrenados con estas penalizaciones incluidas. En el gráfico, se observa que las recompensas en el punto de convergencia para ambos modelos son positivas y muy similares. Esta similitud se debe a la ausencia de penalizaciones; por lo tanto, las diferencias entre los ingresos por ventas y los costos de compra no son lo suficientemente significativas para distinguir entre los dos agentes.</w:t>
      </w:r>
    </w:p>
    <w:p w14:paraId="11F0E57E" w14:textId="6BEE234D" w:rsidR="00A536CB" w:rsidRDefault="00A536CB" w:rsidP="00A536CB">
      <w:pPr>
        <w:pStyle w:val="NormalIndent"/>
        <w:spacing w:line="360" w:lineRule="auto"/>
        <w:ind w:left="0"/>
      </w:pPr>
      <w:r>
        <w:t>Es notable cómo el agente más complejo muestra recompensas negativas al principio de su entrenamiento, junto con un patrón decreciente. Esto sugiere que una menor cantidad de penalizaciones no siempre se traduce en mayores beneficios. Se requieren aproximadamente 45,000 episodios para que este modelo comience a mostrar un comportamiento de crecimiento en sus recompensas. Lo que sugiere que existe un periodo de adaptación en el que comienza a mejorar sus utilidades sin tener en cuenta las penalizaciones. Además, dada la amplitud de su espacio de acciones, este modelo tiene mayor potencial para tomar decisiones erróneas, lo que podría resultar en recompensas negativas incluso en ausencia de penalizaciones.</w:t>
      </w:r>
    </w:p>
    <w:p w14:paraId="6059DC04" w14:textId="1E6B3585" w:rsidR="004C0D7E" w:rsidRDefault="00A85380" w:rsidP="00A536CB">
      <w:pPr>
        <w:pStyle w:val="NormalIndent"/>
        <w:ind w:left="0"/>
        <w:jc w:val="center"/>
      </w:pPr>
      <w:r w:rsidRPr="00B73151">
        <w:rPr>
          <w:noProof/>
        </w:rPr>
        <w:drawing>
          <wp:inline distT="0" distB="0" distL="0" distR="0" wp14:anchorId="352491FD" wp14:editId="57015579">
            <wp:extent cx="2750024" cy="1375012"/>
            <wp:effectExtent l="0" t="0" r="0" b="0"/>
            <wp:docPr id="34" name="Content Placeholder 33" descr="A graph with red and blue lines&#10;&#10;Description automatically generated">
              <a:extLst xmlns:a="http://schemas.openxmlformats.org/drawingml/2006/main">
                <a:ext uri="{FF2B5EF4-FFF2-40B4-BE49-F238E27FC236}">
                  <a16:creationId xmlns:a16="http://schemas.microsoft.com/office/drawing/2014/main" id="{7DB73E80-4F2F-9780-DC26-95B4775246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Content Placeholder 33" descr="A graph with red and blue lines&#10;&#10;Description automatically generated">
                      <a:extLst>
                        <a:ext uri="{FF2B5EF4-FFF2-40B4-BE49-F238E27FC236}">
                          <a16:creationId xmlns:a16="http://schemas.microsoft.com/office/drawing/2014/main" id="{7DB73E80-4F2F-9780-DC26-95B477524653}"/>
                        </a:ext>
                      </a:extLst>
                    </pic:cNvPr>
                    <pic:cNvPicPr>
                      <a:picLocks noGrp="1" noChangeAspect="1"/>
                    </pic:cNvPicPr>
                  </pic:nvPicPr>
                  <pic:blipFill>
                    <a:blip r:embed="rId16"/>
                    <a:stretch>
                      <a:fillRect/>
                    </a:stretch>
                  </pic:blipFill>
                  <pic:spPr>
                    <a:xfrm>
                      <a:off x="0" y="0"/>
                      <a:ext cx="2786512" cy="1393256"/>
                    </a:xfrm>
                    <a:prstGeom prst="rect">
                      <a:avLst/>
                    </a:prstGeom>
                  </pic:spPr>
                </pic:pic>
              </a:graphicData>
            </a:graphic>
          </wp:inline>
        </w:drawing>
      </w:r>
    </w:p>
    <w:p w14:paraId="6708658B" w14:textId="482C6122" w:rsidR="00A85380" w:rsidRDefault="00A85380" w:rsidP="004C0D7E">
      <w:pPr>
        <w:pStyle w:val="NormalIndent"/>
        <w:ind w:left="0"/>
        <w:jc w:val="center"/>
      </w:pPr>
      <w:r>
        <w:t xml:space="preserve">Entrenamiento de los agentes de Q </w:t>
      </w:r>
      <w:proofErr w:type="spellStart"/>
      <w:r>
        <w:t>Learning</w:t>
      </w:r>
      <w:proofErr w:type="spellEnd"/>
      <w:r>
        <w:t xml:space="preserve"> con un escenario especifico (semilla 42)</w:t>
      </w:r>
    </w:p>
    <w:p w14:paraId="7A1D1987" w14:textId="6504C9AB" w:rsidR="00C5292F" w:rsidRDefault="00C5292F" w:rsidP="00C5292F">
      <w:pPr>
        <w:pStyle w:val="NormalIndent"/>
        <w:spacing w:line="360" w:lineRule="auto"/>
        <w:ind w:left="0"/>
      </w:pPr>
      <w:r>
        <w:t xml:space="preserve">En esta gráfica, los agentes se entrenaron bajo un mismo escenario, utilizando los mismos datos aleatorios a través de todos los episodios. Debido a esta consistencia, se observa que ambos </w:t>
      </w:r>
      <w:r>
        <w:lastRenderedPageBreak/>
        <w:t>agentes logran converger en una cantidad significativamente menor de episodios comparado con los entrenamientos en escenarios aleatorios.</w:t>
      </w:r>
    </w:p>
    <w:p w14:paraId="6840F251" w14:textId="39FF0398" w:rsidR="00C5292F" w:rsidRDefault="00C5292F" w:rsidP="00C5292F">
      <w:pPr>
        <w:pStyle w:val="NormalIndent"/>
        <w:spacing w:line="360" w:lineRule="auto"/>
        <w:ind w:left="0"/>
      </w:pPr>
      <w:r>
        <w:t xml:space="preserve">El gráfico incluye dos líneas horizontales de referencia: la inferior representa el valor alcanzado utilizando la política de inventario </w:t>
      </w:r>
      <w:proofErr w:type="spellStart"/>
      <w:r>
        <w:t>s,S</w:t>
      </w:r>
      <w:proofErr w:type="spellEnd"/>
      <w:r>
        <w:t xml:space="preserve"> para este escenario específico, mientras que la superior corresponde al valor obtenido a través del Modelo de Programación Entera Mixta (MIP). De este análisis se desprenden varias observaciones clave:</w:t>
      </w:r>
    </w:p>
    <w:p w14:paraId="0A4BC939" w14:textId="12EB07C4" w:rsidR="00C5292F" w:rsidRDefault="00C5292F" w:rsidP="00C5292F">
      <w:pPr>
        <w:pStyle w:val="NormalIndent"/>
        <w:numPr>
          <w:ilvl w:val="0"/>
          <w:numId w:val="4"/>
        </w:numPr>
        <w:spacing w:line="360" w:lineRule="auto"/>
      </w:pPr>
      <w:r>
        <w:t>El agente de Q-</w:t>
      </w:r>
      <w:proofErr w:type="spellStart"/>
      <w:r>
        <w:t>Learning</w:t>
      </w:r>
      <w:proofErr w:type="spellEnd"/>
      <w:r>
        <w:t xml:space="preserve"> SS converge al valor definido por la política </w:t>
      </w:r>
      <w:proofErr w:type="spellStart"/>
      <w:r>
        <w:t>s,S</w:t>
      </w:r>
      <w:proofErr w:type="spellEnd"/>
      <w:r>
        <w:t xml:space="preserve"> de manejo de inventarios. Aunque inicialmente se podría esperar que este agente mostrara un rendimiento superior, las iteraciones revelan que, debido a las limitaciones de su espacio de estados, no logra tomar decisiones de reorden más efectivas que la política.</w:t>
      </w:r>
    </w:p>
    <w:p w14:paraId="1B0FFACA" w14:textId="0739A960" w:rsidR="00C5292F" w:rsidRDefault="00C5292F" w:rsidP="00C5292F">
      <w:pPr>
        <w:pStyle w:val="NormalIndent"/>
        <w:numPr>
          <w:ilvl w:val="0"/>
          <w:numId w:val="4"/>
        </w:numPr>
        <w:spacing w:line="360" w:lineRule="auto"/>
      </w:pPr>
      <w:r>
        <w:t>En este escenario, el agente de Q-</w:t>
      </w:r>
      <w:proofErr w:type="spellStart"/>
      <w:r>
        <w:t>Learning</w:t>
      </w:r>
      <w:proofErr w:type="spellEnd"/>
      <w:r>
        <w:t xml:space="preserve"> más complejo logra superar tanto al agente Q-</w:t>
      </w:r>
      <w:proofErr w:type="spellStart"/>
      <w:r>
        <w:t>Learning</w:t>
      </w:r>
      <w:proofErr w:type="spellEnd"/>
      <w:r>
        <w:t xml:space="preserve"> SS como a la política de manejo de inventarios </w:t>
      </w:r>
      <w:proofErr w:type="spellStart"/>
      <w:r>
        <w:t>s,S</w:t>
      </w:r>
      <w:proofErr w:type="spellEnd"/>
      <w:r>
        <w:t>.</w:t>
      </w:r>
    </w:p>
    <w:p w14:paraId="6AF04488" w14:textId="4F14D4AC" w:rsidR="0074012D" w:rsidRDefault="00C5292F" w:rsidP="00C5292F">
      <w:pPr>
        <w:pStyle w:val="NormalIndent"/>
        <w:numPr>
          <w:ilvl w:val="0"/>
          <w:numId w:val="4"/>
        </w:numPr>
        <w:spacing w:line="360" w:lineRule="auto"/>
      </w:pPr>
      <w:r>
        <w:t>Existe una brecha notable entre el resultado óptimo del MIP y el valor de convergencia de los agentes. Esta diferencia se debe principalmente a que el modelo MIP optimiza con conocimiento completo de los datos de todos los periodos, permitiéndole tomar decisiones de compra más precisas. Además, las limitaciones inherentes al agente, causadas por la discretización aplicada a las variables continuas, resultan en decisiones subóptimas, incrementando así la diferencia con el resultado óptimo del MIP.</w:t>
      </w:r>
    </w:p>
    <w:p w14:paraId="7A5F45FF" w14:textId="27595B8F" w:rsidR="00E3594F" w:rsidRDefault="00E3594F" w:rsidP="00E3594F">
      <w:pPr>
        <w:pStyle w:val="NormalIndent"/>
        <w:spacing w:line="360" w:lineRule="auto"/>
        <w:ind w:left="0"/>
      </w:pPr>
      <w:r>
        <w:t>Tras el análisis detallado de los gráficos y resultados presentados, se confirma que los agentes de aprendizaje por refuerzo efectivamente aprenden del ambiente y se entrenan de manera eficaz para mejorar sus decisiones en la gestión de inventarios. Esta capacidad de aprendizaje y adaptación es crucial para el éxito de los modelos en entornos dinámicos y complejos como las cadenas de suministro.</w:t>
      </w:r>
    </w:p>
    <w:p w14:paraId="3FC59FB1" w14:textId="2430FCC6" w:rsidR="006A5830" w:rsidRDefault="00E3594F" w:rsidP="00E3594F">
      <w:pPr>
        <w:pStyle w:val="NormalIndent"/>
        <w:spacing w:line="360" w:lineRule="auto"/>
        <w:ind w:left="0"/>
      </w:pPr>
      <w:r>
        <w:t>Sin embargo, más allá de la constatación de que los agentes aprenden y se adaptan, es fundamental profundizar en la comparación de su rendimiento con respecto a los modelos establecidos. La última gráfica proporcionó una visión preliminar de cómo los agentes diseñados se comparan con ciertas políticas y modelos de referencia. A continuación, es esencial realizar un análisis comparativo, que detalle el desempeño de los diferentes agentes y modelos. Este análisis comparativo nos permitirá entender no solo cómo cada agente se desempeña individualmente, sino también cómo se sitúan en relación con los otros modelos diseñados.</w:t>
      </w:r>
    </w:p>
    <w:p w14:paraId="0A3B45E3" w14:textId="3F5EAFC2" w:rsidR="00E3594F" w:rsidRDefault="00E3594F" w:rsidP="00E3594F">
      <w:pPr>
        <w:pStyle w:val="Heading3"/>
      </w:pPr>
      <w:bookmarkStart w:id="25" w:name="_Toc152775464"/>
      <w:r w:rsidRPr="00D02ABA">
        <w:t>6.</w:t>
      </w:r>
      <w:r>
        <w:t>3</w:t>
      </w:r>
      <w:r w:rsidRPr="00D02ABA">
        <w:tab/>
      </w:r>
      <w:r>
        <w:t>Comparación de modelos</w:t>
      </w:r>
      <w:bookmarkEnd w:id="25"/>
    </w:p>
    <w:p w14:paraId="15087C1A" w14:textId="111ACB99" w:rsidR="006A5830" w:rsidRDefault="00B93288" w:rsidP="00B93288">
      <w:pPr>
        <w:pStyle w:val="NormalIndent"/>
        <w:spacing w:line="360" w:lineRule="auto"/>
        <w:ind w:left="0"/>
      </w:pPr>
      <w:r>
        <w:lastRenderedPageBreak/>
        <w:t xml:space="preserve">Para lograr comparar los modelos entre si se ejecutaron durante 200 episodios los cinco agentes diseñados y se graficaron las recompensas de tal manera que se pueda evaluar factores como la varianza de los datos de las recompensas y la recompensa promedio. </w:t>
      </w:r>
    </w:p>
    <w:p w14:paraId="19A0B15C" w14:textId="0643573C" w:rsidR="006A5830" w:rsidRDefault="0035511E" w:rsidP="00B93288">
      <w:pPr>
        <w:pStyle w:val="NormalIndent"/>
        <w:ind w:left="0"/>
        <w:jc w:val="center"/>
      </w:pPr>
      <w:r w:rsidRPr="0035511E">
        <w:rPr>
          <w:noProof/>
        </w:rPr>
        <w:drawing>
          <wp:inline distT="0" distB="0" distL="0" distR="0" wp14:anchorId="60765BA2" wp14:editId="0E55EABB">
            <wp:extent cx="3186752" cy="1593376"/>
            <wp:effectExtent l="0" t="0" r="0" b="6985"/>
            <wp:docPr id="179354779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47798" name="Picture 1" descr="A graph with lines and dots&#10;&#10;Description automatically generated with medium confidence"/>
                    <pic:cNvPicPr/>
                  </pic:nvPicPr>
                  <pic:blipFill>
                    <a:blip r:embed="rId17"/>
                    <a:stretch>
                      <a:fillRect/>
                    </a:stretch>
                  </pic:blipFill>
                  <pic:spPr>
                    <a:xfrm>
                      <a:off x="0" y="0"/>
                      <a:ext cx="3194134" cy="1597067"/>
                    </a:xfrm>
                    <a:prstGeom prst="rect">
                      <a:avLst/>
                    </a:prstGeom>
                  </pic:spPr>
                </pic:pic>
              </a:graphicData>
            </a:graphic>
          </wp:inline>
        </w:drawing>
      </w:r>
    </w:p>
    <w:p w14:paraId="6BEE8FB2" w14:textId="6C08AABA" w:rsidR="00B93288" w:rsidRDefault="00B93288" w:rsidP="00B93288">
      <w:pPr>
        <w:pStyle w:val="NormalIndent"/>
        <w:ind w:left="0"/>
        <w:jc w:val="center"/>
      </w:pPr>
      <w:r>
        <w:t>Comparación de los agentes con datos aleatorios</w:t>
      </w:r>
    </w:p>
    <w:p w14:paraId="5C343D79" w14:textId="5A05FE30" w:rsidR="002859C1" w:rsidRDefault="002859C1" w:rsidP="002859C1">
      <w:pPr>
        <w:pStyle w:val="NormalIndent"/>
        <w:spacing w:line="360" w:lineRule="auto"/>
        <w:ind w:left="0"/>
      </w:pPr>
      <w:r>
        <w:t>La gráfica de comparación revela que los resultados menos favorables se obtienen con las políticas tradicionales de manejo de inventarios, lo cual concuerda con las observaciones previas en los gráficos de convergencia. Interesantemente, el modelo de Q-</w:t>
      </w:r>
      <w:proofErr w:type="spellStart"/>
      <w:r>
        <w:t>Learning</w:t>
      </w:r>
      <w:proofErr w:type="spellEnd"/>
      <w:r>
        <w:t xml:space="preserve"> basado en la política </w:t>
      </w:r>
      <w:proofErr w:type="spellStart"/>
      <w:r>
        <w:t>s,S</w:t>
      </w:r>
      <w:proofErr w:type="spellEnd"/>
      <w:r>
        <w:t xml:space="preserve"> muestra resultados casi idénticos, aunque ligeramente inferiores, a la simple política de manejo de inventarios. Como se mencionó anteriormente, esta limitación puede atribuirse a su espacio de acciones restringido, que impide que a partir de los estados se haga una mejor toma de decisiones que las ofrecidas por la política convencional.</w:t>
      </w:r>
    </w:p>
    <w:p w14:paraId="13FC3418" w14:textId="0209471D" w:rsidR="002859C1" w:rsidRDefault="002859C1" w:rsidP="002859C1">
      <w:pPr>
        <w:pStyle w:val="NormalIndent"/>
        <w:spacing w:line="360" w:lineRule="auto"/>
        <w:ind w:left="0"/>
      </w:pPr>
      <w:r>
        <w:t>Por otro lado, los modelos de Q-</w:t>
      </w:r>
      <w:proofErr w:type="spellStart"/>
      <w:r>
        <w:t>Learning</w:t>
      </w:r>
      <w:proofErr w:type="spellEnd"/>
      <w:r>
        <w:t xml:space="preserve"> y DQN, con un diseño de estados y acciones más complejo, exhiben un rendimiento superior al de los otros agentes. Esta mejora se debe en gran medida a la amplitud de su espacio de acciones, que posibilita decisiones de compra más detalladas y un control más refinado sobre la evolución del estado a lo largo de los episodios. Además, se observa que el agente DQN supera ligeramente al de Q-</w:t>
      </w:r>
      <w:proofErr w:type="spellStart"/>
      <w:r>
        <w:t>Learning</w:t>
      </w:r>
      <w:proofErr w:type="spellEnd"/>
      <w:r>
        <w:t>. Esta ventaja se debe, como se ha señalado anteriormente, a que en la técnica DQN no es necesario discretizar los estados. Esto resulta en una representación más precisa y específica de los valores Q para cada estado. Estos resultados subrayan la importancia de un diseño adecuado del espacio de estados y acciones. Acciones más específicas y un mayor nivel de detalle en la representación del estado se traducen en soluciones más efectivas y resultados mejorados.</w:t>
      </w:r>
    </w:p>
    <w:p w14:paraId="148253BA" w14:textId="7C97F641" w:rsidR="0091656D" w:rsidRDefault="0091656D" w:rsidP="0091656D">
      <w:pPr>
        <w:pStyle w:val="Heading3"/>
      </w:pPr>
      <w:bookmarkStart w:id="26" w:name="_Toc152775465"/>
      <w:r w:rsidRPr="00D02ABA">
        <w:t>6.</w:t>
      </w:r>
      <w:r>
        <w:t>4</w:t>
      </w:r>
      <w:r w:rsidRPr="00D02ABA">
        <w:tab/>
      </w:r>
      <w:r>
        <w:t>Comparación de modelos variando el ambiente</w:t>
      </w:r>
      <w:bookmarkEnd w:id="26"/>
    </w:p>
    <w:p w14:paraId="7F6F8B75" w14:textId="06C57EAD" w:rsidR="00AC6E9D" w:rsidRDefault="00AC6E9D" w:rsidP="00AC6E9D">
      <w:pPr>
        <w:pStyle w:val="NormalIndent"/>
        <w:spacing w:line="360" w:lineRule="auto"/>
        <w:ind w:left="0"/>
      </w:pPr>
      <w:r>
        <w:t xml:space="preserve">Para profundizar en la comprensión de la adaptabilidad y flexibilidad de los agentes basados en RL frente a cambios en el ambiente de la cadena de suministros, se realizaron dos comparaciones adicionales variando algunos parámetros. El objetivo era observar cómo los agentes y las políticas, previamente entrenadas con datos de una instancia original, responden a estas modificaciones. Los cambios implementados fueron dos: el primero consistió en aumentar la tasa de </w:t>
      </w:r>
      <w:proofErr w:type="spellStart"/>
      <w:r>
        <w:t>perecibilidad</w:t>
      </w:r>
      <w:proofErr w:type="spellEnd"/>
      <w:r>
        <w:t xml:space="preserve"> al 40%, </w:t>
      </w:r>
      <w:r>
        <w:lastRenderedPageBreak/>
        <w:t>representando un escenario donde factores medioambientales causan un deterioro más rápido de los productos. El segundo cambio implicó el aumento del parámetro de demanda máxima hasta 1800 kilogramos, este parámetro es utilizado para generar los valores de demanda en cada periodo. Este ajuste simula fluctuaciones en la demanda de los productos, posiblemente debido a eventos específicos o variaciones estacionales.</w:t>
      </w:r>
    </w:p>
    <w:p w14:paraId="792D802D" w14:textId="77777777" w:rsidR="00AC6E9D" w:rsidRDefault="00AC6E9D" w:rsidP="00AC6E9D">
      <w:pPr>
        <w:pStyle w:val="NormalIndent"/>
        <w:spacing w:line="360" w:lineRule="auto"/>
        <w:ind w:left="0"/>
      </w:pPr>
      <w:r>
        <w:t xml:space="preserve">Estos dos parámetros fueron escogidos intencionadamente. La tasa de </w:t>
      </w:r>
      <w:proofErr w:type="spellStart"/>
      <w:r>
        <w:t>perecibilidad</w:t>
      </w:r>
      <w:proofErr w:type="spellEnd"/>
      <w:r>
        <w:t xml:space="preserve"> fue seleccionada porque no se modela ni se almacena en la configuración de ningún agente, mientras que la demanda sí forma parte del espacio de estados de los agentes. Este enfoque permite evaluar cómo los agentes basados en RL manejan cambios en variables que son externas a su configuración inicial, en comparación con aquellas que ya están integradas en su espacio de estados.</w:t>
      </w:r>
    </w:p>
    <w:p w14:paraId="27A587CF" w14:textId="61D31084" w:rsidR="006A5830" w:rsidRDefault="00933232" w:rsidP="00AC6E9D">
      <w:pPr>
        <w:pStyle w:val="NormalIndent"/>
        <w:spacing w:line="360" w:lineRule="auto"/>
        <w:ind w:left="0"/>
        <w:jc w:val="center"/>
      </w:pPr>
      <w:r w:rsidRPr="00933232">
        <w:rPr>
          <w:noProof/>
        </w:rPr>
        <w:drawing>
          <wp:inline distT="0" distB="0" distL="0" distR="0" wp14:anchorId="3080264E" wp14:editId="5642F58D">
            <wp:extent cx="2743199" cy="1371600"/>
            <wp:effectExtent l="0" t="0" r="635" b="0"/>
            <wp:docPr id="1986971297"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297" name="Picture 1" descr="A graph with a line graph&#10;&#10;Description automatically generated with medium confidence"/>
                    <pic:cNvPicPr/>
                  </pic:nvPicPr>
                  <pic:blipFill>
                    <a:blip r:embed="rId18"/>
                    <a:stretch>
                      <a:fillRect/>
                    </a:stretch>
                  </pic:blipFill>
                  <pic:spPr>
                    <a:xfrm>
                      <a:off x="0" y="0"/>
                      <a:ext cx="2743199" cy="1371600"/>
                    </a:xfrm>
                    <a:prstGeom prst="rect">
                      <a:avLst/>
                    </a:prstGeom>
                  </pic:spPr>
                </pic:pic>
              </a:graphicData>
            </a:graphic>
          </wp:inline>
        </w:drawing>
      </w:r>
      <w:r w:rsidR="00AC6E9D" w:rsidRPr="00AC6E9D">
        <w:rPr>
          <w:noProof/>
        </w:rPr>
        <w:t xml:space="preserve"> </w:t>
      </w:r>
      <w:r w:rsidR="00AC6E9D" w:rsidRPr="00A92A04">
        <w:rPr>
          <w:noProof/>
        </w:rPr>
        <w:drawing>
          <wp:inline distT="0" distB="0" distL="0" distR="0" wp14:anchorId="0A1DDAAD" wp14:editId="04482B4A">
            <wp:extent cx="2743200" cy="1371600"/>
            <wp:effectExtent l="0" t="0" r="0" b="0"/>
            <wp:docPr id="155412316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3169" name="Picture 1" descr="A graph of a diagram&#10;&#10;Description automatically generated with medium confidence"/>
                    <pic:cNvPicPr/>
                  </pic:nvPicPr>
                  <pic:blipFill>
                    <a:blip r:embed="rId19"/>
                    <a:stretch>
                      <a:fillRect/>
                    </a:stretch>
                  </pic:blipFill>
                  <pic:spPr>
                    <a:xfrm>
                      <a:off x="0" y="0"/>
                      <a:ext cx="2743200" cy="1371600"/>
                    </a:xfrm>
                    <a:prstGeom prst="rect">
                      <a:avLst/>
                    </a:prstGeom>
                  </pic:spPr>
                </pic:pic>
              </a:graphicData>
            </a:graphic>
          </wp:inline>
        </w:drawing>
      </w:r>
    </w:p>
    <w:p w14:paraId="69E4E909" w14:textId="092B29B6" w:rsidR="00A92A04" w:rsidRDefault="00AC6E9D" w:rsidP="00AC6E9D">
      <w:pPr>
        <w:pStyle w:val="NormalIndent"/>
        <w:ind w:left="0"/>
        <w:jc w:val="center"/>
      </w:pPr>
      <w:r>
        <w:t>Comparación de los agentes aumentando la tasa de perecimiento y la demanda máxima respectivamente</w:t>
      </w:r>
    </w:p>
    <w:p w14:paraId="3AD3135D" w14:textId="152A8A24" w:rsidR="002D2ACA" w:rsidRDefault="002D2ACA" w:rsidP="002D2ACA">
      <w:pPr>
        <w:pStyle w:val="NormalIndent"/>
        <w:spacing w:line="360" w:lineRule="auto"/>
        <w:ind w:left="0"/>
      </w:pPr>
      <w:r>
        <w:t>En los gráficos que muestran la variación en la tasa de perecimiento y la demanda máxima, se observan diferencias significativas en el desempeño de los agentes comparado con la instancia base.</w:t>
      </w:r>
    </w:p>
    <w:p w14:paraId="1FA349D5" w14:textId="1C023E74" w:rsidR="002D2ACA" w:rsidRPr="002D2ACA" w:rsidRDefault="002D2ACA" w:rsidP="002D2ACA">
      <w:pPr>
        <w:pStyle w:val="NormalIndent"/>
        <w:spacing w:line="360" w:lineRule="auto"/>
        <w:ind w:left="0"/>
        <w:rPr>
          <w:b/>
          <w:bCs/>
        </w:rPr>
      </w:pPr>
      <w:r w:rsidRPr="002D2ACA">
        <w:rPr>
          <w:b/>
          <w:bCs/>
        </w:rPr>
        <w:t>Aumento de la Tasa de Perecimiento:</w:t>
      </w:r>
    </w:p>
    <w:p w14:paraId="565433BD" w14:textId="77777777" w:rsidR="002D2ACA" w:rsidRDefault="002D2ACA" w:rsidP="002D2ACA">
      <w:pPr>
        <w:pStyle w:val="NormalIndent"/>
        <w:numPr>
          <w:ilvl w:val="0"/>
          <w:numId w:val="5"/>
        </w:numPr>
        <w:spacing w:line="360" w:lineRule="auto"/>
      </w:pPr>
      <w:r>
        <w:t>Los agentes basados en RL muestran mejores resultados en comparación con las políticas de manejo de inventarios tradicionales. Las políticas convencionales, al comprar cantidades fijas, resultan en excedentes que se pierden debido a la mayor tasa de perecimiento. En cambio, los agentes de RL se adaptan mejor a esta situación, tomando decisiones más precisas en la gestión del inventario.</w:t>
      </w:r>
    </w:p>
    <w:p w14:paraId="7751BECF" w14:textId="77777777" w:rsidR="002D2ACA" w:rsidRDefault="002D2ACA" w:rsidP="002D2ACA">
      <w:pPr>
        <w:pStyle w:val="NormalIndent"/>
        <w:numPr>
          <w:ilvl w:val="0"/>
          <w:numId w:val="5"/>
        </w:numPr>
        <w:spacing w:line="360" w:lineRule="auto"/>
      </w:pPr>
      <w:r>
        <w:t>Es notable que el agente de Q-</w:t>
      </w:r>
      <w:proofErr w:type="spellStart"/>
      <w:r>
        <w:t>Learning</w:t>
      </w:r>
      <w:proofErr w:type="spellEnd"/>
      <w:r>
        <w:t xml:space="preserve"> </w:t>
      </w:r>
      <w:proofErr w:type="spellStart"/>
      <w:r>
        <w:t>s,S</w:t>
      </w:r>
      <w:proofErr w:type="spellEnd"/>
      <w:r>
        <w:t xml:space="preserve"> sobresale frente a su correspondiente política de manejo de inventarios en este escenario, demostrando una mayor habilidad para ajustar sus decisiones de reorden.</w:t>
      </w:r>
    </w:p>
    <w:p w14:paraId="161213A6" w14:textId="77777777" w:rsidR="002D2ACA" w:rsidRDefault="002D2ACA" w:rsidP="002D2ACA">
      <w:pPr>
        <w:pStyle w:val="NormalIndent"/>
        <w:numPr>
          <w:ilvl w:val="0"/>
          <w:numId w:val="5"/>
        </w:numPr>
        <w:spacing w:line="360" w:lineRule="auto"/>
      </w:pPr>
      <w:r>
        <w:t>Los agentes más complejos de Q-</w:t>
      </w:r>
      <w:proofErr w:type="spellStart"/>
      <w:r>
        <w:t>Learning</w:t>
      </w:r>
      <w:proofErr w:type="spellEnd"/>
      <w:r>
        <w:t xml:space="preserve"> y DQN mantienen su rendimiento casi inalterado, evidenciando una capacidad superior para manejar cambios extremos en la </w:t>
      </w:r>
      <w:proofErr w:type="spellStart"/>
      <w:r>
        <w:t>perecibilidad</w:t>
      </w:r>
      <w:proofErr w:type="spellEnd"/>
      <w:r>
        <w:t>.</w:t>
      </w:r>
    </w:p>
    <w:p w14:paraId="6387EB96" w14:textId="52A6FFC2" w:rsidR="002D2ACA" w:rsidRPr="002D2ACA" w:rsidRDefault="002D2ACA" w:rsidP="002D2ACA">
      <w:pPr>
        <w:pStyle w:val="NormalIndent"/>
        <w:spacing w:line="360" w:lineRule="auto"/>
        <w:ind w:left="0"/>
        <w:rPr>
          <w:b/>
          <w:bCs/>
        </w:rPr>
      </w:pPr>
      <w:r w:rsidRPr="002D2ACA">
        <w:rPr>
          <w:b/>
          <w:bCs/>
        </w:rPr>
        <w:t>Variación de la Demanda Máxima:</w:t>
      </w:r>
    </w:p>
    <w:p w14:paraId="7065CCCE" w14:textId="77777777" w:rsidR="002D2ACA" w:rsidRDefault="002D2ACA" w:rsidP="002D2ACA">
      <w:pPr>
        <w:pStyle w:val="NormalIndent"/>
        <w:numPr>
          <w:ilvl w:val="0"/>
          <w:numId w:val="6"/>
        </w:numPr>
        <w:spacing w:line="360" w:lineRule="auto"/>
      </w:pPr>
      <w:r>
        <w:lastRenderedPageBreak/>
        <w:t>Se observa un declive notable en las recompensas de las políticas tradicionales, probablemente debido a un aumento en las penalizaciones por no satisfacer la demanda elevada.</w:t>
      </w:r>
    </w:p>
    <w:p w14:paraId="0C6EE995" w14:textId="14BC74D4" w:rsidR="002D2ACA" w:rsidRDefault="002D2ACA" w:rsidP="002D2ACA">
      <w:pPr>
        <w:pStyle w:val="NormalIndent"/>
        <w:numPr>
          <w:ilvl w:val="0"/>
          <w:numId w:val="6"/>
        </w:numPr>
        <w:spacing w:line="360" w:lineRule="auto"/>
      </w:pPr>
      <w:r>
        <w:t>Los agentes de Q-</w:t>
      </w:r>
      <w:proofErr w:type="spellStart"/>
      <w:r>
        <w:t>Learning</w:t>
      </w:r>
      <w:proofErr w:type="spellEnd"/>
      <w:r>
        <w:t xml:space="preserve"> también experimentan una reducción en su rendimiento, lo cual se atribuye a cómo se diseñaron sus estados. El proceso de discretización, centrado en un rango específico de demanda, implica que aumentos significativos en la demanda se representan mediante el mismo estado discreto más alto, limitando la capacidad de diferenciación de estados.</w:t>
      </w:r>
    </w:p>
    <w:p w14:paraId="24A413FB" w14:textId="408A7537" w:rsidR="007567E7" w:rsidRDefault="002D2ACA" w:rsidP="007567E7">
      <w:pPr>
        <w:pStyle w:val="NormalIndent"/>
        <w:numPr>
          <w:ilvl w:val="0"/>
          <w:numId w:val="6"/>
        </w:numPr>
        <w:spacing w:line="360" w:lineRule="auto"/>
      </w:pPr>
      <w:r>
        <w:t>El agente DQN, que maneja estados continuos y realiza una representación no lineal del valor Q de las acciones, no enfrenta este problema. Este modelo identifica patrones y comprende que a mayores demandas corresponden mayores pedidos, permitiendo así que, en escenarios de demanda incrementada, sea el único modelo que mejora sus utilidades.</w:t>
      </w:r>
    </w:p>
    <w:p w14:paraId="5D838FF7" w14:textId="31C0ACDA" w:rsidR="007567E7" w:rsidRDefault="007567E7" w:rsidP="007567E7">
      <w:pPr>
        <w:pStyle w:val="Heading3"/>
      </w:pPr>
      <w:bookmarkStart w:id="27" w:name="_Toc152775466"/>
      <w:r w:rsidRPr="00D02ABA">
        <w:t>6.</w:t>
      </w:r>
      <w:r>
        <w:t>5</w:t>
      </w:r>
      <w:r w:rsidRPr="00D02ABA">
        <w:tab/>
      </w:r>
      <w:r>
        <w:t>Toma de decisiones DQN</w:t>
      </w:r>
      <w:bookmarkEnd w:id="27"/>
    </w:p>
    <w:p w14:paraId="7A9D4D90" w14:textId="60119D89" w:rsidR="00DE04D0" w:rsidRDefault="00DE04D0" w:rsidP="00DE04D0">
      <w:pPr>
        <w:pStyle w:val="NormalIndent"/>
        <w:spacing w:line="360" w:lineRule="auto"/>
        <w:ind w:left="0"/>
      </w:pPr>
      <w:r>
        <w:t>Para profundizar en el entendimiento del funcionamiento del agente basado en DQN y determinar qué factores influyen primordialmente en su toma de decisiones, se analiza el comportamiento del agente y del entorno a lo largo de los periodos de un episodio específico. Utilizamos la semilla 42 para simular el escenario especifico que se va a analizar. Los costos de transporte generados por esta semilla son de 159 minutos para el proveedor 1 y de 127 minutos para el proveedor 2.</w:t>
      </w:r>
    </w:p>
    <w:p w14:paraId="4C28B6AC" w14:textId="1ED57819" w:rsidR="00DE04D0" w:rsidRDefault="00DE04D0" w:rsidP="00DE04D0">
      <w:pPr>
        <w:pStyle w:val="NormalIndent"/>
        <w:spacing w:line="360" w:lineRule="auto"/>
        <w:ind w:left="0"/>
      </w:pPr>
      <w:r>
        <w:t xml:space="preserve">Con el fin de obtener una comprensión más clara del comportamiento del agente DQN, se llevó a cabo una simulación que abarca un total de 20 periodos. Este análisis permitirá identificar patrones y estrategias adoptadas por el agente, así como evaluar su eficiencia y adaptabilidad en la gestión del inventario y la respuesta a las variables del entorno, como los tiempos de transporte de los proveedores. </w:t>
      </w:r>
    </w:p>
    <w:p w14:paraId="7C242276" w14:textId="1481A1CB" w:rsidR="00156DEC" w:rsidRDefault="00156DEC" w:rsidP="00DE04D0">
      <w:pPr>
        <w:pStyle w:val="NormalIndent"/>
        <w:spacing w:line="360" w:lineRule="auto"/>
        <w:ind w:left="0"/>
      </w:pPr>
      <w:r w:rsidRPr="00156DEC">
        <w:rPr>
          <w:noProof/>
        </w:rPr>
        <w:drawing>
          <wp:inline distT="0" distB="0" distL="0" distR="0" wp14:anchorId="7FE6D08B" wp14:editId="3F4FBA0A">
            <wp:extent cx="2743200" cy="1371600"/>
            <wp:effectExtent l="0" t="0" r="0" b="0"/>
            <wp:docPr id="9845249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4900" name="Picture 1" descr="A graph with red and blue lines&#10;&#10;Description automatically generated"/>
                    <pic:cNvPicPr/>
                  </pic:nvPicPr>
                  <pic:blipFill>
                    <a:blip r:embed="rId20"/>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D81A796" wp14:editId="74D885BB">
            <wp:extent cx="2743199" cy="1371600"/>
            <wp:effectExtent l="0" t="0" r="635" b="0"/>
            <wp:docPr id="1450330917" name="Picture 1450330917"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4404" name="Picture 1" descr="A graph with blue lines and red lines&#10;&#10;Description automatically generated"/>
                    <pic:cNvPicPr/>
                  </pic:nvPicPr>
                  <pic:blipFill>
                    <a:blip r:embed="rId21"/>
                    <a:stretch>
                      <a:fillRect/>
                    </a:stretch>
                  </pic:blipFill>
                  <pic:spPr>
                    <a:xfrm>
                      <a:off x="0" y="0"/>
                      <a:ext cx="2743199" cy="1371600"/>
                    </a:xfrm>
                    <a:prstGeom prst="rect">
                      <a:avLst/>
                    </a:prstGeom>
                  </pic:spPr>
                </pic:pic>
              </a:graphicData>
            </a:graphic>
          </wp:inline>
        </w:drawing>
      </w:r>
    </w:p>
    <w:p w14:paraId="7B129CE2" w14:textId="6594DDF7" w:rsidR="00156DEC" w:rsidRDefault="00156DEC" w:rsidP="00DE04D0">
      <w:pPr>
        <w:pStyle w:val="NormalIndent"/>
        <w:ind w:left="0"/>
        <w:jc w:val="center"/>
      </w:pPr>
      <w:r w:rsidRPr="00156DEC">
        <w:rPr>
          <w:noProof/>
        </w:rPr>
        <w:lastRenderedPageBreak/>
        <w:drawing>
          <wp:inline distT="0" distB="0" distL="0" distR="0" wp14:anchorId="204AFA3F" wp14:editId="71430AF8">
            <wp:extent cx="2743200" cy="1371600"/>
            <wp:effectExtent l="0" t="0" r="0" b="0"/>
            <wp:docPr id="798406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063" name="Picture 1" descr="A graph with red lines&#10;&#10;Description automatically generated"/>
                    <pic:cNvPicPr/>
                  </pic:nvPicPr>
                  <pic:blipFill>
                    <a:blip r:embed="rId22"/>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B143FF9" wp14:editId="72E6F4DE">
            <wp:extent cx="2743200" cy="1371600"/>
            <wp:effectExtent l="0" t="0" r="0" b="0"/>
            <wp:docPr id="1345438709"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38709" name="Picture 1" descr="A graph with red lines&#10;&#10;Description automatically generated"/>
                    <pic:cNvPicPr/>
                  </pic:nvPicPr>
                  <pic:blipFill>
                    <a:blip r:embed="rId23"/>
                    <a:stretch>
                      <a:fillRect/>
                    </a:stretch>
                  </pic:blipFill>
                  <pic:spPr>
                    <a:xfrm>
                      <a:off x="0" y="0"/>
                      <a:ext cx="2743200" cy="1371600"/>
                    </a:xfrm>
                    <a:prstGeom prst="rect">
                      <a:avLst/>
                    </a:prstGeom>
                  </pic:spPr>
                </pic:pic>
              </a:graphicData>
            </a:graphic>
          </wp:inline>
        </w:drawing>
      </w:r>
    </w:p>
    <w:p w14:paraId="6989BBFB" w14:textId="007D4FEB" w:rsidR="00DE04D0" w:rsidRPr="00DE04D0" w:rsidRDefault="00DE04D0" w:rsidP="00DE04D0">
      <w:pPr>
        <w:pStyle w:val="NormalIndent"/>
        <w:ind w:left="0"/>
        <w:jc w:val="center"/>
      </w:pPr>
      <w:r w:rsidRPr="00DE04D0">
        <w:t xml:space="preserve">Estado del ambiente </w:t>
      </w:r>
      <w:r>
        <w:t>a lo largo de los periodos</w:t>
      </w:r>
    </w:p>
    <w:p w14:paraId="50424CF3" w14:textId="318F45AE" w:rsidR="00156DEC" w:rsidRDefault="00DE04D0" w:rsidP="00DE04D0">
      <w:pPr>
        <w:pStyle w:val="NormalIndent"/>
        <w:ind w:left="0"/>
        <w:jc w:val="center"/>
      </w:pPr>
      <w:r w:rsidRPr="00156DEC">
        <w:rPr>
          <w:noProof/>
        </w:rPr>
        <w:drawing>
          <wp:inline distT="0" distB="0" distL="0" distR="0" wp14:anchorId="24DDA0E3" wp14:editId="4DA46B15">
            <wp:extent cx="3384645" cy="1692323"/>
            <wp:effectExtent l="0" t="0" r="6350" b="3175"/>
            <wp:docPr id="1586871555" name="Picture 1586871555"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1831" name="Picture 1" descr="A graph showing a red and blue line&#10;&#10;Description automatically generated"/>
                    <pic:cNvPicPr/>
                  </pic:nvPicPr>
                  <pic:blipFill>
                    <a:blip r:embed="rId24"/>
                    <a:stretch>
                      <a:fillRect/>
                    </a:stretch>
                  </pic:blipFill>
                  <pic:spPr>
                    <a:xfrm>
                      <a:off x="0" y="0"/>
                      <a:ext cx="3396065" cy="1698033"/>
                    </a:xfrm>
                    <a:prstGeom prst="rect">
                      <a:avLst/>
                    </a:prstGeom>
                  </pic:spPr>
                </pic:pic>
              </a:graphicData>
            </a:graphic>
          </wp:inline>
        </w:drawing>
      </w:r>
    </w:p>
    <w:p w14:paraId="00B3D2AE" w14:textId="3AC0F593" w:rsidR="00DE04D0" w:rsidRDefault="00DE04D0" w:rsidP="00DE04D0">
      <w:pPr>
        <w:pStyle w:val="NormalIndent"/>
        <w:ind w:left="0"/>
        <w:jc w:val="center"/>
      </w:pPr>
      <w:r>
        <w:t>Decisiones de compras del agente</w:t>
      </w:r>
    </w:p>
    <w:p w14:paraId="7DBF7568" w14:textId="236A902D" w:rsidR="00BA1B3F" w:rsidRDefault="00BA1B3F" w:rsidP="00BA1B3F">
      <w:pPr>
        <w:pStyle w:val="NormalIndent"/>
        <w:spacing w:line="360" w:lineRule="auto"/>
        <w:ind w:left="0"/>
      </w:pPr>
      <w:r>
        <w:t>Al analizar las gráficas de decisiones de compras del agente DQN, se destacan varios aspectos clave:</w:t>
      </w:r>
    </w:p>
    <w:p w14:paraId="11A31C17" w14:textId="4A29C62B" w:rsidR="00BA1B3F" w:rsidRDefault="00BA1B3F" w:rsidP="00BA1B3F">
      <w:pPr>
        <w:pStyle w:val="NormalIndent"/>
        <w:numPr>
          <w:ilvl w:val="0"/>
          <w:numId w:val="7"/>
        </w:numPr>
        <w:spacing w:line="360" w:lineRule="auto"/>
      </w:pPr>
      <w:r w:rsidRPr="00BA1B3F">
        <w:rPr>
          <w:b/>
          <w:bCs/>
        </w:rPr>
        <w:t>Selección de Proveedores:</w:t>
      </w:r>
      <w:r>
        <w:t xml:space="preserve"> Una observación notable es que el modelo tiende a comprar de un solo proveedor en cada periodo. Esta elección parece estar influenciada por la abundancia de inventario disponible por proveedor y la estrategia del modelo de minimizar los niveles de inventario.</w:t>
      </w:r>
    </w:p>
    <w:p w14:paraId="00FFAAA1" w14:textId="3FA445D3" w:rsidR="00BA1B3F" w:rsidRDefault="00BA1B3F" w:rsidP="00BA1B3F">
      <w:pPr>
        <w:pStyle w:val="NormalIndent"/>
        <w:numPr>
          <w:ilvl w:val="0"/>
          <w:numId w:val="7"/>
        </w:numPr>
        <w:spacing w:line="360" w:lineRule="auto"/>
      </w:pPr>
      <w:r w:rsidRPr="00BA1B3F">
        <w:rPr>
          <w:b/>
          <w:bCs/>
        </w:rPr>
        <w:t>Niveles de Inventario:</w:t>
      </w:r>
      <w:r>
        <w:t xml:space="preserve"> En el gráfico de inventarios, se observa que los niveles son casi siempre cercanos a cero. Los picos ocasionales en el inventario se pueden atribuir a la discretización del espacio de acciones, lo cual impide ajustes precisos en las cantidades de compra, resultando en algunos excedentes.</w:t>
      </w:r>
    </w:p>
    <w:p w14:paraId="4D795E09" w14:textId="1C178034" w:rsidR="00BA1B3F" w:rsidRDefault="00BA1B3F" w:rsidP="00BA1B3F">
      <w:pPr>
        <w:pStyle w:val="NormalIndent"/>
        <w:numPr>
          <w:ilvl w:val="0"/>
          <w:numId w:val="7"/>
        </w:numPr>
        <w:spacing w:line="360" w:lineRule="auto"/>
      </w:pPr>
      <w:r w:rsidRPr="00BA1B3F">
        <w:rPr>
          <w:b/>
          <w:bCs/>
        </w:rPr>
        <w:t>Impacto de la Demanda:</w:t>
      </w:r>
      <w:r>
        <w:t xml:space="preserve"> La variación en la demanda no parece ser un factor decisivo en las decisiones de compra del agente, indicando que otros factores tienen un mayor peso en su toma de decisiones.</w:t>
      </w:r>
    </w:p>
    <w:p w14:paraId="195A316B" w14:textId="6258B2D1" w:rsidR="00BA1B3F" w:rsidRDefault="00BA1B3F" w:rsidP="00BA1B3F">
      <w:pPr>
        <w:pStyle w:val="NormalIndent"/>
        <w:numPr>
          <w:ilvl w:val="0"/>
          <w:numId w:val="7"/>
        </w:numPr>
        <w:spacing w:line="360" w:lineRule="auto"/>
      </w:pPr>
      <w:r w:rsidRPr="00BA1B3F">
        <w:rPr>
          <w:b/>
          <w:bCs/>
        </w:rPr>
        <w:t>Influencia de los Precios de Venta y Cantidades Disponibles:</w:t>
      </w:r>
      <w:r>
        <w:t xml:space="preserve"> Los precios de venta y las cantidades disponibles en los proveedores son factores determinantes. El agente muestra preferencia por el proveedor con precios más bajos, pero esta elección se ve influenciada por los costos de transporte y la disponibilidad de inventario. En situaciones donde los costos </w:t>
      </w:r>
      <w:r>
        <w:lastRenderedPageBreak/>
        <w:t xml:space="preserve">de transporte compensan la diferencia de precios, el agente opta por el otro proveedor como sucede en los casos donde se decide comprar al proveedor 2. En estos casos los precios del proveedor 1 son menores que los del proveedor 2 pero </w:t>
      </w:r>
      <w:r w:rsidR="00A67B3C">
        <w:t xml:space="preserve">también su tiempo de transporte es mayor. </w:t>
      </w:r>
      <w:r>
        <w:t>Además, el modelo ajusta la proporción de pedidos basándose en la cantidad de producto disponible: solicita un mayor porcentaje cuando la cantidad es baja y viceversa.</w:t>
      </w:r>
    </w:p>
    <w:p w14:paraId="47BA529F" w14:textId="65B83C5C" w:rsidR="00BA1B3F" w:rsidRDefault="00BA1B3F" w:rsidP="00BA1B3F">
      <w:pPr>
        <w:pStyle w:val="NormalIndent"/>
        <w:numPr>
          <w:ilvl w:val="0"/>
          <w:numId w:val="7"/>
        </w:numPr>
        <w:spacing w:line="360" w:lineRule="auto"/>
      </w:pPr>
      <w:r w:rsidRPr="00BA1B3F">
        <w:rPr>
          <w:b/>
          <w:bCs/>
        </w:rPr>
        <w:t>Interacción de Variables:</w:t>
      </w:r>
      <w:r>
        <w:t xml:space="preserve"> El precio de venta emerge como el factor más crítico, pero su impacto se modula en función de otras variables como los costos de transporte y la disponibilidad del producto.</w:t>
      </w:r>
    </w:p>
    <w:p w14:paraId="2091656F" w14:textId="7A3CB154" w:rsidR="00156DEC" w:rsidRPr="006A5830" w:rsidRDefault="00BA1B3F" w:rsidP="000B18E7">
      <w:pPr>
        <w:pStyle w:val="NormalIndent"/>
        <w:spacing w:line="360" w:lineRule="auto"/>
        <w:ind w:left="0"/>
      </w:pPr>
      <w:r>
        <w:t>Aunque estas gráficas no permiten mostrar todas las dinámicas complejas inherentes a los problemas de las cadenas de suministros, ofrecen una comprensión clara de los factores predominantes que guían las decisiones del agente DQN en este entorno y algunos casos específicos de estas decisiones que se deben tomar.</w:t>
      </w:r>
    </w:p>
    <w:p w14:paraId="2EE73EA6" w14:textId="368A0ADE" w:rsidR="002F4C23" w:rsidRPr="00D02ABA" w:rsidRDefault="00000000">
      <w:pPr>
        <w:pStyle w:val="Heading2"/>
      </w:pPr>
      <w:bookmarkStart w:id="28" w:name="_Toc152775467"/>
      <w:r w:rsidRPr="00D02ABA">
        <w:t>7</w:t>
      </w:r>
      <w:r w:rsidRPr="00D02ABA">
        <w:tab/>
        <w:t>Conclusiones</w:t>
      </w:r>
      <w:bookmarkEnd w:id="28"/>
      <w:r w:rsidRPr="00D02ABA">
        <w:t xml:space="preserve"> </w:t>
      </w:r>
    </w:p>
    <w:p w14:paraId="785B1F9F" w14:textId="77777777" w:rsidR="002F4C23" w:rsidRPr="00D02ABA" w:rsidRDefault="00000000">
      <w:pPr>
        <w:pStyle w:val="Heading3"/>
      </w:pPr>
      <w:bookmarkStart w:id="29" w:name="_Toc152775468"/>
      <w:r w:rsidRPr="00D02ABA">
        <w:t>7.1</w:t>
      </w:r>
      <w:r w:rsidRPr="00D02ABA">
        <w:tab/>
        <w:t>Discusión</w:t>
      </w:r>
      <w:bookmarkEnd w:id="29"/>
    </w:p>
    <w:p w14:paraId="582D9D20" w14:textId="496EA710" w:rsidR="00166FD4" w:rsidRDefault="00166FD4" w:rsidP="00166FD4">
      <w:pPr>
        <w:spacing w:line="360" w:lineRule="auto"/>
      </w:pPr>
      <w:r>
        <w:t>En este trabajo se abordó la complejidad inherente a las cadenas de suministro de alimentos, con un enfoque particular en la 'primera milla'. Este segmento es crucial debido a la influencia de factores dinámicos como la demanda, los precios y la disponibilidad de productos en la toma de decisiones empresariales. La naturaleza estocástica y volátil de estas cadenas demanda un enfoque de toma de decisiones reactivo y anticipatorio.</w:t>
      </w:r>
    </w:p>
    <w:p w14:paraId="1D53FF29" w14:textId="75DBB116" w:rsidR="00166FD4" w:rsidRDefault="00166FD4" w:rsidP="00166FD4">
      <w:pPr>
        <w:spacing w:line="360" w:lineRule="auto"/>
      </w:pPr>
      <w:r>
        <w:t xml:space="preserve">Se propusieron modelos innovadores basados en técnicas de aprendizaje por refuerzo, específicamente Q </w:t>
      </w:r>
      <w:proofErr w:type="spellStart"/>
      <w:r>
        <w:t>Learning</w:t>
      </w:r>
      <w:proofErr w:type="spellEnd"/>
      <w:r>
        <w:t xml:space="preserve"> y DQN (Deep Q Network), que están diseñados para captar y responder eficientemente a la incertidumbre y complejidad de las cadenas de suministros. Estos modelos se distinguen por su capacidad para integrar y equilibrar múltiples factores, como la demanda fluctuante, precios variables, costos de transporte y la gestión eficiente del inventario. El objetivo es maximizar la recompensa tanto a corto como a largo plazo, considerando las decisiones interconectadas y sus impactos futuros.</w:t>
      </w:r>
    </w:p>
    <w:p w14:paraId="31B71DB8" w14:textId="49D513C6" w:rsidR="00166FD4" w:rsidRDefault="00166FD4" w:rsidP="00166FD4">
      <w:pPr>
        <w:spacing w:line="360" w:lineRule="auto"/>
      </w:pPr>
      <w:r>
        <w:t>Los resultados obtenidos demuestran la superioridad de los modelos de aprendizaje por refuerzo sobre las políticas tradicionales de manejo de inventarios, evidenciando mejoras significativas en la eficiencia operativa y en la toma de decisiones estratégicas. Estos modelos no solo reaccionan a situaciones de bajo inventario o alta demanda, sino que también aprovechan oportunidades como precios bajos y altas disponibilidades de producto.</w:t>
      </w:r>
    </w:p>
    <w:p w14:paraId="55A56564" w14:textId="60101FCB" w:rsidR="00166FD4" w:rsidRDefault="00166FD4" w:rsidP="00166FD4">
      <w:pPr>
        <w:spacing w:line="360" w:lineRule="auto"/>
      </w:pPr>
      <w:r>
        <w:lastRenderedPageBreak/>
        <w:t xml:space="preserve">Un hallazgo clave es la eficacia de la discretización de datos en la implementación de estos modelos. Sin embargo, modelos como DQN que permite el uso de los datos del ambiente de manera directa muestran un buen desempeño a comparación de los modelos que requieren discretización. Por otro lado, a pesar de requerir grandes volúmenes de datos para el aprendizaje y un entrenamiento inicial intensivo, una vez implementados, los modelos de aprendizaje por refuerzo tienen la capacidad de seguir aprendiendo y adaptándose en operación real con un costo marginal mínimo. Este proceso, conocido como 'aprendizaje en línea' ('online </w:t>
      </w:r>
      <w:proofErr w:type="spellStart"/>
      <w:r>
        <w:t>learning</w:t>
      </w:r>
      <w:proofErr w:type="spellEnd"/>
      <w:r>
        <w:t>'), es particularmente valioso en entornos cambiantes que requieren la integración continua de nuevos datos.</w:t>
      </w:r>
    </w:p>
    <w:p w14:paraId="219E7648" w14:textId="62B99F55" w:rsidR="00166FD4" w:rsidRDefault="00166FD4" w:rsidP="006C5011">
      <w:pPr>
        <w:spacing w:line="360" w:lineRule="auto"/>
      </w:pPr>
      <w:r>
        <w:t>En conclusión, este trabajo contribuye al diseño y a la implementación de modelos basados en inteligencia artificial para las cadenas de suministros de alimentos. Este diseño integraba bastantes elementos que componen a este sistema con el objetivo de mejorar la toma de decisiones asociadas a las compras La construcción de agentes de toma de decisiones basados en aprendizaje por refuerzo no solo facilita decisiones rápidas y precisas, sino que también abre nuevas perspectivas en la optimización de procesos en entornos complejos y dinámicos. El éxito de estos modelos sienta las bases para futuras investigaciones y aplicaciones, promoviendo un enfoque más analítico y fundamentado en datos en la gestión de las cadenas de suministros.</w:t>
      </w:r>
    </w:p>
    <w:p w14:paraId="7D316C52" w14:textId="77777777" w:rsidR="002F4C23" w:rsidRPr="00D02ABA" w:rsidRDefault="00000000">
      <w:pPr>
        <w:pStyle w:val="Heading3"/>
      </w:pPr>
      <w:bookmarkStart w:id="30" w:name="_Toc152775469"/>
      <w:r w:rsidRPr="00D02ABA">
        <w:t>7.2</w:t>
      </w:r>
      <w:r w:rsidRPr="00D02ABA">
        <w:tab/>
        <w:t>Trabajo futuro</w:t>
      </w:r>
      <w:bookmarkEnd w:id="30"/>
    </w:p>
    <w:p w14:paraId="0736CA11" w14:textId="7ABEC358" w:rsidR="0065305D" w:rsidRDefault="0065305D" w:rsidP="0065305D">
      <w:pPr>
        <w:spacing w:line="360" w:lineRule="auto"/>
      </w:pPr>
      <w:r>
        <w:t>El trabajo realizado en este proyecto de grado ofrece una base para futuras investigaciones y desarrollos en la optimización de cadenas de suministro de alimentos mediante aprendizaje por refuerzo partiendo de los resultados obtenidos. A partir de aquí, se plantean varias direcciones para el trabajo futuro que pueden mejorar y expandir significativamente los resultados obtenidos:</w:t>
      </w:r>
    </w:p>
    <w:p w14:paraId="03DA703E" w14:textId="1326E7AE" w:rsidR="0065305D" w:rsidRDefault="0065305D" w:rsidP="0065305D">
      <w:pPr>
        <w:pStyle w:val="ListParagraph"/>
        <w:numPr>
          <w:ilvl w:val="0"/>
          <w:numId w:val="8"/>
        </w:numPr>
        <w:spacing w:line="360" w:lineRule="auto"/>
      </w:pPr>
      <w:r w:rsidRPr="0065305D">
        <w:rPr>
          <w:b/>
          <w:bCs/>
        </w:rPr>
        <w:t>Análisis de Sensibilidad Mejorado:</w:t>
      </w:r>
      <w:r>
        <w:t xml:space="preserve"> Un aspecto crucial para futuras investigaciones es realizar un análisis de sensibilidad más detallado sobre los parámetros críticos del aprendizaje por refuerzo. Esto incluye una evaluación exhaustiva de los parámetros de aprendizaje, la discretización de los datos, el tamaño de la red neuronal, y los espacios de acción y estado de los agentes. Un análisis más profundo en estas áreas puede ayudar a optimizar el rendimiento de los modelos, permitiendo una posible reducción del espacio de estados o de acciones, lo que a su vez podría mejorar la eficiencia y la eficacia de los agentes.</w:t>
      </w:r>
    </w:p>
    <w:p w14:paraId="12D8B1B1" w14:textId="1B380C18" w:rsidR="0065305D" w:rsidRDefault="0065305D" w:rsidP="0065305D">
      <w:pPr>
        <w:pStyle w:val="ListParagraph"/>
        <w:numPr>
          <w:ilvl w:val="0"/>
          <w:numId w:val="8"/>
        </w:numPr>
        <w:spacing w:line="360" w:lineRule="auto"/>
      </w:pPr>
      <w:r w:rsidRPr="0065305D">
        <w:rPr>
          <w:b/>
          <w:bCs/>
        </w:rPr>
        <w:t>Comparación con Modelos Más Sofisticados:</w:t>
      </w:r>
      <w:r>
        <w:t xml:space="preserve"> Otro enfoque importante es comparar los resultados obtenidos con aquellos de modelos que utilizan algoritmos de diferente naturaleza. Esta comparación puede ofrecer ‘</w:t>
      </w:r>
      <w:proofErr w:type="spellStart"/>
      <w:r>
        <w:t>insights</w:t>
      </w:r>
      <w:proofErr w:type="spellEnd"/>
      <w:r w:rsidRPr="0065305D">
        <w:t>’</w:t>
      </w:r>
      <w:r>
        <w:t xml:space="preserve"> valiosos sobre las fortalezas y debilidades de los enfoques actuales y potenciar el desarrollo de modelos híbridos que combinen lo mejor de diferentes técnicas.</w:t>
      </w:r>
    </w:p>
    <w:p w14:paraId="1F1DE413" w14:textId="544D2365" w:rsidR="0065305D" w:rsidRDefault="0065305D" w:rsidP="0065305D">
      <w:pPr>
        <w:pStyle w:val="ListParagraph"/>
        <w:numPr>
          <w:ilvl w:val="0"/>
          <w:numId w:val="8"/>
        </w:numPr>
        <w:spacing w:line="360" w:lineRule="auto"/>
      </w:pPr>
      <w:r w:rsidRPr="0065305D">
        <w:rPr>
          <w:b/>
          <w:bCs/>
        </w:rPr>
        <w:lastRenderedPageBreak/>
        <w:t>Nuevas Metodologías para el Diseño de Agentes:</w:t>
      </w:r>
      <w:r>
        <w:t xml:space="preserve"> Investigar nuevas metodologías para el diseño de agentes que optimicen la toma de decisiones en entornos complejos como las cadenas de suministro es esencial. Esto incluye la exploración de cómo diferentes técnicas y enfoques de aprendizaje por refuerzo pueden complementarse para mejorar la capacidad de toma de decisiones y adaptación de los agentes a cambios dinámicos y situaciones imprevistas.</w:t>
      </w:r>
    </w:p>
    <w:p w14:paraId="5A7D7919" w14:textId="16F59CCC" w:rsidR="0065305D" w:rsidRDefault="0065305D" w:rsidP="0065305D">
      <w:pPr>
        <w:pStyle w:val="ListParagraph"/>
        <w:numPr>
          <w:ilvl w:val="0"/>
          <w:numId w:val="8"/>
        </w:numPr>
        <w:spacing w:line="360" w:lineRule="auto"/>
      </w:pPr>
      <w:r w:rsidRPr="0065305D">
        <w:rPr>
          <w:b/>
          <w:bCs/>
        </w:rPr>
        <w:t>Desarrollo de Agentes más Avanzados:</w:t>
      </w:r>
      <w:r>
        <w:t xml:space="preserve"> La creación de un agente más avanzado y realista, que incorpore decisiones adicionales como el ruteo de productos, representa un paso significativo hacia la simulación más precisa de entornos de cadena de suministro. Esto permitiría abordar de manera integral las complejidades operativas y logísticas, mejorando la toma de decisiones estratégicas.</w:t>
      </w:r>
    </w:p>
    <w:p w14:paraId="5F694855" w14:textId="678CF28F" w:rsidR="0065305D" w:rsidRDefault="0065305D" w:rsidP="0065305D">
      <w:pPr>
        <w:pStyle w:val="ListParagraph"/>
        <w:numPr>
          <w:ilvl w:val="0"/>
          <w:numId w:val="8"/>
        </w:numPr>
        <w:spacing w:line="360" w:lineRule="auto"/>
      </w:pPr>
      <w:r w:rsidRPr="0065305D">
        <w:rPr>
          <w:b/>
          <w:bCs/>
        </w:rPr>
        <w:t>Estrategias para Reducir el Costo Computacional:</w:t>
      </w:r>
      <w:r>
        <w:t xml:space="preserve"> Finalmente, trabajar en estrategias para disminuir el costo computacional asociado con el entrenamiento de estos agentes es fundamental. Esto podría incluir la optimización de algoritmos, el uso de hardware especializado o la implementación de métodos de entrenamiento más eficientes.</w:t>
      </w:r>
    </w:p>
    <w:p w14:paraId="7C86C4DD" w14:textId="54DE13F6" w:rsidR="0065305D" w:rsidRDefault="0065305D" w:rsidP="0065305D">
      <w:pPr>
        <w:pStyle w:val="ListParagraph"/>
        <w:numPr>
          <w:ilvl w:val="0"/>
          <w:numId w:val="8"/>
        </w:numPr>
        <w:spacing w:line="360" w:lineRule="auto"/>
      </w:pPr>
      <w:r>
        <w:rPr>
          <w:b/>
          <w:bCs/>
        </w:rPr>
        <w:t>Simulación en instancias más grandes</w:t>
      </w:r>
      <w:r w:rsidRPr="0065305D">
        <w:rPr>
          <w:b/>
          <w:bCs/>
        </w:rPr>
        <w:t>:</w:t>
      </w:r>
      <w:r>
        <w:t xml:space="preserve"> Debido al costo computacional, sería de gran valor lograr entrenar y simular a los agentes en instancias más grandes (más proveedores y productos) que permiten generar resultados más completos para el análisis del funcionamiento de los agentes. </w:t>
      </w:r>
    </w:p>
    <w:p w14:paraId="6C2D33BE" w14:textId="2358ACB5" w:rsidR="004F174F" w:rsidRDefault="0065305D" w:rsidP="0065305D">
      <w:pPr>
        <w:spacing w:line="360" w:lineRule="auto"/>
      </w:pPr>
      <w:r>
        <w:t xml:space="preserve">Estas direcciones para el trabajo futuro no solo buscan perfeccionar los modelos existentes, sino también abrir nuevas avenidas de investigación y aplicación práctica en el campo de la gestión de inventarios y la optimización de cadenas de suministro de alimentos, utilizando el aprendizaje por refuerzo como </w:t>
      </w:r>
      <w:r w:rsidR="00E105AA">
        <w:t>punto de partida</w:t>
      </w:r>
      <w:r>
        <w:t>.</w:t>
      </w:r>
    </w:p>
    <w:p w14:paraId="36E878C5" w14:textId="77777777" w:rsidR="002F4C23" w:rsidRPr="00D02ABA" w:rsidRDefault="00000000">
      <w:pPr>
        <w:pStyle w:val="Heading2"/>
      </w:pPr>
      <w:bookmarkStart w:id="31" w:name="_Toc152775470"/>
      <w:r w:rsidRPr="00D02ABA">
        <w:t>8</w:t>
      </w:r>
      <w:r w:rsidRPr="00D02ABA">
        <w:tab/>
        <w:t>Referencias</w:t>
      </w:r>
      <w:bookmarkEnd w:id="31"/>
      <w:r w:rsidRPr="00D02ABA">
        <w:t xml:space="preserve"> </w:t>
      </w:r>
    </w:p>
    <w:p w14:paraId="0F6DFC94" w14:textId="77777777" w:rsidR="00790419" w:rsidRPr="00790419" w:rsidRDefault="00790419" w:rsidP="00790419">
      <w:r w:rsidRPr="00790419">
        <w:t xml:space="preserve">Gutiérrez, A. (2021). Estudio de la cadena de suministro [PDF </w:t>
      </w:r>
      <w:proofErr w:type="spellStart"/>
      <w:r w:rsidRPr="00790419">
        <w:t>document</w:t>
      </w:r>
      <w:proofErr w:type="spellEnd"/>
      <w:r w:rsidRPr="00790419">
        <w:t>]. Recuperado de https://repositorio.ulima.edu.pe/bitstream/handle/20.500.12724/13303/Gutierrez_Estudio-cadena-suministro.pdf?sequence=1</w:t>
      </w:r>
    </w:p>
    <w:p w14:paraId="097F7989" w14:textId="77777777" w:rsidR="00790419" w:rsidRPr="00790419" w:rsidRDefault="00790419" w:rsidP="00790419">
      <w:r w:rsidRPr="00790419">
        <w:t xml:space="preserve">EU </w:t>
      </w:r>
      <w:proofErr w:type="spellStart"/>
      <w:r w:rsidRPr="00790419">
        <w:t>Food</w:t>
      </w:r>
      <w:proofErr w:type="spellEnd"/>
      <w:r w:rsidRPr="00790419">
        <w:t xml:space="preserve"> </w:t>
      </w:r>
      <w:proofErr w:type="spellStart"/>
      <w:r w:rsidRPr="00790419">
        <w:t>Information</w:t>
      </w:r>
      <w:proofErr w:type="spellEnd"/>
      <w:r w:rsidRPr="00790419">
        <w:t xml:space="preserve"> Council. (2021). Los beneficios y la sostenibilidad de las cadenas de suministro de alimentos cortas. Recuperado de https://www.eufic.org/es/produccion-de-alimentos/articulo/Los-beneficios-y-la-sostenibilidad-de-las-cadenas-de-suministro-de-alimentos-cortas</w:t>
      </w:r>
    </w:p>
    <w:p w14:paraId="7A661FFC" w14:textId="77777777" w:rsidR="00790419" w:rsidRPr="00790419" w:rsidRDefault="00790419" w:rsidP="00790419">
      <w:proofErr w:type="spellStart"/>
      <w:r w:rsidRPr="00790419">
        <w:t>Kaizen</w:t>
      </w:r>
      <w:proofErr w:type="spellEnd"/>
      <w:r w:rsidRPr="00790419">
        <w:t xml:space="preserve"> </w:t>
      </w:r>
      <w:proofErr w:type="spellStart"/>
      <w:r w:rsidRPr="00790419">
        <w:t>Institute</w:t>
      </w:r>
      <w:proofErr w:type="spellEnd"/>
      <w:r w:rsidRPr="00790419">
        <w:t>. (2021). Importancia de la optimización de la cadena de suministro. Recuperado de https://kaizen.com/es/insights-es/importancia-optimizacion-cadena-suministro/</w:t>
      </w:r>
    </w:p>
    <w:p w14:paraId="3AE5EE9F" w14:textId="77777777" w:rsidR="00790419" w:rsidRPr="00790419" w:rsidRDefault="00790419" w:rsidP="00790419">
      <w:r w:rsidRPr="00790419">
        <w:t>IBM. (2021). Optimización de la cadena de suministro. Recuperado de https://www.ibm.com/mx-es/topics/supply-chain-optimization</w:t>
      </w:r>
    </w:p>
    <w:p w14:paraId="22002F24" w14:textId="77777777" w:rsidR="00790419" w:rsidRDefault="00790419" w:rsidP="00790419">
      <w:pPr>
        <w:rPr>
          <w:b/>
          <w:smallCaps/>
        </w:rPr>
      </w:pPr>
      <w:proofErr w:type="spellStart"/>
      <w:r w:rsidRPr="00790419">
        <w:rPr>
          <w:lang w:val="en-US"/>
        </w:rPr>
        <w:t>Cozowicz</w:t>
      </w:r>
      <w:proofErr w:type="spellEnd"/>
      <w:r w:rsidRPr="00790419">
        <w:rPr>
          <w:lang w:val="en-US"/>
        </w:rPr>
        <w:t xml:space="preserve">, M. (2021). Reinforcement Learning in Supply Chain [LinkedIn article]. </w:t>
      </w:r>
      <w:r w:rsidRPr="00790419">
        <w:t xml:space="preserve">Recuperado de </w:t>
      </w:r>
      <w:hyperlink r:id="rId25" w:history="1">
        <w:r w:rsidRPr="000B1988">
          <w:rPr>
            <w:rStyle w:val="Hyperlink"/>
          </w:rPr>
          <w:t>https://www.linkedin.com/pulse/reinforcement-learning-supply-chain-markus-cozowicz/</w:t>
        </w:r>
      </w:hyperlink>
    </w:p>
    <w:p w14:paraId="7C1D48B3" w14:textId="77777777" w:rsidR="008060B4" w:rsidRDefault="008060B4" w:rsidP="00790419">
      <w:pPr>
        <w:rPr>
          <w:bCs/>
          <w:smallCaps/>
          <w:lang w:val="en-US"/>
        </w:rPr>
      </w:pPr>
      <w:r w:rsidRPr="008060B4">
        <w:rPr>
          <w:bCs/>
          <w:smallCaps/>
          <w:lang w:val="en-US"/>
        </w:rPr>
        <w:lastRenderedPageBreak/>
        <w:t xml:space="preserve">Hugging Face. (n.d.). Offline vs Online Learning. </w:t>
      </w:r>
      <w:proofErr w:type="spellStart"/>
      <w:r w:rsidRPr="008060B4">
        <w:rPr>
          <w:bCs/>
          <w:smallCaps/>
          <w:lang w:val="en-US"/>
        </w:rPr>
        <w:t>Recuperado</w:t>
      </w:r>
      <w:proofErr w:type="spellEnd"/>
      <w:r w:rsidRPr="008060B4">
        <w:rPr>
          <w:bCs/>
          <w:smallCaps/>
          <w:lang w:val="en-US"/>
        </w:rPr>
        <w:t xml:space="preserve"> de </w:t>
      </w:r>
      <w:hyperlink r:id="rId26" w:history="1">
        <w:r w:rsidR="00D80DF8" w:rsidRPr="000B1988">
          <w:rPr>
            <w:rStyle w:val="Hyperlink"/>
            <w:bCs/>
            <w:smallCaps/>
            <w:lang w:val="en-US"/>
          </w:rPr>
          <w:t>https://huggingface.co/learn/deep-rl-course/en/unitbonus3/offline-online</w:t>
        </w:r>
      </w:hyperlink>
    </w:p>
    <w:p w14:paraId="0A7AE5F4" w14:textId="77777777" w:rsidR="00516748" w:rsidRPr="001735BA" w:rsidRDefault="00516748" w:rsidP="00790419">
      <w:pPr>
        <w:rPr>
          <w:bCs/>
          <w:smallCaps/>
          <w:lang w:val="en-US"/>
        </w:rPr>
      </w:pPr>
      <w:r w:rsidRPr="00516748">
        <w:rPr>
          <w:bCs/>
          <w:smallCaps/>
          <w:lang w:val="en-US"/>
        </w:rPr>
        <w:t xml:space="preserve">Hubbs, C., Heitz, G., &amp; </w:t>
      </w:r>
      <w:proofErr w:type="spellStart"/>
      <w:r w:rsidRPr="00516748">
        <w:rPr>
          <w:bCs/>
          <w:smallCaps/>
          <w:lang w:val="en-US"/>
        </w:rPr>
        <w:t>Dilkina</w:t>
      </w:r>
      <w:proofErr w:type="spellEnd"/>
      <w:r w:rsidRPr="00516748">
        <w:rPr>
          <w:bCs/>
          <w:smallCaps/>
          <w:lang w:val="en-US"/>
        </w:rPr>
        <w:t xml:space="preserve">, B. (2019). Or-gym: A Reinforcement Learning Environment for Operations Research Problems. </w:t>
      </w:r>
      <w:proofErr w:type="spellStart"/>
      <w:r w:rsidRPr="001735BA">
        <w:rPr>
          <w:bCs/>
          <w:smallCaps/>
          <w:lang w:val="en-US"/>
        </w:rPr>
        <w:t>Recuperado</w:t>
      </w:r>
      <w:proofErr w:type="spellEnd"/>
      <w:r w:rsidRPr="001735BA">
        <w:rPr>
          <w:bCs/>
          <w:smallCaps/>
          <w:lang w:val="en-US"/>
        </w:rPr>
        <w:t xml:space="preserve"> de http://egon.cheme.cmu.edu/Papers/Hubbs_or_gym_9_11.pdf</w:t>
      </w:r>
    </w:p>
    <w:p w14:paraId="27D47CE9" w14:textId="77777777" w:rsidR="00D80DF8" w:rsidRDefault="00D80DF8" w:rsidP="00790419">
      <w:pPr>
        <w:rPr>
          <w:lang w:val="en-US"/>
        </w:rPr>
      </w:pPr>
      <w:r w:rsidRPr="00D80DF8">
        <w:rPr>
          <w:lang w:val="en-US"/>
        </w:rPr>
        <w:t>van Hasselt HP (2010) Double Q-Learning. In: Advances in Neural Information Processing Systems, The MIT Press, vol 23</w:t>
      </w:r>
    </w:p>
    <w:p w14:paraId="1DC8C41F" w14:textId="77777777" w:rsidR="007A6B55" w:rsidRDefault="00000000" w:rsidP="00790419">
      <w:pPr>
        <w:rPr>
          <w:bCs/>
          <w:smallCaps/>
          <w:lang w:val="en-US"/>
        </w:rPr>
      </w:pPr>
      <w:hyperlink r:id="rId27" w:history="1">
        <w:r w:rsidR="007A6B55" w:rsidRPr="000B1988">
          <w:rPr>
            <w:rStyle w:val="Hyperlink"/>
            <w:bCs/>
            <w:smallCaps/>
            <w:lang w:val="en-US"/>
          </w:rPr>
          <w:t>https://libstore.ugent.be/fulltxt/RUG01/002/790/831/RUG01-002790831_2019_0001_AC.pdf</w:t>
        </w:r>
      </w:hyperlink>
    </w:p>
    <w:p w14:paraId="3A18AC0F" w14:textId="77777777" w:rsidR="007A6B55" w:rsidRPr="00D80DF8" w:rsidRDefault="007A6B55" w:rsidP="00790419">
      <w:pPr>
        <w:rPr>
          <w:bCs/>
          <w:smallCaps/>
          <w:lang w:val="en-US"/>
        </w:rPr>
      </w:pPr>
      <w:r w:rsidRPr="007A6B55">
        <w:rPr>
          <w:bCs/>
          <w:smallCaps/>
          <w:lang w:val="en-US"/>
        </w:rPr>
        <w:t>https://arno.uvt.nl/show.cgi?fid=159101</w:t>
      </w:r>
    </w:p>
    <w:p w14:paraId="5F8D8A46" w14:textId="7C86EE20" w:rsidR="00790419" w:rsidRDefault="00000000" w:rsidP="00680995">
      <w:pPr>
        <w:rPr>
          <w:lang w:val="en-US"/>
        </w:rPr>
      </w:pPr>
      <w:hyperlink r:id="rId28" w:history="1">
        <w:r w:rsidR="003F4A69" w:rsidRPr="006F71A4">
          <w:rPr>
            <w:rStyle w:val="Hyperlink"/>
            <w:lang w:val="en-US"/>
          </w:rPr>
          <w:t>http://www.incompleteideas.net/book/RLbook2020.pdf</w:t>
        </w:r>
      </w:hyperlink>
    </w:p>
    <w:p w14:paraId="683300A2" w14:textId="7D5976E4" w:rsidR="003F4A69" w:rsidRPr="00A536CB" w:rsidRDefault="00000000" w:rsidP="00680995">
      <w:pPr>
        <w:rPr>
          <w:b/>
          <w:smallCaps/>
          <w:lang w:val="en-US"/>
        </w:rPr>
      </w:pPr>
      <w:hyperlink r:id="rId29" w:history="1">
        <w:r w:rsidR="001735BA" w:rsidRPr="00A536CB">
          <w:rPr>
            <w:rStyle w:val="Hyperlink"/>
            <w:b/>
            <w:smallCaps/>
            <w:lang w:val="en-US"/>
          </w:rPr>
          <w:t>https://repositorio.uniandes.edu.co/server/api/core/bitstreams/cd4ea271-aac3-4aca-aa5c-0fa131138e87/content</w:t>
        </w:r>
      </w:hyperlink>
    </w:p>
    <w:p w14:paraId="1D7762D1" w14:textId="62D12F06" w:rsidR="001735BA" w:rsidRPr="001735BA" w:rsidRDefault="001735BA" w:rsidP="00680995">
      <w:pPr>
        <w:rPr>
          <w:b/>
          <w:smallCaps/>
        </w:rPr>
      </w:pPr>
      <w:proofErr w:type="spellStart"/>
      <w:r w:rsidRPr="001735BA">
        <w:rPr>
          <w:rFonts w:ascii="Source Sans Pro" w:hAnsi="Source Sans Pro"/>
          <w:color w:val="3A3A3A"/>
          <w:sz w:val="23"/>
          <w:szCs w:val="23"/>
          <w:shd w:val="clear" w:color="auto" w:fill="FFFFFF"/>
          <w:lang w:val="en-US"/>
        </w:rPr>
        <w:t>Lapan</w:t>
      </w:r>
      <w:proofErr w:type="spellEnd"/>
      <w:r w:rsidRPr="001735BA">
        <w:rPr>
          <w:rFonts w:ascii="Source Sans Pro" w:hAnsi="Source Sans Pro"/>
          <w:color w:val="3A3A3A"/>
          <w:sz w:val="23"/>
          <w:szCs w:val="23"/>
          <w:shd w:val="clear" w:color="auto" w:fill="FFFFFF"/>
          <w:lang w:val="en-US"/>
        </w:rPr>
        <w:t>, Maxim. </w:t>
      </w:r>
      <w:r w:rsidRPr="001735BA">
        <w:rPr>
          <w:rFonts w:ascii="Source Sans Pro" w:hAnsi="Source Sans Pro"/>
          <w:i/>
          <w:iCs/>
          <w:color w:val="3A3A3A"/>
          <w:sz w:val="23"/>
          <w:szCs w:val="23"/>
          <w:shd w:val="clear" w:color="auto" w:fill="FFFFFF"/>
          <w:lang w:val="en-US"/>
        </w:rPr>
        <w:t>Deep Reinforcement Learning Hands-On: Apply Modern RL Methods to Practical Problems of Chatbots, Robotics, Discrete Optimization, Web Automation, and More, 2nd Edition</w:t>
      </w:r>
      <w:r w:rsidRPr="001735BA">
        <w:rPr>
          <w:rFonts w:ascii="Source Sans Pro" w:hAnsi="Source Sans Pro"/>
          <w:color w:val="3A3A3A"/>
          <w:sz w:val="23"/>
          <w:szCs w:val="23"/>
          <w:shd w:val="clear" w:color="auto" w:fill="FFFFFF"/>
          <w:lang w:val="en-US"/>
        </w:rPr>
        <w:t xml:space="preserve">. </w:t>
      </w:r>
      <w:r>
        <w:rPr>
          <w:rFonts w:ascii="Source Sans Pro" w:hAnsi="Source Sans Pro"/>
          <w:color w:val="3A3A3A"/>
          <w:sz w:val="23"/>
          <w:szCs w:val="23"/>
          <w:shd w:val="clear" w:color="auto" w:fill="FFFFFF"/>
        </w:rPr>
        <w:t xml:space="preserve">2nd ed. Birmingham: </w:t>
      </w:r>
      <w:proofErr w:type="spellStart"/>
      <w:r>
        <w:rPr>
          <w:rFonts w:ascii="Source Sans Pro" w:hAnsi="Source Sans Pro"/>
          <w:color w:val="3A3A3A"/>
          <w:sz w:val="23"/>
          <w:szCs w:val="23"/>
          <w:shd w:val="clear" w:color="auto" w:fill="FFFFFF"/>
        </w:rPr>
        <w:t>Packt</w:t>
      </w:r>
      <w:proofErr w:type="spellEnd"/>
      <w:r>
        <w:rPr>
          <w:rFonts w:ascii="Source Sans Pro" w:hAnsi="Source Sans Pro"/>
          <w:color w:val="3A3A3A"/>
          <w:sz w:val="23"/>
          <w:szCs w:val="23"/>
          <w:shd w:val="clear" w:color="auto" w:fill="FFFFFF"/>
        </w:rPr>
        <w:t xml:space="preserve"> Publishing, 2020. </w:t>
      </w:r>
      <w:proofErr w:type="spellStart"/>
      <w:r>
        <w:rPr>
          <w:rFonts w:ascii="Source Sans Pro" w:hAnsi="Source Sans Pro"/>
          <w:color w:val="3A3A3A"/>
          <w:sz w:val="23"/>
          <w:szCs w:val="23"/>
          <w:shd w:val="clear" w:color="auto" w:fill="FFFFFF"/>
        </w:rPr>
        <w:t>Print</w:t>
      </w:r>
      <w:proofErr w:type="spellEnd"/>
      <w:r>
        <w:rPr>
          <w:rFonts w:ascii="Source Sans Pro" w:hAnsi="Source Sans Pro"/>
          <w:color w:val="3A3A3A"/>
          <w:sz w:val="23"/>
          <w:szCs w:val="23"/>
          <w:shd w:val="clear" w:color="auto" w:fill="FFFFFF"/>
        </w:rPr>
        <w:t>.</w:t>
      </w:r>
    </w:p>
    <w:p w14:paraId="6FBEE83C" w14:textId="77777777" w:rsidR="00EB0D2C" w:rsidRPr="00D02ABA" w:rsidRDefault="00EB0D2C">
      <w:pPr>
        <w:pStyle w:val="Header"/>
        <w:tabs>
          <w:tab w:val="clear" w:pos="4320"/>
          <w:tab w:val="clear" w:pos="8640"/>
        </w:tabs>
      </w:pPr>
    </w:p>
    <w:sectPr w:rsidR="00EB0D2C" w:rsidRPr="00D02ABA" w:rsidSect="00E71A88">
      <w:footerReference w:type="default" r:id="rId30"/>
      <w:type w:val="continuous"/>
      <w:pgSz w:w="12240" w:h="15840"/>
      <w:pgMar w:top="1417" w:right="1701" w:bottom="1417"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B445B" w14:textId="77777777" w:rsidR="006F73AB" w:rsidRDefault="006F73AB">
      <w:r>
        <w:separator/>
      </w:r>
    </w:p>
  </w:endnote>
  <w:endnote w:type="continuationSeparator" w:id="0">
    <w:p w14:paraId="1064CBDA" w14:textId="77777777" w:rsidR="006F73AB" w:rsidRDefault="006F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F96D" w14:textId="77777777" w:rsidR="00E71A88" w:rsidRPr="00E71A88" w:rsidRDefault="00E71A88">
    <w:pPr>
      <w:pStyle w:val="Footer"/>
      <w:jc w:val="center"/>
      <w:rPr>
        <w:caps/>
        <w:noProof/>
      </w:rPr>
    </w:pPr>
    <w:r>
      <w:rPr>
        <w:caps/>
        <w:color w:val="4472C4"/>
      </w:rPr>
      <w:tab/>
    </w:r>
    <w:r w:rsidRPr="00E71A88">
      <w:rPr>
        <w:caps/>
      </w:rPr>
      <w:fldChar w:fldCharType="begin"/>
    </w:r>
    <w:r w:rsidRPr="00E71A88">
      <w:rPr>
        <w:caps/>
      </w:rPr>
      <w:instrText xml:space="preserve"> PAGE   \* MERGEFORMAT </w:instrText>
    </w:r>
    <w:r w:rsidRPr="00E71A88">
      <w:rPr>
        <w:caps/>
      </w:rPr>
      <w:fldChar w:fldCharType="separate"/>
    </w:r>
    <w:r w:rsidRPr="00E71A88">
      <w:rPr>
        <w:caps/>
        <w:noProof/>
      </w:rPr>
      <w:t>2</w:t>
    </w:r>
    <w:r w:rsidRPr="00E71A88">
      <w:rPr>
        <w:caps/>
        <w:noProof/>
      </w:rPr>
      <w:fldChar w:fldCharType="end"/>
    </w:r>
  </w:p>
  <w:p w14:paraId="67F5A03D" w14:textId="77777777" w:rsidR="002F4C23" w:rsidRDefault="002F4C23">
    <w:pPr>
      <w:pStyle w:val="Footer"/>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F128" w14:textId="77777777" w:rsidR="006F73AB" w:rsidRDefault="006F73AB">
      <w:r>
        <w:separator/>
      </w:r>
    </w:p>
  </w:footnote>
  <w:footnote w:type="continuationSeparator" w:id="0">
    <w:p w14:paraId="5E873137" w14:textId="77777777" w:rsidR="006F73AB" w:rsidRDefault="006F7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45"/>
    <w:multiLevelType w:val="hybridMultilevel"/>
    <w:tmpl w:val="6CD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9A"/>
    <w:multiLevelType w:val="hybridMultilevel"/>
    <w:tmpl w:val="5872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E429E"/>
    <w:multiLevelType w:val="hybridMultilevel"/>
    <w:tmpl w:val="AE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7381F"/>
    <w:multiLevelType w:val="hybridMultilevel"/>
    <w:tmpl w:val="825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E08CD"/>
    <w:multiLevelType w:val="hybridMultilevel"/>
    <w:tmpl w:val="A7E4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A71E9"/>
    <w:multiLevelType w:val="hybridMultilevel"/>
    <w:tmpl w:val="B17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E2CEC"/>
    <w:multiLevelType w:val="hybridMultilevel"/>
    <w:tmpl w:val="458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B1B1B"/>
    <w:multiLevelType w:val="hybridMultilevel"/>
    <w:tmpl w:val="276C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679571">
    <w:abstractNumId w:val="2"/>
  </w:num>
  <w:num w:numId="2" w16cid:durableId="1878197000">
    <w:abstractNumId w:val="6"/>
  </w:num>
  <w:num w:numId="3" w16cid:durableId="1720284087">
    <w:abstractNumId w:val="0"/>
  </w:num>
  <w:num w:numId="4" w16cid:durableId="1460417631">
    <w:abstractNumId w:val="7"/>
  </w:num>
  <w:num w:numId="5" w16cid:durableId="1646352888">
    <w:abstractNumId w:val="3"/>
  </w:num>
  <w:num w:numId="6" w16cid:durableId="2135321058">
    <w:abstractNumId w:val="5"/>
  </w:num>
  <w:num w:numId="7" w16cid:durableId="323316736">
    <w:abstractNumId w:val="1"/>
  </w:num>
  <w:num w:numId="8" w16cid:durableId="2002076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B"/>
    <w:rsid w:val="00013757"/>
    <w:rsid w:val="00021B92"/>
    <w:rsid w:val="00021E2F"/>
    <w:rsid w:val="0002214F"/>
    <w:rsid w:val="00023C7B"/>
    <w:rsid w:val="00025365"/>
    <w:rsid w:val="0003317F"/>
    <w:rsid w:val="0005014D"/>
    <w:rsid w:val="0005746D"/>
    <w:rsid w:val="00075DD5"/>
    <w:rsid w:val="00097920"/>
    <w:rsid w:val="000A7050"/>
    <w:rsid w:val="000B18E7"/>
    <w:rsid w:val="000B2200"/>
    <w:rsid w:val="000D234D"/>
    <w:rsid w:val="001032A0"/>
    <w:rsid w:val="00111072"/>
    <w:rsid w:val="001428EC"/>
    <w:rsid w:val="00156DEC"/>
    <w:rsid w:val="00165F90"/>
    <w:rsid w:val="00166FD4"/>
    <w:rsid w:val="001735BA"/>
    <w:rsid w:val="00174045"/>
    <w:rsid w:val="00187887"/>
    <w:rsid w:val="00191A6B"/>
    <w:rsid w:val="001A1786"/>
    <w:rsid w:val="001D36AF"/>
    <w:rsid w:val="001E7097"/>
    <w:rsid w:val="00220674"/>
    <w:rsid w:val="00252BB5"/>
    <w:rsid w:val="002859C1"/>
    <w:rsid w:val="0029463A"/>
    <w:rsid w:val="002D103B"/>
    <w:rsid w:val="002D2ACA"/>
    <w:rsid w:val="002D4B31"/>
    <w:rsid w:val="002F0052"/>
    <w:rsid w:val="002F4C23"/>
    <w:rsid w:val="003468FD"/>
    <w:rsid w:val="0035511E"/>
    <w:rsid w:val="0035728C"/>
    <w:rsid w:val="00360108"/>
    <w:rsid w:val="00375B13"/>
    <w:rsid w:val="00380CB3"/>
    <w:rsid w:val="0039757D"/>
    <w:rsid w:val="003B1AFE"/>
    <w:rsid w:val="003F4A69"/>
    <w:rsid w:val="003F50BA"/>
    <w:rsid w:val="00414B16"/>
    <w:rsid w:val="0042503E"/>
    <w:rsid w:val="00473AB2"/>
    <w:rsid w:val="004A1CFC"/>
    <w:rsid w:val="004A39E9"/>
    <w:rsid w:val="004A65F7"/>
    <w:rsid w:val="004B2CC2"/>
    <w:rsid w:val="004C0D7E"/>
    <w:rsid w:val="004C7908"/>
    <w:rsid w:val="004D434F"/>
    <w:rsid w:val="004D523D"/>
    <w:rsid w:val="004E71D3"/>
    <w:rsid w:val="004F174F"/>
    <w:rsid w:val="004F7DCB"/>
    <w:rsid w:val="0050551E"/>
    <w:rsid w:val="00516748"/>
    <w:rsid w:val="00521ABD"/>
    <w:rsid w:val="005355B1"/>
    <w:rsid w:val="00577EA4"/>
    <w:rsid w:val="00595ADF"/>
    <w:rsid w:val="005A4333"/>
    <w:rsid w:val="005D3B46"/>
    <w:rsid w:val="005E5A62"/>
    <w:rsid w:val="0065305D"/>
    <w:rsid w:val="00666DED"/>
    <w:rsid w:val="00676E75"/>
    <w:rsid w:val="00676E9F"/>
    <w:rsid w:val="006805EA"/>
    <w:rsid w:val="00680995"/>
    <w:rsid w:val="006871E6"/>
    <w:rsid w:val="006A5830"/>
    <w:rsid w:val="006C491C"/>
    <w:rsid w:val="006C5011"/>
    <w:rsid w:val="006F0982"/>
    <w:rsid w:val="006F2977"/>
    <w:rsid w:val="006F73AB"/>
    <w:rsid w:val="00701E4E"/>
    <w:rsid w:val="00712E74"/>
    <w:rsid w:val="007207FF"/>
    <w:rsid w:val="0074012D"/>
    <w:rsid w:val="007567E7"/>
    <w:rsid w:val="007679DF"/>
    <w:rsid w:val="007750DE"/>
    <w:rsid w:val="00775C0B"/>
    <w:rsid w:val="00790419"/>
    <w:rsid w:val="007A6B55"/>
    <w:rsid w:val="007E4337"/>
    <w:rsid w:val="00800EB3"/>
    <w:rsid w:val="00802AED"/>
    <w:rsid w:val="008060B4"/>
    <w:rsid w:val="00807422"/>
    <w:rsid w:val="0080773B"/>
    <w:rsid w:val="008241EE"/>
    <w:rsid w:val="0085201D"/>
    <w:rsid w:val="0088677A"/>
    <w:rsid w:val="00887D9C"/>
    <w:rsid w:val="008A67C5"/>
    <w:rsid w:val="008B24EC"/>
    <w:rsid w:val="008B5E21"/>
    <w:rsid w:val="008D3A03"/>
    <w:rsid w:val="008D42E5"/>
    <w:rsid w:val="008E3BA2"/>
    <w:rsid w:val="0091656D"/>
    <w:rsid w:val="00933232"/>
    <w:rsid w:val="009E1E57"/>
    <w:rsid w:val="00A047EC"/>
    <w:rsid w:val="00A13D35"/>
    <w:rsid w:val="00A252CC"/>
    <w:rsid w:val="00A47460"/>
    <w:rsid w:val="00A536CB"/>
    <w:rsid w:val="00A63427"/>
    <w:rsid w:val="00A64C6A"/>
    <w:rsid w:val="00A67B3C"/>
    <w:rsid w:val="00A760E2"/>
    <w:rsid w:val="00A762CD"/>
    <w:rsid w:val="00A831FC"/>
    <w:rsid w:val="00A85380"/>
    <w:rsid w:val="00A92A04"/>
    <w:rsid w:val="00A9381B"/>
    <w:rsid w:val="00AC6E9D"/>
    <w:rsid w:val="00AD1164"/>
    <w:rsid w:val="00AD2F29"/>
    <w:rsid w:val="00AE640E"/>
    <w:rsid w:val="00AF0B88"/>
    <w:rsid w:val="00B0348D"/>
    <w:rsid w:val="00B1696D"/>
    <w:rsid w:val="00B207CA"/>
    <w:rsid w:val="00B22676"/>
    <w:rsid w:val="00B262D8"/>
    <w:rsid w:val="00B73151"/>
    <w:rsid w:val="00B77C6F"/>
    <w:rsid w:val="00B85FC3"/>
    <w:rsid w:val="00B93288"/>
    <w:rsid w:val="00BA1B3F"/>
    <w:rsid w:val="00BB021C"/>
    <w:rsid w:val="00BD5D45"/>
    <w:rsid w:val="00BE70B6"/>
    <w:rsid w:val="00BE7CBD"/>
    <w:rsid w:val="00C5292F"/>
    <w:rsid w:val="00C84019"/>
    <w:rsid w:val="00C87A3B"/>
    <w:rsid w:val="00CA20A6"/>
    <w:rsid w:val="00CC13B0"/>
    <w:rsid w:val="00CE57E9"/>
    <w:rsid w:val="00D02ABA"/>
    <w:rsid w:val="00D16B20"/>
    <w:rsid w:val="00D476A4"/>
    <w:rsid w:val="00D57941"/>
    <w:rsid w:val="00D80DF8"/>
    <w:rsid w:val="00D84BFB"/>
    <w:rsid w:val="00D91DD9"/>
    <w:rsid w:val="00DB358E"/>
    <w:rsid w:val="00DC13B2"/>
    <w:rsid w:val="00DD397A"/>
    <w:rsid w:val="00DD6E63"/>
    <w:rsid w:val="00DE04D0"/>
    <w:rsid w:val="00DF386C"/>
    <w:rsid w:val="00E05102"/>
    <w:rsid w:val="00E05BE9"/>
    <w:rsid w:val="00E105AA"/>
    <w:rsid w:val="00E109A7"/>
    <w:rsid w:val="00E2417D"/>
    <w:rsid w:val="00E3594F"/>
    <w:rsid w:val="00E469C8"/>
    <w:rsid w:val="00E70A02"/>
    <w:rsid w:val="00E71A88"/>
    <w:rsid w:val="00EA04F8"/>
    <w:rsid w:val="00EB0D2C"/>
    <w:rsid w:val="00EC0720"/>
    <w:rsid w:val="00F13399"/>
    <w:rsid w:val="00F204FC"/>
    <w:rsid w:val="00F43493"/>
    <w:rsid w:val="00F575EE"/>
    <w:rsid w:val="00F6737A"/>
    <w:rsid w:val="00F71264"/>
    <w:rsid w:val="00F746BF"/>
    <w:rsid w:val="00F849B5"/>
    <w:rsid w:val="00F9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8179"/>
  <w15:chartTrackingRefBased/>
  <w15:docId w15:val="{31E16BEB-835A-4D1C-91DD-EE1A0B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val="es-CO" w:eastAsia="es-ES"/>
    </w:rPr>
  </w:style>
  <w:style w:type="paragraph" w:styleId="Heading1">
    <w:name w:val="heading 1"/>
    <w:basedOn w:val="Normal"/>
    <w:next w:val="Normal"/>
    <w:qFormat/>
    <w:pPr>
      <w:pageBreakBefore/>
      <w:outlineLvl w:val="0"/>
    </w:pPr>
    <w:rPr>
      <w:b/>
      <w:caps/>
      <w:sz w:val="24"/>
    </w:rPr>
  </w:style>
  <w:style w:type="paragraph" w:styleId="Heading2">
    <w:name w:val="heading 2"/>
    <w:basedOn w:val="Normal"/>
    <w:next w:val="Normal"/>
    <w:qFormat/>
    <w:pPr>
      <w:spacing w:before="480"/>
      <w:outlineLvl w:val="1"/>
    </w:pPr>
    <w:rPr>
      <w:b/>
      <w:smallCaps/>
    </w:rPr>
  </w:style>
  <w:style w:type="paragraph" w:styleId="Heading3">
    <w:name w:val="heading 3"/>
    <w:basedOn w:val="Normal"/>
    <w:next w:val="NormalIndent"/>
    <w:qFormat/>
    <w:pPr>
      <w:spacing w:before="480"/>
      <w:outlineLvl w:val="2"/>
    </w:pPr>
    <w:rPr>
      <w:b/>
    </w:rPr>
  </w:style>
  <w:style w:type="paragraph" w:styleId="Heading4">
    <w:name w:val="heading 4"/>
    <w:basedOn w:val="TOC4"/>
    <w:next w:val="Normal"/>
    <w:autoRedefine/>
    <w:qFormat/>
    <w:rsid w:val="001428EC"/>
    <w:pPr>
      <w:tabs>
        <w:tab w:val="left" w:pos="1417"/>
        <w:tab w:val="right" w:leader="dot" w:pos="8828"/>
      </w:tabs>
      <w:outlineLvl w:val="3"/>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Header">
    <w:name w:val="header"/>
    <w:basedOn w:val="Normal"/>
    <w:semiHidden/>
    <w:pPr>
      <w:tabs>
        <w:tab w:val="center" w:pos="4320"/>
        <w:tab w:val="right" w:pos="8640"/>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
    <w:name w:val="List"/>
    <w:basedOn w:val="Normal"/>
    <w:semiHidden/>
    <w:pPr>
      <w:ind w:left="283" w:hanging="283"/>
    </w:pPr>
  </w:style>
  <w:style w:type="paragraph" w:customStyle="1" w:styleId="Normal0">
    <w:name w:val="Normal0"/>
    <w:basedOn w:val="Normal"/>
    <w:pPr>
      <w:spacing w:before="0"/>
    </w:pPr>
  </w:style>
  <w:style w:type="character" w:styleId="PageNumber">
    <w:name w:val="page number"/>
    <w:basedOn w:val="DefaultParagraphFont"/>
    <w:semiHidden/>
  </w:style>
  <w:style w:type="paragraph" w:styleId="Footer">
    <w:name w:val="footer"/>
    <w:basedOn w:val="Normal"/>
    <w:link w:val="FooterChar"/>
    <w:uiPriority w:val="99"/>
    <w:pPr>
      <w:tabs>
        <w:tab w:val="right" w:pos="9617"/>
      </w:tabs>
      <w:spacing w:before="0"/>
    </w:pPr>
  </w:style>
  <w:style w:type="character" w:styleId="FootnoteReference">
    <w:name w:val="footnote reference"/>
    <w:semiHidden/>
    <w:rPr>
      <w:position w:val="6"/>
      <w:sz w:val="16"/>
    </w:rPr>
  </w:style>
  <w:style w:type="paragraph" w:styleId="NormalIndent">
    <w:name w:val="Normal Indent"/>
    <w:basedOn w:val="Normal"/>
    <w:semiHidden/>
    <w:pPr>
      <w:ind w:left="708"/>
    </w:pPr>
  </w:style>
  <w:style w:type="paragraph" w:customStyle="1" w:styleId="stit">
    <w:name w:val="stit"/>
    <w:basedOn w:val="Normal"/>
    <w:next w:val="ejer"/>
    <w:pPr>
      <w:spacing w:before="480"/>
    </w:pPr>
    <w:rPr>
      <w:b/>
    </w:rPr>
  </w:style>
  <w:style w:type="paragraph" w:styleId="TOC1">
    <w:name w:val="toc 1"/>
    <w:basedOn w:val="Normal"/>
    <w:next w:val="Normal"/>
    <w:uiPriority w:val="39"/>
    <w:pPr>
      <w:tabs>
        <w:tab w:val="left" w:leader="dot" w:pos="8280"/>
        <w:tab w:val="right" w:pos="8640"/>
      </w:tabs>
      <w:ind w:right="720"/>
    </w:pPr>
  </w:style>
  <w:style w:type="paragraph" w:styleId="TOC2">
    <w:name w:val="toc 2"/>
    <w:basedOn w:val="Normal"/>
    <w:next w:val="Normal"/>
    <w:uiPriority w:val="39"/>
    <w:pPr>
      <w:tabs>
        <w:tab w:val="left" w:pos="1260"/>
        <w:tab w:val="right" w:leader="dot" w:pos="8504"/>
      </w:tabs>
      <w:ind w:left="708" w:right="850"/>
    </w:pPr>
  </w:style>
  <w:style w:type="paragraph" w:styleId="TO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BodyText">
    <w:name w:val="Body Text"/>
    <w:basedOn w:val="Normal"/>
    <w:semiHidden/>
    <w:pPr>
      <w:spacing w:after="120"/>
    </w:pPr>
  </w:style>
  <w:style w:type="paragraph" w:styleId="FootnoteText">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character" w:styleId="Hyperlink">
    <w:name w:val="Hyperlink"/>
    <w:uiPriority w:val="99"/>
    <w:unhideWhenUsed/>
    <w:rsid w:val="00D02ABA"/>
    <w:rPr>
      <w:color w:val="0563C1"/>
      <w:u w:val="single"/>
    </w:rPr>
  </w:style>
  <w:style w:type="character" w:styleId="UnresolvedMention">
    <w:name w:val="Unresolved Mention"/>
    <w:uiPriority w:val="99"/>
    <w:semiHidden/>
    <w:unhideWhenUsed/>
    <w:rsid w:val="00D02ABA"/>
    <w:rPr>
      <w:color w:val="605E5C"/>
      <w:shd w:val="clear" w:color="auto" w:fill="E1DFDD"/>
    </w:rPr>
  </w:style>
  <w:style w:type="paragraph" w:styleId="TOCHeading">
    <w:name w:val="TOC Heading"/>
    <w:basedOn w:val="Heading1"/>
    <w:next w:val="Normal"/>
    <w:uiPriority w:val="39"/>
    <w:unhideWhenUsed/>
    <w:qFormat/>
    <w:rsid w:val="00B77C6F"/>
    <w:pPr>
      <w:keepNext/>
      <w:keepLines/>
      <w:pageBreakBefore w:val="0"/>
      <w:spacing w:before="240" w:line="259" w:lineRule="auto"/>
      <w:jc w:val="left"/>
      <w:outlineLvl w:val="9"/>
    </w:pPr>
    <w:rPr>
      <w:rFonts w:ascii="Calibri Light" w:hAnsi="Calibri Light"/>
      <w:b w:val="0"/>
      <w:caps w:val="0"/>
      <w:color w:val="2F5496"/>
      <w:sz w:val="32"/>
      <w:szCs w:val="32"/>
      <w:lang w:val="en-US" w:eastAsia="en-US"/>
    </w:rPr>
  </w:style>
  <w:style w:type="character" w:customStyle="1" w:styleId="FooterChar">
    <w:name w:val="Footer Char"/>
    <w:link w:val="Footer"/>
    <w:uiPriority w:val="99"/>
    <w:rsid w:val="00E71A88"/>
    <w:rPr>
      <w:rFonts w:ascii="Arial" w:hAnsi="Arial"/>
      <w:lang w:val="es-CO" w:eastAsia="es-ES"/>
    </w:rPr>
  </w:style>
  <w:style w:type="character" w:styleId="PlaceholderText">
    <w:name w:val="Placeholder Text"/>
    <w:basedOn w:val="DefaultParagraphFont"/>
    <w:uiPriority w:val="99"/>
    <w:semiHidden/>
    <w:rsid w:val="00712E74"/>
    <w:rPr>
      <w:color w:val="666666"/>
    </w:rPr>
  </w:style>
  <w:style w:type="paragraph" w:styleId="ListParagraph">
    <w:name w:val="List Paragraph"/>
    <w:basedOn w:val="Normal"/>
    <w:uiPriority w:val="34"/>
    <w:qFormat/>
    <w:rsid w:val="00025365"/>
    <w:pPr>
      <w:ind w:left="720"/>
      <w:contextualSpacing/>
    </w:pPr>
  </w:style>
  <w:style w:type="paragraph" w:styleId="TOC4">
    <w:name w:val="toc 4"/>
    <w:basedOn w:val="Normal"/>
    <w:next w:val="Normal"/>
    <w:autoRedefine/>
    <w:uiPriority w:val="39"/>
    <w:unhideWhenUsed/>
    <w:rsid w:val="001428EC"/>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1349">
      <w:bodyDiv w:val="1"/>
      <w:marLeft w:val="0"/>
      <w:marRight w:val="0"/>
      <w:marTop w:val="0"/>
      <w:marBottom w:val="0"/>
      <w:divBdr>
        <w:top w:val="none" w:sz="0" w:space="0" w:color="auto"/>
        <w:left w:val="none" w:sz="0" w:space="0" w:color="auto"/>
        <w:bottom w:val="none" w:sz="0" w:space="0" w:color="auto"/>
        <w:right w:val="none" w:sz="0" w:space="0" w:color="auto"/>
      </w:divBdr>
    </w:div>
    <w:div w:id="159657400">
      <w:bodyDiv w:val="1"/>
      <w:marLeft w:val="0"/>
      <w:marRight w:val="0"/>
      <w:marTop w:val="0"/>
      <w:marBottom w:val="0"/>
      <w:divBdr>
        <w:top w:val="none" w:sz="0" w:space="0" w:color="auto"/>
        <w:left w:val="none" w:sz="0" w:space="0" w:color="auto"/>
        <w:bottom w:val="none" w:sz="0" w:space="0" w:color="auto"/>
        <w:right w:val="none" w:sz="0" w:space="0" w:color="auto"/>
      </w:divBdr>
    </w:div>
    <w:div w:id="256209738">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270283974">
      <w:bodyDiv w:val="1"/>
      <w:marLeft w:val="0"/>
      <w:marRight w:val="0"/>
      <w:marTop w:val="0"/>
      <w:marBottom w:val="0"/>
      <w:divBdr>
        <w:top w:val="none" w:sz="0" w:space="0" w:color="auto"/>
        <w:left w:val="none" w:sz="0" w:space="0" w:color="auto"/>
        <w:bottom w:val="none" w:sz="0" w:space="0" w:color="auto"/>
        <w:right w:val="none" w:sz="0" w:space="0" w:color="auto"/>
      </w:divBdr>
    </w:div>
    <w:div w:id="285965235">
      <w:bodyDiv w:val="1"/>
      <w:marLeft w:val="0"/>
      <w:marRight w:val="0"/>
      <w:marTop w:val="0"/>
      <w:marBottom w:val="0"/>
      <w:divBdr>
        <w:top w:val="none" w:sz="0" w:space="0" w:color="auto"/>
        <w:left w:val="none" w:sz="0" w:space="0" w:color="auto"/>
        <w:bottom w:val="none" w:sz="0" w:space="0" w:color="auto"/>
        <w:right w:val="none" w:sz="0" w:space="0" w:color="auto"/>
      </w:divBdr>
    </w:div>
    <w:div w:id="317075278">
      <w:bodyDiv w:val="1"/>
      <w:marLeft w:val="0"/>
      <w:marRight w:val="0"/>
      <w:marTop w:val="0"/>
      <w:marBottom w:val="0"/>
      <w:divBdr>
        <w:top w:val="none" w:sz="0" w:space="0" w:color="auto"/>
        <w:left w:val="none" w:sz="0" w:space="0" w:color="auto"/>
        <w:bottom w:val="none" w:sz="0" w:space="0" w:color="auto"/>
        <w:right w:val="none" w:sz="0" w:space="0" w:color="auto"/>
      </w:divBdr>
    </w:div>
    <w:div w:id="319429103">
      <w:bodyDiv w:val="1"/>
      <w:marLeft w:val="0"/>
      <w:marRight w:val="0"/>
      <w:marTop w:val="0"/>
      <w:marBottom w:val="0"/>
      <w:divBdr>
        <w:top w:val="none" w:sz="0" w:space="0" w:color="auto"/>
        <w:left w:val="none" w:sz="0" w:space="0" w:color="auto"/>
        <w:bottom w:val="none" w:sz="0" w:space="0" w:color="auto"/>
        <w:right w:val="none" w:sz="0" w:space="0" w:color="auto"/>
      </w:divBdr>
    </w:div>
    <w:div w:id="367998087">
      <w:bodyDiv w:val="1"/>
      <w:marLeft w:val="0"/>
      <w:marRight w:val="0"/>
      <w:marTop w:val="0"/>
      <w:marBottom w:val="0"/>
      <w:divBdr>
        <w:top w:val="none" w:sz="0" w:space="0" w:color="auto"/>
        <w:left w:val="none" w:sz="0" w:space="0" w:color="auto"/>
        <w:bottom w:val="none" w:sz="0" w:space="0" w:color="auto"/>
        <w:right w:val="none" w:sz="0" w:space="0" w:color="auto"/>
      </w:divBdr>
      <w:divsChild>
        <w:div w:id="175311747">
          <w:marLeft w:val="0"/>
          <w:marRight w:val="0"/>
          <w:marTop w:val="0"/>
          <w:marBottom w:val="0"/>
          <w:divBdr>
            <w:top w:val="single" w:sz="2" w:space="0" w:color="D9D9E3"/>
            <w:left w:val="single" w:sz="2" w:space="0" w:color="D9D9E3"/>
            <w:bottom w:val="single" w:sz="2" w:space="0" w:color="D9D9E3"/>
            <w:right w:val="single" w:sz="2" w:space="0" w:color="D9D9E3"/>
          </w:divBdr>
          <w:divsChild>
            <w:div w:id="1057050930">
              <w:marLeft w:val="0"/>
              <w:marRight w:val="0"/>
              <w:marTop w:val="0"/>
              <w:marBottom w:val="0"/>
              <w:divBdr>
                <w:top w:val="single" w:sz="2" w:space="0" w:color="D9D9E3"/>
                <w:left w:val="single" w:sz="2" w:space="0" w:color="D9D9E3"/>
                <w:bottom w:val="single" w:sz="2" w:space="0" w:color="D9D9E3"/>
                <w:right w:val="single" w:sz="2" w:space="0" w:color="D9D9E3"/>
              </w:divBdr>
              <w:divsChild>
                <w:div w:id="1268468693">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6">
                      <w:marLeft w:val="0"/>
                      <w:marRight w:val="0"/>
                      <w:marTop w:val="0"/>
                      <w:marBottom w:val="0"/>
                      <w:divBdr>
                        <w:top w:val="single" w:sz="2" w:space="0" w:color="D9D9E3"/>
                        <w:left w:val="single" w:sz="2" w:space="0" w:color="D9D9E3"/>
                        <w:bottom w:val="single" w:sz="2" w:space="0" w:color="D9D9E3"/>
                        <w:right w:val="single" w:sz="2" w:space="0" w:color="D9D9E3"/>
                      </w:divBdr>
                      <w:divsChild>
                        <w:div w:id="1982298737">
                          <w:marLeft w:val="0"/>
                          <w:marRight w:val="0"/>
                          <w:marTop w:val="0"/>
                          <w:marBottom w:val="0"/>
                          <w:divBdr>
                            <w:top w:val="single" w:sz="2" w:space="0" w:color="D9D9E3"/>
                            <w:left w:val="single" w:sz="2" w:space="0" w:color="D9D9E3"/>
                            <w:bottom w:val="single" w:sz="2" w:space="0" w:color="D9D9E3"/>
                            <w:right w:val="single" w:sz="2" w:space="0" w:color="D9D9E3"/>
                          </w:divBdr>
                          <w:divsChild>
                            <w:div w:id="12572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2436">
                                  <w:marLeft w:val="0"/>
                                  <w:marRight w:val="0"/>
                                  <w:marTop w:val="0"/>
                                  <w:marBottom w:val="0"/>
                                  <w:divBdr>
                                    <w:top w:val="single" w:sz="2" w:space="0" w:color="D9D9E3"/>
                                    <w:left w:val="single" w:sz="2" w:space="0" w:color="D9D9E3"/>
                                    <w:bottom w:val="single" w:sz="2" w:space="0" w:color="D9D9E3"/>
                                    <w:right w:val="single" w:sz="2" w:space="0" w:color="D9D9E3"/>
                                  </w:divBdr>
                                  <w:divsChild>
                                    <w:div w:id="1239171447">
                                      <w:marLeft w:val="0"/>
                                      <w:marRight w:val="0"/>
                                      <w:marTop w:val="0"/>
                                      <w:marBottom w:val="0"/>
                                      <w:divBdr>
                                        <w:top w:val="single" w:sz="2" w:space="0" w:color="D9D9E3"/>
                                        <w:left w:val="single" w:sz="2" w:space="0" w:color="D9D9E3"/>
                                        <w:bottom w:val="single" w:sz="2" w:space="0" w:color="D9D9E3"/>
                                        <w:right w:val="single" w:sz="2" w:space="0" w:color="D9D9E3"/>
                                      </w:divBdr>
                                      <w:divsChild>
                                        <w:div w:id="7047890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4450">
                                              <w:marLeft w:val="0"/>
                                              <w:marRight w:val="0"/>
                                              <w:marTop w:val="0"/>
                                              <w:marBottom w:val="0"/>
                                              <w:divBdr>
                                                <w:top w:val="single" w:sz="2" w:space="0" w:color="D9D9E3"/>
                                                <w:left w:val="single" w:sz="2" w:space="0" w:color="D9D9E3"/>
                                                <w:bottom w:val="single" w:sz="2" w:space="0" w:color="D9D9E3"/>
                                                <w:right w:val="single" w:sz="2" w:space="0" w:color="D9D9E3"/>
                                              </w:divBdr>
                                              <w:divsChild>
                                                <w:div w:id="210919170">
                                                  <w:marLeft w:val="0"/>
                                                  <w:marRight w:val="0"/>
                                                  <w:marTop w:val="0"/>
                                                  <w:marBottom w:val="0"/>
                                                  <w:divBdr>
                                                    <w:top w:val="single" w:sz="2" w:space="0" w:color="D9D9E3"/>
                                                    <w:left w:val="single" w:sz="2" w:space="0" w:color="D9D9E3"/>
                                                    <w:bottom w:val="single" w:sz="2" w:space="0" w:color="D9D9E3"/>
                                                    <w:right w:val="single" w:sz="2" w:space="0" w:color="D9D9E3"/>
                                                  </w:divBdr>
                                                  <w:divsChild>
                                                    <w:div w:id="17686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42815">
          <w:marLeft w:val="0"/>
          <w:marRight w:val="0"/>
          <w:marTop w:val="0"/>
          <w:marBottom w:val="0"/>
          <w:divBdr>
            <w:top w:val="none" w:sz="0" w:space="0" w:color="auto"/>
            <w:left w:val="none" w:sz="0" w:space="0" w:color="auto"/>
            <w:bottom w:val="none" w:sz="0" w:space="0" w:color="auto"/>
            <w:right w:val="none" w:sz="0" w:space="0" w:color="auto"/>
          </w:divBdr>
        </w:div>
      </w:divsChild>
    </w:div>
    <w:div w:id="369231511">
      <w:bodyDiv w:val="1"/>
      <w:marLeft w:val="0"/>
      <w:marRight w:val="0"/>
      <w:marTop w:val="0"/>
      <w:marBottom w:val="0"/>
      <w:divBdr>
        <w:top w:val="none" w:sz="0" w:space="0" w:color="auto"/>
        <w:left w:val="none" w:sz="0" w:space="0" w:color="auto"/>
        <w:bottom w:val="none" w:sz="0" w:space="0" w:color="auto"/>
        <w:right w:val="none" w:sz="0" w:space="0" w:color="auto"/>
      </w:divBdr>
    </w:div>
    <w:div w:id="393163522">
      <w:bodyDiv w:val="1"/>
      <w:marLeft w:val="0"/>
      <w:marRight w:val="0"/>
      <w:marTop w:val="0"/>
      <w:marBottom w:val="0"/>
      <w:divBdr>
        <w:top w:val="none" w:sz="0" w:space="0" w:color="auto"/>
        <w:left w:val="none" w:sz="0" w:space="0" w:color="auto"/>
        <w:bottom w:val="none" w:sz="0" w:space="0" w:color="auto"/>
        <w:right w:val="none" w:sz="0" w:space="0" w:color="auto"/>
      </w:divBdr>
    </w:div>
    <w:div w:id="482310403">
      <w:bodyDiv w:val="1"/>
      <w:marLeft w:val="0"/>
      <w:marRight w:val="0"/>
      <w:marTop w:val="0"/>
      <w:marBottom w:val="0"/>
      <w:divBdr>
        <w:top w:val="none" w:sz="0" w:space="0" w:color="auto"/>
        <w:left w:val="none" w:sz="0" w:space="0" w:color="auto"/>
        <w:bottom w:val="none" w:sz="0" w:space="0" w:color="auto"/>
        <w:right w:val="none" w:sz="0" w:space="0" w:color="auto"/>
      </w:divBdr>
    </w:div>
    <w:div w:id="483472015">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535582515">
      <w:bodyDiv w:val="1"/>
      <w:marLeft w:val="0"/>
      <w:marRight w:val="0"/>
      <w:marTop w:val="0"/>
      <w:marBottom w:val="0"/>
      <w:divBdr>
        <w:top w:val="none" w:sz="0" w:space="0" w:color="auto"/>
        <w:left w:val="none" w:sz="0" w:space="0" w:color="auto"/>
        <w:bottom w:val="none" w:sz="0" w:space="0" w:color="auto"/>
        <w:right w:val="none" w:sz="0" w:space="0" w:color="auto"/>
      </w:divBdr>
    </w:div>
    <w:div w:id="540828584">
      <w:bodyDiv w:val="1"/>
      <w:marLeft w:val="0"/>
      <w:marRight w:val="0"/>
      <w:marTop w:val="0"/>
      <w:marBottom w:val="0"/>
      <w:divBdr>
        <w:top w:val="none" w:sz="0" w:space="0" w:color="auto"/>
        <w:left w:val="none" w:sz="0" w:space="0" w:color="auto"/>
        <w:bottom w:val="none" w:sz="0" w:space="0" w:color="auto"/>
        <w:right w:val="none" w:sz="0" w:space="0" w:color="auto"/>
      </w:divBdr>
    </w:div>
    <w:div w:id="636448182">
      <w:bodyDiv w:val="1"/>
      <w:marLeft w:val="0"/>
      <w:marRight w:val="0"/>
      <w:marTop w:val="0"/>
      <w:marBottom w:val="0"/>
      <w:divBdr>
        <w:top w:val="none" w:sz="0" w:space="0" w:color="auto"/>
        <w:left w:val="none" w:sz="0" w:space="0" w:color="auto"/>
        <w:bottom w:val="none" w:sz="0" w:space="0" w:color="auto"/>
        <w:right w:val="none" w:sz="0" w:space="0" w:color="auto"/>
      </w:divBdr>
    </w:div>
    <w:div w:id="655494501">
      <w:bodyDiv w:val="1"/>
      <w:marLeft w:val="0"/>
      <w:marRight w:val="0"/>
      <w:marTop w:val="0"/>
      <w:marBottom w:val="0"/>
      <w:divBdr>
        <w:top w:val="none" w:sz="0" w:space="0" w:color="auto"/>
        <w:left w:val="none" w:sz="0" w:space="0" w:color="auto"/>
        <w:bottom w:val="none" w:sz="0" w:space="0" w:color="auto"/>
        <w:right w:val="none" w:sz="0" w:space="0" w:color="auto"/>
      </w:divBdr>
    </w:div>
    <w:div w:id="688483422">
      <w:bodyDiv w:val="1"/>
      <w:marLeft w:val="0"/>
      <w:marRight w:val="0"/>
      <w:marTop w:val="0"/>
      <w:marBottom w:val="0"/>
      <w:divBdr>
        <w:top w:val="none" w:sz="0" w:space="0" w:color="auto"/>
        <w:left w:val="none" w:sz="0" w:space="0" w:color="auto"/>
        <w:bottom w:val="none" w:sz="0" w:space="0" w:color="auto"/>
        <w:right w:val="none" w:sz="0" w:space="0" w:color="auto"/>
      </w:divBdr>
    </w:div>
    <w:div w:id="795367183">
      <w:bodyDiv w:val="1"/>
      <w:marLeft w:val="0"/>
      <w:marRight w:val="0"/>
      <w:marTop w:val="0"/>
      <w:marBottom w:val="0"/>
      <w:divBdr>
        <w:top w:val="none" w:sz="0" w:space="0" w:color="auto"/>
        <w:left w:val="none" w:sz="0" w:space="0" w:color="auto"/>
        <w:bottom w:val="none" w:sz="0" w:space="0" w:color="auto"/>
        <w:right w:val="none" w:sz="0" w:space="0" w:color="auto"/>
      </w:divBdr>
    </w:div>
    <w:div w:id="796222618">
      <w:bodyDiv w:val="1"/>
      <w:marLeft w:val="0"/>
      <w:marRight w:val="0"/>
      <w:marTop w:val="0"/>
      <w:marBottom w:val="0"/>
      <w:divBdr>
        <w:top w:val="none" w:sz="0" w:space="0" w:color="auto"/>
        <w:left w:val="none" w:sz="0" w:space="0" w:color="auto"/>
        <w:bottom w:val="none" w:sz="0" w:space="0" w:color="auto"/>
        <w:right w:val="none" w:sz="0" w:space="0" w:color="auto"/>
      </w:divBdr>
    </w:div>
    <w:div w:id="870915744">
      <w:bodyDiv w:val="1"/>
      <w:marLeft w:val="0"/>
      <w:marRight w:val="0"/>
      <w:marTop w:val="0"/>
      <w:marBottom w:val="0"/>
      <w:divBdr>
        <w:top w:val="none" w:sz="0" w:space="0" w:color="auto"/>
        <w:left w:val="none" w:sz="0" w:space="0" w:color="auto"/>
        <w:bottom w:val="none" w:sz="0" w:space="0" w:color="auto"/>
        <w:right w:val="none" w:sz="0" w:space="0" w:color="auto"/>
      </w:divBdr>
    </w:div>
    <w:div w:id="877593891">
      <w:bodyDiv w:val="1"/>
      <w:marLeft w:val="0"/>
      <w:marRight w:val="0"/>
      <w:marTop w:val="0"/>
      <w:marBottom w:val="0"/>
      <w:divBdr>
        <w:top w:val="none" w:sz="0" w:space="0" w:color="auto"/>
        <w:left w:val="none" w:sz="0" w:space="0" w:color="auto"/>
        <w:bottom w:val="none" w:sz="0" w:space="0" w:color="auto"/>
        <w:right w:val="none" w:sz="0" w:space="0" w:color="auto"/>
      </w:divBdr>
    </w:div>
    <w:div w:id="878903339">
      <w:bodyDiv w:val="1"/>
      <w:marLeft w:val="0"/>
      <w:marRight w:val="0"/>
      <w:marTop w:val="0"/>
      <w:marBottom w:val="0"/>
      <w:divBdr>
        <w:top w:val="none" w:sz="0" w:space="0" w:color="auto"/>
        <w:left w:val="none" w:sz="0" w:space="0" w:color="auto"/>
        <w:bottom w:val="none" w:sz="0" w:space="0" w:color="auto"/>
        <w:right w:val="none" w:sz="0" w:space="0" w:color="auto"/>
      </w:divBdr>
    </w:div>
    <w:div w:id="896740443">
      <w:bodyDiv w:val="1"/>
      <w:marLeft w:val="0"/>
      <w:marRight w:val="0"/>
      <w:marTop w:val="0"/>
      <w:marBottom w:val="0"/>
      <w:divBdr>
        <w:top w:val="none" w:sz="0" w:space="0" w:color="auto"/>
        <w:left w:val="none" w:sz="0" w:space="0" w:color="auto"/>
        <w:bottom w:val="none" w:sz="0" w:space="0" w:color="auto"/>
        <w:right w:val="none" w:sz="0" w:space="0" w:color="auto"/>
      </w:divBdr>
    </w:div>
    <w:div w:id="903831997">
      <w:bodyDiv w:val="1"/>
      <w:marLeft w:val="0"/>
      <w:marRight w:val="0"/>
      <w:marTop w:val="0"/>
      <w:marBottom w:val="0"/>
      <w:divBdr>
        <w:top w:val="none" w:sz="0" w:space="0" w:color="auto"/>
        <w:left w:val="none" w:sz="0" w:space="0" w:color="auto"/>
        <w:bottom w:val="none" w:sz="0" w:space="0" w:color="auto"/>
        <w:right w:val="none" w:sz="0" w:space="0" w:color="auto"/>
      </w:divBdr>
    </w:div>
    <w:div w:id="920064485">
      <w:bodyDiv w:val="1"/>
      <w:marLeft w:val="0"/>
      <w:marRight w:val="0"/>
      <w:marTop w:val="0"/>
      <w:marBottom w:val="0"/>
      <w:divBdr>
        <w:top w:val="none" w:sz="0" w:space="0" w:color="auto"/>
        <w:left w:val="none" w:sz="0" w:space="0" w:color="auto"/>
        <w:bottom w:val="none" w:sz="0" w:space="0" w:color="auto"/>
        <w:right w:val="none" w:sz="0" w:space="0" w:color="auto"/>
      </w:divBdr>
    </w:div>
    <w:div w:id="965430096">
      <w:bodyDiv w:val="1"/>
      <w:marLeft w:val="0"/>
      <w:marRight w:val="0"/>
      <w:marTop w:val="0"/>
      <w:marBottom w:val="0"/>
      <w:divBdr>
        <w:top w:val="none" w:sz="0" w:space="0" w:color="auto"/>
        <w:left w:val="none" w:sz="0" w:space="0" w:color="auto"/>
        <w:bottom w:val="none" w:sz="0" w:space="0" w:color="auto"/>
        <w:right w:val="none" w:sz="0" w:space="0" w:color="auto"/>
      </w:divBdr>
    </w:div>
    <w:div w:id="983006947">
      <w:bodyDiv w:val="1"/>
      <w:marLeft w:val="0"/>
      <w:marRight w:val="0"/>
      <w:marTop w:val="0"/>
      <w:marBottom w:val="0"/>
      <w:divBdr>
        <w:top w:val="none" w:sz="0" w:space="0" w:color="auto"/>
        <w:left w:val="none" w:sz="0" w:space="0" w:color="auto"/>
        <w:bottom w:val="none" w:sz="0" w:space="0" w:color="auto"/>
        <w:right w:val="none" w:sz="0" w:space="0" w:color="auto"/>
      </w:divBdr>
    </w:div>
    <w:div w:id="985553832">
      <w:bodyDiv w:val="1"/>
      <w:marLeft w:val="0"/>
      <w:marRight w:val="0"/>
      <w:marTop w:val="0"/>
      <w:marBottom w:val="0"/>
      <w:divBdr>
        <w:top w:val="none" w:sz="0" w:space="0" w:color="auto"/>
        <w:left w:val="none" w:sz="0" w:space="0" w:color="auto"/>
        <w:bottom w:val="none" w:sz="0" w:space="0" w:color="auto"/>
        <w:right w:val="none" w:sz="0" w:space="0" w:color="auto"/>
      </w:divBdr>
    </w:div>
    <w:div w:id="988167389">
      <w:bodyDiv w:val="1"/>
      <w:marLeft w:val="0"/>
      <w:marRight w:val="0"/>
      <w:marTop w:val="0"/>
      <w:marBottom w:val="0"/>
      <w:divBdr>
        <w:top w:val="none" w:sz="0" w:space="0" w:color="auto"/>
        <w:left w:val="none" w:sz="0" w:space="0" w:color="auto"/>
        <w:bottom w:val="none" w:sz="0" w:space="0" w:color="auto"/>
        <w:right w:val="none" w:sz="0" w:space="0" w:color="auto"/>
      </w:divBdr>
    </w:div>
    <w:div w:id="1061517827">
      <w:bodyDiv w:val="1"/>
      <w:marLeft w:val="0"/>
      <w:marRight w:val="0"/>
      <w:marTop w:val="0"/>
      <w:marBottom w:val="0"/>
      <w:divBdr>
        <w:top w:val="none" w:sz="0" w:space="0" w:color="auto"/>
        <w:left w:val="none" w:sz="0" w:space="0" w:color="auto"/>
        <w:bottom w:val="none" w:sz="0" w:space="0" w:color="auto"/>
        <w:right w:val="none" w:sz="0" w:space="0" w:color="auto"/>
      </w:divBdr>
    </w:div>
    <w:div w:id="1281648372">
      <w:bodyDiv w:val="1"/>
      <w:marLeft w:val="0"/>
      <w:marRight w:val="0"/>
      <w:marTop w:val="0"/>
      <w:marBottom w:val="0"/>
      <w:divBdr>
        <w:top w:val="none" w:sz="0" w:space="0" w:color="auto"/>
        <w:left w:val="none" w:sz="0" w:space="0" w:color="auto"/>
        <w:bottom w:val="none" w:sz="0" w:space="0" w:color="auto"/>
        <w:right w:val="none" w:sz="0" w:space="0" w:color="auto"/>
      </w:divBdr>
    </w:div>
    <w:div w:id="1362587735">
      <w:bodyDiv w:val="1"/>
      <w:marLeft w:val="0"/>
      <w:marRight w:val="0"/>
      <w:marTop w:val="0"/>
      <w:marBottom w:val="0"/>
      <w:divBdr>
        <w:top w:val="none" w:sz="0" w:space="0" w:color="auto"/>
        <w:left w:val="none" w:sz="0" w:space="0" w:color="auto"/>
        <w:bottom w:val="none" w:sz="0" w:space="0" w:color="auto"/>
        <w:right w:val="none" w:sz="0" w:space="0" w:color="auto"/>
      </w:divBdr>
    </w:div>
    <w:div w:id="1439640934">
      <w:bodyDiv w:val="1"/>
      <w:marLeft w:val="0"/>
      <w:marRight w:val="0"/>
      <w:marTop w:val="0"/>
      <w:marBottom w:val="0"/>
      <w:divBdr>
        <w:top w:val="none" w:sz="0" w:space="0" w:color="auto"/>
        <w:left w:val="none" w:sz="0" w:space="0" w:color="auto"/>
        <w:bottom w:val="none" w:sz="0" w:space="0" w:color="auto"/>
        <w:right w:val="none" w:sz="0" w:space="0" w:color="auto"/>
      </w:divBdr>
    </w:div>
    <w:div w:id="1466704329">
      <w:bodyDiv w:val="1"/>
      <w:marLeft w:val="0"/>
      <w:marRight w:val="0"/>
      <w:marTop w:val="0"/>
      <w:marBottom w:val="0"/>
      <w:divBdr>
        <w:top w:val="none" w:sz="0" w:space="0" w:color="auto"/>
        <w:left w:val="none" w:sz="0" w:space="0" w:color="auto"/>
        <w:bottom w:val="none" w:sz="0" w:space="0" w:color="auto"/>
        <w:right w:val="none" w:sz="0" w:space="0" w:color="auto"/>
      </w:divBdr>
    </w:div>
    <w:div w:id="1472752046">
      <w:bodyDiv w:val="1"/>
      <w:marLeft w:val="0"/>
      <w:marRight w:val="0"/>
      <w:marTop w:val="0"/>
      <w:marBottom w:val="0"/>
      <w:divBdr>
        <w:top w:val="none" w:sz="0" w:space="0" w:color="auto"/>
        <w:left w:val="none" w:sz="0" w:space="0" w:color="auto"/>
        <w:bottom w:val="none" w:sz="0" w:space="0" w:color="auto"/>
        <w:right w:val="none" w:sz="0" w:space="0" w:color="auto"/>
      </w:divBdr>
    </w:div>
    <w:div w:id="1482386611">
      <w:bodyDiv w:val="1"/>
      <w:marLeft w:val="0"/>
      <w:marRight w:val="0"/>
      <w:marTop w:val="0"/>
      <w:marBottom w:val="0"/>
      <w:divBdr>
        <w:top w:val="none" w:sz="0" w:space="0" w:color="auto"/>
        <w:left w:val="none" w:sz="0" w:space="0" w:color="auto"/>
        <w:bottom w:val="none" w:sz="0" w:space="0" w:color="auto"/>
        <w:right w:val="none" w:sz="0" w:space="0" w:color="auto"/>
      </w:divBdr>
    </w:div>
    <w:div w:id="1538739913">
      <w:bodyDiv w:val="1"/>
      <w:marLeft w:val="0"/>
      <w:marRight w:val="0"/>
      <w:marTop w:val="0"/>
      <w:marBottom w:val="0"/>
      <w:divBdr>
        <w:top w:val="none" w:sz="0" w:space="0" w:color="auto"/>
        <w:left w:val="none" w:sz="0" w:space="0" w:color="auto"/>
        <w:bottom w:val="none" w:sz="0" w:space="0" w:color="auto"/>
        <w:right w:val="none" w:sz="0" w:space="0" w:color="auto"/>
      </w:divBdr>
    </w:div>
    <w:div w:id="1567646917">
      <w:bodyDiv w:val="1"/>
      <w:marLeft w:val="0"/>
      <w:marRight w:val="0"/>
      <w:marTop w:val="0"/>
      <w:marBottom w:val="0"/>
      <w:divBdr>
        <w:top w:val="none" w:sz="0" w:space="0" w:color="auto"/>
        <w:left w:val="none" w:sz="0" w:space="0" w:color="auto"/>
        <w:bottom w:val="none" w:sz="0" w:space="0" w:color="auto"/>
        <w:right w:val="none" w:sz="0" w:space="0" w:color="auto"/>
      </w:divBdr>
    </w:div>
    <w:div w:id="1573393155">
      <w:bodyDiv w:val="1"/>
      <w:marLeft w:val="0"/>
      <w:marRight w:val="0"/>
      <w:marTop w:val="0"/>
      <w:marBottom w:val="0"/>
      <w:divBdr>
        <w:top w:val="none" w:sz="0" w:space="0" w:color="auto"/>
        <w:left w:val="none" w:sz="0" w:space="0" w:color="auto"/>
        <w:bottom w:val="none" w:sz="0" w:space="0" w:color="auto"/>
        <w:right w:val="none" w:sz="0" w:space="0" w:color="auto"/>
      </w:divBdr>
    </w:div>
    <w:div w:id="1619025065">
      <w:bodyDiv w:val="1"/>
      <w:marLeft w:val="0"/>
      <w:marRight w:val="0"/>
      <w:marTop w:val="0"/>
      <w:marBottom w:val="0"/>
      <w:divBdr>
        <w:top w:val="none" w:sz="0" w:space="0" w:color="auto"/>
        <w:left w:val="none" w:sz="0" w:space="0" w:color="auto"/>
        <w:bottom w:val="none" w:sz="0" w:space="0" w:color="auto"/>
        <w:right w:val="none" w:sz="0" w:space="0" w:color="auto"/>
      </w:divBdr>
    </w:div>
    <w:div w:id="1635138864">
      <w:bodyDiv w:val="1"/>
      <w:marLeft w:val="0"/>
      <w:marRight w:val="0"/>
      <w:marTop w:val="0"/>
      <w:marBottom w:val="0"/>
      <w:divBdr>
        <w:top w:val="none" w:sz="0" w:space="0" w:color="auto"/>
        <w:left w:val="none" w:sz="0" w:space="0" w:color="auto"/>
        <w:bottom w:val="none" w:sz="0" w:space="0" w:color="auto"/>
        <w:right w:val="none" w:sz="0" w:space="0" w:color="auto"/>
      </w:divBdr>
    </w:div>
    <w:div w:id="1646817810">
      <w:bodyDiv w:val="1"/>
      <w:marLeft w:val="0"/>
      <w:marRight w:val="0"/>
      <w:marTop w:val="0"/>
      <w:marBottom w:val="0"/>
      <w:divBdr>
        <w:top w:val="none" w:sz="0" w:space="0" w:color="auto"/>
        <w:left w:val="none" w:sz="0" w:space="0" w:color="auto"/>
        <w:bottom w:val="none" w:sz="0" w:space="0" w:color="auto"/>
        <w:right w:val="none" w:sz="0" w:space="0" w:color="auto"/>
      </w:divBdr>
    </w:div>
    <w:div w:id="1745492174">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
    <w:div w:id="1879392889">
      <w:bodyDiv w:val="1"/>
      <w:marLeft w:val="0"/>
      <w:marRight w:val="0"/>
      <w:marTop w:val="0"/>
      <w:marBottom w:val="0"/>
      <w:divBdr>
        <w:top w:val="none" w:sz="0" w:space="0" w:color="auto"/>
        <w:left w:val="none" w:sz="0" w:space="0" w:color="auto"/>
        <w:bottom w:val="none" w:sz="0" w:space="0" w:color="auto"/>
        <w:right w:val="none" w:sz="0" w:space="0" w:color="auto"/>
      </w:divBdr>
    </w:div>
    <w:div w:id="1908566570">
      <w:bodyDiv w:val="1"/>
      <w:marLeft w:val="0"/>
      <w:marRight w:val="0"/>
      <w:marTop w:val="0"/>
      <w:marBottom w:val="0"/>
      <w:divBdr>
        <w:top w:val="none" w:sz="0" w:space="0" w:color="auto"/>
        <w:left w:val="none" w:sz="0" w:space="0" w:color="auto"/>
        <w:bottom w:val="none" w:sz="0" w:space="0" w:color="auto"/>
        <w:right w:val="none" w:sz="0" w:space="0" w:color="auto"/>
      </w:divBdr>
    </w:div>
    <w:div w:id="1954052440">
      <w:bodyDiv w:val="1"/>
      <w:marLeft w:val="0"/>
      <w:marRight w:val="0"/>
      <w:marTop w:val="0"/>
      <w:marBottom w:val="0"/>
      <w:divBdr>
        <w:top w:val="none" w:sz="0" w:space="0" w:color="auto"/>
        <w:left w:val="none" w:sz="0" w:space="0" w:color="auto"/>
        <w:bottom w:val="none" w:sz="0" w:space="0" w:color="auto"/>
        <w:right w:val="none" w:sz="0" w:space="0" w:color="auto"/>
      </w:divBdr>
    </w:div>
    <w:div w:id="1986811243">
      <w:bodyDiv w:val="1"/>
      <w:marLeft w:val="0"/>
      <w:marRight w:val="0"/>
      <w:marTop w:val="0"/>
      <w:marBottom w:val="0"/>
      <w:divBdr>
        <w:top w:val="none" w:sz="0" w:space="0" w:color="auto"/>
        <w:left w:val="none" w:sz="0" w:space="0" w:color="auto"/>
        <w:bottom w:val="none" w:sz="0" w:space="0" w:color="auto"/>
        <w:right w:val="none" w:sz="0" w:space="0" w:color="auto"/>
      </w:divBdr>
    </w:div>
    <w:div w:id="1995257162">
      <w:bodyDiv w:val="1"/>
      <w:marLeft w:val="0"/>
      <w:marRight w:val="0"/>
      <w:marTop w:val="0"/>
      <w:marBottom w:val="0"/>
      <w:divBdr>
        <w:top w:val="none" w:sz="0" w:space="0" w:color="auto"/>
        <w:left w:val="none" w:sz="0" w:space="0" w:color="auto"/>
        <w:bottom w:val="none" w:sz="0" w:space="0" w:color="auto"/>
        <w:right w:val="none" w:sz="0" w:space="0" w:color="auto"/>
      </w:divBdr>
    </w:div>
    <w:div w:id="1999071792">
      <w:bodyDiv w:val="1"/>
      <w:marLeft w:val="0"/>
      <w:marRight w:val="0"/>
      <w:marTop w:val="0"/>
      <w:marBottom w:val="0"/>
      <w:divBdr>
        <w:top w:val="none" w:sz="0" w:space="0" w:color="auto"/>
        <w:left w:val="none" w:sz="0" w:space="0" w:color="auto"/>
        <w:bottom w:val="none" w:sz="0" w:space="0" w:color="auto"/>
        <w:right w:val="none" w:sz="0" w:space="0" w:color="auto"/>
      </w:divBdr>
    </w:div>
    <w:div w:id="20389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uggingface.co/learn/deep-rl-course/en/unitbonus3/offline-onlin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inkedin.com/pulse/reinforcement-learning-supply-chain-markus-cozowicz/"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epositorio.uniandes.edu.co/server/api/core/bitstreams/cd4ea271-aac3-4aca-aa5c-0fa131138e87/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incompleteideas.net/book/RLbook2020.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completeideas.net/book/RLbook2020.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ibstore.ugent.be/fulltxt/RUG01/002/790/831/RUG01-002790831_2019_0001_AC.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8B8B-9FEB-4B97-B2F4-874877D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35</Pages>
  <Words>13188</Words>
  <Characters>75175</Characters>
  <Application>Microsoft Office Word</Application>
  <DocSecurity>0</DocSecurity>
  <Lines>626</Lines>
  <Paragraphs>176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CSE GRADUATION PROJECT REPORT</vt:lpstr>
      <vt:lpstr>CSE GRADUATION PROJECT REPORT </vt:lpstr>
    </vt:vector>
  </TitlesOfParts>
  <Company/>
  <LinksUpToDate>false</LinksUpToDate>
  <CharactersWithSpaces>88187</CharactersWithSpaces>
  <SharedDoc>false</SharedDoc>
  <HLinks>
    <vt:vector size="156" baseType="variant">
      <vt:variant>
        <vt:i4>589926</vt:i4>
      </vt:variant>
      <vt:variant>
        <vt:i4>147</vt:i4>
      </vt:variant>
      <vt:variant>
        <vt:i4>0</vt:i4>
      </vt:variant>
      <vt:variant>
        <vt:i4>5</vt:i4>
      </vt:variant>
      <vt:variant>
        <vt:lpwstr>https://libstore.ugent.be/fulltxt/RUG01/002/790/831/RUG01-002790831_2019_0001_AC.pdf</vt:lpwstr>
      </vt:variant>
      <vt:variant>
        <vt:lpwstr/>
      </vt:variant>
      <vt:variant>
        <vt:i4>4784146</vt:i4>
      </vt:variant>
      <vt:variant>
        <vt:i4>144</vt:i4>
      </vt:variant>
      <vt:variant>
        <vt:i4>0</vt:i4>
      </vt:variant>
      <vt:variant>
        <vt:i4>5</vt:i4>
      </vt:variant>
      <vt:variant>
        <vt:lpwstr>https://huggingface.co/learn/deep-rl-course/en/unitbonus3/offline-online</vt:lpwstr>
      </vt:variant>
      <vt:variant>
        <vt:lpwstr/>
      </vt:variant>
      <vt:variant>
        <vt:i4>2621475</vt:i4>
      </vt:variant>
      <vt:variant>
        <vt:i4>141</vt:i4>
      </vt:variant>
      <vt:variant>
        <vt:i4>0</vt:i4>
      </vt:variant>
      <vt:variant>
        <vt:i4>5</vt:i4>
      </vt:variant>
      <vt:variant>
        <vt:lpwstr>https://www.linkedin.com/pulse/reinforcement-learning-supply-chain-markus-cozowicz/</vt:lpwstr>
      </vt:variant>
      <vt:variant>
        <vt:lpwstr/>
      </vt:variant>
      <vt:variant>
        <vt:i4>1114164</vt:i4>
      </vt:variant>
      <vt:variant>
        <vt:i4>134</vt:i4>
      </vt:variant>
      <vt:variant>
        <vt:i4>0</vt:i4>
      </vt:variant>
      <vt:variant>
        <vt:i4>5</vt:i4>
      </vt:variant>
      <vt:variant>
        <vt:lpwstr/>
      </vt:variant>
      <vt:variant>
        <vt:lpwstr>_Toc152415620</vt:lpwstr>
      </vt:variant>
      <vt:variant>
        <vt:i4>1179700</vt:i4>
      </vt:variant>
      <vt:variant>
        <vt:i4>128</vt:i4>
      </vt:variant>
      <vt:variant>
        <vt:i4>0</vt:i4>
      </vt:variant>
      <vt:variant>
        <vt:i4>5</vt:i4>
      </vt:variant>
      <vt:variant>
        <vt:lpwstr/>
      </vt:variant>
      <vt:variant>
        <vt:lpwstr>_Toc152415619</vt:lpwstr>
      </vt:variant>
      <vt:variant>
        <vt:i4>1179700</vt:i4>
      </vt:variant>
      <vt:variant>
        <vt:i4>122</vt:i4>
      </vt:variant>
      <vt:variant>
        <vt:i4>0</vt:i4>
      </vt:variant>
      <vt:variant>
        <vt:i4>5</vt:i4>
      </vt:variant>
      <vt:variant>
        <vt:lpwstr/>
      </vt:variant>
      <vt:variant>
        <vt:lpwstr>_Toc152415618</vt:lpwstr>
      </vt:variant>
      <vt:variant>
        <vt:i4>1179700</vt:i4>
      </vt:variant>
      <vt:variant>
        <vt:i4>116</vt:i4>
      </vt:variant>
      <vt:variant>
        <vt:i4>0</vt:i4>
      </vt:variant>
      <vt:variant>
        <vt:i4>5</vt:i4>
      </vt:variant>
      <vt:variant>
        <vt:lpwstr/>
      </vt:variant>
      <vt:variant>
        <vt:lpwstr>_Toc152415617</vt:lpwstr>
      </vt:variant>
      <vt:variant>
        <vt:i4>1179700</vt:i4>
      </vt:variant>
      <vt:variant>
        <vt:i4>110</vt:i4>
      </vt:variant>
      <vt:variant>
        <vt:i4>0</vt:i4>
      </vt:variant>
      <vt:variant>
        <vt:i4>5</vt:i4>
      </vt:variant>
      <vt:variant>
        <vt:lpwstr/>
      </vt:variant>
      <vt:variant>
        <vt:lpwstr>_Toc152415616</vt:lpwstr>
      </vt:variant>
      <vt:variant>
        <vt:i4>1179700</vt:i4>
      </vt:variant>
      <vt:variant>
        <vt:i4>104</vt:i4>
      </vt:variant>
      <vt:variant>
        <vt:i4>0</vt:i4>
      </vt:variant>
      <vt:variant>
        <vt:i4>5</vt:i4>
      </vt:variant>
      <vt:variant>
        <vt:lpwstr/>
      </vt:variant>
      <vt:variant>
        <vt:lpwstr>_Toc152415615</vt:lpwstr>
      </vt:variant>
      <vt:variant>
        <vt:i4>1179700</vt:i4>
      </vt:variant>
      <vt:variant>
        <vt:i4>98</vt:i4>
      </vt:variant>
      <vt:variant>
        <vt:i4>0</vt:i4>
      </vt:variant>
      <vt:variant>
        <vt:i4>5</vt:i4>
      </vt:variant>
      <vt:variant>
        <vt:lpwstr/>
      </vt:variant>
      <vt:variant>
        <vt:lpwstr>_Toc152415614</vt:lpwstr>
      </vt:variant>
      <vt:variant>
        <vt:i4>1179700</vt:i4>
      </vt:variant>
      <vt:variant>
        <vt:i4>92</vt:i4>
      </vt:variant>
      <vt:variant>
        <vt:i4>0</vt:i4>
      </vt:variant>
      <vt:variant>
        <vt:i4>5</vt:i4>
      </vt:variant>
      <vt:variant>
        <vt:lpwstr/>
      </vt:variant>
      <vt:variant>
        <vt:lpwstr>_Toc152415613</vt:lpwstr>
      </vt:variant>
      <vt:variant>
        <vt:i4>1179700</vt:i4>
      </vt:variant>
      <vt:variant>
        <vt:i4>86</vt:i4>
      </vt:variant>
      <vt:variant>
        <vt:i4>0</vt:i4>
      </vt:variant>
      <vt:variant>
        <vt:i4>5</vt:i4>
      </vt:variant>
      <vt:variant>
        <vt:lpwstr/>
      </vt:variant>
      <vt:variant>
        <vt:lpwstr>_Toc152415612</vt:lpwstr>
      </vt:variant>
      <vt:variant>
        <vt:i4>1179700</vt:i4>
      </vt:variant>
      <vt:variant>
        <vt:i4>80</vt:i4>
      </vt:variant>
      <vt:variant>
        <vt:i4>0</vt:i4>
      </vt:variant>
      <vt:variant>
        <vt:i4>5</vt:i4>
      </vt:variant>
      <vt:variant>
        <vt:lpwstr/>
      </vt:variant>
      <vt:variant>
        <vt:lpwstr>_Toc152415611</vt:lpwstr>
      </vt:variant>
      <vt:variant>
        <vt:i4>1179700</vt:i4>
      </vt:variant>
      <vt:variant>
        <vt:i4>74</vt:i4>
      </vt:variant>
      <vt:variant>
        <vt:i4>0</vt:i4>
      </vt:variant>
      <vt:variant>
        <vt:i4>5</vt:i4>
      </vt:variant>
      <vt:variant>
        <vt:lpwstr/>
      </vt:variant>
      <vt:variant>
        <vt:lpwstr>_Toc152415610</vt:lpwstr>
      </vt:variant>
      <vt:variant>
        <vt:i4>1245236</vt:i4>
      </vt:variant>
      <vt:variant>
        <vt:i4>68</vt:i4>
      </vt:variant>
      <vt:variant>
        <vt:i4>0</vt:i4>
      </vt:variant>
      <vt:variant>
        <vt:i4>5</vt:i4>
      </vt:variant>
      <vt:variant>
        <vt:lpwstr/>
      </vt:variant>
      <vt:variant>
        <vt:lpwstr>_Toc152415609</vt:lpwstr>
      </vt:variant>
      <vt:variant>
        <vt:i4>1245236</vt:i4>
      </vt:variant>
      <vt:variant>
        <vt:i4>62</vt:i4>
      </vt:variant>
      <vt:variant>
        <vt:i4>0</vt:i4>
      </vt:variant>
      <vt:variant>
        <vt:i4>5</vt:i4>
      </vt:variant>
      <vt:variant>
        <vt:lpwstr/>
      </vt:variant>
      <vt:variant>
        <vt:lpwstr>_Toc152415608</vt:lpwstr>
      </vt:variant>
      <vt:variant>
        <vt:i4>1245236</vt:i4>
      </vt:variant>
      <vt:variant>
        <vt:i4>56</vt:i4>
      </vt:variant>
      <vt:variant>
        <vt:i4>0</vt:i4>
      </vt:variant>
      <vt:variant>
        <vt:i4>5</vt:i4>
      </vt:variant>
      <vt:variant>
        <vt:lpwstr/>
      </vt:variant>
      <vt:variant>
        <vt:lpwstr>_Toc152415607</vt:lpwstr>
      </vt:variant>
      <vt:variant>
        <vt:i4>1245236</vt:i4>
      </vt:variant>
      <vt:variant>
        <vt:i4>50</vt:i4>
      </vt:variant>
      <vt:variant>
        <vt:i4>0</vt:i4>
      </vt:variant>
      <vt:variant>
        <vt:i4>5</vt:i4>
      </vt:variant>
      <vt:variant>
        <vt:lpwstr/>
      </vt:variant>
      <vt:variant>
        <vt:lpwstr>_Toc152415606</vt:lpwstr>
      </vt:variant>
      <vt:variant>
        <vt:i4>1245236</vt:i4>
      </vt:variant>
      <vt:variant>
        <vt:i4>44</vt:i4>
      </vt:variant>
      <vt:variant>
        <vt:i4>0</vt:i4>
      </vt:variant>
      <vt:variant>
        <vt:i4>5</vt:i4>
      </vt:variant>
      <vt:variant>
        <vt:lpwstr/>
      </vt:variant>
      <vt:variant>
        <vt:lpwstr>_Toc152415605</vt:lpwstr>
      </vt:variant>
      <vt:variant>
        <vt:i4>1245236</vt:i4>
      </vt:variant>
      <vt:variant>
        <vt:i4>38</vt:i4>
      </vt:variant>
      <vt:variant>
        <vt:i4>0</vt:i4>
      </vt:variant>
      <vt:variant>
        <vt:i4>5</vt:i4>
      </vt:variant>
      <vt:variant>
        <vt:lpwstr/>
      </vt:variant>
      <vt:variant>
        <vt:lpwstr>_Toc152415604</vt:lpwstr>
      </vt:variant>
      <vt:variant>
        <vt:i4>1245236</vt:i4>
      </vt:variant>
      <vt:variant>
        <vt:i4>32</vt:i4>
      </vt:variant>
      <vt:variant>
        <vt:i4>0</vt:i4>
      </vt:variant>
      <vt:variant>
        <vt:i4>5</vt:i4>
      </vt:variant>
      <vt:variant>
        <vt:lpwstr/>
      </vt:variant>
      <vt:variant>
        <vt:lpwstr>_Toc152415603</vt:lpwstr>
      </vt:variant>
      <vt:variant>
        <vt:i4>1245236</vt:i4>
      </vt:variant>
      <vt:variant>
        <vt:i4>26</vt:i4>
      </vt:variant>
      <vt:variant>
        <vt:i4>0</vt:i4>
      </vt:variant>
      <vt:variant>
        <vt:i4>5</vt:i4>
      </vt:variant>
      <vt:variant>
        <vt:lpwstr/>
      </vt:variant>
      <vt:variant>
        <vt:lpwstr>_Toc152415602</vt:lpwstr>
      </vt:variant>
      <vt:variant>
        <vt:i4>1245236</vt:i4>
      </vt:variant>
      <vt:variant>
        <vt:i4>20</vt:i4>
      </vt:variant>
      <vt:variant>
        <vt:i4>0</vt:i4>
      </vt:variant>
      <vt:variant>
        <vt:i4>5</vt:i4>
      </vt:variant>
      <vt:variant>
        <vt:lpwstr/>
      </vt:variant>
      <vt:variant>
        <vt:lpwstr>_Toc152415601</vt:lpwstr>
      </vt:variant>
      <vt:variant>
        <vt:i4>1245236</vt:i4>
      </vt:variant>
      <vt:variant>
        <vt:i4>14</vt:i4>
      </vt:variant>
      <vt:variant>
        <vt:i4>0</vt:i4>
      </vt:variant>
      <vt:variant>
        <vt:i4>5</vt:i4>
      </vt:variant>
      <vt:variant>
        <vt:lpwstr/>
      </vt:variant>
      <vt:variant>
        <vt:lpwstr>_Toc152415600</vt:lpwstr>
      </vt:variant>
      <vt:variant>
        <vt:i4>1703991</vt:i4>
      </vt:variant>
      <vt:variant>
        <vt:i4>8</vt:i4>
      </vt:variant>
      <vt:variant>
        <vt:i4>0</vt:i4>
      </vt:variant>
      <vt:variant>
        <vt:i4>5</vt:i4>
      </vt:variant>
      <vt:variant>
        <vt:lpwstr/>
      </vt:variant>
      <vt:variant>
        <vt:lpwstr>_Toc152415599</vt:lpwstr>
      </vt:variant>
      <vt:variant>
        <vt:i4>1703991</vt:i4>
      </vt:variant>
      <vt:variant>
        <vt:i4>2</vt:i4>
      </vt:variant>
      <vt:variant>
        <vt:i4>0</vt:i4>
      </vt:variant>
      <vt:variant>
        <vt:i4>5</vt:i4>
      </vt:variant>
      <vt:variant>
        <vt:lpwstr/>
      </vt:variant>
      <vt:variant>
        <vt:lpwstr>_Toc152415598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GRADUATION PROJECT REPORT</dc:title>
  <dc:subject/>
  <dc:creator>Rodrigo Cardoso</dc:creator>
  <cp:keywords/>
  <dc:description/>
  <cp:lastModifiedBy>Camilo Aguilar Leon</cp:lastModifiedBy>
  <cp:revision>71</cp:revision>
  <cp:lastPrinted>2023-12-06T03:10:00Z</cp:lastPrinted>
  <dcterms:created xsi:type="dcterms:W3CDTF">2023-12-04T17:04:00Z</dcterms:created>
  <dcterms:modified xsi:type="dcterms:W3CDTF">2023-12-06T22:17:00Z</dcterms:modified>
</cp:coreProperties>
</file>