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Roles: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Owner (PO): </w:t>
      </w:r>
      <w:r w:rsidDel="00000000" w:rsidR="00000000" w:rsidRPr="00000000">
        <w:rPr>
          <w:rtl w:val="0"/>
        </w:rPr>
        <w:t xml:space="preserve">Juan Camilo Chica Arango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 Master (SM): </w:t>
      </w:r>
      <w:r w:rsidDel="00000000" w:rsidR="00000000" w:rsidRPr="00000000">
        <w:rPr>
          <w:rtl w:val="0"/>
        </w:rPr>
        <w:t xml:space="preserve">Luis Miguel Alvarez Gomez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Equipo de Desarrollo (Dev Team): </w:t>
      </w:r>
      <w:r w:rsidDel="00000000" w:rsidR="00000000" w:rsidRPr="00000000">
        <w:rPr>
          <w:rtl w:val="0"/>
        </w:rPr>
        <w:t xml:space="preserve">Sebastian Bravo Yarce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Historias de usuario: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HU-01 Persona - Clase abstracta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Cliente o administrador del sistema.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Que mis datos básicos de identidad (identificación, nombre completo, celular, usuario, contraseña,estado) queden registrados de forma centralizada).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Que ambos roles compartan una misma base de datos de identidad, sin duplicar lógica entre ellos.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Toda persona registrada debe tener una identificación y un usuario únicos y obligatorios.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 validar la contraseña actual antes de permitir cambiarla por una nueva.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 permitir actualizar nombre y celular sin alterar la identificación ni el usuario.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HU-02 Cliente - hereda de persona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Cliente nuevo.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Registrarme con mi identificación, nombre completo, celular, usuario y contraseña, e iniciar sesión validando esas credenciales.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Crear mi cuenta en el sistema y acceder a mi panel de transacciones.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 rechazar el registro si el nombre de usuario ya existe.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inicio de sesión debe limitarse a 3 intentos, mostrando el contador visible, y bloquear la cuenta 24 horas al agotarlos.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Al autenticarse con éxito, el cliente debe ser redirigido automáticamente a su panel.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HU-03 Administrador - hereda de persona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Administrador del sistema.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Agregar, editar, eliminar y desbloquear usuarios clientes.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Mantener actualizada y controlada la base de clientes del banco.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impedir crear un cliente con un usuario ya existente.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Antes de eliminar un cliente, el sistema debe pedir confirmación explícita.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administrador debe poder desbloquear manualmente una cuenta bloqueada por intentos fallidos.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HU-04 Cuenta - clase abstracta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Cliente autenticado.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Consultar el saldo, consignar dinero y ver el historial de movimientos de cualquier producto que tenga.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Conocer y hacer seguimiento del estado de mis finanzas.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monto a consignar debe ser mayor a cero; de lo contrario el sistema debe rechazar la operación.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operación (consignación, retiro, pago, compra) debe quedar registrada como un movimiento con tipo, valor y fecha.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historial de movimientos debe mostrarse ordenado del más reciente al más antiguo.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HU-05 CuentaAhorros - hereda de cuenta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Cliente con cuenta de ahorros.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Retirar dinero con el interés del 1.5% mensual aplicado automáticamente.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Que mi saldo refleje el costo real de cada retiro.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rechazar el retiro si el monto más el interés supera el saldo disponible.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interés del 1.5% debe calcularse y descontarse automáticamente, sin que el cliente lo ingrese manualmente.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HU-06 CuentaCorriente - hereda de cuenta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Cliente con cuenta corriente.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Retirar hasta un 20% adicional sobre mi saldo disponible (sobregiro).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Cubrir gastos imprevistos sin que la operación sea rechazada.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calcular el límite de retiro como saldo x 1.2.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rechazar cualquier retiro que supere ese límite.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HU-07 TarjetaCredito - hereda de cuenta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Cliente con tarjeta de crédito.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Realizar compras a cuotas y ver la cuota mensual calculada según el plazo elegido.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Conocer mi compromiso de pago antes de confirmar la compra.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aplicar 0% en compras de 1 o 2 cuotas, 1.9% mensual entre 3 y 5 cuotas y 2.3% mensual en 7 o más.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rechazar la compra si el monto supera el cupo disponible (cupo menos deuda actual).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valor de la cuota mensual debe mostrarse al cliente inmediatamente después de confirmar la compra.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HU-08 Transferencia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Cliente autenticado.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Transferir dinero entre mis propios productos de distinto tipo, o a la cuenta de otro usuario.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Reorganizar mi dinero o enviárselo a otra persona.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ubicar la cuenta destino por su número, sin importar a qué cliente pertenezca.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rechazar la transferencia si origen y destino son del mismo tipo de producto y pertenecen al mismo cliente.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monto solo debe descontarse del origen y acreditarse en el destino si ambas validaciones son exitosas.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HU-09 Interfaz y experiencia de usuario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Como: </w:t>
      </w:r>
      <w:r w:rsidDel="00000000" w:rsidR="00000000" w:rsidRPr="00000000">
        <w:rPr>
          <w:rtl w:val="0"/>
        </w:rPr>
        <w:t xml:space="preserve">Visitante o usuario del sistema.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Quiero: </w:t>
      </w:r>
      <w:r w:rsidDel="00000000" w:rsidR="00000000" w:rsidRPr="00000000">
        <w:rPr>
          <w:rtl w:val="0"/>
        </w:rPr>
        <w:t xml:space="preserve">Ver una página de inicio con prestación de “Mi Plata”, navegación y footer, y que todas las pantallas mantengan el mismo estilo visual, se vean bien en cualquier dispositivo y den mensajes claros de éxito o error.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Para: </w:t>
      </w:r>
      <w:r w:rsidDel="00000000" w:rsidR="00000000" w:rsidRPr="00000000">
        <w:rPr>
          <w:rtl w:val="0"/>
        </w:rPr>
        <w:t xml:space="preserve">Tener una experiencia coherente y confiable en toda la aplicación.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Criterios de aceptación: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página de inicio debe incluir menú de navegación.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diseño debe adaptarse correctamente a pantallas de escritorio, tablet y móvil.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operación (registro, login, transacciones, perfil) debe mostrar un mensaje visible de éxito o error al finalizar.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