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id w:val="-240951544"/>
        <w:docPartObj>
          <w:docPartGallery w:val="Cover Pages"/>
          <w:docPartUnique/>
        </w:docPartObj>
      </w:sdtPr>
      <w:sdtContent>
        <w:p w14:paraId="110C0B0E" w14:textId="4205EFED" w:rsidR="00235879" w:rsidRPr="00235879" w:rsidRDefault="00235879" w:rsidP="00235879">
          <w:pPr>
            <w:jc w:val="both"/>
            <w:rPr>
              <w:rFonts w:ascii="Segoe UI" w:hAnsi="Segoe UI" w:cs="Segoe U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35879" w:rsidRPr="00235879" w14:paraId="20636233" w14:textId="77777777"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Compañía"/>
                <w:id w:val="13406915"/>
                <w:placeholder>
                  <w:docPart w:val="79B7458863BB405C8B6FE0947D287B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10DFB8" w14:textId="022FA3F2" w:rsidR="00235879" w:rsidRPr="00235879" w:rsidRDefault="00235879" w:rsidP="00235879">
                    <w:pPr>
                      <w:pStyle w:val="Sinespaciado"/>
                      <w:jc w:val="both"/>
                      <w:rPr>
                        <w:rFonts w:ascii="Segoe UI" w:hAnsi="Segoe UI" w:cs="Segoe UI"/>
                        <w:color w:val="2F5496" w:themeColor="accent1" w:themeShade="BF"/>
                        <w:sz w:val="24"/>
                      </w:rPr>
                    </w:pPr>
                    <w:r w:rsidRPr="00235879">
                      <w:rPr>
                        <w:rFonts w:ascii="Segoe UI" w:hAnsi="Segoe UI" w:cs="Segoe UI"/>
                        <w:sz w:val="24"/>
                        <w:szCs w:val="24"/>
                      </w:rPr>
                      <w:t>ASSIST</w:t>
                    </w:r>
                  </w:p>
                </w:tc>
              </w:sdtContent>
            </w:sdt>
          </w:tr>
          <w:tr w:rsidR="00235879" w:rsidRPr="00235879" w14:paraId="6269FBF4" w14:textId="77777777">
            <w:tc>
              <w:tcPr>
                <w:tcW w:w="7672" w:type="dxa"/>
              </w:tcPr>
              <w:sdt>
                <w:sdtPr>
                  <w:rPr>
                    <w:rFonts w:ascii="Segoe UI" w:eastAsiaTheme="majorEastAsia" w:hAnsi="Segoe UI" w:cs="Segoe UI"/>
                    <w:sz w:val="88"/>
                    <w:szCs w:val="88"/>
                  </w:rPr>
                  <w:alias w:val="Título"/>
                  <w:id w:val="13406919"/>
                  <w:placeholder>
                    <w:docPart w:val="F4EE7012D15549F7918E86A91611DC1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FBAF587" w14:textId="1F124425" w:rsidR="00235879" w:rsidRPr="00235879" w:rsidRDefault="00235879" w:rsidP="00235879">
                    <w:pPr>
                      <w:pStyle w:val="Sinespaciado"/>
                      <w:spacing w:line="216" w:lineRule="auto"/>
                      <w:jc w:val="both"/>
                      <w:rPr>
                        <w:rFonts w:ascii="Segoe UI" w:eastAsiaTheme="majorEastAsia" w:hAnsi="Segoe UI" w:cs="Segoe UI"/>
                        <w:sz w:val="88"/>
                        <w:szCs w:val="88"/>
                      </w:rPr>
                    </w:pPr>
                    <w:r w:rsidRPr="00235879">
                      <w:rPr>
                        <w:rFonts w:ascii="Segoe UI" w:eastAsiaTheme="majorEastAsia" w:hAnsi="Segoe UI" w:cs="Segoe UI"/>
                        <w:sz w:val="88"/>
                        <w:szCs w:val="88"/>
                      </w:rPr>
                      <w:t>Prueba técnica</w:t>
                    </w:r>
                  </w:p>
                </w:sdtContent>
              </w:sdt>
            </w:tc>
          </w:tr>
          <w:tr w:rsidR="00235879" w:rsidRPr="00235879" w14:paraId="1FBA7727" w14:textId="77777777"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Subtítulo"/>
                <w:id w:val="13406923"/>
                <w:placeholder>
                  <w:docPart w:val="F84CBD814EF243E28F113044583122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F3BD86" w14:textId="4792F0DD" w:rsidR="00235879" w:rsidRPr="00235879" w:rsidRDefault="00235879" w:rsidP="00235879">
                    <w:pPr>
                      <w:pStyle w:val="Sinespaciado"/>
                      <w:jc w:val="both"/>
                      <w:rPr>
                        <w:rFonts w:ascii="Segoe UI" w:hAnsi="Segoe UI" w:cs="Segoe UI"/>
                        <w:color w:val="2F5496" w:themeColor="accent1" w:themeShade="BF"/>
                        <w:sz w:val="24"/>
                      </w:rPr>
                    </w:pPr>
                    <w:r w:rsidRPr="00235879">
                      <w:rPr>
                        <w:rFonts w:ascii="Segoe UI" w:hAnsi="Segoe UI" w:cs="Segoe UI"/>
                        <w:sz w:val="24"/>
                        <w:szCs w:val="24"/>
                      </w:rPr>
                      <w:t xml:space="preserve">Desarrollo de un sistema de gestión de cuentas bancarias utilizando Lambda </w:t>
                    </w:r>
                    <w:proofErr w:type="spellStart"/>
                    <w:r w:rsidRPr="00235879">
                      <w:rPr>
                        <w:rFonts w:ascii="Segoe UI" w:hAnsi="Segoe UI" w:cs="Segoe UI"/>
                        <w:sz w:val="24"/>
                        <w:szCs w:val="24"/>
                      </w:rPr>
                      <w:t>conPython</w:t>
                    </w:r>
                    <w:proofErr w:type="spellEnd"/>
                    <w:r w:rsidRPr="00235879">
                      <w:rPr>
                        <w:rFonts w:ascii="Segoe UI" w:hAnsi="Segoe UI" w:cs="Segoe UI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235879">
                      <w:rPr>
                        <w:rFonts w:ascii="Segoe UI" w:hAnsi="Segoe UI" w:cs="Segoe UI"/>
                        <w:sz w:val="24"/>
                        <w:szCs w:val="24"/>
                      </w:rPr>
                      <w:t>DynamoDB</w:t>
                    </w:r>
                    <w:proofErr w:type="spellEnd"/>
                    <w:r w:rsidRPr="00235879">
                      <w:rPr>
                        <w:rFonts w:ascii="Segoe UI" w:hAnsi="Segoe UI" w:cs="Segoe UI"/>
                        <w:sz w:val="24"/>
                        <w:szCs w:val="24"/>
                      </w:rPr>
                      <w:t xml:space="preserve"> y microservicios con Java Spring </w:t>
                    </w:r>
                    <w:proofErr w:type="spellStart"/>
                    <w:r w:rsidRPr="00235879">
                      <w:rPr>
                        <w:rFonts w:ascii="Segoe UI" w:hAnsi="Segoe UI" w:cs="Segoe UI"/>
                        <w:sz w:val="24"/>
                        <w:szCs w:val="24"/>
                      </w:rPr>
                      <w:t>Boot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35879" w:rsidRPr="00235879" w14:paraId="165515E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Segoe UI" w:hAnsi="Segoe UI" w:cs="Segoe UI"/>
                    <w:b/>
                    <w:bCs/>
                    <w:sz w:val="28"/>
                    <w:szCs w:val="28"/>
                  </w:rPr>
                  <w:alias w:val="Autor"/>
                  <w:id w:val="13406928"/>
                  <w:placeholder>
                    <w:docPart w:val="BBB9911BA9A54E0F9E262653FC240B0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F79D2DB" w14:textId="5F92872E" w:rsidR="00235879" w:rsidRPr="00235879" w:rsidRDefault="00235879" w:rsidP="00235879">
                    <w:pPr>
                      <w:pStyle w:val="Sinespaciado"/>
                      <w:jc w:val="both"/>
                      <w:rPr>
                        <w:rFonts w:ascii="Segoe UI" w:hAnsi="Segoe UI" w:cs="Segoe UI"/>
                        <w:b/>
                        <w:bCs/>
                        <w:sz w:val="28"/>
                        <w:szCs w:val="28"/>
                      </w:rPr>
                    </w:pPr>
                    <w:r w:rsidRPr="00235879">
                      <w:rPr>
                        <w:rFonts w:ascii="Segoe UI" w:hAnsi="Segoe UI" w:cs="Segoe UI"/>
                        <w:b/>
                        <w:bCs/>
                        <w:sz w:val="28"/>
                        <w:szCs w:val="28"/>
                      </w:rPr>
                      <w:t>ESPINOSA CAMILO ANIBAL</w:t>
                    </w:r>
                  </w:p>
                </w:sdtContent>
              </w:sdt>
              <w:sdt>
                <w:sdtPr>
                  <w:rPr>
                    <w:rFonts w:ascii="Segoe UI" w:hAnsi="Segoe UI" w:cs="Segoe UI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840EE690C78D4D33A566D3034DF2D30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6-22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0F9B0489" w14:textId="0A726E06" w:rsidR="00235879" w:rsidRPr="00235879" w:rsidRDefault="00235879" w:rsidP="00235879">
                    <w:pPr>
                      <w:pStyle w:val="Sinespaciado"/>
                      <w:jc w:val="both"/>
                      <w:rPr>
                        <w:rFonts w:ascii="Segoe UI" w:hAnsi="Segoe UI" w:cs="Segoe UI"/>
                        <w:sz w:val="28"/>
                        <w:szCs w:val="28"/>
                      </w:rPr>
                    </w:pPr>
                    <w:r w:rsidRPr="00235879">
                      <w:rPr>
                        <w:rFonts w:ascii="Segoe UI" w:hAnsi="Segoe UI" w:cs="Segoe UI"/>
                        <w:sz w:val="28"/>
                        <w:szCs w:val="28"/>
                        <w:lang w:val="es-ES"/>
                      </w:rPr>
                      <w:t>22-6-2023</w:t>
                    </w:r>
                  </w:p>
                </w:sdtContent>
              </w:sdt>
              <w:p w14:paraId="4909C19A" w14:textId="77777777" w:rsidR="00235879" w:rsidRPr="00235879" w:rsidRDefault="00235879" w:rsidP="00235879">
                <w:pPr>
                  <w:pStyle w:val="Sinespaciado"/>
                  <w:jc w:val="both"/>
                  <w:rPr>
                    <w:rFonts w:ascii="Segoe UI" w:hAnsi="Segoe UI" w:cs="Segoe UI"/>
                    <w:color w:val="4472C4" w:themeColor="accent1"/>
                  </w:rPr>
                </w:pPr>
              </w:p>
            </w:tc>
          </w:tr>
        </w:tbl>
        <w:p w14:paraId="6919778B" w14:textId="3F9B407E" w:rsidR="00235879" w:rsidRPr="00235879" w:rsidRDefault="00235879" w:rsidP="00235879">
          <w:pPr>
            <w:jc w:val="both"/>
            <w:rPr>
              <w:rFonts w:ascii="Segoe UI" w:hAnsi="Segoe UI" w:cs="Segoe UI"/>
            </w:rPr>
          </w:pPr>
          <w:r w:rsidRPr="00235879">
            <w:rPr>
              <w:rFonts w:ascii="Segoe UI" w:hAnsi="Segoe UI" w:cs="Segoe UI"/>
            </w:rPr>
            <w:br w:type="page"/>
          </w:r>
        </w:p>
      </w:sdtContent>
    </w:sdt>
    <w:p w14:paraId="0B127758" w14:textId="56006B19" w:rsidR="00B2798E" w:rsidRPr="00235879" w:rsidRDefault="500CB3B5" w:rsidP="00235879">
      <w:pPr>
        <w:jc w:val="center"/>
        <w:rPr>
          <w:rFonts w:ascii="Segoe UI" w:eastAsia="Calibri" w:hAnsi="Segoe UI" w:cs="Segoe UI"/>
          <w:b/>
          <w:bCs/>
          <w:sz w:val="24"/>
          <w:szCs w:val="24"/>
        </w:rPr>
      </w:pPr>
      <w:r w:rsidRPr="00235879">
        <w:rPr>
          <w:rFonts w:ascii="Segoe UI" w:eastAsia="Calibri" w:hAnsi="Segoe UI" w:cs="Segoe UI"/>
          <w:b/>
          <w:bCs/>
          <w:sz w:val="24"/>
          <w:szCs w:val="24"/>
        </w:rPr>
        <w:lastRenderedPageBreak/>
        <w:t>ESTRUCTURA DE DATOS</w:t>
      </w:r>
    </w:p>
    <w:p w14:paraId="5C1A07E2" w14:textId="752D788D" w:rsidR="00B2798E" w:rsidRPr="00235879" w:rsidRDefault="7FD911ED" w:rsidP="00235879">
      <w:pPr>
        <w:jc w:val="both"/>
        <w:rPr>
          <w:rFonts w:ascii="Segoe UI" w:hAnsi="Segoe UI" w:cs="Segoe UI"/>
          <w:b/>
          <w:bCs/>
        </w:rPr>
      </w:pPr>
      <w:r w:rsidRPr="00235879">
        <w:rPr>
          <w:rFonts w:ascii="Segoe UI" w:hAnsi="Segoe UI" w:cs="Segoe UI"/>
          <w:noProof/>
        </w:rPr>
        <w:drawing>
          <wp:inline distT="0" distB="0" distL="0" distR="0" wp14:anchorId="728BC70F" wp14:editId="642B11F2">
            <wp:extent cx="5836024" cy="2066925"/>
            <wp:effectExtent l="0" t="0" r="0" b="0"/>
            <wp:docPr id="1589636375" name="Imagen 1589636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0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3B9079" w:rsidRPr="00235879">
        <w:rPr>
          <w:rFonts w:ascii="Segoe UI" w:hAnsi="Segoe UI" w:cs="Segoe UI"/>
          <w:b/>
          <w:bCs/>
        </w:rPr>
        <w:t>Diccionario de datos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7125"/>
      </w:tblGrid>
      <w:tr w:rsidR="6AA4545B" w:rsidRPr="00235879" w14:paraId="59358939" w14:textId="77777777" w:rsidTr="6AA4545B">
        <w:trPr>
          <w:trHeight w:val="300"/>
        </w:trPr>
        <w:tc>
          <w:tcPr>
            <w:tcW w:w="9015" w:type="dxa"/>
            <w:gridSpan w:val="2"/>
          </w:tcPr>
          <w:p w14:paraId="65A91581" w14:textId="3711108C" w:rsidR="2F3B9079" w:rsidRPr="00235879" w:rsidRDefault="2F3B9079" w:rsidP="00235879">
            <w:pPr>
              <w:jc w:val="both"/>
              <w:rPr>
                <w:rFonts w:ascii="Segoe UI" w:hAnsi="Segoe UI" w:cs="Segoe UI"/>
                <w:b/>
                <w:bCs/>
              </w:rPr>
            </w:pPr>
            <w:proofErr w:type="spellStart"/>
            <w:r w:rsidRPr="00235879">
              <w:rPr>
                <w:rFonts w:ascii="Segoe UI" w:hAnsi="Segoe UI" w:cs="Segoe UI"/>
                <w:b/>
                <w:bCs/>
              </w:rPr>
              <w:t>User</w:t>
            </w:r>
            <w:proofErr w:type="spellEnd"/>
          </w:p>
        </w:tc>
      </w:tr>
      <w:tr w:rsidR="6AA4545B" w:rsidRPr="00235879" w14:paraId="4934A103" w14:textId="77777777" w:rsidTr="6AA4545B">
        <w:trPr>
          <w:trHeight w:val="300"/>
        </w:trPr>
        <w:tc>
          <w:tcPr>
            <w:tcW w:w="1890" w:type="dxa"/>
          </w:tcPr>
          <w:p w14:paraId="647ACE49" w14:textId="67F1F2BD" w:rsidR="2F3B9079" w:rsidRPr="00235879" w:rsidRDefault="2F3B9079" w:rsidP="0023587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35879">
              <w:rPr>
                <w:rFonts w:ascii="Segoe UI" w:hAnsi="Segoe UI" w:cs="Segoe UI"/>
                <w:b/>
                <w:bCs/>
              </w:rPr>
              <w:t>Atributo</w:t>
            </w:r>
          </w:p>
        </w:tc>
        <w:tc>
          <w:tcPr>
            <w:tcW w:w="7125" w:type="dxa"/>
          </w:tcPr>
          <w:p w14:paraId="31751BA4" w14:textId="36C7EEB6" w:rsidR="2F3B9079" w:rsidRPr="00235879" w:rsidRDefault="2F3B9079" w:rsidP="0023587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35879">
              <w:rPr>
                <w:rFonts w:ascii="Segoe UI" w:hAnsi="Segoe UI" w:cs="Segoe UI"/>
                <w:b/>
                <w:bCs/>
              </w:rPr>
              <w:t xml:space="preserve">Descripción </w:t>
            </w:r>
          </w:p>
        </w:tc>
      </w:tr>
      <w:tr w:rsidR="6AA4545B" w:rsidRPr="00235879" w14:paraId="535A9137" w14:textId="77777777" w:rsidTr="6AA4545B">
        <w:trPr>
          <w:trHeight w:val="300"/>
        </w:trPr>
        <w:tc>
          <w:tcPr>
            <w:tcW w:w="1890" w:type="dxa"/>
          </w:tcPr>
          <w:p w14:paraId="3B49A86B" w14:textId="36EBBFCF" w:rsidR="2F3B9079" w:rsidRPr="00235879" w:rsidRDefault="2F3B9079" w:rsidP="00235879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235879">
              <w:rPr>
                <w:rFonts w:ascii="Segoe UI" w:hAnsi="Segoe UI" w:cs="Segoe UI"/>
              </w:rPr>
              <w:t>idUsuario</w:t>
            </w:r>
            <w:proofErr w:type="spellEnd"/>
          </w:p>
        </w:tc>
        <w:tc>
          <w:tcPr>
            <w:tcW w:w="7125" w:type="dxa"/>
          </w:tcPr>
          <w:p w14:paraId="11B568C1" w14:textId="52C0B9C1" w:rsidR="2F3B9079" w:rsidRPr="00235879" w:rsidRDefault="2F3B9079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Identificador único</w:t>
            </w:r>
          </w:p>
        </w:tc>
      </w:tr>
      <w:tr w:rsidR="6AA4545B" w:rsidRPr="00235879" w14:paraId="5A3E94A0" w14:textId="77777777" w:rsidTr="6AA4545B">
        <w:trPr>
          <w:trHeight w:val="300"/>
        </w:trPr>
        <w:tc>
          <w:tcPr>
            <w:tcW w:w="1890" w:type="dxa"/>
          </w:tcPr>
          <w:p w14:paraId="709AD2B4" w14:textId="1115F663" w:rsidR="2F3B9079" w:rsidRPr="00235879" w:rsidRDefault="2F3B9079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cedula</w:t>
            </w:r>
          </w:p>
        </w:tc>
        <w:tc>
          <w:tcPr>
            <w:tcW w:w="7125" w:type="dxa"/>
          </w:tcPr>
          <w:p w14:paraId="0CB995DC" w14:textId="51F4B38F" w:rsidR="2F3B9079" w:rsidRPr="00235879" w:rsidRDefault="2F3B9079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Identificación personal</w:t>
            </w:r>
          </w:p>
        </w:tc>
      </w:tr>
      <w:tr w:rsidR="6AA4545B" w:rsidRPr="00235879" w14:paraId="0E78430F" w14:textId="77777777" w:rsidTr="6AA4545B">
        <w:trPr>
          <w:trHeight w:val="300"/>
        </w:trPr>
        <w:tc>
          <w:tcPr>
            <w:tcW w:w="1890" w:type="dxa"/>
          </w:tcPr>
          <w:p w14:paraId="115B2CDB" w14:textId="7DD1758D" w:rsidR="2F3B9079" w:rsidRPr="00235879" w:rsidRDefault="2F3B9079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Nombre</w:t>
            </w:r>
          </w:p>
        </w:tc>
        <w:tc>
          <w:tcPr>
            <w:tcW w:w="7125" w:type="dxa"/>
          </w:tcPr>
          <w:p w14:paraId="71B3A5D8" w14:textId="79AABCB6" w:rsidR="2F3B9079" w:rsidRPr="00235879" w:rsidRDefault="2F3B9079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Nombre del usuario</w:t>
            </w:r>
          </w:p>
        </w:tc>
      </w:tr>
      <w:tr w:rsidR="6AA4545B" w:rsidRPr="00235879" w14:paraId="34B47DC2" w14:textId="77777777" w:rsidTr="6AA4545B">
        <w:trPr>
          <w:trHeight w:val="300"/>
        </w:trPr>
        <w:tc>
          <w:tcPr>
            <w:tcW w:w="1890" w:type="dxa"/>
          </w:tcPr>
          <w:p w14:paraId="01F170C3" w14:textId="2CA7F23D" w:rsidR="2F3B9079" w:rsidRPr="00235879" w:rsidRDefault="2F3B9079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Apellido</w:t>
            </w:r>
          </w:p>
        </w:tc>
        <w:tc>
          <w:tcPr>
            <w:tcW w:w="7125" w:type="dxa"/>
          </w:tcPr>
          <w:p w14:paraId="50D3D641" w14:textId="6DCB7ADA" w:rsidR="2F3B9079" w:rsidRPr="00235879" w:rsidRDefault="2F3B9079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Apellido del usuario</w:t>
            </w:r>
          </w:p>
        </w:tc>
      </w:tr>
      <w:tr w:rsidR="6AA4545B" w:rsidRPr="00235879" w14:paraId="11DC8756" w14:textId="77777777" w:rsidTr="6AA4545B">
        <w:trPr>
          <w:trHeight w:val="300"/>
        </w:trPr>
        <w:tc>
          <w:tcPr>
            <w:tcW w:w="1890" w:type="dxa"/>
          </w:tcPr>
          <w:p w14:paraId="1337E785" w14:textId="1A40315F" w:rsidR="2F3B9079" w:rsidRPr="00235879" w:rsidRDefault="2F3B9079" w:rsidP="00235879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235879">
              <w:rPr>
                <w:rFonts w:ascii="Segoe UI" w:hAnsi="Segoe UI" w:cs="Segoe UI"/>
              </w:rPr>
              <w:t>Direccion</w:t>
            </w:r>
            <w:proofErr w:type="spellEnd"/>
          </w:p>
        </w:tc>
        <w:tc>
          <w:tcPr>
            <w:tcW w:w="7125" w:type="dxa"/>
          </w:tcPr>
          <w:p w14:paraId="279052C9" w14:textId="682DEFAD" w:rsidR="2F3B9079" w:rsidRPr="00235879" w:rsidRDefault="2F3B9079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Dirección del usuario</w:t>
            </w:r>
          </w:p>
        </w:tc>
      </w:tr>
    </w:tbl>
    <w:p w14:paraId="547BE770" w14:textId="11FD299B" w:rsidR="6AA4545B" w:rsidRPr="00235879" w:rsidRDefault="6AA4545B" w:rsidP="00235879">
      <w:pPr>
        <w:jc w:val="both"/>
        <w:rPr>
          <w:rFonts w:ascii="Segoe UI" w:hAnsi="Segoe UI" w:cs="Segoe UI"/>
          <w:b/>
          <w:b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7125"/>
      </w:tblGrid>
      <w:tr w:rsidR="6AA4545B" w:rsidRPr="00235879" w14:paraId="5C2AA17E" w14:textId="77777777" w:rsidTr="6AA4545B">
        <w:trPr>
          <w:trHeight w:val="300"/>
        </w:trPr>
        <w:tc>
          <w:tcPr>
            <w:tcW w:w="9015" w:type="dxa"/>
            <w:gridSpan w:val="2"/>
          </w:tcPr>
          <w:p w14:paraId="0A8A6E7C" w14:textId="1F41B145" w:rsidR="2F3B9079" w:rsidRPr="00235879" w:rsidRDefault="2F3B9079" w:rsidP="00235879">
            <w:pPr>
              <w:jc w:val="both"/>
              <w:rPr>
                <w:rFonts w:ascii="Segoe UI" w:hAnsi="Segoe UI" w:cs="Segoe UI"/>
                <w:b/>
                <w:bCs/>
              </w:rPr>
            </w:pPr>
            <w:proofErr w:type="spellStart"/>
            <w:r w:rsidRPr="00235879">
              <w:rPr>
                <w:rFonts w:ascii="Segoe UI" w:hAnsi="Segoe UI" w:cs="Segoe UI"/>
                <w:b/>
                <w:bCs/>
              </w:rPr>
              <w:t>CuentaBancaria</w:t>
            </w:r>
            <w:proofErr w:type="spellEnd"/>
          </w:p>
        </w:tc>
      </w:tr>
      <w:tr w:rsidR="6AA4545B" w:rsidRPr="00235879" w14:paraId="0B077DB5" w14:textId="77777777" w:rsidTr="6AA4545B">
        <w:trPr>
          <w:trHeight w:val="300"/>
        </w:trPr>
        <w:tc>
          <w:tcPr>
            <w:tcW w:w="1890" w:type="dxa"/>
          </w:tcPr>
          <w:p w14:paraId="12D82869" w14:textId="67F1F2BD" w:rsidR="6AA4545B" w:rsidRPr="00235879" w:rsidRDefault="6AA4545B" w:rsidP="0023587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35879">
              <w:rPr>
                <w:rFonts w:ascii="Segoe UI" w:hAnsi="Segoe UI" w:cs="Segoe UI"/>
                <w:b/>
                <w:bCs/>
              </w:rPr>
              <w:t>Atributo</w:t>
            </w:r>
          </w:p>
        </w:tc>
        <w:tc>
          <w:tcPr>
            <w:tcW w:w="7125" w:type="dxa"/>
          </w:tcPr>
          <w:p w14:paraId="39C6211E" w14:textId="36C7EEB6" w:rsidR="6AA4545B" w:rsidRPr="00235879" w:rsidRDefault="6AA4545B" w:rsidP="0023587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35879">
              <w:rPr>
                <w:rFonts w:ascii="Segoe UI" w:hAnsi="Segoe UI" w:cs="Segoe UI"/>
                <w:b/>
                <w:bCs/>
              </w:rPr>
              <w:t xml:space="preserve">Descripción </w:t>
            </w:r>
          </w:p>
        </w:tc>
      </w:tr>
      <w:tr w:rsidR="6AA4545B" w:rsidRPr="00235879" w14:paraId="67AA161B" w14:textId="77777777" w:rsidTr="6AA4545B">
        <w:trPr>
          <w:trHeight w:val="300"/>
        </w:trPr>
        <w:tc>
          <w:tcPr>
            <w:tcW w:w="1890" w:type="dxa"/>
          </w:tcPr>
          <w:p w14:paraId="733D6A6E" w14:textId="5C413CE1" w:rsidR="6AA4545B" w:rsidRPr="00235879" w:rsidRDefault="6AA4545B" w:rsidP="00235879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235879">
              <w:rPr>
                <w:rFonts w:ascii="Segoe UI" w:hAnsi="Segoe UI" w:cs="Segoe UI"/>
              </w:rPr>
              <w:t>id</w:t>
            </w:r>
            <w:r w:rsidR="30652AF9" w:rsidRPr="00235879">
              <w:rPr>
                <w:rFonts w:ascii="Segoe UI" w:hAnsi="Segoe UI" w:cs="Segoe UI"/>
              </w:rPr>
              <w:t>Cuenta</w:t>
            </w:r>
            <w:proofErr w:type="spellEnd"/>
          </w:p>
        </w:tc>
        <w:tc>
          <w:tcPr>
            <w:tcW w:w="7125" w:type="dxa"/>
          </w:tcPr>
          <w:p w14:paraId="546F20D7" w14:textId="7C097935" w:rsidR="1C009838" w:rsidRPr="00235879" w:rsidRDefault="1C009838" w:rsidP="00235879">
            <w:pPr>
              <w:jc w:val="both"/>
              <w:rPr>
                <w:rFonts w:ascii="Segoe UI" w:eastAsia="Calibri" w:hAnsi="Segoe UI" w:cs="Segoe UI"/>
              </w:rPr>
            </w:pPr>
            <w:r w:rsidRPr="00235879">
              <w:rPr>
                <w:rFonts w:ascii="Segoe UI" w:eastAsia="Calibri" w:hAnsi="Segoe UI" w:cs="Segoe UI"/>
              </w:rPr>
              <w:t>Número de cuenta</w:t>
            </w:r>
          </w:p>
        </w:tc>
      </w:tr>
      <w:tr w:rsidR="6AA4545B" w:rsidRPr="00235879" w14:paraId="75A5283F" w14:textId="77777777" w:rsidTr="6AA4545B">
        <w:trPr>
          <w:trHeight w:val="300"/>
        </w:trPr>
        <w:tc>
          <w:tcPr>
            <w:tcW w:w="1890" w:type="dxa"/>
          </w:tcPr>
          <w:p w14:paraId="361054D7" w14:textId="153CA069" w:rsidR="2FD9488B" w:rsidRPr="00235879" w:rsidRDefault="2FD9488B" w:rsidP="00235879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235879">
              <w:rPr>
                <w:rFonts w:ascii="Segoe UI" w:hAnsi="Segoe UI" w:cs="Segoe UI"/>
              </w:rPr>
              <w:t>idUsuario</w:t>
            </w:r>
            <w:proofErr w:type="spellEnd"/>
          </w:p>
        </w:tc>
        <w:tc>
          <w:tcPr>
            <w:tcW w:w="7125" w:type="dxa"/>
          </w:tcPr>
          <w:p w14:paraId="116A79DB" w14:textId="0207A8A5" w:rsidR="6F0A102A" w:rsidRPr="00235879" w:rsidRDefault="6F0A102A" w:rsidP="00235879">
            <w:pPr>
              <w:spacing w:line="259" w:lineRule="auto"/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Identificador del usuario</w:t>
            </w:r>
            <w:r w:rsidR="34DF0A7A" w:rsidRPr="00235879">
              <w:rPr>
                <w:rFonts w:ascii="Segoe UI" w:hAnsi="Segoe UI" w:cs="Segoe UI"/>
              </w:rPr>
              <w:t xml:space="preserve"> (</w:t>
            </w:r>
            <w:proofErr w:type="spellStart"/>
            <w:r w:rsidR="34DF0A7A" w:rsidRPr="00235879">
              <w:rPr>
                <w:rFonts w:ascii="Segoe UI" w:hAnsi="Segoe UI" w:cs="Segoe UI"/>
              </w:rPr>
              <w:t>TBUser</w:t>
            </w:r>
            <w:proofErr w:type="spellEnd"/>
            <w:r w:rsidR="34DF0A7A" w:rsidRPr="00235879">
              <w:rPr>
                <w:rFonts w:ascii="Segoe UI" w:hAnsi="Segoe UI" w:cs="Segoe UI"/>
              </w:rPr>
              <w:t>)</w:t>
            </w:r>
          </w:p>
        </w:tc>
      </w:tr>
      <w:tr w:rsidR="6AA4545B" w:rsidRPr="00235879" w14:paraId="230FEAFE" w14:textId="77777777" w:rsidTr="6AA4545B">
        <w:trPr>
          <w:trHeight w:val="300"/>
        </w:trPr>
        <w:tc>
          <w:tcPr>
            <w:tcW w:w="1890" w:type="dxa"/>
          </w:tcPr>
          <w:p w14:paraId="3D1B6D7A" w14:textId="6CB706A5" w:rsidR="682BD3A6" w:rsidRPr="00235879" w:rsidRDefault="682BD3A6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saldo</w:t>
            </w:r>
          </w:p>
        </w:tc>
        <w:tc>
          <w:tcPr>
            <w:tcW w:w="7125" w:type="dxa"/>
          </w:tcPr>
          <w:p w14:paraId="5766EB1A" w14:textId="7196E148" w:rsidR="1FC7C7DA" w:rsidRPr="00235879" w:rsidRDefault="1FC7C7DA" w:rsidP="00235879">
            <w:pPr>
              <w:spacing w:line="259" w:lineRule="auto"/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Saldo de la cuenta</w:t>
            </w:r>
          </w:p>
        </w:tc>
      </w:tr>
      <w:tr w:rsidR="6AA4545B" w:rsidRPr="00235879" w14:paraId="3C17AA8B" w14:textId="77777777" w:rsidTr="6AA4545B">
        <w:trPr>
          <w:trHeight w:val="300"/>
        </w:trPr>
        <w:tc>
          <w:tcPr>
            <w:tcW w:w="1890" w:type="dxa"/>
          </w:tcPr>
          <w:p w14:paraId="6DFF561E" w14:textId="2BA4B5F8" w:rsidR="3D60592F" w:rsidRPr="00235879" w:rsidRDefault="3D60592F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estado</w:t>
            </w:r>
          </w:p>
        </w:tc>
        <w:tc>
          <w:tcPr>
            <w:tcW w:w="7125" w:type="dxa"/>
          </w:tcPr>
          <w:p w14:paraId="715F4BDA" w14:textId="6E03F2B7" w:rsidR="4E5C82C3" w:rsidRPr="00235879" w:rsidRDefault="4E5C82C3" w:rsidP="00235879">
            <w:pPr>
              <w:spacing w:line="259" w:lineRule="auto"/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Estado de la cuenta (1,0)</w:t>
            </w:r>
          </w:p>
        </w:tc>
      </w:tr>
    </w:tbl>
    <w:p w14:paraId="0BCDE600" w14:textId="7F16863D" w:rsidR="6AA4545B" w:rsidRPr="00235879" w:rsidRDefault="6AA4545B" w:rsidP="00235879">
      <w:pPr>
        <w:jc w:val="both"/>
        <w:rPr>
          <w:rFonts w:ascii="Segoe UI" w:hAnsi="Segoe UI" w:cs="Segoe UI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7125"/>
      </w:tblGrid>
      <w:tr w:rsidR="6AA4545B" w:rsidRPr="00235879" w14:paraId="74BC5DE2" w14:textId="77777777" w:rsidTr="6AA4545B">
        <w:trPr>
          <w:trHeight w:val="300"/>
        </w:trPr>
        <w:tc>
          <w:tcPr>
            <w:tcW w:w="9015" w:type="dxa"/>
            <w:gridSpan w:val="2"/>
          </w:tcPr>
          <w:p w14:paraId="6BC4AB65" w14:textId="075F64C9" w:rsidR="4E5C82C3" w:rsidRPr="00235879" w:rsidRDefault="4E5C82C3" w:rsidP="00235879">
            <w:pPr>
              <w:spacing w:line="259" w:lineRule="auto"/>
              <w:jc w:val="both"/>
              <w:rPr>
                <w:rFonts w:ascii="Segoe UI" w:hAnsi="Segoe UI" w:cs="Segoe UI"/>
              </w:rPr>
            </w:pPr>
            <w:proofErr w:type="spellStart"/>
            <w:r w:rsidRPr="00235879">
              <w:rPr>
                <w:rFonts w:ascii="Segoe UI" w:hAnsi="Segoe UI" w:cs="Segoe UI"/>
                <w:b/>
                <w:bCs/>
              </w:rPr>
              <w:t>Transaccion</w:t>
            </w:r>
            <w:proofErr w:type="spellEnd"/>
          </w:p>
        </w:tc>
      </w:tr>
      <w:tr w:rsidR="6AA4545B" w:rsidRPr="00235879" w14:paraId="68D6291E" w14:textId="77777777" w:rsidTr="6AA4545B">
        <w:trPr>
          <w:trHeight w:val="300"/>
        </w:trPr>
        <w:tc>
          <w:tcPr>
            <w:tcW w:w="1890" w:type="dxa"/>
          </w:tcPr>
          <w:p w14:paraId="02366808" w14:textId="67F1F2BD" w:rsidR="6AA4545B" w:rsidRPr="00235879" w:rsidRDefault="6AA4545B" w:rsidP="0023587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35879">
              <w:rPr>
                <w:rFonts w:ascii="Segoe UI" w:hAnsi="Segoe UI" w:cs="Segoe UI"/>
                <w:b/>
                <w:bCs/>
              </w:rPr>
              <w:t>Atributo</w:t>
            </w:r>
          </w:p>
        </w:tc>
        <w:tc>
          <w:tcPr>
            <w:tcW w:w="7125" w:type="dxa"/>
          </w:tcPr>
          <w:p w14:paraId="5CF674F3" w14:textId="36C7EEB6" w:rsidR="6AA4545B" w:rsidRPr="00235879" w:rsidRDefault="6AA4545B" w:rsidP="0023587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35879">
              <w:rPr>
                <w:rFonts w:ascii="Segoe UI" w:hAnsi="Segoe UI" w:cs="Segoe UI"/>
                <w:b/>
                <w:bCs/>
              </w:rPr>
              <w:t xml:space="preserve">Descripción </w:t>
            </w:r>
          </w:p>
        </w:tc>
      </w:tr>
      <w:tr w:rsidR="6AA4545B" w:rsidRPr="00235879" w14:paraId="61857A94" w14:textId="77777777" w:rsidTr="6AA4545B">
        <w:trPr>
          <w:trHeight w:val="300"/>
        </w:trPr>
        <w:tc>
          <w:tcPr>
            <w:tcW w:w="1890" w:type="dxa"/>
          </w:tcPr>
          <w:p w14:paraId="6E4D9F10" w14:textId="09524E09" w:rsidR="6AA4545B" w:rsidRPr="00235879" w:rsidRDefault="6AA4545B" w:rsidP="00235879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235879">
              <w:rPr>
                <w:rFonts w:ascii="Segoe UI" w:hAnsi="Segoe UI" w:cs="Segoe UI"/>
              </w:rPr>
              <w:t>id</w:t>
            </w:r>
            <w:r w:rsidR="2DAEF55C" w:rsidRPr="00235879">
              <w:rPr>
                <w:rFonts w:ascii="Segoe UI" w:hAnsi="Segoe UI" w:cs="Segoe UI"/>
              </w:rPr>
              <w:t>Transaccion</w:t>
            </w:r>
            <w:proofErr w:type="spellEnd"/>
          </w:p>
        </w:tc>
        <w:tc>
          <w:tcPr>
            <w:tcW w:w="7125" w:type="dxa"/>
          </w:tcPr>
          <w:p w14:paraId="3B4E6420" w14:textId="52C0B9C1" w:rsidR="6AA4545B" w:rsidRPr="00235879" w:rsidRDefault="6AA4545B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Identificador único</w:t>
            </w:r>
          </w:p>
        </w:tc>
      </w:tr>
      <w:tr w:rsidR="6AA4545B" w:rsidRPr="00235879" w14:paraId="7A302C4A" w14:textId="77777777" w:rsidTr="6AA4545B">
        <w:trPr>
          <w:trHeight w:val="300"/>
        </w:trPr>
        <w:tc>
          <w:tcPr>
            <w:tcW w:w="1890" w:type="dxa"/>
          </w:tcPr>
          <w:p w14:paraId="259EC0CF" w14:textId="734D2D2C" w:rsidR="39E4CC69" w:rsidRPr="00235879" w:rsidRDefault="39E4CC69" w:rsidP="00235879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235879">
              <w:rPr>
                <w:rFonts w:ascii="Segoe UI" w:hAnsi="Segoe UI" w:cs="Segoe UI"/>
              </w:rPr>
              <w:t>idCuenta</w:t>
            </w:r>
            <w:proofErr w:type="spellEnd"/>
          </w:p>
        </w:tc>
        <w:tc>
          <w:tcPr>
            <w:tcW w:w="7125" w:type="dxa"/>
          </w:tcPr>
          <w:p w14:paraId="7EAE8792" w14:textId="4358F442" w:rsidR="453FB6C2" w:rsidRPr="00235879" w:rsidRDefault="453FB6C2" w:rsidP="00235879">
            <w:pPr>
              <w:spacing w:line="259" w:lineRule="auto"/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 xml:space="preserve">Cuenta asociada a la </w:t>
            </w:r>
            <w:r w:rsidR="30DB2401" w:rsidRPr="00235879">
              <w:rPr>
                <w:rFonts w:ascii="Segoe UI" w:hAnsi="Segoe UI" w:cs="Segoe UI"/>
              </w:rPr>
              <w:t>transacción</w:t>
            </w:r>
          </w:p>
        </w:tc>
      </w:tr>
      <w:tr w:rsidR="6AA4545B" w:rsidRPr="00235879" w14:paraId="56066CAE" w14:textId="77777777" w:rsidTr="6AA4545B">
        <w:trPr>
          <w:trHeight w:val="300"/>
        </w:trPr>
        <w:tc>
          <w:tcPr>
            <w:tcW w:w="1890" w:type="dxa"/>
          </w:tcPr>
          <w:p w14:paraId="03F0D45B" w14:textId="33309E2D" w:rsidR="72363ECF" w:rsidRPr="00235879" w:rsidRDefault="72363ECF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usuario</w:t>
            </w:r>
          </w:p>
        </w:tc>
        <w:tc>
          <w:tcPr>
            <w:tcW w:w="7125" w:type="dxa"/>
          </w:tcPr>
          <w:p w14:paraId="3CE1782D" w14:textId="5860B9B2" w:rsidR="56719253" w:rsidRPr="00235879" w:rsidRDefault="56719253" w:rsidP="00235879">
            <w:pPr>
              <w:spacing w:line="259" w:lineRule="auto"/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 xml:space="preserve">Datos del usuario que </w:t>
            </w:r>
            <w:r w:rsidR="6E8A0B01" w:rsidRPr="00235879">
              <w:rPr>
                <w:rFonts w:ascii="Segoe UI" w:hAnsi="Segoe UI" w:cs="Segoe UI"/>
              </w:rPr>
              <w:t>hizo</w:t>
            </w:r>
            <w:r w:rsidRPr="00235879">
              <w:rPr>
                <w:rFonts w:ascii="Segoe UI" w:hAnsi="Segoe UI" w:cs="Segoe UI"/>
              </w:rPr>
              <w:t xml:space="preserve"> la </w:t>
            </w:r>
            <w:r w:rsidR="6EE044E1" w:rsidRPr="00235879">
              <w:rPr>
                <w:rFonts w:ascii="Segoe UI" w:hAnsi="Segoe UI" w:cs="Segoe UI"/>
              </w:rPr>
              <w:t>transacción</w:t>
            </w:r>
          </w:p>
        </w:tc>
      </w:tr>
      <w:tr w:rsidR="6AA4545B" w:rsidRPr="00235879" w14:paraId="0CE7F9D6" w14:textId="77777777" w:rsidTr="6AA4545B">
        <w:trPr>
          <w:trHeight w:val="300"/>
        </w:trPr>
        <w:tc>
          <w:tcPr>
            <w:tcW w:w="1890" w:type="dxa"/>
          </w:tcPr>
          <w:p w14:paraId="018BD754" w14:textId="78431636" w:rsidR="69844912" w:rsidRPr="00235879" w:rsidRDefault="69844912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origen</w:t>
            </w:r>
          </w:p>
        </w:tc>
        <w:tc>
          <w:tcPr>
            <w:tcW w:w="7125" w:type="dxa"/>
          </w:tcPr>
          <w:p w14:paraId="436DE28B" w14:textId="47A7156F" w:rsidR="5A6D8201" w:rsidRPr="00235879" w:rsidRDefault="5A6D8201" w:rsidP="00235879">
            <w:pPr>
              <w:spacing w:line="259" w:lineRule="auto"/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Identificador de el origen de la transacción</w:t>
            </w:r>
          </w:p>
        </w:tc>
      </w:tr>
      <w:tr w:rsidR="6AA4545B" w:rsidRPr="00235879" w14:paraId="28D3944B" w14:textId="77777777" w:rsidTr="6AA4545B">
        <w:trPr>
          <w:trHeight w:val="300"/>
        </w:trPr>
        <w:tc>
          <w:tcPr>
            <w:tcW w:w="1890" w:type="dxa"/>
          </w:tcPr>
          <w:p w14:paraId="138FEBA1" w14:textId="64D3C4CB" w:rsidR="374450AE" w:rsidRPr="00235879" w:rsidRDefault="374450AE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tipo</w:t>
            </w:r>
          </w:p>
        </w:tc>
        <w:tc>
          <w:tcPr>
            <w:tcW w:w="7125" w:type="dxa"/>
          </w:tcPr>
          <w:p w14:paraId="4AA0BD87" w14:textId="41CE4388" w:rsidR="0A4B3258" w:rsidRPr="00235879" w:rsidRDefault="0A4B3258" w:rsidP="00235879">
            <w:pPr>
              <w:spacing w:line="259" w:lineRule="auto"/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 xml:space="preserve">Tipo de origen de la </w:t>
            </w:r>
            <w:r w:rsidR="5539122F" w:rsidRPr="00235879">
              <w:rPr>
                <w:rFonts w:ascii="Segoe UI" w:hAnsi="Segoe UI" w:cs="Segoe UI"/>
              </w:rPr>
              <w:t>transacción</w:t>
            </w:r>
            <w:r w:rsidRPr="00235879">
              <w:rPr>
                <w:rFonts w:ascii="Segoe UI" w:hAnsi="Segoe UI" w:cs="Segoe UI"/>
              </w:rPr>
              <w:t xml:space="preserve"> (1-deposito, 2-retiro, 3-transferencia)</w:t>
            </w:r>
          </w:p>
        </w:tc>
      </w:tr>
      <w:tr w:rsidR="6AA4545B" w:rsidRPr="00235879" w14:paraId="187A7060" w14:textId="77777777" w:rsidTr="6AA4545B">
        <w:trPr>
          <w:trHeight w:val="300"/>
        </w:trPr>
        <w:tc>
          <w:tcPr>
            <w:tcW w:w="1890" w:type="dxa"/>
          </w:tcPr>
          <w:p w14:paraId="37FFBF3F" w14:textId="26DC86DD" w:rsidR="6C73DB6A" w:rsidRPr="00235879" w:rsidRDefault="6C73DB6A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>valor</w:t>
            </w:r>
          </w:p>
        </w:tc>
        <w:tc>
          <w:tcPr>
            <w:tcW w:w="7125" w:type="dxa"/>
          </w:tcPr>
          <w:p w14:paraId="30009869" w14:textId="0E89C111" w:rsidR="610E8AE4" w:rsidRPr="00235879" w:rsidRDefault="610E8AE4" w:rsidP="00235879">
            <w:pPr>
              <w:jc w:val="both"/>
              <w:rPr>
                <w:rFonts w:ascii="Segoe UI" w:hAnsi="Segoe UI" w:cs="Segoe UI"/>
              </w:rPr>
            </w:pPr>
            <w:r w:rsidRPr="00235879">
              <w:rPr>
                <w:rFonts w:ascii="Segoe UI" w:hAnsi="Segoe UI" w:cs="Segoe UI"/>
              </w:rPr>
              <w:t xml:space="preserve">Monto de la </w:t>
            </w:r>
            <w:r w:rsidR="28F69C15" w:rsidRPr="00235879">
              <w:rPr>
                <w:rFonts w:ascii="Segoe UI" w:hAnsi="Segoe UI" w:cs="Segoe UI"/>
              </w:rPr>
              <w:t xml:space="preserve">transacción </w:t>
            </w:r>
          </w:p>
        </w:tc>
      </w:tr>
    </w:tbl>
    <w:p w14:paraId="5DA5F1CE" w14:textId="69D47F0C" w:rsidR="6AA4545B" w:rsidRPr="00235879" w:rsidRDefault="6AA4545B" w:rsidP="00235879">
      <w:pPr>
        <w:jc w:val="both"/>
        <w:rPr>
          <w:rFonts w:ascii="Segoe UI" w:hAnsi="Segoe UI" w:cs="Segoe UI"/>
        </w:rPr>
      </w:pPr>
    </w:p>
    <w:p w14:paraId="70F33673" w14:textId="77777777" w:rsidR="00235879" w:rsidRPr="00235879" w:rsidRDefault="00235879" w:rsidP="00235879">
      <w:pPr>
        <w:jc w:val="both"/>
        <w:rPr>
          <w:rFonts w:ascii="Segoe UI" w:eastAsia="Calibri" w:hAnsi="Segoe UI" w:cs="Segoe UI"/>
          <w:b/>
          <w:bCs/>
          <w:sz w:val="24"/>
          <w:szCs w:val="24"/>
        </w:rPr>
      </w:pPr>
    </w:p>
    <w:p w14:paraId="77A9BC09" w14:textId="77777777" w:rsidR="00235879" w:rsidRPr="00235879" w:rsidRDefault="00235879" w:rsidP="00235879">
      <w:pPr>
        <w:jc w:val="both"/>
        <w:rPr>
          <w:rFonts w:ascii="Segoe UI" w:eastAsia="Calibri" w:hAnsi="Segoe UI" w:cs="Segoe UI"/>
          <w:b/>
          <w:bCs/>
          <w:sz w:val="24"/>
          <w:szCs w:val="24"/>
        </w:rPr>
      </w:pPr>
    </w:p>
    <w:p w14:paraId="190BFFBD" w14:textId="77777777" w:rsidR="00235879" w:rsidRPr="00235879" w:rsidRDefault="00235879" w:rsidP="00235879">
      <w:pPr>
        <w:jc w:val="both"/>
        <w:rPr>
          <w:rFonts w:ascii="Segoe UI" w:eastAsia="Calibri" w:hAnsi="Segoe UI" w:cs="Segoe UI"/>
          <w:b/>
          <w:bCs/>
          <w:sz w:val="24"/>
          <w:szCs w:val="24"/>
        </w:rPr>
      </w:pPr>
    </w:p>
    <w:p w14:paraId="577A0AA7" w14:textId="77777777" w:rsidR="00235879" w:rsidRPr="00235879" w:rsidRDefault="00235879" w:rsidP="00235879">
      <w:pPr>
        <w:jc w:val="both"/>
        <w:rPr>
          <w:rFonts w:ascii="Segoe UI" w:eastAsia="Calibri" w:hAnsi="Segoe UI" w:cs="Segoe UI"/>
          <w:b/>
          <w:bCs/>
          <w:sz w:val="24"/>
          <w:szCs w:val="24"/>
        </w:rPr>
      </w:pPr>
    </w:p>
    <w:p w14:paraId="4A9C2BCF" w14:textId="7C5EAF5A" w:rsidR="17883064" w:rsidRPr="00235879" w:rsidRDefault="00235879" w:rsidP="00235879">
      <w:pPr>
        <w:jc w:val="center"/>
        <w:rPr>
          <w:rFonts w:ascii="Segoe UI" w:eastAsia="Calibri" w:hAnsi="Segoe UI" w:cs="Segoe UI"/>
          <w:b/>
          <w:bCs/>
          <w:sz w:val="24"/>
          <w:szCs w:val="24"/>
        </w:rPr>
      </w:pPr>
      <w:r w:rsidRPr="00235879">
        <w:rPr>
          <w:rFonts w:ascii="Segoe UI" w:eastAsia="Calibri" w:hAnsi="Segoe UI" w:cs="Segoe UI"/>
          <w:b/>
          <w:bCs/>
          <w:sz w:val="24"/>
          <w:szCs w:val="24"/>
        </w:rPr>
        <w:t>PROCESO DE DESARROLLO, DECISIONES DE DISEÑO Y TECNOLOGÍAS UTILIZADAS.</w:t>
      </w:r>
    </w:p>
    <w:p w14:paraId="5BDFF62D" w14:textId="35D264E0" w:rsidR="15D430F2" w:rsidRPr="00235879" w:rsidRDefault="15D430F2" w:rsidP="00235879">
      <w:pPr>
        <w:jc w:val="both"/>
        <w:rPr>
          <w:rFonts w:ascii="Segoe UI" w:hAnsi="Segoe UI" w:cs="Segoe UI"/>
        </w:rPr>
      </w:pPr>
      <w:r w:rsidRPr="00235879">
        <w:rPr>
          <w:rFonts w:ascii="Segoe UI" w:hAnsi="Segoe UI" w:cs="Segoe UI"/>
        </w:rPr>
        <w:t xml:space="preserve">Para el desarrollo de la prueba técnica, además de las tecnologías mencionadas en el documento, </w:t>
      </w:r>
      <w:r w:rsidR="60C210C9" w:rsidRPr="00235879">
        <w:rPr>
          <w:rFonts w:ascii="Segoe UI" w:hAnsi="Segoe UI" w:cs="Segoe UI"/>
        </w:rPr>
        <w:t>s</w:t>
      </w:r>
      <w:r w:rsidR="18B5E5AD" w:rsidRPr="00235879">
        <w:rPr>
          <w:rFonts w:ascii="Segoe UI" w:hAnsi="Segoe UI" w:cs="Segoe UI"/>
        </w:rPr>
        <w:t xml:space="preserve">e </w:t>
      </w:r>
      <w:r w:rsidR="6C69BBFC" w:rsidRPr="00235879">
        <w:rPr>
          <w:rFonts w:ascii="Segoe UI" w:hAnsi="Segoe UI" w:cs="Segoe UI"/>
        </w:rPr>
        <w:t>implementó</w:t>
      </w:r>
      <w:r w:rsidR="18B5E5AD" w:rsidRPr="00235879">
        <w:rPr>
          <w:rFonts w:ascii="Segoe UI" w:hAnsi="Segoe UI" w:cs="Segoe UI"/>
        </w:rPr>
        <w:t xml:space="preserve"> el proyecto ba</w:t>
      </w:r>
      <w:r w:rsidR="27ED54A9" w:rsidRPr="00235879">
        <w:rPr>
          <w:rFonts w:ascii="Segoe UI" w:hAnsi="Segoe UI" w:cs="Segoe UI"/>
        </w:rPr>
        <w:t>j</w:t>
      </w:r>
      <w:r w:rsidR="18B5E5AD" w:rsidRPr="00235879">
        <w:rPr>
          <w:rFonts w:ascii="Segoe UI" w:hAnsi="Segoe UI" w:cs="Segoe UI"/>
        </w:rPr>
        <w:t xml:space="preserve">o la </w:t>
      </w:r>
      <w:r w:rsidR="3A2B44D9" w:rsidRPr="00235879">
        <w:rPr>
          <w:rFonts w:ascii="Segoe UI" w:hAnsi="Segoe UI" w:cs="Segoe UI"/>
        </w:rPr>
        <w:t>tecnología</w:t>
      </w:r>
      <w:r w:rsidR="18B5E5AD" w:rsidRPr="00235879">
        <w:rPr>
          <w:rFonts w:ascii="Segoe UI" w:hAnsi="Segoe UI" w:cs="Segoe UI"/>
        </w:rPr>
        <w:t xml:space="preserve"> </w:t>
      </w:r>
      <w:r w:rsidR="4401DA42" w:rsidRPr="00235879">
        <w:rPr>
          <w:rFonts w:ascii="Segoe UI" w:hAnsi="Segoe UI" w:cs="Segoe UI"/>
        </w:rPr>
        <w:t>Maven</w:t>
      </w:r>
      <w:r w:rsidR="18B5E5AD" w:rsidRPr="00235879">
        <w:rPr>
          <w:rFonts w:ascii="Segoe UI" w:hAnsi="Segoe UI" w:cs="Segoe UI"/>
        </w:rPr>
        <w:t xml:space="preserve"> </w:t>
      </w:r>
      <w:r w:rsidR="2EE37E19" w:rsidRPr="00235879">
        <w:rPr>
          <w:rFonts w:ascii="Segoe UI" w:hAnsi="Segoe UI" w:cs="Segoe UI"/>
        </w:rPr>
        <w:t>ya</w:t>
      </w:r>
      <w:r w:rsidR="54176957" w:rsidRPr="00235879">
        <w:rPr>
          <w:rFonts w:ascii="Segoe UI" w:hAnsi="Segoe UI" w:cs="Segoe UI"/>
        </w:rPr>
        <w:t xml:space="preserve"> que</w:t>
      </w:r>
      <w:r w:rsidR="2EE37E19" w:rsidRPr="00235879">
        <w:rPr>
          <w:rFonts w:ascii="Segoe UI" w:hAnsi="Segoe UI" w:cs="Segoe UI"/>
        </w:rPr>
        <w:t xml:space="preserve"> </w:t>
      </w:r>
      <w:r w:rsidR="6BFBA66A" w:rsidRPr="00235879">
        <w:rPr>
          <w:rFonts w:ascii="Segoe UI" w:hAnsi="Segoe UI" w:cs="Segoe UI"/>
        </w:rPr>
        <w:t>o</w:t>
      </w:r>
      <w:r w:rsidR="5AD8D240" w:rsidRPr="00235879">
        <w:rPr>
          <w:rFonts w:ascii="Segoe UI" w:hAnsi="Segoe UI" w:cs="Segoe UI"/>
        </w:rPr>
        <w:t>frece ventajas como la gestión de dependencias, un ciclo de vida de proyecto definido, acceso a un repositorio de biblioteca central, una estructura de directorios estándar y la capacidad de personalizar y ampliar el proyecto, Maven simplifica la construcción y gestión de proyectos Java, facilitando el desarrollo y asegurando que estén disponibles las dependencias necesarias.</w:t>
      </w:r>
    </w:p>
    <w:p w14:paraId="4F9FCE3B" w14:textId="594A2B19" w:rsidR="419EC586" w:rsidRPr="00235879" w:rsidRDefault="419EC586" w:rsidP="00235879">
      <w:pPr>
        <w:jc w:val="both"/>
        <w:rPr>
          <w:rFonts w:ascii="Segoe UI" w:hAnsi="Segoe UI" w:cs="Segoe UI"/>
        </w:rPr>
      </w:pPr>
      <w:r w:rsidRPr="00235879">
        <w:rPr>
          <w:rFonts w:ascii="Segoe UI" w:hAnsi="Segoe UI" w:cs="Segoe UI"/>
        </w:rPr>
        <w:t>Se implement</w:t>
      </w:r>
      <w:r w:rsidR="0136CD73" w:rsidRPr="00235879">
        <w:rPr>
          <w:rFonts w:ascii="Segoe UI" w:hAnsi="Segoe UI" w:cs="Segoe UI"/>
        </w:rPr>
        <w:t>ó</w:t>
      </w:r>
      <w:r w:rsidRPr="00235879">
        <w:rPr>
          <w:rFonts w:ascii="Segoe UI" w:hAnsi="Segoe UI" w:cs="Segoe UI"/>
        </w:rPr>
        <w:t xml:space="preserve"> java 17 para manejar las ultimas actualizaciones</w:t>
      </w:r>
      <w:r w:rsidR="082CA11D" w:rsidRPr="00235879">
        <w:rPr>
          <w:rFonts w:ascii="Segoe UI" w:hAnsi="Segoe UI" w:cs="Segoe UI"/>
        </w:rPr>
        <w:t xml:space="preserve"> donde se evidencia estandarización de la API de tiempo y actualizaciones de seguridad. Estas mejoras en Java 17 permiten escribir código más conciso, legible y eficiente, y proporcionan un mejor rendimiento y estabilidad en las aplicaciones. La elección de la versión de Java a utilizar depende de los requisitos y compatibilidad específicos del proyecto.</w:t>
      </w:r>
    </w:p>
    <w:p w14:paraId="7994BD9E" w14:textId="70563D7D" w:rsidR="1E1417CD" w:rsidRPr="00235879" w:rsidRDefault="1E1417CD" w:rsidP="00235879">
      <w:pPr>
        <w:jc w:val="both"/>
        <w:rPr>
          <w:rFonts w:ascii="Segoe UI" w:hAnsi="Segoe UI" w:cs="Segoe UI"/>
        </w:rPr>
      </w:pPr>
      <w:r w:rsidRPr="00235879">
        <w:rPr>
          <w:rFonts w:ascii="Segoe UI" w:hAnsi="Segoe UI" w:cs="Segoe UI"/>
        </w:rPr>
        <w:t>El modelo elegido para la organización de proyecto fue el basado en capas donde Cada capa tiene su propia carpeta, y dentro de ellas se agrupan las clases relacionadas.</w:t>
      </w:r>
    </w:p>
    <w:p w14:paraId="23582FC5" w14:textId="68BE7654" w:rsidR="1E1417CD" w:rsidRPr="00235879" w:rsidRDefault="1E1417CD" w:rsidP="00235879">
      <w:pPr>
        <w:jc w:val="both"/>
        <w:rPr>
          <w:rFonts w:ascii="Segoe UI" w:hAnsi="Segoe UI" w:cs="Segoe UI"/>
        </w:rPr>
      </w:pPr>
      <w:r w:rsidRPr="00235879">
        <w:rPr>
          <w:rFonts w:ascii="Segoe UI" w:hAnsi="Segoe UI" w:cs="Segoe UI"/>
          <w:noProof/>
        </w:rPr>
        <w:drawing>
          <wp:inline distT="0" distB="0" distL="0" distR="0" wp14:anchorId="69805706" wp14:editId="595AFBE4">
            <wp:extent cx="4572000" cy="2143125"/>
            <wp:effectExtent l="0" t="0" r="0" b="0"/>
            <wp:docPr id="1827714951" name="Imagen 182771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2A44" w14:textId="171116AC" w:rsidR="1EA99D55" w:rsidRPr="00235879" w:rsidRDefault="1EA99D55" w:rsidP="00235879">
      <w:pPr>
        <w:jc w:val="both"/>
        <w:rPr>
          <w:rFonts w:ascii="Segoe UI" w:hAnsi="Segoe UI" w:cs="Segoe UI"/>
        </w:rPr>
      </w:pPr>
      <w:r w:rsidRPr="00235879">
        <w:rPr>
          <w:rFonts w:ascii="Segoe UI" w:hAnsi="Segoe UI" w:cs="Segoe UI"/>
        </w:rPr>
        <w:t xml:space="preserve">Fueron utilizadas </w:t>
      </w:r>
      <w:r w:rsidR="3CA0F51F" w:rsidRPr="00235879">
        <w:rPr>
          <w:rFonts w:ascii="Segoe UI" w:hAnsi="Segoe UI" w:cs="Segoe UI"/>
        </w:rPr>
        <w:t>librerías</w:t>
      </w:r>
      <w:r w:rsidRPr="00235879">
        <w:rPr>
          <w:rFonts w:ascii="Segoe UI" w:hAnsi="Segoe UI" w:cs="Segoe UI"/>
        </w:rPr>
        <w:t xml:space="preserve"> de </w:t>
      </w:r>
      <w:proofErr w:type="spellStart"/>
      <w:r w:rsidRPr="00235879">
        <w:rPr>
          <w:rFonts w:ascii="Segoe UI" w:hAnsi="Segoe UI" w:cs="Segoe UI"/>
        </w:rPr>
        <w:t>springboot</w:t>
      </w:r>
      <w:proofErr w:type="spellEnd"/>
      <w:r w:rsidRPr="00235879">
        <w:rPr>
          <w:rFonts w:ascii="Segoe UI" w:hAnsi="Segoe UI" w:cs="Segoe UI"/>
        </w:rPr>
        <w:t xml:space="preserve"> tales como </w:t>
      </w:r>
      <w:proofErr w:type="spellStart"/>
      <w:r w:rsidRPr="00235879">
        <w:rPr>
          <w:rFonts w:ascii="Segoe UI" w:hAnsi="Segoe UI" w:cs="Segoe UI"/>
        </w:rPr>
        <w:t>lombok</w:t>
      </w:r>
      <w:proofErr w:type="spellEnd"/>
      <w:r w:rsidRPr="00235879">
        <w:rPr>
          <w:rFonts w:ascii="Segoe UI" w:hAnsi="Segoe UI" w:cs="Segoe UI"/>
        </w:rPr>
        <w:t xml:space="preserve">, </w:t>
      </w:r>
      <w:proofErr w:type="spellStart"/>
      <w:r w:rsidR="0462A652" w:rsidRPr="00235879">
        <w:rPr>
          <w:rFonts w:ascii="Segoe UI" w:hAnsi="Segoe UI" w:cs="Segoe UI"/>
        </w:rPr>
        <w:t>spring</w:t>
      </w:r>
      <w:proofErr w:type="spellEnd"/>
      <w:r w:rsidR="0462A652" w:rsidRPr="00235879">
        <w:rPr>
          <w:rFonts w:ascii="Segoe UI" w:hAnsi="Segoe UI" w:cs="Segoe UI"/>
        </w:rPr>
        <w:t>-data-</w:t>
      </w:r>
      <w:proofErr w:type="spellStart"/>
      <w:r w:rsidR="0462A652" w:rsidRPr="00235879">
        <w:rPr>
          <w:rFonts w:ascii="Segoe UI" w:hAnsi="Segoe UI" w:cs="Segoe UI"/>
        </w:rPr>
        <w:t>dynamodb</w:t>
      </w:r>
      <w:proofErr w:type="spellEnd"/>
      <w:r w:rsidR="0462A652" w:rsidRPr="00235879">
        <w:rPr>
          <w:rFonts w:ascii="Segoe UI" w:hAnsi="Segoe UI" w:cs="Segoe UI"/>
        </w:rPr>
        <w:t xml:space="preserve">, </w:t>
      </w:r>
      <w:proofErr w:type="spellStart"/>
      <w:r w:rsidR="0462A652" w:rsidRPr="00235879">
        <w:rPr>
          <w:rFonts w:ascii="Segoe UI" w:hAnsi="Segoe UI" w:cs="Segoe UI"/>
        </w:rPr>
        <w:t>aws</w:t>
      </w:r>
      <w:proofErr w:type="spellEnd"/>
      <w:r w:rsidR="0462A652" w:rsidRPr="00235879">
        <w:rPr>
          <w:rFonts w:ascii="Segoe UI" w:hAnsi="Segoe UI" w:cs="Segoe UI"/>
        </w:rPr>
        <w:t>-java-</w:t>
      </w:r>
      <w:proofErr w:type="spellStart"/>
      <w:r w:rsidR="0462A652" w:rsidRPr="00235879">
        <w:rPr>
          <w:rFonts w:ascii="Segoe UI" w:hAnsi="Segoe UI" w:cs="Segoe UI"/>
        </w:rPr>
        <w:t>sdk</w:t>
      </w:r>
      <w:proofErr w:type="spellEnd"/>
      <w:r w:rsidR="0462A652" w:rsidRPr="00235879">
        <w:rPr>
          <w:rFonts w:ascii="Segoe UI" w:hAnsi="Segoe UI" w:cs="Segoe UI"/>
        </w:rPr>
        <w:t>-</w:t>
      </w:r>
      <w:proofErr w:type="spellStart"/>
      <w:r w:rsidR="0462A652" w:rsidRPr="00235879">
        <w:rPr>
          <w:rFonts w:ascii="Segoe UI" w:hAnsi="Segoe UI" w:cs="Segoe UI"/>
        </w:rPr>
        <w:t>dynamodb</w:t>
      </w:r>
      <w:proofErr w:type="spellEnd"/>
      <w:r w:rsidR="0462A652" w:rsidRPr="00235879">
        <w:rPr>
          <w:rFonts w:ascii="Segoe UI" w:hAnsi="Segoe UI" w:cs="Segoe UI"/>
        </w:rPr>
        <w:t xml:space="preserve">, </w:t>
      </w:r>
      <w:proofErr w:type="spellStart"/>
      <w:r w:rsidR="0462A652" w:rsidRPr="00235879">
        <w:rPr>
          <w:rFonts w:ascii="Segoe UI" w:hAnsi="Segoe UI" w:cs="Segoe UI"/>
        </w:rPr>
        <w:t>spring</w:t>
      </w:r>
      <w:proofErr w:type="spellEnd"/>
      <w:r w:rsidR="0462A652" w:rsidRPr="00235879">
        <w:rPr>
          <w:rFonts w:ascii="Segoe UI" w:hAnsi="Segoe UI" w:cs="Segoe UI"/>
        </w:rPr>
        <w:t>-</w:t>
      </w:r>
      <w:proofErr w:type="spellStart"/>
      <w:r w:rsidR="0462A652" w:rsidRPr="00235879">
        <w:rPr>
          <w:rFonts w:ascii="Segoe UI" w:hAnsi="Segoe UI" w:cs="Segoe UI"/>
        </w:rPr>
        <w:t>boot</w:t>
      </w:r>
      <w:proofErr w:type="spellEnd"/>
      <w:r w:rsidR="0462A652" w:rsidRPr="00235879">
        <w:rPr>
          <w:rFonts w:ascii="Segoe UI" w:hAnsi="Segoe UI" w:cs="Segoe UI"/>
        </w:rPr>
        <w:t xml:space="preserve">-starter-web, </w:t>
      </w:r>
      <w:proofErr w:type="spellStart"/>
      <w:r w:rsidR="0462A652" w:rsidRPr="00235879">
        <w:rPr>
          <w:rFonts w:ascii="Segoe UI" w:hAnsi="Segoe UI" w:cs="Segoe UI"/>
        </w:rPr>
        <w:t>aws</w:t>
      </w:r>
      <w:proofErr w:type="spellEnd"/>
      <w:r w:rsidR="0462A652" w:rsidRPr="00235879">
        <w:rPr>
          <w:rFonts w:ascii="Segoe UI" w:hAnsi="Segoe UI" w:cs="Segoe UI"/>
        </w:rPr>
        <w:t>-java-</w:t>
      </w:r>
      <w:proofErr w:type="spellStart"/>
      <w:r w:rsidR="0462A652" w:rsidRPr="00235879">
        <w:rPr>
          <w:rFonts w:ascii="Segoe UI" w:hAnsi="Segoe UI" w:cs="Segoe UI"/>
        </w:rPr>
        <w:t>sdk</w:t>
      </w:r>
      <w:proofErr w:type="spellEnd"/>
      <w:r w:rsidR="0462A652" w:rsidRPr="00235879">
        <w:rPr>
          <w:rFonts w:ascii="Segoe UI" w:hAnsi="Segoe UI" w:cs="Segoe UI"/>
        </w:rPr>
        <w:t>-</w:t>
      </w:r>
      <w:proofErr w:type="spellStart"/>
      <w:r w:rsidR="0462A652" w:rsidRPr="00235879">
        <w:rPr>
          <w:rFonts w:ascii="Segoe UI" w:hAnsi="Segoe UI" w:cs="Segoe UI"/>
        </w:rPr>
        <w:t>bom</w:t>
      </w:r>
      <w:proofErr w:type="spellEnd"/>
      <w:r w:rsidR="0462A652" w:rsidRPr="00235879">
        <w:rPr>
          <w:rFonts w:ascii="Segoe UI" w:hAnsi="Segoe UI" w:cs="Segoe UI"/>
        </w:rPr>
        <w:t xml:space="preserve"> para facilitar el desarrollo y </w:t>
      </w:r>
      <w:r w:rsidR="7E6DA9A2" w:rsidRPr="00235879">
        <w:rPr>
          <w:rFonts w:ascii="Segoe UI" w:hAnsi="Segoe UI" w:cs="Segoe UI"/>
        </w:rPr>
        <w:t>manipulación</w:t>
      </w:r>
      <w:r w:rsidR="0462A652" w:rsidRPr="00235879">
        <w:rPr>
          <w:rFonts w:ascii="Segoe UI" w:hAnsi="Segoe UI" w:cs="Segoe UI"/>
        </w:rPr>
        <w:t xml:space="preserve"> de datos en el proyecto</w:t>
      </w:r>
      <w:r w:rsidR="654E1BD2" w:rsidRPr="00235879">
        <w:rPr>
          <w:rFonts w:ascii="Segoe UI" w:hAnsi="Segoe UI" w:cs="Segoe UI"/>
        </w:rPr>
        <w:t xml:space="preserve"> en cuanto al lambda se utilizó la librería de boto3 para el acceso a la base de datos.</w:t>
      </w:r>
    </w:p>
    <w:p w14:paraId="0CFC0EF2" w14:textId="334FF7E8" w:rsidR="654E1BD2" w:rsidRPr="00235879" w:rsidRDefault="654E1BD2" w:rsidP="00235879">
      <w:pPr>
        <w:jc w:val="both"/>
        <w:rPr>
          <w:rFonts w:ascii="Segoe UI" w:hAnsi="Segoe UI" w:cs="Segoe UI"/>
        </w:rPr>
      </w:pPr>
      <w:r w:rsidRPr="00235879">
        <w:rPr>
          <w:rFonts w:ascii="Segoe UI" w:hAnsi="Segoe UI" w:cs="Segoe UI"/>
        </w:rPr>
        <w:t xml:space="preserve">Para la </w:t>
      </w:r>
      <w:r w:rsidR="39EABF82" w:rsidRPr="00235879">
        <w:rPr>
          <w:rFonts w:ascii="Segoe UI" w:hAnsi="Segoe UI" w:cs="Segoe UI"/>
        </w:rPr>
        <w:t>integración</w:t>
      </w:r>
      <w:r w:rsidRPr="00235879">
        <w:rPr>
          <w:rFonts w:ascii="Segoe UI" w:hAnsi="Segoe UI" w:cs="Segoe UI"/>
        </w:rPr>
        <w:t xml:space="preserve"> de los </w:t>
      </w:r>
      <w:r w:rsidR="08792D81" w:rsidRPr="00235879">
        <w:rPr>
          <w:rFonts w:ascii="Segoe UI" w:hAnsi="Segoe UI" w:cs="Segoe UI"/>
        </w:rPr>
        <w:t>microservicios con</w:t>
      </w:r>
      <w:r w:rsidRPr="00235879">
        <w:rPr>
          <w:rFonts w:ascii="Segoe UI" w:hAnsi="Segoe UI" w:cs="Segoe UI"/>
        </w:rPr>
        <w:t xml:space="preserve"> </w:t>
      </w:r>
      <w:r w:rsidR="193D321B" w:rsidRPr="00235879">
        <w:rPr>
          <w:rFonts w:ascii="Segoe UI" w:hAnsi="Segoe UI" w:cs="Segoe UI"/>
        </w:rPr>
        <w:t>la lambda</w:t>
      </w:r>
      <w:r w:rsidRPr="00235879">
        <w:rPr>
          <w:rFonts w:ascii="Segoe UI" w:hAnsi="Segoe UI" w:cs="Segoe UI"/>
        </w:rPr>
        <w:t xml:space="preserve"> se </w:t>
      </w:r>
      <w:r w:rsidR="4AFC0E78" w:rsidRPr="00235879">
        <w:rPr>
          <w:rFonts w:ascii="Segoe UI" w:hAnsi="Segoe UI" w:cs="Segoe UI"/>
        </w:rPr>
        <w:t>creó</w:t>
      </w:r>
      <w:r w:rsidRPr="00235879">
        <w:rPr>
          <w:rFonts w:ascii="Segoe UI" w:hAnsi="Segoe UI" w:cs="Segoe UI"/>
        </w:rPr>
        <w:t xml:space="preserve"> un api </w:t>
      </w:r>
      <w:r w:rsidR="3053FE53" w:rsidRPr="00235879">
        <w:rPr>
          <w:rFonts w:ascii="Segoe UI" w:hAnsi="Segoe UI" w:cs="Segoe UI"/>
        </w:rPr>
        <w:t>Gateway</w:t>
      </w:r>
      <w:r w:rsidRPr="00235879">
        <w:rPr>
          <w:rFonts w:ascii="Segoe UI" w:hAnsi="Segoe UI" w:cs="Segoe UI"/>
        </w:rPr>
        <w:t xml:space="preserve"> que hace la </w:t>
      </w:r>
      <w:r w:rsidR="74935631" w:rsidRPr="00235879">
        <w:rPr>
          <w:rFonts w:ascii="Segoe UI" w:hAnsi="Segoe UI" w:cs="Segoe UI"/>
        </w:rPr>
        <w:t>conexión</w:t>
      </w:r>
      <w:r w:rsidRPr="00235879">
        <w:rPr>
          <w:rFonts w:ascii="Segoe UI" w:hAnsi="Segoe UI" w:cs="Segoe UI"/>
        </w:rPr>
        <w:t xml:space="preserve"> entre el proyecto en </w:t>
      </w:r>
      <w:proofErr w:type="spellStart"/>
      <w:r w:rsidRPr="00235879">
        <w:rPr>
          <w:rFonts w:ascii="Segoe UI" w:hAnsi="Segoe UI" w:cs="Segoe UI"/>
        </w:rPr>
        <w:t>springboot</w:t>
      </w:r>
      <w:proofErr w:type="spellEnd"/>
      <w:r w:rsidRPr="00235879">
        <w:rPr>
          <w:rFonts w:ascii="Segoe UI" w:hAnsi="Segoe UI" w:cs="Segoe UI"/>
        </w:rPr>
        <w:t xml:space="preserve"> hacia </w:t>
      </w:r>
      <w:proofErr w:type="spellStart"/>
      <w:r w:rsidRPr="00235879">
        <w:rPr>
          <w:rFonts w:ascii="Segoe UI" w:hAnsi="Segoe UI" w:cs="Segoe UI"/>
        </w:rPr>
        <w:t>aw</w:t>
      </w:r>
      <w:r w:rsidR="0DF56B5B" w:rsidRPr="00235879">
        <w:rPr>
          <w:rFonts w:ascii="Segoe UI" w:hAnsi="Segoe UI" w:cs="Segoe UI"/>
        </w:rPr>
        <w:t>s</w:t>
      </w:r>
      <w:proofErr w:type="spellEnd"/>
      <w:r w:rsidR="0DF56B5B" w:rsidRPr="00235879">
        <w:rPr>
          <w:rFonts w:ascii="Segoe UI" w:hAnsi="Segoe UI" w:cs="Segoe UI"/>
        </w:rPr>
        <w:t xml:space="preserve"> para procesar los datos de </w:t>
      </w:r>
      <w:r w:rsidR="4DEAABFB" w:rsidRPr="00235879">
        <w:rPr>
          <w:rFonts w:ascii="Segoe UI" w:hAnsi="Segoe UI" w:cs="Segoe UI"/>
        </w:rPr>
        <w:t>las transferencias</w:t>
      </w:r>
      <w:r w:rsidR="0DF56B5B" w:rsidRPr="00235879">
        <w:rPr>
          <w:rFonts w:ascii="Segoe UI" w:hAnsi="Segoe UI" w:cs="Segoe UI"/>
        </w:rPr>
        <w:t xml:space="preserve"> entre cuentas bancarias.</w:t>
      </w:r>
    </w:p>
    <w:sectPr w:rsidR="654E1BD2" w:rsidRPr="00235879" w:rsidSect="00235879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4CAECB"/>
    <w:rsid w:val="00235879"/>
    <w:rsid w:val="00B2798E"/>
    <w:rsid w:val="0136CD73"/>
    <w:rsid w:val="0204B9E2"/>
    <w:rsid w:val="0303367F"/>
    <w:rsid w:val="0462A652"/>
    <w:rsid w:val="04FEB9C3"/>
    <w:rsid w:val="082CA11D"/>
    <w:rsid w:val="08792D81"/>
    <w:rsid w:val="09FE5E1F"/>
    <w:rsid w:val="0A4B3258"/>
    <w:rsid w:val="0CB2064B"/>
    <w:rsid w:val="0DF56B5B"/>
    <w:rsid w:val="13195A49"/>
    <w:rsid w:val="15D430F2"/>
    <w:rsid w:val="17883064"/>
    <w:rsid w:val="18B5E5AD"/>
    <w:rsid w:val="193D321B"/>
    <w:rsid w:val="1C009838"/>
    <w:rsid w:val="1E1417CD"/>
    <w:rsid w:val="1EA99D55"/>
    <w:rsid w:val="1FC7C7DA"/>
    <w:rsid w:val="1FFFCAD7"/>
    <w:rsid w:val="208BB0F3"/>
    <w:rsid w:val="22278154"/>
    <w:rsid w:val="27ED54A9"/>
    <w:rsid w:val="28F69C15"/>
    <w:rsid w:val="2A326068"/>
    <w:rsid w:val="2ABFE4B3"/>
    <w:rsid w:val="2BCE30C9"/>
    <w:rsid w:val="2BECC325"/>
    <w:rsid w:val="2C5BB514"/>
    <w:rsid w:val="2DAEF55C"/>
    <w:rsid w:val="2EE37E19"/>
    <w:rsid w:val="2F3B9079"/>
    <w:rsid w:val="2FD9488B"/>
    <w:rsid w:val="3053FE53"/>
    <w:rsid w:val="30652AF9"/>
    <w:rsid w:val="30DB2401"/>
    <w:rsid w:val="34DF0A7A"/>
    <w:rsid w:val="374450AE"/>
    <w:rsid w:val="375FCABB"/>
    <w:rsid w:val="37FC8707"/>
    <w:rsid w:val="39E4CC69"/>
    <w:rsid w:val="39EABF82"/>
    <w:rsid w:val="3A2B44D9"/>
    <w:rsid w:val="3A976B7D"/>
    <w:rsid w:val="3C382C97"/>
    <w:rsid w:val="3CA0F51F"/>
    <w:rsid w:val="3CBF21FA"/>
    <w:rsid w:val="3D60592F"/>
    <w:rsid w:val="419EC586"/>
    <w:rsid w:val="4401DA42"/>
    <w:rsid w:val="453FB6C2"/>
    <w:rsid w:val="4801A1D0"/>
    <w:rsid w:val="48A97D68"/>
    <w:rsid w:val="4900840F"/>
    <w:rsid w:val="499D7231"/>
    <w:rsid w:val="4AFC0E78"/>
    <w:rsid w:val="4B394292"/>
    <w:rsid w:val="4DEAABFB"/>
    <w:rsid w:val="4E5C82C3"/>
    <w:rsid w:val="500CB3B5"/>
    <w:rsid w:val="52EB2E54"/>
    <w:rsid w:val="54176957"/>
    <w:rsid w:val="54860439"/>
    <w:rsid w:val="5539122F"/>
    <w:rsid w:val="56719253"/>
    <w:rsid w:val="5683E2BF"/>
    <w:rsid w:val="5A6D8201"/>
    <w:rsid w:val="5AD8D240"/>
    <w:rsid w:val="5B5753E2"/>
    <w:rsid w:val="5C4E489B"/>
    <w:rsid w:val="606083F3"/>
    <w:rsid w:val="60C210C9"/>
    <w:rsid w:val="610E8AE4"/>
    <w:rsid w:val="61C69566"/>
    <w:rsid w:val="6347DCA4"/>
    <w:rsid w:val="636265C7"/>
    <w:rsid w:val="639824B5"/>
    <w:rsid w:val="64DCEE6F"/>
    <w:rsid w:val="654E1BD2"/>
    <w:rsid w:val="6638F2E0"/>
    <w:rsid w:val="680B40E5"/>
    <w:rsid w:val="682BD3A6"/>
    <w:rsid w:val="686B95D8"/>
    <w:rsid w:val="69844912"/>
    <w:rsid w:val="6A4CAECB"/>
    <w:rsid w:val="6AA4545B"/>
    <w:rsid w:val="6BA3369A"/>
    <w:rsid w:val="6BFBA66A"/>
    <w:rsid w:val="6C69BBFC"/>
    <w:rsid w:val="6C73DB6A"/>
    <w:rsid w:val="6D3F06FB"/>
    <w:rsid w:val="6DE60703"/>
    <w:rsid w:val="6E8A0B01"/>
    <w:rsid w:val="6EDAD75C"/>
    <w:rsid w:val="6EE044E1"/>
    <w:rsid w:val="6F0A102A"/>
    <w:rsid w:val="72363ECF"/>
    <w:rsid w:val="74935631"/>
    <w:rsid w:val="76E5E941"/>
    <w:rsid w:val="7E6DA9A2"/>
    <w:rsid w:val="7FCB95BC"/>
    <w:rsid w:val="7FD9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AECB"/>
  <w15:chartTrackingRefBased/>
  <w15:docId w15:val="{2CA46FA6-ED9D-4DAF-83D8-343C9E1A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235879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5879"/>
    <w:rPr>
      <w:rFonts w:eastAsiaTheme="minorEastAsia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B7458863BB405C8B6FE0947D287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7AAA3-71CB-4F80-A2C5-6D1E6E45AF89}"/>
      </w:docPartPr>
      <w:docPartBody>
        <w:p w:rsidR="00000000" w:rsidRDefault="00525616" w:rsidP="00525616">
          <w:pPr>
            <w:pStyle w:val="79B7458863BB405C8B6FE0947D287BB7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F4EE7012D15549F7918E86A91611D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D0E26-3521-4C25-A569-876713101EEB}"/>
      </w:docPartPr>
      <w:docPartBody>
        <w:p w:rsidR="00000000" w:rsidRDefault="00525616" w:rsidP="00525616">
          <w:pPr>
            <w:pStyle w:val="F4EE7012D15549F7918E86A91611DC1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F84CBD814EF243E28F1130445831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855CD-DB7E-419A-9E62-2FC75FDEADA2}"/>
      </w:docPartPr>
      <w:docPartBody>
        <w:p w:rsidR="00000000" w:rsidRDefault="00525616" w:rsidP="00525616">
          <w:pPr>
            <w:pStyle w:val="F84CBD814EF243E28F11304458312214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BBB9911BA9A54E0F9E262653FC240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59CAB-BCF9-432E-8A73-A38CA57A496B}"/>
      </w:docPartPr>
      <w:docPartBody>
        <w:p w:rsidR="00000000" w:rsidRDefault="00525616" w:rsidP="00525616">
          <w:pPr>
            <w:pStyle w:val="BBB9911BA9A54E0F9E262653FC240B06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840EE690C78D4D33A566D3034DF2D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675E9-D81B-47EA-92A6-F5445D16761E}"/>
      </w:docPartPr>
      <w:docPartBody>
        <w:p w:rsidR="00000000" w:rsidRDefault="00525616" w:rsidP="00525616">
          <w:pPr>
            <w:pStyle w:val="840EE690C78D4D33A566D3034DF2D306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16"/>
    <w:rsid w:val="00525616"/>
    <w:rsid w:val="00BA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B7458863BB405C8B6FE0947D287BB7">
    <w:name w:val="79B7458863BB405C8B6FE0947D287BB7"/>
    <w:rsid w:val="00525616"/>
  </w:style>
  <w:style w:type="paragraph" w:customStyle="1" w:styleId="F4EE7012D15549F7918E86A91611DC1A">
    <w:name w:val="F4EE7012D15549F7918E86A91611DC1A"/>
    <w:rsid w:val="00525616"/>
  </w:style>
  <w:style w:type="paragraph" w:customStyle="1" w:styleId="F84CBD814EF243E28F11304458312214">
    <w:name w:val="F84CBD814EF243E28F11304458312214"/>
    <w:rsid w:val="00525616"/>
  </w:style>
  <w:style w:type="paragraph" w:customStyle="1" w:styleId="BBB9911BA9A54E0F9E262653FC240B06">
    <w:name w:val="BBB9911BA9A54E0F9E262653FC240B06"/>
    <w:rsid w:val="00525616"/>
  </w:style>
  <w:style w:type="paragraph" w:customStyle="1" w:styleId="840EE690C78D4D33A566D3034DF2D306">
    <w:name w:val="840EE690C78D4D33A566D3034DF2D306"/>
    <w:rsid w:val="005256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ASSIST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</dc:title>
  <dc:subject>Desarrollo de un sistema de gestión de cuentas bancarias utilizando Lambda conPython, DynamoDB y microservicios con Java Spring Boot</dc:subject>
  <dc:creator>ESPINOSA CAMILO ANIBAL</dc:creator>
  <cp:keywords/>
  <dc:description/>
  <cp:lastModifiedBy>Alison Camila León Cuervo</cp:lastModifiedBy>
  <cp:revision>2</cp:revision>
  <dcterms:created xsi:type="dcterms:W3CDTF">2023-06-22T00:49:00Z</dcterms:created>
  <dcterms:modified xsi:type="dcterms:W3CDTF">2023-06-22T05:23:00Z</dcterms:modified>
</cp:coreProperties>
</file>