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C9F254" wp14:paraId="75EBA523" wp14:textId="3C7E3BA4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Escuela Colombiana de Ingeniería Julio Garavito </w:t>
      </w:r>
    </w:p>
    <w:p xmlns:wp14="http://schemas.microsoft.com/office/word/2010/wordml" w:rsidP="79C9F254" wp14:paraId="01465C1B" wp14:textId="2CF858E6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1194421B" wp14:textId="35CF4351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4C9E6D46" wp14:textId="3E4244CF">
      <w:pPr>
        <w:spacing w:before="0" w:beforeAutospacing="off" w:after="0" w:afterAutospacing="off" w:line="276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  <w:r w:rsidR="3B22C46E">
        <w:drawing>
          <wp:inline xmlns:wp14="http://schemas.microsoft.com/office/word/2010/wordprocessingDrawing" wp14:editId="1DADF810" wp14:anchorId="4EBB02B1">
            <wp:extent cx="3143250" cy="1200150"/>
            <wp:effectExtent l="0" t="0" r="0" b="0"/>
            <wp:docPr id="1747595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1149ca770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4DEF00CA" wp14:textId="1EC677D4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6BF247C5" wp14:textId="01D6CE6D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63F42C86" wp14:textId="15459419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3AEA3401" wp14:textId="34C2819C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 </w:t>
      </w:r>
    </w:p>
    <w:p xmlns:wp14="http://schemas.microsoft.com/office/word/2010/wordml" w:rsidP="79C9F254" wp14:paraId="15EBB528" wp14:textId="4F0956E0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</w:p>
    <w:p xmlns:wp14="http://schemas.microsoft.com/office/word/2010/wordml" w:rsidP="79C9F254" wp14:paraId="74F15786" wp14:textId="50567388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Análisis estático</w:t>
      </w:r>
    </w:p>
    <w:p xmlns:wp14="http://schemas.microsoft.com/office/word/2010/wordml" w:rsidP="79C9F254" wp14:paraId="66894B26" wp14:textId="31AC517D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0FDBEC29" wp14:textId="0985557B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7722A257" wp14:textId="64B08D22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</w:p>
    <w:p xmlns:wp14="http://schemas.microsoft.com/office/word/2010/wordml" w:rsidP="79C9F254" wp14:paraId="0A0E5C45" wp14:textId="6A22A3D0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</w:p>
    <w:p xmlns:wp14="http://schemas.microsoft.com/office/word/2010/wordml" w:rsidP="79C9F254" wp14:paraId="49CF5078" wp14:textId="7A79F66F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Presentado por: </w:t>
      </w:r>
    </w:p>
    <w:p xmlns:wp14="http://schemas.microsoft.com/office/word/2010/wordml" w:rsidP="79C9F254" wp14:paraId="68304702" wp14:textId="2F549313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Camilo Andrés Fernández Diaz </w:t>
      </w:r>
    </w:p>
    <w:p xmlns:wp14="http://schemas.microsoft.com/office/word/2010/wordml" w:rsidP="79C9F254" wp14:paraId="523000C5" wp14:textId="687B084D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Andrés Jacobo Sepúlveda Sánchez </w:t>
      </w:r>
    </w:p>
    <w:p xmlns:wp14="http://schemas.microsoft.com/office/word/2010/wordml" w:rsidP="79C9F254" wp14:paraId="37E5920A" wp14:textId="39D8CA53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1B0CA966" wp14:textId="4615E014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617EB855" wp14:textId="3FCEE9BB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5688D9B8" wp14:textId="7165CD61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7E42B798" wp14:textId="408FD705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Asignatura: </w:t>
      </w:r>
    </w:p>
    <w:p xmlns:wp14="http://schemas.microsoft.com/office/word/2010/wordml" w:rsidP="79C9F254" wp14:paraId="401115C3" wp14:textId="3BFEC480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Programación orientada a objetos  </w:t>
      </w:r>
    </w:p>
    <w:p xmlns:wp14="http://schemas.microsoft.com/office/word/2010/wordml" w:rsidP="79C9F254" wp14:paraId="2421157E" wp14:textId="0B1BEF33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40059231" wp14:textId="604FF0BF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</w:p>
    <w:p xmlns:wp14="http://schemas.microsoft.com/office/word/2010/wordml" w:rsidP="79C9F254" wp14:paraId="310F46B3" wp14:textId="2B7FA42F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</w:p>
    <w:p xmlns:wp14="http://schemas.microsoft.com/office/word/2010/wordml" w:rsidP="79C9F254" wp14:paraId="640493DB" wp14:textId="780D3DB4">
      <w:pPr>
        <w:spacing w:before="0" w:beforeAutospacing="off" w:after="0" w:afterAutospacing="off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s-CO"/>
        </w:rPr>
        <w:t xml:space="preserve"> </w:t>
      </w:r>
    </w:p>
    <w:p xmlns:wp14="http://schemas.microsoft.com/office/word/2010/wordml" w:rsidP="79C9F254" wp14:paraId="461A407E" wp14:textId="5184F8BE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Grupo:  </w:t>
      </w:r>
    </w:p>
    <w:p xmlns:wp14="http://schemas.microsoft.com/office/word/2010/wordml" w:rsidP="79C9F254" wp14:paraId="65A1EDCD" wp14:textId="7563376F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ISIS POOB-4</w:t>
      </w:r>
    </w:p>
    <w:p xmlns:wp14="http://schemas.microsoft.com/office/word/2010/wordml" w:rsidP="79C9F254" wp14:paraId="68E892F2" wp14:textId="6071A15C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614164CF" wp14:textId="44206587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1311F552" wp14:textId="00926386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6CD8DA6D" wp14:textId="7B3153B4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</w:p>
    <w:p xmlns:wp14="http://schemas.microsoft.com/office/word/2010/wordml" w:rsidP="79C9F254" wp14:paraId="72B31051" wp14:textId="52E0D745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Docente: </w:t>
      </w:r>
    </w:p>
    <w:p xmlns:wp14="http://schemas.microsoft.com/office/word/2010/wordml" w:rsidP="79C9F254" wp14:paraId="7F395C48" wp14:textId="0B8BDF1C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Juan Sebastián Frasica Galeano</w:t>
      </w:r>
    </w:p>
    <w:p xmlns:wp14="http://schemas.microsoft.com/office/word/2010/wordml" w:rsidP="79C9F254" wp14:paraId="08B533E4" wp14:textId="3BF130EF">
      <w:pPr>
        <w:spacing w:before="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C9F254" w:rsidR="3B22C4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María Irma Diaz Rozo</w:t>
      </w:r>
    </w:p>
    <w:p xmlns:wp14="http://schemas.microsoft.com/office/word/2010/wordml" w:rsidP="79C9F254" wp14:paraId="2624F5C9" wp14:textId="7EE103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9C9F254" wp14:paraId="0511A199" wp14:textId="22071688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C9F254" w:rsidR="52A5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propósito de este informe es documentar los resultados del análisis estático realizado sobre el código fuente del proyecto final basado en el juego de “</w:t>
      </w:r>
      <w:r w:rsidRPr="79C9F254" w:rsidR="52A5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Plants</w:t>
      </w:r>
      <w:r w:rsidRPr="79C9F254" w:rsidR="52A5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vs </w:t>
      </w:r>
      <w:r w:rsidRPr="79C9F254" w:rsidR="52A5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Zombies</w:t>
      </w:r>
      <w:r w:rsidRPr="79C9F254" w:rsidR="52A5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” utilizando la extensión PMD en el entorno de IntelliJ. Este análisis se enfoca en identificar posibles problemas de calidad de código y aplicar buenas prácticas recomendadas para el desarrollo en Java.</w:t>
      </w:r>
    </w:p>
    <w:p xmlns:wp14="http://schemas.microsoft.com/office/word/2010/wordml" w:rsidP="79C9F254" wp14:paraId="39424165" wp14:textId="63A041A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52A5E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El análisis se ejecutó sobre todas las clases referentes al proyecto las cuales se parten en dos grandes directorios (dominio y presentación). Por el lado de dominio se escanearon </w:t>
      </w: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un total de 25 clases en búsqueda de violaciones de los </w:t>
      </w: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siguientes</w:t>
      </w: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 tipos:</w:t>
      </w:r>
    </w:p>
    <w:p xmlns:wp14="http://schemas.microsoft.com/office/word/2010/wordml" w:rsidP="79C9F254" wp14:paraId="59DE6463" wp14:textId="15E8233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BestPractices</w:t>
      </w:r>
    </w:p>
    <w:p xmlns:wp14="http://schemas.microsoft.com/office/word/2010/wordml" w:rsidP="79C9F254" wp14:paraId="1EED01A7" wp14:textId="2C78AE5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CodeStyle</w:t>
      </w:r>
    </w:p>
    <w:p xmlns:wp14="http://schemas.microsoft.com/office/word/2010/wordml" w:rsidP="79C9F254" wp14:paraId="06F2C56E" wp14:textId="303E2F0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Design</w:t>
      </w:r>
    </w:p>
    <w:p xmlns:wp14="http://schemas.microsoft.com/office/word/2010/wordml" w:rsidP="79C9F254" wp14:paraId="6D001A04" wp14:textId="45A1871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Documentation</w:t>
      </w:r>
    </w:p>
    <w:p xmlns:wp14="http://schemas.microsoft.com/office/word/2010/wordml" w:rsidP="79C9F254" wp14:paraId="0F3A0372" wp14:textId="629C73F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ErrorProne</w:t>
      </w:r>
    </w:p>
    <w:p xmlns:wp14="http://schemas.microsoft.com/office/word/2010/wordml" w:rsidP="79C9F254" wp14:paraId="756F30E0" wp14:textId="47593C1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Multithreading</w:t>
      </w:r>
    </w:p>
    <w:p xmlns:wp14="http://schemas.microsoft.com/office/word/2010/wordml" w:rsidP="79C9F254" wp14:paraId="5DB994A5" wp14:textId="52695BC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Performance</w:t>
      </w:r>
    </w:p>
    <w:p xmlns:wp14="http://schemas.microsoft.com/office/word/2010/wordml" w:rsidP="79C9F254" wp14:paraId="5C01B74C" wp14:textId="3E851948">
      <w:pPr>
        <w:pStyle w:val="Normal"/>
        <w:spacing w:before="240" w:beforeAutospacing="off" w:after="240" w:afterAutospacing="off"/>
        <w:ind w:left="0"/>
        <w:jc w:val="left"/>
      </w:pPr>
      <w:r w:rsidRPr="79C9F254" w:rsidR="74DD15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Luego de escanear arrojo los siguientes resultados:</w:t>
      </w:r>
      <w:r>
        <w:br/>
      </w:r>
      <w:r w:rsidR="4BC249D1">
        <w:drawing>
          <wp:inline xmlns:wp14="http://schemas.microsoft.com/office/word/2010/wordprocessingDrawing" wp14:editId="5B7BC750" wp14:anchorId="3F78AFEB">
            <wp:extent cx="4160875" cy="2536231"/>
            <wp:effectExtent l="0" t="0" r="0" b="0"/>
            <wp:docPr id="1748740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6131b9aae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75" cy="25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71AFD50F" wp14:textId="2CDE5785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lang w:val="es-ES"/>
        </w:rPr>
      </w:pPr>
      <w:r w:rsidRPr="79C9F254" w:rsidR="3C53A980">
        <w:rPr>
          <w:rFonts w:ascii="Times New Roman" w:hAnsi="Times New Roman" w:eastAsia="Times New Roman" w:cs="Times New Roman"/>
          <w:lang w:val="es-ES"/>
        </w:rPr>
        <w:t>En total se encontraron 328 violaciones entre las cuales se resaltan las siguientes</w:t>
      </w:r>
      <w:r w:rsidRPr="79C9F254" w:rsidR="7EA4C352">
        <w:rPr>
          <w:rFonts w:ascii="Times New Roman" w:hAnsi="Times New Roman" w:eastAsia="Times New Roman" w:cs="Times New Roman"/>
          <w:lang w:val="es-ES"/>
        </w:rPr>
        <w:t xml:space="preserve"> por ser las </w:t>
      </w:r>
      <w:r w:rsidRPr="79C9F254" w:rsidR="58217A6C">
        <w:rPr>
          <w:rFonts w:ascii="Times New Roman" w:hAnsi="Times New Roman" w:eastAsia="Times New Roman" w:cs="Times New Roman"/>
          <w:lang w:val="es-ES"/>
        </w:rPr>
        <w:t>más</w:t>
      </w:r>
      <w:r w:rsidRPr="79C9F254" w:rsidR="7EA4C352">
        <w:rPr>
          <w:rFonts w:ascii="Times New Roman" w:hAnsi="Times New Roman" w:eastAsia="Times New Roman" w:cs="Times New Roman"/>
          <w:lang w:val="es-ES"/>
        </w:rPr>
        <w:t xml:space="preserve"> </w:t>
      </w:r>
      <w:r w:rsidRPr="79C9F254" w:rsidR="1ED7C283">
        <w:rPr>
          <w:rFonts w:ascii="Times New Roman" w:hAnsi="Times New Roman" w:eastAsia="Times New Roman" w:cs="Times New Roman"/>
          <w:lang w:val="es-ES"/>
        </w:rPr>
        <w:t>críticas</w:t>
      </w:r>
      <w:r w:rsidRPr="79C9F254" w:rsidR="7EA4C352">
        <w:rPr>
          <w:rFonts w:ascii="Times New Roman" w:hAnsi="Times New Roman" w:eastAsia="Times New Roman" w:cs="Times New Roman"/>
          <w:lang w:val="es-ES"/>
        </w:rPr>
        <w:t xml:space="preserve"> según el mismo PMD</w:t>
      </w:r>
      <w:r w:rsidRPr="79C9F254" w:rsidR="6AC7ED78">
        <w:rPr>
          <w:rFonts w:ascii="Times New Roman" w:hAnsi="Times New Roman" w:eastAsia="Times New Roman" w:cs="Times New Roman"/>
          <w:lang w:val="es-ES"/>
        </w:rPr>
        <w:t>.</w:t>
      </w:r>
      <w:r>
        <w:br/>
      </w:r>
    </w:p>
    <w:p xmlns:wp14="http://schemas.microsoft.com/office/word/2010/wordml" w:rsidP="79C9F254" wp14:paraId="20062DDE" wp14:textId="60C5AE4C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79C9F254" wp14:paraId="335C95C9" wp14:textId="186DCE36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4EA72E" w:themeColor="accent6" w:themeTint="FF" w:themeShade="FF"/>
          <w:sz w:val="32"/>
          <w:szCs w:val="32"/>
        </w:rPr>
      </w:pPr>
      <w:r w:rsidRPr="79C9F254" w:rsidR="64108314">
        <w:rPr>
          <w:rFonts w:ascii="Times New Roman" w:hAnsi="Times New Roman" w:eastAsia="Times New Roman" w:cs="Times New Roman"/>
          <w:b w:val="1"/>
          <w:bCs w:val="1"/>
          <w:color w:val="4EA72E" w:themeColor="accent6" w:themeTint="FF" w:themeShade="FF"/>
          <w:sz w:val="28"/>
          <w:szCs w:val="28"/>
        </w:rPr>
        <w:t>BestPractices</w:t>
      </w:r>
      <w:r w:rsidRPr="79C9F254" w:rsidR="64108314">
        <w:rPr>
          <w:rFonts w:ascii="Times New Roman" w:hAnsi="Times New Roman" w:eastAsia="Times New Roman" w:cs="Times New Roman"/>
          <w:b w:val="1"/>
          <w:bCs w:val="1"/>
          <w:color w:val="4EA72E" w:themeColor="accent6" w:themeTint="FF" w:themeShade="FF"/>
          <w:sz w:val="28"/>
          <w:szCs w:val="28"/>
        </w:rPr>
        <w:t>:</w:t>
      </w:r>
    </w:p>
    <w:p xmlns:wp14="http://schemas.microsoft.com/office/word/2010/wordml" w:rsidP="79C9F254" wp14:paraId="6447A80A" wp14:textId="36642B7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79C9F254" w:rsidR="29C06055">
        <w:rPr>
          <w:rFonts w:ascii="Times New Roman" w:hAnsi="Times New Roman" w:eastAsia="Times New Roman" w:cs="Times New Roman"/>
          <w:b w:val="1"/>
          <w:bCs w:val="1"/>
          <w:lang w:val="es-ES"/>
        </w:rPr>
        <w:t>SystemPrintln</w:t>
      </w:r>
      <w:r w:rsidRPr="79C9F254" w:rsidR="29C06055">
        <w:rPr>
          <w:rFonts w:ascii="Times New Roman" w:hAnsi="Times New Roman" w:eastAsia="Times New Roman" w:cs="Times New Roman"/>
          <w:b w:val="1"/>
          <w:bCs w:val="1"/>
          <w:lang w:val="es-ES"/>
        </w:rPr>
        <w:t>: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Las referencias a 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>System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>.(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>out|err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>).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>print</w:t>
      </w:r>
      <w:r w:rsidRPr="79C9F254" w:rsidR="29C06055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generalmente están destinadas a fines de depuración y pueden permanecer en el código base incluso en el código de producción. Al usar un registrador, se puede habilitar/deshabilitar este comportamiento a voluntad (y por prioridad) y evitar obstruir el sistema. </w:t>
      </w:r>
    </w:p>
    <w:p xmlns:wp14="http://schemas.microsoft.com/office/word/2010/wordml" w:rsidP="79C9F254" wp14:paraId="4C5B829E" wp14:textId="4F1135AA">
      <w:pPr>
        <w:pStyle w:val="Normal"/>
        <w:spacing w:before="240" w:beforeAutospacing="off" w:after="240" w:afterAutospacing="off"/>
        <w:ind w:left="0"/>
        <w:jc w:val="left"/>
      </w:pPr>
      <w:r w:rsidRPr="79C9F254" w:rsidR="3DE247D2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Este tipo de violación se repitió 42 veces en distintas clases de dominio </w:t>
      </w:r>
      <w:r w:rsidRPr="79C9F254" w:rsidR="0287D577">
        <w:rPr>
          <w:rFonts w:ascii="Times New Roman" w:hAnsi="Times New Roman" w:eastAsia="Times New Roman" w:cs="Times New Roman"/>
          <w:b w:val="0"/>
          <w:bCs w:val="0"/>
          <w:lang w:val="es-ES"/>
        </w:rPr>
        <w:t>y en algunas fue de gran utilidad como por ejemplo esta:</w:t>
      </w:r>
      <w:r>
        <w:br/>
      </w:r>
      <w:r w:rsidR="3B79082C">
        <w:drawing>
          <wp:inline xmlns:wp14="http://schemas.microsoft.com/office/word/2010/wordprocessingDrawing" wp14:editId="2C098216" wp14:anchorId="05C6067B">
            <wp:extent cx="2857899" cy="1019317"/>
            <wp:effectExtent l="0" t="0" r="0" b="0"/>
            <wp:docPr id="99245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cb6b5a684a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52FE7C28" wp14:textId="46450682">
      <w:pPr>
        <w:pStyle w:val="Normal"/>
        <w:spacing w:before="240" w:beforeAutospacing="off" w:after="240" w:afterAutospacing="off"/>
        <w:ind w:left="0"/>
        <w:jc w:val="left"/>
      </w:pPr>
      <w:r w:rsidRPr="79C9F254" w:rsidR="3B79082C">
        <w:rPr>
          <w:rFonts w:ascii="Times New Roman" w:hAnsi="Times New Roman" w:eastAsia="Times New Roman" w:cs="Times New Roman"/>
          <w:lang w:val="es-ES"/>
        </w:rPr>
        <w:t>La cual nos hizo acordar del siguiente método que usamos para depurar y se nos olvidó quitar:</w:t>
      </w:r>
      <w:r>
        <w:br/>
      </w:r>
      <w:r w:rsidR="2C677FE6">
        <w:drawing>
          <wp:inline xmlns:wp14="http://schemas.microsoft.com/office/word/2010/wordprocessingDrawing" wp14:editId="15556A7F" wp14:anchorId="6D91C86D">
            <wp:extent cx="4515480" cy="3905795"/>
            <wp:effectExtent l="0" t="0" r="0" b="0"/>
            <wp:docPr id="2075335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dea9ffcdb4a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0C94CECF" wp14:textId="4A60614C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</w:pPr>
      <w:r w:rsidRPr="79C9F254" w:rsidR="0CCCDC30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CodeStyle</w:t>
      </w:r>
      <w:r w:rsidRPr="79C9F254" w:rsidR="0CCCDC30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 xml:space="preserve">: </w:t>
      </w:r>
    </w:p>
    <w:p xmlns:wp14="http://schemas.microsoft.com/office/word/2010/wordml" w:rsidP="79C9F254" wp14:paraId="7EB97200" wp14:textId="276496E8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9C9F254" w:rsidR="283545D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ClassNamingConventions</w:t>
      </w:r>
      <w:r w:rsidRPr="79C9F254" w:rsidR="283545D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:</w:t>
      </w:r>
      <w:r w:rsidRPr="79C9F254" w:rsidR="283545D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0E871A5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Convenciones de nomenclatura configurables para declaraciones de tipos. Esta regla informa declaraciones de tipos que no coinciden con la expresión regular que se aplica a su tipo específico (por ejemplo, enumeración o interfaz). Cada expresión regular se puede configurar a través de propiedades.</w:t>
      </w:r>
    </w:p>
    <w:p xmlns:wp14="http://schemas.microsoft.com/office/word/2010/wordml" w:rsidP="79C9F254" wp14:paraId="6FA0A12D" wp14:textId="45173419">
      <w:pPr>
        <w:pStyle w:val="Normal"/>
        <w:spacing w:before="240" w:beforeAutospacing="off" w:after="240" w:afterAutospacing="off"/>
        <w:ind w:left="0"/>
        <w:jc w:val="left"/>
      </w:pPr>
      <w:r w:rsidRPr="79C9F254" w:rsidR="0E871A5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Este tipo violación se encontró solo una vez </w:t>
      </w:r>
      <w:r w:rsidRPr="79C9F254" w:rsidR="479E37F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en la clase </w:t>
      </w:r>
      <w:r w:rsidRPr="79C9F254" w:rsidR="479E37F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brainManager</w:t>
      </w:r>
      <w:r w:rsidRPr="79C9F254" w:rsidR="479E37F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:</w:t>
      </w:r>
      <w:r>
        <w:br/>
      </w:r>
      <w:r w:rsidR="5047572F">
        <w:drawing>
          <wp:inline xmlns:wp14="http://schemas.microsoft.com/office/word/2010/wordprocessingDrawing" wp14:editId="4DEB7D41" wp14:anchorId="466298CF">
            <wp:extent cx="2038635" cy="200053"/>
            <wp:effectExtent l="0" t="0" r="0" b="0"/>
            <wp:docPr id="163022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56a51dbf9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572E2949" wp14:textId="31C668E5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lang w:val="es-ES"/>
        </w:rPr>
      </w:pPr>
      <w:r w:rsidRPr="79C9F254" w:rsidR="5047572F">
        <w:rPr>
          <w:rFonts w:ascii="Times New Roman" w:hAnsi="Times New Roman" w:eastAsia="Times New Roman" w:cs="Times New Roman"/>
          <w:lang w:val="es-ES"/>
        </w:rPr>
        <w:t>Y se solucionó poniendo la primera letra en mayúscula</w:t>
      </w:r>
      <w:r w:rsidRPr="79C9F254" w:rsidR="32F4CAE0">
        <w:rPr>
          <w:rFonts w:ascii="Times New Roman" w:hAnsi="Times New Roman" w:eastAsia="Times New Roman" w:cs="Times New Roman"/>
          <w:lang w:val="es-ES"/>
        </w:rPr>
        <w:t xml:space="preserve"> quedando como BrainManager</w:t>
      </w:r>
      <w:r w:rsidRPr="79C9F254" w:rsidR="5047572F">
        <w:rPr>
          <w:rFonts w:ascii="Times New Roman" w:hAnsi="Times New Roman" w:eastAsia="Times New Roman" w:cs="Times New Roman"/>
          <w:lang w:val="es-ES"/>
        </w:rPr>
        <w:t>:</w:t>
      </w:r>
    </w:p>
    <w:p xmlns:wp14="http://schemas.microsoft.com/office/word/2010/wordml" w:rsidP="79C9F254" wp14:paraId="2B79C033" wp14:textId="44578127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lang w:val="es-ES"/>
        </w:rPr>
      </w:pPr>
      <w:r w:rsidR="0ACB231A">
        <w:drawing>
          <wp:inline xmlns:wp14="http://schemas.microsoft.com/office/word/2010/wordprocessingDrawing" wp14:editId="286AACF5" wp14:anchorId="427ED8D0">
            <wp:extent cx="3171825" cy="238125"/>
            <wp:effectExtent l="0" t="0" r="0" b="0"/>
            <wp:docPr id="975645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853a0d77e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409FF17D" wp14:textId="2EF2DAC3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lang w:val="es-ES"/>
        </w:rPr>
      </w:pPr>
    </w:p>
    <w:p xmlns:wp14="http://schemas.microsoft.com/office/word/2010/wordml" w:rsidP="79C9F254" wp14:paraId="45C8AF33" wp14:textId="136183D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FFC000"/>
          <w:sz w:val="28"/>
          <w:szCs w:val="28"/>
          <w:lang w:val="es-ES"/>
        </w:rPr>
      </w:pPr>
      <w:r w:rsidRPr="79C9F254" w:rsidR="7B08C879">
        <w:rPr>
          <w:rFonts w:ascii="Times New Roman" w:hAnsi="Times New Roman" w:eastAsia="Times New Roman" w:cs="Times New Roman"/>
          <w:b w:val="1"/>
          <w:bCs w:val="1"/>
          <w:color w:val="E97132" w:themeColor="accent2" w:themeTint="FF" w:themeShade="FF"/>
          <w:sz w:val="28"/>
          <w:szCs w:val="28"/>
          <w:lang w:val="es-ES"/>
        </w:rPr>
        <w:t>Design:</w:t>
      </w:r>
    </w:p>
    <w:p xmlns:wp14="http://schemas.microsoft.com/office/word/2010/wordml" w:rsidP="79C9F254" wp14:paraId="65D5B37B" wp14:textId="0F1BD717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FFC000"/>
          <w:sz w:val="28"/>
          <w:szCs w:val="28"/>
          <w:lang w:val="es-ES"/>
        </w:rPr>
      </w:pPr>
      <w:r w:rsidRPr="79C9F254" w:rsidR="7B08C87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ClassWithOnlyPrivateConstructorsShouldBeFinal</w:t>
      </w:r>
      <w:r w:rsidRPr="79C9F254" w:rsidR="7B08C879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 xml:space="preserve">: </w:t>
      </w:r>
      <w:r w:rsidRPr="79C9F254" w:rsidR="7B08C87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Esta clase sólo tiene constructores privados y puede ser final. Esta </w:t>
      </w:r>
      <w:r w:rsidRPr="79C9F254" w:rsidR="7B08C87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violacion</w:t>
      </w:r>
      <w:r w:rsidRPr="79C9F254" w:rsidR="7B08C87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informa las clases que pueden convertirse en finales porque de todos modos no se pueden extender desde fuera de su unidad de compilación. Esto se debe a que todos sus constructores son privados, por lo que una subclase no podría llamar al </w:t>
      </w:r>
      <w:r w:rsidRPr="79C9F254" w:rsidR="7B08C87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super constructor</w:t>
      </w:r>
      <w:r w:rsidRPr="79C9F254" w:rsidR="7B08C87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79C9F254" wp14:paraId="0D91BCA8" wp14:textId="294CDFF8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109031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El error se encontraba en la clase </w:t>
      </w:r>
      <w:r w:rsidRPr="79C9F254" w:rsidR="109031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SunManager</w:t>
      </w:r>
      <w:r w:rsidRPr="79C9F254" w:rsidR="109031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la cual al tener solo constructores privados podía ser final, y se solucionó la </w:t>
      </w:r>
      <w:r w:rsidRPr="79C9F254" w:rsidR="109031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violación</w:t>
      </w:r>
      <w:r w:rsidRPr="79C9F254" w:rsidR="1090318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aplicando esto:</w:t>
      </w:r>
      <w:r>
        <w:br/>
      </w:r>
      <w:r w:rsidRPr="79C9F254" w:rsidR="4E8A0D4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Antes:</w:t>
      </w:r>
    </w:p>
    <w:p xmlns:wp14="http://schemas.microsoft.com/office/word/2010/wordml" w:rsidP="79C9F254" wp14:paraId="283D75C8" wp14:textId="41F36CD5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</w:rPr>
      </w:pPr>
      <w:r w:rsidR="4E8A0D4C">
        <w:drawing>
          <wp:inline xmlns:wp14="http://schemas.microsoft.com/office/word/2010/wordprocessingDrawing" wp14:editId="0A362D52" wp14:anchorId="5375480E">
            <wp:extent cx="3181794" cy="1152686"/>
            <wp:effectExtent l="0" t="0" r="0" b="0"/>
            <wp:docPr id="38164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d740da685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7B324DD2" wp14:textId="62B77AA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9C9F254" w:rsidR="4E8A0D4C">
        <w:rPr>
          <w:rFonts w:ascii="Times New Roman" w:hAnsi="Times New Roman" w:eastAsia="Times New Roman" w:cs="Times New Roman"/>
          <w:b w:val="1"/>
          <w:bCs w:val="1"/>
        </w:rPr>
        <w:t>Despues:</w:t>
      </w:r>
    </w:p>
    <w:p xmlns:wp14="http://schemas.microsoft.com/office/word/2010/wordml" w:rsidP="79C9F254" wp14:paraId="3F42E033" wp14:textId="6A72B44B">
      <w:pPr>
        <w:pStyle w:val="Normal"/>
        <w:spacing w:before="240" w:beforeAutospacing="off" w:after="240" w:afterAutospacing="off"/>
        <w:ind w:left="0"/>
        <w:jc w:val="left"/>
      </w:pPr>
      <w:r w:rsidR="2294EF68">
        <w:drawing>
          <wp:inline xmlns:wp14="http://schemas.microsoft.com/office/word/2010/wordprocessingDrawing" wp14:editId="4FC7EA53" wp14:anchorId="2F4A0E4B">
            <wp:extent cx="3217714" cy="1921690"/>
            <wp:effectExtent l="0" t="0" r="0" b="0"/>
            <wp:docPr id="128966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148ffd4ee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714" cy="19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7CC512F9" wp14:textId="4AE36929">
      <w:pPr>
        <w:pStyle w:val="Normal"/>
        <w:spacing w:before="240" w:beforeAutospacing="off" w:after="240" w:afterAutospacing="off"/>
        <w:ind w:left="0"/>
        <w:jc w:val="left"/>
      </w:pPr>
    </w:p>
    <w:p xmlns:wp14="http://schemas.microsoft.com/office/word/2010/wordml" w:rsidP="79C9F254" wp14:paraId="701C7BD0" wp14:textId="7D53FD5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7030A0"/>
          <w:sz w:val="28"/>
          <w:szCs w:val="28"/>
        </w:rPr>
      </w:pPr>
      <w:r w:rsidRPr="79C9F254" w:rsidR="2294EF68">
        <w:rPr>
          <w:rFonts w:ascii="Times New Roman" w:hAnsi="Times New Roman" w:eastAsia="Times New Roman" w:cs="Times New Roman"/>
          <w:b w:val="1"/>
          <w:bCs w:val="1"/>
          <w:color w:val="7030A0"/>
          <w:sz w:val="28"/>
          <w:szCs w:val="28"/>
        </w:rPr>
        <w:t>Documentation:</w:t>
      </w:r>
    </w:p>
    <w:p xmlns:wp14="http://schemas.microsoft.com/office/word/2010/wordml" w:rsidP="79C9F254" wp14:paraId="38A9F7E8" wp14:textId="18685CFB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2294EF6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En el apartado de documentación la mayor parte de las violaciones fueron por:</w:t>
      </w:r>
    </w:p>
    <w:p xmlns:wp14="http://schemas.microsoft.com/office/word/2010/wordml" w:rsidP="79C9F254" wp14:paraId="265BCB72" wp14:textId="361F10E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</w:pPr>
      <w:r w:rsidRPr="79C9F254" w:rsidR="2294EF6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CommentRequired</w:t>
      </w:r>
      <w:r w:rsidRPr="79C9F254" w:rsidR="2294EF6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 xml:space="preserve">: </w:t>
      </w:r>
      <w:r w:rsidRPr="79C9F254" w:rsidR="2294EF6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Indica si los comentarios son requeridos o innecesarios en </w:t>
      </w:r>
      <w:r w:rsidRPr="79C9F254" w:rsidR="2585C43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determinadas partes del código.</w:t>
      </w:r>
    </w:p>
    <w:p xmlns:wp14="http://schemas.microsoft.com/office/word/2010/wordml" w:rsidP="79C9F254" wp14:paraId="70B44B6D" wp14:textId="3AC50EF5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2585C43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Esta </w:t>
      </w:r>
      <w:r w:rsidRPr="79C9F254" w:rsidR="2585C43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violacion</w:t>
      </w:r>
      <w:r w:rsidRPr="79C9F254" w:rsidR="2585C43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se repitió un total de 98 veces, pero la mayor parte eran en zonas donde se definían atributos y que tenían su documentación en forma de comentario </w:t>
      </w:r>
      <w:r w:rsidRPr="79C9F254" w:rsidR="6976148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como,</w:t>
      </w:r>
      <w:r w:rsidRPr="79C9F254" w:rsidR="2585C43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por ejemplo:</w:t>
      </w:r>
      <w:r>
        <w:br/>
      </w:r>
      <w:r w:rsidR="1B58B638">
        <w:drawing>
          <wp:inline xmlns:wp14="http://schemas.microsoft.com/office/word/2010/wordprocessingDrawing" wp14:editId="1F1574A3" wp14:anchorId="7CA36EAE">
            <wp:extent cx="6162675" cy="582689"/>
            <wp:effectExtent l="0" t="0" r="0" b="0"/>
            <wp:docPr id="587855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240279dfe4b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318C123D" wp14:textId="75204B8F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C0BD8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En la que si bien es cierto que no hay comentarios formales (/**) se entiende cada </w:t>
      </w:r>
      <w:r w:rsidRPr="79C9F254" w:rsidR="3C0BD8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parámetro</w:t>
      </w:r>
      <w:r w:rsidRPr="79C9F254" w:rsidR="3C0BD84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lo que hace en base a sus comentarios (//)</w:t>
      </w:r>
    </w:p>
    <w:p xmlns:wp14="http://schemas.microsoft.com/office/word/2010/wordml" w:rsidP="79C9F254" wp14:paraId="5FE620C8" wp14:textId="0C2B54F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6A0180F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CommentSize</w:t>
      </w:r>
      <w:r w:rsidRPr="79C9F254" w:rsidR="6A0180F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:</w:t>
      </w: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Indica que la dimensión de una línea es muy larga.</w:t>
      </w:r>
    </w:p>
    <w:p xmlns:wp14="http://schemas.microsoft.com/office/word/2010/wordml" w:rsidP="79C9F254" wp14:paraId="2677A446" wp14:textId="27B0A3C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Esta violación nos salió 39 veces indicando que una línea era demasiado </w:t>
      </w:r>
      <w:r w:rsidRPr="79C9F254" w:rsidR="4232C4A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extensa,</w:t>
      </w: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pero consideramos que la </w:t>
      </w:r>
      <w:r w:rsidRPr="79C9F254" w:rsidR="4207DFC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mayoría</w:t>
      </w: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eran por 3 o 4 caracteres que se </w:t>
      </w:r>
      <w:r w:rsidRPr="79C9F254" w:rsidR="2016344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salían</w:t>
      </w: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del </w:t>
      </w:r>
      <w:r w:rsidRPr="79C9F254" w:rsidR="66FF692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límite</w:t>
      </w: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que se </w:t>
      </w:r>
      <w:r w:rsidRPr="79C9F254" w:rsidR="784FBA81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podían</w:t>
      </w:r>
      <w:r w:rsidRPr="79C9F254" w:rsidR="6A0180F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ver perfectamente en una pantalla convencional sin necesidad de </w:t>
      </w:r>
      <w:r w:rsidRPr="79C9F254" w:rsidR="26A14BA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mover de forma horizontal la pantalla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79C9F254" wp14:paraId="67C63938" wp14:textId="6A014C2A">
      <w:pPr>
        <w:pStyle w:val="Normal"/>
        <w:spacing w:before="240" w:beforeAutospacing="off" w:after="240" w:afterAutospacing="off"/>
        <w:ind w:left="0"/>
        <w:jc w:val="left"/>
      </w:pPr>
      <w:r w:rsidR="7B0A9E88">
        <w:drawing>
          <wp:inline xmlns:wp14="http://schemas.microsoft.com/office/word/2010/wordprocessingDrawing" wp14:editId="417E5EE3" wp14:anchorId="0F702453">
            <wp:extent cx="6610350" cy="1122912"/>
            <wp:effectExtent l="0" t="0" r="0" b="0"/>
            <wp:docPr id="207598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fcb4545f449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1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0A457198" wp14:textId="1771FDDA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Para los otros 3 tipos de violaciones (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ErrorProne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, 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Multithreading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performace</w:t>
      </w:r>
      <w:r w:rsidRPr="79C9F254" w:rsidR="7B0A9E88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 eran violaciones menores que no valen la pena mencionar.</w:t>
      </w:r>
    </w:p>
    <w:p xmlns:wp14="http://schemas.microsoft.com/office/word/2010/wordml" w:rsidP="79C9F254" wp14:paraId="017A5B8E" wp14:textId="64FDA267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5ABEC654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Por el lado de presentación se analizaron un total de </w:t>
      </w:r>
      <w:r w:rsidRPr="79C9F254" w:rsidR="58786C0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9 clases y se encontraron 757 violaciones de los siguientes tipos:</w:t>
      </w:r>
    </w:p>
    <w:p xmlns:wp14="http://schemas.microsoft.com/office/word/2010/wordml" w:rsidP="79C9F254" wp14:paraId="1AEBAA29" wp14:textId="15E8233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BestPractices</w:t>
      </w:r>
    </w:p>
    <w:p xmlns:wp14="http://schemas.microsoft.com/office/word/2010/wordml" w:rsidP="79C9F254" wp14:paraId="0A4273CF" wp14:textId="2C78AE5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CodeStyle</w:t>
      </w:r>
    </w:p>
    <w:p xmlns:wp14="http://schemas.microsoft.com/office/word/2010/wordml" w:rsidP="79C9F254" wp14:paraId="0C6D5ABF" wp14:textId="303E2F0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Design</w:t>
      </w:r>
    </w:p>
    <w:p xmlns:wp14="http://schemas.microsoft.com/office/word/2010/wordml" w:rsidP="79C9F254" wp14:paraId="0A365C2D" wp14:textId="45A1871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Documentation</w:t>
      </w:r>
    </w:p>
    <w:p xmlns:wp14="http://schemas.microsoft.com/office/word/2010/wordml" w:rsidP="79C9F254" wp14:paraId="28A907BF" wp14:textId="629C73F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ErrorProne</w:t>
      </w:r>
    </w:p>
    <w:p xmlns:wp14="http://schemas.microsoft.com/office/word/2010/wordml" w:rsidP="79C9F254" wp14:paraId="3C2DAECE" wp14:textId="47593C1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Multithreading</w:t>
      </w:r>
    </w:p>
    <w:p xmlns:wp14="http://schemas.microsoft.com/office/word/2010/wordml" w:rsidP="79C9F254" wp14:paraId="4D454227" wp14:textId="52695BC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Performance</w:t>
      </w:r>
    </w:p>
    <w:p xmlns:wp14="http://schemas.microsoft.com/office/word/2010/wordml" w:rsidP="79C9F254" wp14:paraId="2A63F9D2" wp14:textId="7D67B7AF">
      <w:pPr>
        <w:pStyle w:val="Normal"/>
        <w:spacing w:before="240" w:beforeAutospacing="off" w:after="240" w:afterAutospacing="off"/>
        <w:ind w:left="0"/>
        <w:jc w:val="left"/>
      </w:pPr>
      <w:r w:rsidRPr="79C9F254" w:rsidR="134434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El escaneo arrojo los siguientes resultados:</w:t>
      </w:r>
      <w:r>
        <w:br/>
      </w:r>
      <w:r w:rsidR="56282E48">
        <w:drawing>
          <wp:inline xmlns:wp14="http://schemas.microsoft.com/office/word/2010/wordprocessingDrawing" wp14:editId="79853AC0" wp14:anchorId="09B987E1">
            <wp:extent cx="3801006" cy="2305372"/>
            <wp:effectExtent l="0" t="0" r="0" b="0"/>
            <wp:docPr id="93482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d501ec3d3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4CCD6C48" wp14:textId="186DCE36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4EA72E" w:themeColor="accent6" w:themeTint="FF" w:themeShade="FF"/>
          <w:sz w:val="32"/>
          <w:szCs w:val="32"/>
        </w:rPr>
      </w:pPr>
      <w:r w:rsidRPr="79C9F254" w:rsidR="22710591">
        <w:rPr>
          <w:rFonts w:ascii="Times New Roman" w:hAnsi="Times New Roman" w:eastAsia="Times New Roman" w:cs="Times New Roman"/>
          <w:b w:val="1"/>
          <w:bCs w:val="1"/>
          <w:color w:val="4EA72E" w:themeColor="accent6" w:themeTint="FF" w:themeShade="FF"/>
          <w:sz w:val="28"/>
          <w:szCs w:val="28"/>
        </w:rPr>
        <w:t>BestPractices:</w:t>
      </w:r>
    </w:p>
    <w:p xmlns:wp14="http://schemas.microsoft.com/office/word/2010/wordml" w:rsidP="79C9F254" wp14:paraId="5475CFFB" wp14:textId="1A4904E8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79C9F254" w:rsidR="22710591">
        <w:rPr>
          <w:rFonts w:ascii="Times New Roman" w:hAnsi="Times New Roman" w:eastAsia="Times New Roman" w:cs="Times New Roman"/>
          <w:b w:val="1"/>
          <w:bCs w:val="1"/>
          <w:lang w:val="es-ES"/>
        </w:rPr>
        <w:t>SystemPrintln</w:t>
      </w:r>
      <w:r w:rsidRPr="79C9F254" w:rsidR="22710591">
        <w:rPr>
          <w:rFonts w:ascii="Times New Roman" w:hAnsi="Times New Roman" w:eastAsia="Times New Roman" w:cs="Times New Roman"/>
          <w:b w:val="1"/>
          <w:bCs w:val="1"/>
          <w:lang w:val="es-ES"/>
        </w:rPr>
        <w:t>: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Las referencias a 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>System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>.(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>out|err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>).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>print</w:t>
      </w: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generalmente están destinadas a fines de depuración y pueden permanecer en el código base incluso en el código de producción. Al usar un registrador, se puede habilitar/deshabilitar este comportamiento a voluntad (y por prioridad) y evitar obstruir el sistema.</w:t>
      </w:r>
    </w:p>
    <w:p xmlns:wp14="http://schemas.microsoft.com/office/word/2010/wordml" w:rsidP="79C9F254" wp14:paraId="56D333EB" wp14:textId="2AA86C6B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79C9F254" w:rsidR="22710591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Este tipo de violación se repitió un total de 20 veces, pero a diferencia de dominio estas eran para el manejo de errores y dado nuestra falta de una clase que manejara </w:t>
      </w:r>
      <w:r w:rsidRPr="79C9F254" w:rsidR="5B8244C9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excepciones era la única forma que teníamos de mostrarlos en pantalla, debido a esto no podíamos quitarlos del </w:t>
      </w:r>
      <w:r w:rsidRPr="79C9F254" w:rsidR="5B8244C9">
        <w:rPr>
          <w:rFonts w:ascii="Times New Roman" w:hAnsi="Times New Roman" w:eastAsia="Times New Roman" w:cs="Times New Roman"/>
          <w:b w:val="0"/>
          <w:bCs w:val="0"/>
          <w:lang w:val="es-ES"/>
        </w:rPr>
        <w:t>código</w:t>
      </w:r>
      <w:r w:rsidRPr="79C9F254" w:rsidR="5B8244C9">
        <w:rPr>
          <w:rFonts w:ascii="Times New Roman" w:hAnsi="Times New Roman" w:eastAsia="Times New Roman" w:cs="Times New Roman"/>
          <w:b w:val="0"/>
          <w:bCs w:val="0"/>
          <w:lang w:val="es-ES"/>
        </w:rPr>
        <w:t>.</w:t>
      </w:r>
    </w:p>
    <w:p xmlns:wp14="http://schemas.microsoft.com/office/word/2010/wordml" w:rsidP="79C9F254" wp14:paraId="70B9CE1D" wp14:textId="6DC6CC51">
      <w:pPr>
        <w:pStyle w:val="Normal"/>
        <w:spacing w:before="240" w:beforeAutospacing="off" w:after="240" w:afterAutospacing="off"/>
        <w:ind w:left="0"/>
        <w:jc w:val="left"/>
      </w:pPr>
      <w:r w:rsidR="5B8244C9">
        <w:drawing>
          <wp:inline xmlns:wp14="http://schemas.microsoft.com/office/word/2010/wordprocessingDrawing" wp14:editId="7FD4C87C" wp14:anchorId="61A855A8">
            <wp:extent cx="5943600" cy="466725"/>
            <wp:effectExtent l="0" t="0" r="0" b="0"/>
            <wp:docPr id="79030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ecfa3638e49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8244C9">
        <w:drawing>
          <wp:inline xmlns:wp14="http://schemas.microsoft.com/office/word/2010/wordprocessingDrawing" wp14:editId="2B5F4D6B" wp14:anchorId="29958AF6">
            <wp:extent cx="4401164" cy="438211"/>
            <wp:effectExtent l="0" t="0" r="0" b="0"/>
            <wp:docPr id="1282505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65fff6d48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B8244C9">
        <w:drawing>
          <wp:inline xmlns:wp14="http://schemas.microsoft.com/office/word/2010/wordprocessingDrawing" wp14:editId="3EE823D2" wp14:anchorId="7397E3D2">
            <wp:extent cx="5153746" cy="676369"/>
            <wp:effectExtent l="0" t="0" r="0" b="0"/>
            <wp:docPr id="2097007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34ca9661e43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13FA1C0E" wp14:textId="6A3CA748">
      <w:pPr>
        <w:pStyle w:val="Normal"/>
        <w:spacing w:before="240" w:beforeAutospacing="off" w:after="240" w:afterAutospacing="off"/>
        <w:ind w:left="0"/>
        <w:jc w:val="left"/>
      </w:pPr>
    </w:p>
    <w:p xmlns:wp14="http://schemas.microsoft.com/office/word/2010/wordml" w:rsidP="79C9F254" wp14:paraId="600C91AF" wp14:textId="2508E54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</w:pPr>
      <w:r w:rsidRPr="79C9F254" w:rsidR="5B8244C9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CodeStyle</w:t>
      </w:r>
      <w:r w:rsidRPr="79C9F254" w:rsidR="5B8244C9">
        <w:rPr>
          <w:rFonts w:ascii="Times New Roman" w:hAnsi="Times New Roman" w:eastAsia="Times New Roman" w:cs="Times New Roman"/>
          <w:b w:val="1"/>
          <w:bCs w:val="1"/>
          <w:color w:val="C00000"/>
          <w:sz w:val="28"/>
          <w:szCs w:val="28"/>
        </w:rPr>
        <w:t>:</w:t>
      </w:r>
    </w:p>
    <w:p xmlns:wp14="http://schemas.microsoft.com/office/word/2010/wordml" w:rsidP="79C9F254" wp14:paraId="2578BECB" wp14:textId="276496E8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79C9F254" w:rsidR="68D7A10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ClassNamingConventions</w:t>
      </w:r>
      <w:r w:rsidRPr="79C9F254" w:rsidR="68D7A10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: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Convenciones de nomenclatura configurables para declaraciones de tipos. Esta regla informa declaraciones de tipos que no coinciden con la expresión regular que se aplica a su tipo específico (por ejemplo, enumeración o interfaz). Cada expresión regular se puede configurar a través de propiedades.</w:t>
      </w:r>
    </w:p>
    <w:p xmlns:wp14="http://schemas.microsoft.com/office/word/2010/wordml" w:rsidP="79C9F254" wp14:paraId="69C6780B" wp14:textId="167E7AD7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Este tipo de 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violacion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se repitió 4 veces dentro de la clase 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tableroPvsP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similar a dominio s soluciono poniendo la primera letra en 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mayúscula</w:t>
      </w:r>
      <w:r w:rsidRPr="79C9F254" w:rsidR="68D7A10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en los 4 casos. </w:t>
      </w:r>
    </w:p>
    <w:p xmlns:wp14="http://schemas.microsoft.com/office/word/2010/wordml" w:rsidP="79C9F254" wp14:paraId="739A9BD0" wp14:textId="1CA3393F">
      <w:pPr>
        <w:pStyle w:val="Normal"/>
        <w:spacing w:before="240" w:beforeAutospacing="off" w:after="240" w:afterAutospacing="off"/>
        <w:ind w:left="0"/>
        <w:jc w:val="left"/>
      </w:pPr>
      <w:r w:rsidR="00A2F3B1">
        <w:drawing>
          <wp:inline xmlns:wp14="http://schemas.microsoft.com/office/word/2010/wordprocessingDrawing" wp14:editId="771C3348" wp14:anchorId="48A1D60B">
            <wp:extent cx="3391374" cy="1286054"/>
            <wp:effectExtent l="0" t="0" r="0" b="0"/>
            <wp:docPr id="20044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bbcb2d8d1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0C0E9851" wp14:textId="4ED70E6F">
      <w:pPr>
        <w:pStyle w:val="Normal"/>
        <w:spacing w:before="240" w:beforeAutospacing="off" w:after="240" w:afterAutospacing="off"/>
        <w:ind w:left="0"/>
        <w:jc w:val="left"/>
      </w:pPr>
      <w:r w:rsidR="00A2F3B1">
        <w:drawing>
          <wp:inline xmlns:wp14="http://schemas.microsoft.com/office/word/2010/wordprocessingDrawing" wp14:editId="5F6AC382" wp14:anchorId="7B089E20">
            <wp:extent cx="3820058" cy="190527"/>
            <wp:effectExtent l="0" t="0" r="0" b="0"/>
            <wp:docPr id="1293501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727634b7d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1CE272F8" wp14:textId="6AD54A76">
      <w:pPr>
        <w:pStyle w:val="Normal"/>
        <w:spacing w:before="240" w:beforeAutospacing="off" w:after="240" w:afterAutospacing="off"/>
        <w:ind w:left="0"/>
        <w:jc w:val="left"/>
      </w:pPr>
      <w:r w:rsidR="00A2F3B1">
        <w:drawing>
          <wp:inline xmlns:wp14="http://schemas.microsoft.com/office/word/2010/wordprocessingDrawing" wp14:editId="173FBEC9" wp14:anchorId="5D075425">
            <wp:extent cx="4096322" cy="276264"/>
            <wp:effectExtent l="0" t="0" r="0" b="0"/>
            <wp:docPr id="506752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41aad473a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F3B1">
        <w:drawing>
          <wp:inline xmlns:wp14="http://schemas.microsoft.com/office/word/2010/wordprocessingDrawing" wp14:editId="6D34E6AE" wp14:anchorId="7BB396AB">
            <wp:extent cx="4105848" cy="238158"/>
            <wp:effectExtent l="0" t="0" r="0" b="0"/>
            <wp:docPr id="1950739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5ec4a22d4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F3B1">
        <w:drawing>
          <wp:inline xmlns:wp14="http://schemas.microsoft.com/office/word/2010/wordprocessingDrawing" wp14:editId="24953064" wp14:anchorId="621876EF">
            <wp:extent cx="4467848" cy="238158"/>
            <wp:effectExtent l="0" t="0" r="0" b="0"/>
            <wp:docPr id="22573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5bb7515ff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0303425D" wp14:textId="6B13B1ED">
      <w:pPr>
        <w:pStyle w:val="Normal"/>
        <w:spacing w:before="240" w:beforeAutospacing="off" w:after="240" w:afterAutospacing="off"/>
        <w:ind w:left="0"/>
        <w:jc w:val="left"/>
      </w:pPr>
    </w:p>
    <w:p xmlns:wp14="http://schemas.microsoft.com/office/word/2010/wordml" w:rsidP="79C9F254" wp14:paraId="0682BFFC" wp14:textId="7589D046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79C9F254" w:rsidR="00A2F3B1">
        <w:rPr>
          <w:rFonts w:ascii="Times New Roman" w:hAnsi="Times New Roman" w:eastAsia="Times New Roman" w:cs="Times New Roman"/>
          <w:b w:val="1"/>
          <w:bCs w:val="1"/>
          <w:lang w:val="es-ES"/>
        </w:rPr>
        <w:t>FieldNamingConventions</w:t>
      </w:r>
      <w:r w:rsidRPr="79C9F254" w:rsidR="00A2F3B1">
        <w:rPr>
          <w:rFonts w:ascii="Times New Roman" w:hAnsi="Times New Roman" w:eastAsia="Times New Roman" w:cs="Times New Roman"/>
          <w:b w:val="1"/>
          <w:bCs w:val="1"/>
          <w:lang w:val="es-ES"/>
        </w:rPr>
        <w:t>:</w:t>
      </w:r>
      <w:r w:rsidRPr="79C9F254" w:rsidR="00A2F3B1">
        <w:rPr>
          <w:rFonts w:ascii="Times New Roman" w:hAnsi="Times New Roman" w:eastAsia="Times New Roman" w:cs="Times New Roman"/>
          <w:lang w:val="es-ES"/>
        </w:rPr>
        <w:t xml:space="preserve"> </w:t>
      </w:r>
      <w:r w:rsidRPr="79C9F254" w:rsidR="1A1F88F7">
        <w:rPr>
          <w:rFonts w:ascii="Times New Roman" w:hAnsi="Times New Roman" w:eastAsia="Times New Roman" w:cs="Times New Roman"/>
          <w:lang w:val="es-ES"/>
        </w:rPr>
        <w:t>Convenciones de nombres configurables para declaraciones de campos. Esta regla informa las declaraciones de variables que no coinciden con la expresión regular que se aplica a su tipo específico (por ejemplo, constantes (final estática), constante de enumeración, campo final). Cada expresión regular se puede configurar a través de propiedades.</w:t>
      </w:r>
    </w:p>
    <w:p xmlns:wp14="http://schemas.microsoft.com/office/word/2010/wordml" w:rsidP="79C9F254" wp14:paraId="5AD23C81" wp14:textId="37F6BD5F">
      <w:pPr>
        <w:pStyle w:val="Normal"/>
        <w:spacing w:before="240" w:beforeAutospacing="off" w:after="240" w:afterAutospacing="off"/>
        <w:ind w:left="0"/>
        <w:jc w:val="left"/>
      </w:pPr>
      <w:r w:rsidRPr="79C9F254" w:rsidR="1A1F88F7">
        <w:rPr>
          <w:rFonts w:ascii="Times New Roman" w:hAnsi="Times New Roman" w:eastAsia="Times New Roman" w:cs="Times New Roman"/>
          <w:lang w:val="es-ES"/>
        </w:rPr>
        <w:t xml:space="preserve">Esta violación salto una vez en un </w:t>
      </w:r>
      <w:r w:rsidRPr="79C9F254" w:rsidR="1A1F88F7">
        <w:rPr>
          <w:rFonts w:ascii="Times New Roman" w:hAnsi="Times New Roman" w:eastAsia="Times New Roman" w:cs="Times New Roman"/>
          <w:lang w:val="es-ES"/>
        </w:rPr>
        <w:t>Jlabel</w:t>
      </w:r>
      <w:r w:rsidRPr="79C9F254" w:rsidR="1A1F88F7">
        <w:rPr>
          <w:rFonts w:ascii="Times New Roman" w:hAnsi="Times New Roman" w:eastAsia="Times New Roman" w:cs="Times New Roman"/>
          <w:lang w:val="es-ES"/>
        </w:rPr>
        <w:t xml:space="preserve"> que estaba como “Menú” el cual no se estaba ni siquiera utilizando así que simplemente se </w:t>
      </w:r>
      <w:r w:rsidRPr="79C9F254" w:rsidR="60BD2ED8">
        <w:rPr>
          <w:rFonts w:ascii="Times New Roman" w:hAnsi="Times New Roman" w:eastAsia="Times New Roman" w:cs="Times New Roman"/>
          <w:lang w:val="es-ES"/>
        </w:rPr>
        <w:t>eliminó</w:t>
      </w:r>
      <w:r w:rsidRPr="79C9F254" w:rsidR="1A1F88F7">
        <w:rPr>
          <w:rFonts w:ascii="Times New Roman" w:hAnsi="Times New Roman" w:eastAsia="Times New Roman" w:cs="Times New Roman"/>
          <w:lang w:val="es-ES"/>
        </w:rPr>
        <w:t>:</w:t>
      </w:r>
      <w:r>
        <w:br/>
      </w:r>
      <w:r w:rsidR="067E8B46">
        <w:drawing>
          <wp:inline xmlns:wp14="http://schemas.microsoft.com/office/word/2010/wordprocessingDrawing" wp14:editId="438D88E4" wp14:anchorId="562C79AF">
            <wp:extent cx="2010056" cy="238158"/>
            <wp:effectExtent l="0" t="0" r="0" b="0"/>
            <wp:docPr id="1634000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5605bcfe344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6C3F3DB8" wp14:textId="275DCDA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79C9F254" w:rsidR="04595917">
        <w:rPr>
          <w:rFonts w:ascii="Times New Roman" w:hAnsi="Times New Roman" w:eastAsia="Times New Roman" w:cs="Times New Roman"/>
          <w:b w:val="1"/>
          <w:bCs w:val="1"/>
          <w:lang w:val="es-ES"/>
        </w:rPr>
        <w:t>LocalVariableNamingConventions</w:t>
      </w:r>
      <w:r w:rsidRPr="79C9F254" w:rsidR="04595917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: </w:t>
      </w:r>
      <w:r w:rsidRPr="79C9F254" w:rsidR="04595917">
        <w:rPr>
          <w:rFonts w:ascii="Times New Roman" w:hAnsi="Times New Roman" w:eastAsia="Times New Roman" w:cs="Times New Roman"/>
          <w:b w:val="0"/>
          <w:bCs w:val="0"/>
          <w:lang w:val="es-ES"/>
        </w:rPr>
        <w:t>Convenciones de nombres configurables para declaraciones de variables locales y otras variables de ámbito local. Esta regla informa las declaraciones de variables que no coinciden con la expresión regular que se aplica a su tipo específico (por ejemplo, variable final o parámetro de cláusula catch). Cada expresión regular se puede configurar a través de propiedades.</w:t>
      </w:r>
    </w:p>
    <w:p xmlns:wp14="http://schemas.microsoft.com/office/word/2010/wordml" w:rsidP="79C9F254" wp14:paraId="05E8A93F" wp14:textId="273C8407">
      <w:pPr>
        <w:pStyle w:val="Normal"/>
        <w:spacing w:before="240" w:beforeAutospacing="off" w:after="240" w:afterAutospacing="off"/>
        <w:ind w:left="0"/>
        <w:jc w:val="left"/>
      </w:pPr>
      <w:r w:rsidRPr="79C9F254" w:rsidR="3966042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Esta violación salto un total de 6 veces todas porque el nombre de la variable comenzaba con </w:t>
      </w:r>
      <w:r w:rsidRPr="79C9F254" w:rsidR="7CF5225D">
        <w:rPr>
          <w:rFonts w:ascii="Times New Roman" w:hAnsi="Times New Roman" w:eastAsia="Times New Roman" w:cs="Times New Roman"/>
          <w:b w:val="0"/>
          <w:bCs w:val="0"/>
          <w:lang w:val="es-ES"/>
        </w:rPr>
        <w:t>mayúscula</w:t>
      </w:r>
      <w:r w:rsidRPr="79C9F254" w:rsidR="3966042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, para arreglarlo le pusimos la primera letra en </w:t>
      </w:r>
      <w:r w:rsidRPr="79C9F254" w:rsidR="77DA40E0">
        <w:rPr>
          <w:rFonts w:ascii="Times New Roman" w:hAnsi="Times New Roman" w:eastAsia="Times New Roman" w:cs="Times New Roman"/>
          <w:b w:val="0"/>
          <w:bCs w:val="0"/>
          <w:lang w:val="es-ES"/>
        </w:rPr>
        <w:t>minúscula</w:t>
      </w:r>
      <w:r w:rsidRPr="79C9F254" w:rsidR="10904D03">
        <w:rPr>
          <w:rFonts w:ascii="Times New Roman" w:hAnsi="Times New Roman" w:eastAsia="Times New Roman" w:cs="Times New Roman"/>
          <w:b w:val="0"/>
          <w:bCs w:val="0"/>
          <w:lang w:val="es-ES"/>
        </w:rPr>
        <w:t>:</w:t>
      </w:r>
      <w:r>
        <w:br/>
      </w:r>
      <w:r w:rsidR="17714C76">
        <w:drawing>
          <wp:inline xmlns:wp14="http://schemas.microsoft.com/office/word/2010/wordprocessingDrawing" wp14:editId="2FB269EA" wp14:anchorId="050F8AE4">
            <wp:extent cx="2686425" cy="200053"/>
            <wp:effectExtent l="0" t="0" r="0" b="0"/>
            <wp:docPr id="1893812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ac579d0fe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736C6D84" wp14:textId="5A4F833F">
      <w:pPr>
        <w:pStyle w:val="Normal"/>
        <w:spacing w:before="240" w:beforeAutospacing="off" w:after="240" w:afterAutospacing="off"/>
        <w:ind w:left="0"/>
        <w:jc w:val="left"/>
      </w:pPr>
      <w:r w:rsidR="63C86D54">
        <w:drawing>
          <wp:inline xmlns:wp14="http://schemas.microsoft.com/office/word/2010/wordprocessingDrawing" wp14:editId="380F4DFA" wp14:anchorId="1FAA88AF">
            <wp:extent cx="2610214" cy="209579"/>
            <wp:effectExtent l="0" t="0" r="0" b="0"/>
            <wp:docPr id="1715441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0f9a7c64f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5884BF64" wp14:textId="3FFC7CCC">
      <w:pPr>
        <w:pStyle w:val="Normal"/>
        <w:spacing w:before="240" w:beforeAutospacing="off" w:after="240" w:afterAutospacing="off"/>
        <w:ind w:left="0"/>
        <w:jc w:val="left"/>
      </w:pPr>
      <w:r w:rsidR="63C86D54">
        <w:drawing>
          <wp:inline xmlns:wp14="http://schemas.microsoft.com/office/word/2010/wordprocessingDrawing" wp14:editId="6C59D99C" wp14:anchorId="64131B18">
            <wp:extent cx="2543530" cy="276264"/>
            <wp:effectExtent l="0" t="0" r="0" b="0"/>
            <wp:docPr id="135000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21be05a9e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31256A56" wp14:textId="081C442E">
      <w:pPr>
        <w:pStyle w:val="Normal"/>
        <w:spacing w:before="240" w:beforeAutospacing="off" w:after="240" w:afterAutospacing="off"/>
        <w:ind w:left="0"/>
        <w:jc w:val="left"/>
      </w:pPr>
      <w:r w:rsidR="63C86D54">
        <w:drawing>
          <wp:inline xmlns:wp14="http://schemas.microsoft.com/office/word/2010/wordprocessingDrawing" wp14:editId="086E0FDC" wp14:anchorId="5D0726D3">
            <wp:extent cx="2505424" cy="161948"/>
            <wp:effectExtent l="0" t="0" r="0" b="0"/>
            <wp:docPr id="892641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d2096a583e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4923B85E" wp14:textId="1B438886">
      <w:pPr>
        <w:pStyle w:val="Normal"/>
        <w:spacing w:before="240" w:beforeAutospacing="off" w:after="240" w:afterAutospacing="off"/>
        <w:ind w:left="0"/>
        <w:jc w:val="left"/>
      </w:pPr>
      <w:r w:rsidR="7F249C3C">
        <w:drawing>
          <wp:inline xmlns:wp14="http://schemas.microsoft.com/office/word/2010/wordprocessingDrawing" wp14:editId="4C5A8822" wp14:anchorId="7E602F49">
            <wp:extent cx="2829320" cy="209579"/>
            <wp:effectExtent l="0" t="0" r="0" b="0"/>
            <wp:docPr id="1613135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a3f8f3d2f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1FD4B4EE" wp14:textId="3584D821">
      <w:pPr>
        <w:pStyle w:val="Normal"/>
        <w:spacing w:before="240" w:beforeAutospacing="off" w:after="240" w:afterAutospacing="off"/>
        <w:ind w:left="0"/>
        <w:jc w:val="left"/>
      </w:pPr>
      <w:r w:rsidR="7F249C3C">
        <w:drawing>
          <wp:inline xmlns:wp14="http://schemas.microsoft.com/office/word/2010/wordprocessingDrawing" wp14:editId="691CE52A" wp14:anchorId="79DABA03">
            <wp:extent cx="2829320" cy="190527"/>
            <wp:effectExtent l="0" t="0" r="0" b="0"/>
            <wp:docPr id="51730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56992bb12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7E3DEB32" wp14:textId="424577D5">
      <w:pPr>
        <w:pStyle w:val="Normal"/>
        <w:spacing w:before="240" w:beforeAutospacing="off" w:after="240" w:afterAutospacing="off"/>
        <w:ind w:left="0"/>
        <w:jc w:val="left"/>
      </w:pPr>
    </w:p>
    <w:p xmlns:wp14="http://schemas.microsoft.com/office/word/2010/wordml" w:rsidP="79C9F254" wp14:paraId="7E1243D9" wp14:textId="3C252B1D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32"/>
          <w:szCs w:val="32"/>
        </w:rPr>
      </w:pPr>
      <w:r w:rsidRPr="79C9F254" w:rsidR="7F249C3C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28"/>
          <w:szCs w:val="28"/>
        </w:rPr>
        <w:t>ErrorProne</w:t>
      </w:r>
      <w:r w:rsidRPr="79C9F254" w:rsidR="7F249C3C">
        <w:rPr>
          <w:rFonts w:ascii="Times New Roman" w:hAnsi="Times New Roman" w:eastAsia="Times New Roman" w:cs="Times New Roman"/>
          <w:b w:val="1"/>
          <w:bCs w:val="1"/>
          <w:color w:val="215E99" w:themeColor="text2" w:themeTint="BF" w:themeShade="FF"/>
          <w:sz w:val="28"/>
          <w:szCs w:val="28"/>
        </w:rPr>
        <w:t>:</w:t>
      </w:r>
    </w:p>
    <w:p xmlns:wp14="http://schemas.microsoft.com/office/word/2010/wordml" w:rsidP="79C9F254" wp14:paraId="5A721078" wp14:textId="4C625E9A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7F249C3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ConstructorCallsOverridableMethod</w:t>
      </w:r>
      <w:r w:rsidRPr="79C9F254" w:rsidR="7F249C3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 xml:space="preserve">: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Informa de las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llamadas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a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métodos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reemplazables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`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this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`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durante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la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inicialización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del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objeto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. Se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invocan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un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objeto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construido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de forma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incompleta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pueden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ser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difíciles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de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depurar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si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se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reemplazan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79C9F254" wp14:paraId="5DE48E66" wp14:textId="67D3EE8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Esto se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ebe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a que la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ubclase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uele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uponer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que la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uperclase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stá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c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ompletamente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i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nicializada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t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odos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étodos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.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Si ese no es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c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aso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,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ueden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parecer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rrores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constructor;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or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jemplo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,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lgunos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campos que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ún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son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ulos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ueden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rovocar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ullPointerException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o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a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lmacenarse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tro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l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ugar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para que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xploten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ás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t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arde</w:t>
      </w:r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79C9F254" wp14:paraId="27357E32" wp14:textId="32BDC5B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bookmarkStart w:name="_Int_B4GGs9DO" w:id="426753799"/>
      <w:r w:rsidRPr="79C9F254" w:rsidR="7F249C3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Para evitar este problema, utilice únicamente métodos que sean estáticos, privados o finales en los constructores.</w:t>
      </w:r>
      <w:bookmarkEnd w:id="426753799"/>
    </w:p>
    <w:p xmlns:wp14="http://schemas.microsoft.com/office/word/2010/wordml" w:rsidP="79C9F254" wp14:paraId="11746EF1" wp14:textId="03198AEC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xmlns:wp14="http://schemas.microsoft.com/office/word/2010/wordml" w:rsidP="79C9F254" wp14:paraId="618B2732" wp14:textId="1AFE5EF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41CAC88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Este tipo de violación </w:t>
      </w:r>
      <w:r w:rsidRPr="79C9F254" w:rsidR="41CAC88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salio</w:t>
      </w:r>
      <w:r w:rsidRPr="79C9F254" w:rsidR="41CAC88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un total de 14 veces la mayor de las veces en </w:t>
      </w:r>
      <w:r w:rsidRPr="79C9F254" w:rsidR="5AFCDAC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métodos</w:t>
      </w:r>
      <w:r w:rsidRPr="79C9F254" w:rsidR="41CAC88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co</w:t>
      </w:r>
      <w:r w:rsidRPr="79C9F254" w:rsidR="4C38EE9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mo </w:t>
      </w:r>
      <w:r w:rsidRPr="79C9F254" w:rsidR="4C38EE9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prepareElements</w:t>
      </w:r>
      <w:r w:rsidRPr="79C9F254" w:rsidR="4C38EE9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368EA5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en los cuales creábamos las diferentes cosas que usaríamos a nivel visual</w:t>
      </w:r>
      <w:r w:rsidRPr="79C9F254" w:rsidR="52A1A1E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.</w:t>
      </w:r>
    </w:p>
    <w:p xmlns:wp14="http://schemas.microsoft.com/office/word/2010/wordml" w:rsidP="79C9F254" wp14:paraId="64D7DD62" wp14:textId="6CA11CC1">
      <w:pPr>
        <w:pStyle w:val="Normal"/>
        <w:spacing w:before="240" w:beforeAutospacing="off" w:after="240" w:afterAutospacing="off"/>
        <w:ind w:left="0"/>
        <w:jc w:val="left"/>
      </w:pPr>
      <w:r w:rsidR="52A1A1E0">
        <w:drawing>
          <wp:inline xmlns:wp14="http://schemas.microsoft.com/office/word/2010/wordprocessingDrawing" wp14:editId="5793FE5D" wp14:anchorId="48957B67">
            <wp:extent cx="5943600" cy="333375"/>
            <wp:effectExtent l="0" t="0" r="0" b="0"/>
            <wp:docPr id="120558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8660a31e149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A1A1E0">
        <w:drawing>
          <wp:inline xmlns:wp14="http://schemas.microsoft.com/office/word/2010/wordprocessingDrawing" wp14:editId="791D2F6E" wp14:anchorId="12996118">
            <wp:extent cx="1771897" cy="285790"/>
            <wp:effectExtent l="0" t="0" r="0" b="0"/>
            <wp:docPr id="615780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a36238aca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45455BA7" wp14:textId="7AE12897">
      <w:pPr>
        <w:pStyle w:val="Normal"/>
        <w:spacing w:before="240" w:beforeAutospacing="off" w:after="240" w:afterAutospacing="off"/>
        <w:ind w:left="0"/>
        <w:jc w:val="left"/>
      </w:pPr>
      <w:r w:rsidR="52A1A1E0">
        <w:drawing>
          <wp:inline xmlns:wp14="http://schemas.microsoft.com/office/word/2010/wordprocessingDrawing" wp14:editId="08416FC4" wp14:anchorId="43710FE8">
            <wp:extent cx="1543265" cy="247685"/>
            <wp:effectExtent l="0" t="0" r="0" b="0"/>
            <wp:docPr id="92280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0440929d446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417A482C" wp14:textId="626E89DC">
      <w:pPr>
        <w:pStyle w:val="Normal"/>
        <w:spacing w:before="240" w:beforeAutospacing="off" w:after="240" w:afterAutospacing="off"/>
        <w:ind w:left="0"/>
        <w:jc w:val="left"/>
      </w:pPr>
      <w:r w:rsidR="52A1A1E0">
        <w:drawing>
          <wp:inline xmlns:wp14="http://schemas.microsoft.com/office/word/2010/wordprocessingDrawing" wp14:editId="2F58C5EB" wp14:anchorId="48475E63">
            <wp:extent cx="3591426" cy="457264"/>
            <wp:effectExtent l="0" t="0" r="0" b="0"/>
            <wp:docPr id="70568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5eb03ffa14b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536260E0" wp14:textId="38CB583A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lang w:val="es-ES"/>
        </w:rPr>
      </w:pPr>
      <w:r w:rsidRPr="79C9F254" w:rsidR="52A1A1E0">
        <w:rPr>
          <w:rFonts w:ascii="Times New Roman" w:hAnsi="Times New Roman" w:eastAsia="Times New Roman" w:cs="Times New Roman"/>
          <w:lang w:val="es-ES"/>
        </w:rPr>
        <w:t xml:space="preserve">Por cuestiones de tiempo y dado que la </w:t>
      </w:r>
      <w:r w:rsidRPr="79C9F254" w:rsidR="52A1A1E0">
        <w:rPr>
          <w:rFonts w:ascii="Times New Roman" w:hAnsi="Times New Roman" w:eastAsia="Times New Roman" w:cs="Times New Roman"/>
          <w:lang w:val="es-ES"/>
        </w:rPr>
        <w:t>violacion</w:t>
      </w:r>
      <w:r w:rsidRPr="79C9F254" w:rsidR="52A1A1E0">
        <w:rPr>
          <w:rFonts w:ascii="Times New Roman" w:hAnsi="Times New Roman" w:eastAsia="Times New Roman" w:cs="Times New Roman"/>
          <w:lang w:val="es-ES"/>
        </w:rPr>
        <w:t xml:space="preserve"> implicaba cambiar cosas muy importantes a nivel visual decidimos no tocar nada y dejarlas así, obviamente teniendo en cuenta estas consideraciones para futuros proyectos que realicemos.</w:t>
      </w:r>
      <w:r w:rsidRPr="79C9F254" w:rsidR="3CC61AFF">
        <w:rPr>
          <w:rFonts w:ascii="Times New Roman" w:hAnsi="Times New Roman" w:eastAsia="Times New Roman" w:cs="Times New Roman"/>
          <w:lang w:val="es-ES"/>
        </w:rPr>
        <w:t xml:space="preserve"> Mas allá de estas violaciones no </w:t>
      </w:r>
      <w:r w:rsidRPr="79C9F254" w:rsidR="3CC61AFF">
        <w:rPr>
          <w:rFonts w:ascii="Times New Roman" w:hAnsi="Times New Roman" w:eastAsia="Times New Roman" w:cs="Times New Roman"/>
          <w:lang w:val="es-ES"/>
        </w:rPr>
        <w:t>había</w:t>
      </w:r>
      <w:r w:rsidRPr="79C9F254" w:rsidR="3CC61AFF">
        <w:rPr>
          <w:rFonts w:ascii="Times New Roman" w:hAnsi="Times New Roman" w:eastAsia="Times New Roman" w:cs="Times New Roman"/>
          <w:lang w:val="es-ES"/>
        </w:rPr>
        <w:t xml:space="preserve"> otras que de similar importancia que fueran necesarias de revisar.</w:t>
      </w:r>
    </w:p>
    <w:p xmlns:wp14="http://schemas.microsoft.com/office/word/2010/wordml" w:rsidP="79C9F254" wp14:paraId="512A0A7C" wp14:textId="4D2051FA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80340D" w:themeColor="accent2" w:themeTint="FF" w:themeShade="80"/>
          <w:sz w:val="28"/>
          <w:szCs w:val="28"/>
          <w:lang w:val="es-ES"/>
        </w:rPr>
      </w:pPr>
    </w:p>
    <w:p xmlns:wp14="http://schemas.microsoft.com/office/word/2010/wordml" w:rsidP="79C9F254" wp14:paraId="05D8D83A" wp14:textId="08C42A1D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80340D" w:themeColor="accent2" w:themeTint="FF" w:themeShade="80"/>
          <w:sz w:val="28"/>
          <w:szCs w:val="28"/>
          <w:lang w:val="es-ES"/>
        </w:rPr>
      </w:pPr>
    </w:p>
    <w:p xmlns:wp14="http://schemas.microsoft.com/office/word/2010/wordml" w:rsidP="79C9F254" wp14:paraId="6BF978D8" wp14:textId="58EA8FC0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80340D" w:themeColor="accent2" w:themeTint="FF" w:themeShade="80"/>
          <w:sz w:val="28"/>
          <w:szCs w:val="28"/>
          <w:lang w:val="es-ES"/>
        </w:rPr>
      </w:pPr>
    </w:p>
    <w:p xmlns:wp14="http://schemas.microsoft.com/office/word/2010/wordml" w:rsidP="79C9F254" wp14:paraId="419EAF06" wp14:textId="0BF42655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80340D" w:themeColor="accent2" w:themeTint="FF" w:themeShade="80"/>
          <w:sz w:val="28"/>
          <w:szCs w:val="28"/>
          <w:lang w:val="es-ES"/>
        </w:rPr>
      </w:pPr>
      <w:r w:rsidRPr="79C9F254" w:rsidR="3CC61AFF">
        <w:rPr>
          <w:rFonts w:ascii="Times New Roman" w:hAnsi="Times New Roman" w:eastAsia="Times New Roman" w:cs="Times New Roman"/>
          <w:b w:val="1"/>
          <w:bCs w:val="1"/>
          <w:color w:val="80340D" w:themeColor="accent2" w:themeTint="FF" w:themeShade="80"/>
          <w:sz w:val="28"/>
          <w:szCs w:val="28"/>
          <w:lang w:val="es-ES"/>
        </w:rPr>
        <w:t>Performance:</w:t>
      </w:r>
    </w:p>
    <w:p xmlns:wp14="http://schemas.microsoft.com/office/word/2010/wordml" w:rsidP="79C9F254" wp14:paraId="7729BE75" wp14:textId="64EEC2F4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60C628A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AvoidFileStream</w:t>
      </w:r>
      <w:r w:rsidRPr="79C9F254" w:rsidR="60C628A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lang w:val="es-ES"/>
        </w:rPr>
        <w:t>:</w:t>
      </w:r>
      <w:r w:rsidRPr="79C9F254" w:rsidR="60C628A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Evite crear instancias de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FileInputStream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,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FileOutputStream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,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FileReader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o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FileWriter</w:t>
      </w:r>
    </w:p>
    <w:p xmlns:wp14="http://schemas.microsoft.com/office/word/2010/wordml" w:rsidP="79C9F254" wp14:paraId="52C624F6" wp14:textId="211815A1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Las clases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FileInputStream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FileOutputStream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contienen un método finalizador que provocará pausas en la recolección de elementos no utilizados.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</w:p>
    <w:p xmlns:wp14="http://schemas.microsoft.com/office/word/2010/wordml" w:rsidP="79C9F254" wp14:paraId="38376410" wp14:textId="0E4619F8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Los constructores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FileReader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FileWriter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crean instancias de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FileInputStream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FileOutputStream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, lo que nuevamente provoca problemas de recolección de elementos no utilizados mientras se invocan los métodos finalizadores.</w:t>
      </w:r>
    </w:p>
    <w:p xmlns:wp14="http://schemas.microsoft.com/office/word/2010/wordml" w:rsidP="79C9F254" wp14:paraId="2FFC8DA4" wp14:textId="06A351ED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* Utilice 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Files.newInputStream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Paths.get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503F0A3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)) 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en lugar de `new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FileInputStream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)`.</w:t>
      </w:r>
    </w:p>
    <w:p xmlns:wp14="http://schemas.microsoft.com/office/word/2010/wordml" w:rsidP="79C9F254" wp14:paraId="4E40D6D3" wp14:textId="5AC4DCAF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* Utilice 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Files.newOutputStream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Paths.get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))</w:t>
      </w:r>
      <w:r w:rsidRPr="79C9F254" w:rsidR="170F3B1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en lugar de `new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FileOutputStream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)`.</w:t>
      </w:r>
    </w:p>
    <w:p xmlns:wp14="http://schemas.microsoft.com/office/word/2010/wordml" w:rsidP="79C9F254" wp14:paraId="76400F83" wp14:textId="27D82644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* Utilice 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Files.newBufferedReader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Paths.get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))</w:t>
      </w:r>
      <w:r w:rsidRPr="79C9F254" w:rsidR="7CD1B24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en lugar de `new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FileReader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)`.</w:t>
      </w:r>
    </w:p>
    <w:p xmlns:wp14="http://schemas.microsoft.com/office/word/2010/wordml" w:rsidP="79C9F254" wp14:paraId="26165322" wp14:textId="4E66E1D6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* Utilice 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Files.newBufferedWriter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Paths.get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))</w:t>
      </w:r>
      <w:r w:rsidRPr="79C9F254" w:rsidR="7CD1B24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`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en lugar de `new 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FileWriter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(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fileName</w:t>
      </w:r>
      <w:r w:rsidRPr="79C9F254" w:rsidR="331C5F4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)`.</w:t>
      </w:r>
    </w:p>
    <w:p xmlns:wp14="http://schemas.microsoft.com/office/word/2010/wordml" w:rsidP="79C9F254" wp14:paraId="66F8911A" wp14:textId="1107BFC5">
      <w:pPr>
        <w:pStyle w:val="Normal"/>
        <w:spacing w:before="240" w:beforeAutospacing="off" w:after="240" w:afterAutospacing="off"/>
        <w:ind w:left="0"/>
        <w:jc w:val="left"/>
      </w:pPr>
      <w:r w:rsidRPr="79C9F254" w:rsidR="2012B28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Este error nos </w:t>
      </w:r>
      <w:r w:rsidRPr="79C9F254" w:rsidR="2012B28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salio</w:t>
      </w:r>
      <w:r w:rsidRPr="79C9F254" w:rsidR="2012B282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un total de 2 veces</w:t>
      </w:r>
      <w:r w:rsidRPr="79C9F254" w:rsidR="29364FD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en los métodos de guardar</w:t>
      </w:r>
      <w:r w:rsidRPr="79C9F254" w:rsidR="7AEBBECE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/cargar</w:t>
      </w:r>
      <w:r w:rsidRPr="79C9F254" w:rsidR="29364FD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partida para la parte de persistencia:</w:t>
      </w:r>
      <w:r>
        <w:br/>
      </w:r>
      <w:r w:rsidR="14CCFD7F">
        <w:drawing>
          <wp:inline xmlns:wp14="http://schemas.microsoft.com/office/word/2010/wordprocessingDrawing" wp14:editId="01B85375" wp14:anchorId="3FBB3A0E">
            <wp:extent cx="5943600" cy="219075"/>
            <wp:effectExtent l="0" t="0" r="0" b="0"/>
            <wp:docPr id="836611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fd08807a54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D199B0">
        <w:drawing>
          <wp:inline xmlns:wp14="http://schemas.microsoft.com/office/word/2010/wordprocessingDrawing" wp14:editId="0CEF459F" wp14:anchorId="4989E721">
            <wp:extent cx="5839642" cy="247685"/>
            <wp:effectExtent l="0" t="0" r="0" b="0"/>
            <wp:docPr id="399760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60eab42b1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9C9F254" wp14:paraId="2C2CD6FD" wp14:textId="59643AFA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lang w:val="es-ES"/>
        </w:rPr>
      </w:pPr>
      <w:r w:rsidRPr="79C9F254" w:rsidR="19D199B0">
        <w:rPr>
          <w:rFonts w:ascii="Times New Roman" w:hAnsi="Times New Roman" w:eastAsia="Times New Roman" w:cs="Times New Roman"/>
          <w:lang w:val="es-ES"/>
        </w:rPr>
        <w:t>Siguiendo las recomendaciones</w:t>
      </w:r>
      <w:r w:rsidRPr="79C9F254" w:rsidR="45C4C0CF">
        <w:rPr>
          <w:rFonts w:ascii="Times New Roman" w:hAnsi="Times New Roman" w:eastAsia="Times New Roman" w:cs="Times New Roman"/>
          <w:lang w:val="es-ES"/>
        </w:rPr>
        <w:t xml:space="preserve"> intentamos</w:t>
      </w:r>
      <w:r w:rsidRPr="79C9F254" w:rsidR="19D199B0">
        <w:rPr>
          <w:rFonts w:ascii="Times New Roman" w:hAnsi="Times New Roman" w:eastAsia="Times New Roman" w:cs="Times New Roman"/>
          <w:lang w:val="es-ES"/>
        </w:rPr>
        <w:t xml:space="preserve"> cambia</w:t>
      </w:r>
      <w:r w:rsidRPr="79C9F254" w:rsidR="766B9073">
        <w:rPr>
          <w:rFonts w:ascii="Times New Roman" w:hAnsi="Times New Roman" w:eastAsia="Times New Roman" w:cs="Times New Roman"/>
          <w:lang w:val="es-ES"/>
        </w:rPr>
        <w:t>r</w:t>
      </w:r>
      <w:r w:rsidRPr="79C9F254" w:rsidR="19D199B0">
        <w:rPr>
          <w:rFonts w:ascii="Times New Roman" w:hAnsi="Times New Roman" w:eastAsia="Times New Roman" w:cs="Times New Roman"/>
          <w:lang w:val="es-ES"/>
        </w:rPr>
        <w:t xml:space="preserve"> esa parte por lo que nos </w:t>
      </w:r>
      <w:r w:rsidRPr="79C9F254" w:rsidR="19D199B0">
        <w:rPr>
          <w:rFonts w:ascii="Times New Roman" w:hAnsi="Times New Roman" w:eastAsia="Times New Roman" w:cs="Times New Roman"/>
          <w:lang w:val="es-ES"/>
        </w:rPr>
        <w:t xml:space="preserve">decía la </w:t>
      </w:r>
      <w:r w:rsidRPr="79C9F254" w:rsidR="19D199B0">
        <w:rPr>
          <w:rFonts w:ascii="Times New Roman" w:hAnsi="Times New Roman" w:eastAsia="Times New Roman" w:cs="Times New Roman"/>
          <w:lang w:val="es-ES"/>
        </w:rPr>
        <w:t>violación</w:t>
      </w:r>
      <w:r w:rsidRPr="79C9F254" w:rsidR="406ED2BF">
        <w:rPr>
          <w:rFonts w:ascii="Times New Roman" w:hAnsi="Times New Roman" w:eastAsia="Times New Roman" w:cs="Times New Roman"/>
          <w:lang w:val="es-ES"/>
        </w:rPr>
        <w:t xml:space="preserve"> pero nos tocaba cambiar algunas cosas en otras clases así que por cuestiones de tiempo lo dejamos igual, seguiremos las indicaciones para futuros proyectos que </w:t>
      </w:r>
      <w:r w:rsidRPr="79C9F254" w:rsidR="3C6D866F">
        <w:rPr>
          <w:rFonts w:ascii="Times New Roman" w:hAnsi="Times New Roman" w:eastAsia="Times New Roman" w:cs="Times New Roman"/>
          <w:lang w:val="es-ES"/>
        </w:rPr>
        <w:t>realicemos</w:t>
      </w:r>
      <w:r w:rsidRPr="79C9F254" w:rsidR="3ADE3CB7">
        <w:rPr>
          <w:rFonts w:ascii="Times New Roman" w:hAnsi="Times New Roman" w:eastAsia="Times New Roman" w:cs="Times New Roman"/>
          <w:lang w:val="es-ES"/>
        </w:rPr>
        <w:t>.</w:t>
      </w:r>
    </w:p>
    <w:p xmlns:wp14="http://schemas.microsoft.com/office/word/2010/wordml" w:rsidP="79C9F254" wp14:paraId="2A8B2ACB" wp14:textId="60DAFEE6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Para los otros 3 tipos de violaciones (</w:t>
      </w: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Design</w:t>
      </w: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, </w:t>
      </w: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Documentation</w:t>
      </w: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 xml:space="preserve"> y </w:t>
      </w: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Multithreading</w:t>
      </w:r>
      <w:r w:rsidRPr="79C9F254" w:rsidR="3ADE3CB7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  <w:t>) eran violaciones menores que no valen la pena mencionar.</w:t>
      </w:r>
    </w:p>
    <w:p xmlns:wp14="http://schemas.microsoft.com/office/word/2010/wordml" w:rsidP="79C9F254" wp14:paraId="41C709F6" wp14:textId="56179C69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es-ES"/>
        </w:rPr>
      </w:pPr>
      <w:r w:rsidRPr="79C9F254" w:rsidR="702A624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s-ES"/>
        </w:rPr>
        <w:t xml:space="preserve">En </w:t>
      </w:r>
      <w:r w:rsidRPr="79C9F254" w:rsidR="702A624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s-ES"/>
        </w:rPr>
        <w:t>conclusión</w:t>
      </w:r>
      <w:r w:rsidRPr="79C9F254" w:rsidR="702A624B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lang w:val="es-ES"/>
        </w:rPr>
        <w:t>:</w:t>
      </w:r>
    </w:p>
    <w:p xmlns:wp14="http://schemas.microsoft.com/office/word/2010/wordml" w:rsidP="79C9F254" wp14:paraId="5FA170DF" wp14:textId="7EAF2E7C">
      <w:pPr>
        <w:spacing w:before="240" w:beforeAutospacing="off" w:after="240" w:afterAutospacing="off"/>
        <w:jc w:val="left"/>
      </w:pP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El análisis estático realizado utilizando </w:t>
      </w: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PMD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permitió identificar y corregir una serie de problemas en el código fuente, lo que contribuyó significativamente a mejorar su calidad, mantenibilidad y desempeño. Entre los principales hallazgos se destacaron:</w:t>
      </w:r>
    </w:p>
    <w:p xmlns:wp14="http://schemas.microsoft.com/office/word/2010/wordml" w:rsidP="79C9F254" wp14:paraId="2109D68B" wp14:textId="00C4D4E4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Problemas de Código Duplicado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Se detectaron fragmentos de código redundantes que, al ser refactorizados, redujeron la complejidad del proyecto y facilitaron la centralización de la lógica común.</w:t>
      </w:r>
    </w:p>
    <w:p xmlns:wp14="http://schemas.microsoft.com/office/word/2010/wordml" w:rsidP="79C9F254" wp14:paraId="732A30CE" wp14:textId="0436E65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Buenas Prácticas de Programación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PMD identificó violaciones de convenciones de nomenclatura, falta de documentación, y uso incorrecto de estructuras como bucles y condicionales, lo que permitió alinearnos con los estándares de codificación recomendados.</w:t>
      </w:r>
    </w:p>
    <w:p xmlns:wp14="http://schemas.microsoft.com/office/word/2010/wordml" w:rsidP="79C9F254" wp14:paraId="2E952485" wp14:textId="48A9BEE2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Problemas de Desempeño y Complejidad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: Se destacaron métodos y clases con una complejidad ciclomática elevada, los cuales fueron simplificados para mejorar la legibilidad y facilitar el mantenimiento.</w:t>
      </w:r>
    </w:p>
    <w:p xmlns:wp14="http://schemas.microsoft.com/office/word/2010/wordml" w:rsidP="79C9F254" wp14:paraId="44C266A6" wp14:textId="3A04589E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Errores Potenciales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: El análisis ayudó a detectar posibles </w:t>
      </w: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NullPinterExceptions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, fugas de recursos y otras fallas comunes, lo que incrementó la robustez del sistema.</w:t>
      </w:r>
    </w:p>
    <w:p xmlns:wp14="http://schemas.microsoft.com/office/word/2010/wordml" w:rsidP="79C9F254" wp14:paraId="76D29BEE" wp14:textId="1E50F04D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bookmarkStart w:name="_Int_KN78GYfd" w:id="1583764807"/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Como resultado del proceso, el código ahora presenta una estructura más limpia y eficiente, alineada con las mejores prácticas del desarrollo en Java. Este análisis también permitió mejorar el entendimiento general del sistema y establecer una base sólida para su evolución futura.</w:t>
      </w:r>
      <w:bookmarkEnd w:id="1583764807"/>
    </w:p>
    <w:p xmlns:wp14="http://schemas.microsoft.com/office/word/2010/wordml" w:rsidP="79C9F254" wp14:paraId="3A9C1747" wp14:textId="1C1DF0DB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bookmarkStart w:name="_Int_trEnOqPR" w:id="2070314881"/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Recomendamos incorporar </w:t>
      </w:r>
      <w:r w:rsidRPr="79C9F254" w:rsidR="702A624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PMD</w:t>
      </w:r>
      <w:r w:rsidRPr="79C9F254" w:rsidR="702A624B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como parte del flujo de integración continua para mantener la calidad del código a lo largo del ciclo de vida del proyecto y prevenir la introducción de nuevas anomalías.</w:t>
      </w:r>
      <w:bookmarkEnd w:id="2070314881"/>
    </w:p>
    <w:p xmlns:wp14="http://schemas.microsoft.com/office/word/2010/wordml" w:rsidP="79C9F254" wp14:paraId="2C078E63" wp14:textId="1191E9FE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7a0149ce0d74c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C9F254" w:rsidTr="79C9F254" w14:paraId="2BB06718">
      <w:trPr>
        <w:trHeight w:val="300"/>
      </w:trPr>
      <w:tc>
        <w:tcPr>
          <w:tcW w:w="3120" w:type="dxa"/>
          <w:tcMar/>
        </w:tcPr>
        <w:p w:rsidR="79C9F254" w:rsidP="79C9F254" w:rsidRDefault="79C9F254" w14:paraId="4D70D9BC" w14:textId="29435A9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9C9F254" w:rsidP="79C9F254" w:rsidRDefault="79C9F254" w14:paraId="29012447" w14:textId="429663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9C9F254" w:rsidP="79C9F254" w:rsidRDefault="79C9F254" w14:paraId="5476C984" w14:textId="0FEB0F1F">
          <w:pPr>
            <w:pStyle w:val="Header"/>
            <w:bidi w:val="0"/>
            <w:ind w:right="-115"/>
            <w:jc w:val="right"/>
          </w:pPr>
        </w:p>
      </w:tc>
    </w:tr>
  </w:tbl>
  <w:p w:rsidR="79C9F254" w:rsidP="79C9F254" w:rsidRDefault="79C9F254" w14:paraId="48076D8E" w14:textId="74B0007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sNBG26BltzYLs" int2:id="FePlWEBw">
      <int2:state int2:type="AugLoop_Text_Critique" int2:value="Rejected"/>
    </int2:textHash>
    <int2:textHash int2:hashCode="dsglhOseUsgK8n" int2:id="n6jp0n6j">
      <int2:state int2:type="AugLoop_Text_Critique" int2:value="Rejected"/>
    </int2:textHash>
    <int2:textHash int2:hashCode="vkVsd4s+qBBLQH" int2:id="pdhL453r">
      <int2:state int2:type="AugLoop_Text_Critique" int2:value="Rejected"/>
    </int2:textHash>
    <int2:textHash int2:hashCode="6ep3eE6Orv+POm" int2:id="Cmag3dRs">
      <int2:state int2:type="AugLoop_Text_Critique" int2:value="Rejected"/>
    </int2:textHash>
    <int2:textHash int2:hashCode="SQmWILci2B0LFr" int2:id="1z2fPeic">
      <int2:state int2:type="AugLoop_Text_Critique" int2:value="Rejected"/>
    </int2:textHash>
    <int2:textHash int2:hashCode="8m4TdFj9h2HWQC" int2:id="3SsJoR6D">
      <int2:state int2:type="AugLoop_Text_Critique" int2:value="Rejected"/>
    </int2:textHash>
    <int2:textHash int2:hashCode="CN6ujZ6pvAuE+U" int2:id="XTARZKGK">
      <int2:state int2:type="AugLoop_Text_Critique" int2:value="Rejected"/>
    </int2:textHash>
    <int2:textHash int2:hashCode="XAuI4VEZ4G3KdQ" int2:id="LJCBmI03">
      <int2:state int2:type="AugLoop_Text_Critique" int2:value="Rejected"/>
    </int2:textHash>
    <int2:textHash int2:hashCode="zQa0vtZtVGX8n4" int2:id="LRl36LlD">
      <int2:state int2:type="AugLoop_Text_Critique" int2:value="Rejected"/>
    </int2:textHash>
    <int2:textHash int2:hashCode="S/TT+wfBAh0SJg" int2:id="4pkQldlZ">
      <int2:state int2:type="AugLoop_Text_Critique" int2:value="Rejected"/>
    </int2:textHash>
    <int2:textHash int2:hashCode="k+e2MPPnQW7Chb" int2:id="PEPVzb2t">
      <int2:state int2:type="AugLoop_Text_Critique" int2:value="Rejected"/>
    </int2:textHash>
    <int2:textHash int2:hashCode="4KBF6ytwRvgsqX" int2:id="J2IorUSq">
      <int2:state int2:type="AugLoop_Text_Critique" int2:value="Rejected"/>
    </int2:textHash>
    <int2:textHash int2:hashCode="A1PlQ5EJDLQgM8" int2:id="D08rFpZi">
      <int2:state int2:type="AugLoop_Text_Critique" int2:value="Rejected"/>
    </int2:textHash>
    <int2:textHash int2:hashCode="F9meKOxevaVfV6" int2:id="hYEn8KQU">
      <int2:state int2:type="AugLoop_Text_Critique" int2:value="Rejected"/>
    </int2:textHash>
    <int2:textHash int2:hashCode="hratmzt0BtUOuo" int2:id="bfn1lXG3">
      <int2:state int2:type="AugLoop_Text_Critique" int2:value="Rejected"/>
    </int2:textHash>
    <int2:textHash int2:hashCode="GKyLgBIFJPFDfB" int2:id="UZ93m8XG">
      <int2:state int2:type="AugLoop_Text_Critique" int2:value="Rejected"/>
    </int2:textHash>
    <int2:textHash int2:hashCode="23j/CoQ5Ay9mH+" int2:id="uvWUnK4d">
      <int2:state int2:type="AugLoop_Text_Critique" int2:value="Rejected"/>
    </int2:textHash>
    <int2:textHash int2:hashCode="rZ/9vrEQM1czIv" int2:id="4ii1244r">
      <int2:state int2:type="AugLoop_Text_Critique" int2:value="Rejected"/>
    </int2:textHash>
    <int2:textHash int2:hashCode="yYSE8NINuSMPBM" int2:id="HfBSbDbO">
      <int2:state int2:type="AugLoop_Text_Critique" int2:value="Rejected"/>
    </int2:textHash>
    <int2:textHash int2:hashCode="R+8InORNWnNgZp" int2:id="cI6F0HZE">
      <int2:state int2:type="AugLoop_Text_Critique" int2:value="Rejected"/>
    </int2:textHash>
    <int2:textHash int2:hashCode="9Qg1nzKgw6edx8" int2:id="4sy76qcs">
      <int2:state int2:type="AugLoop_Text_Critique" int2:value="Rejected"/>
    </int2:textHash>
    <int2:textHash int2:hashCode="wlQ//zv6bxRMLw" int2:id="eOGld8ek">
      <int2:state int2:type="AugLoop_Text_Critique" int2:value="Rejected"/>
    </int2:textHash>
    <int2:textHash int2:hashCode="rTNWoDvM+9DG3c" int2:id="lSbe3P4R">
      <int2:state int2:type="AugLoop_Text_Critique" int2:value="Rejected"/>
    </int2:textHash>
    <int2:textHash int2:hashCode="v4bEo/WRhSTz0/" int2:id="PeSsYDui">
      <int2:state int2:type="AugLoop_Text_Critique" int2:value="Rejected"/>
    </int2:textHash>
    <int2:textHash int2:hashCode="05TagEpn4Xvv9A" int2:id="RAPhMLQv">
      <int2:state int2:type="AugLoop_Text_Critique" int2:value="Rejected"/>
    </int2:textHash>
    <int2:textHash int2:hashCode="gj/RwPFy18udyY" int2:id="CS7urXTI">
      <int2:state int2:type="AugLoop_Text_Critique" int2:value="Rejected"/>
    </int2:textHash>
    <int2:textHash int2:hashCode="2cxipVP5tSh4uC" int2:id="L210WjIa">
      <int2:state int2:type="AugLoop_Text_Critique" int2:value="Rejected"/>
    </int2:textHash>
    <int2:textHash int2:hashCode="u1S3rYDifjsw+/" int2:id="S1cPaJMN">
      <int2:state int2:type="AugLoop_Text_Critique" int2:value="Rejected"/>
    </int2:textHash>
    <int2:textHash int2:hashCode="LJRztljZqhf0ki" int2:id="vq4mwoE4">
      <int2:state int2:type="AugLoop_Text_Critique" int2:value="Rejected"/>
    </int2:textHash>
    <int2:textHash int2:hashCode="Jy2u8cJgUxTwvQ" int2:id="iC0CpFkB">
      <int2:state int2:type="AugLoop_Text_Critique" int2:value="Rejected"/>
    </int2:textHash>
    <int2:textHash int2:hashCode="Fpu1mdZV/vwerF" int2:id="7hbN0JwO">
      <int2:state int2:type="AugLoop_Text_Critique" int2:value="Rejected"/>
    </int2:textHash>
    <int2:textHash int2:hashCode="0mxgSbdCGJ33d/" int2:id="8i0OJZyb">
      <int2:state int2:type="AugLoop_Text_Critique" int2:value="Rejected"/>
    </int2:textHash>
    <int2:textHash int2:hashCode="Vbcki0rPt/SRU5" int2:id="UssH91sY">
      <int2:state int2:type="AugLoop_Text_Critique" int2:value="Rejected"/>
    </int2:textHash>
    <int2:textHash int2:hashCode="gvV/Jxb7U/wrJj" int2:id="tPuwKvO5">
      <int2:state int2:type="AugLoop_Text_Critique" int2:value="Rejected"/>
    </int2:textHash>
    <int2:textHash int2:hashCode="izie+L2UwOPoSU" int2:id="d8YEAVwV">
      <int2:state int2:type="AugLoop_Text_Critique" int2:value="Rejected"/>
    </int2:textHash>
    <int2:textHash int2:hashCode="is/0zBlbw0xvyi" int2:id="O3NokNmA">
      <int2:state int2:type="AugLoop_Text_Critique" int2:value="Rejected"/>
    </int2:textHash>
    <int2:textHash int2:hashCode="bQ1YduZxDrtPMJ" int2:id="Qki7RxGO">
      <int2:state int2:type="AugLoop_Text_Critique" int2:value="Rejected"/>
    </int2:textHash>
    <int2:textHash int2:hashCode="s+osYNeSw4p6tH" int2:id="3Ifojbjq">
      <int2:state int2:type="AugLoop_Text_Critique" int2:value="Rejected"/>
    </int2:textHash>
    <int2:textHash int2:hashCode="MX8edh8vqo2nga" int2:id="vIgACJfj">
      <int2:state int2:type="AugLoop_Text_Critique" int2:value="Rejected"/>
    </int2:textHash>
    <int2:textHash int2:hashCode="35G+S06bx8VvC9" int2:id="nrsZ5kPW">
      <int2:state int2:type="AugLoop_Text_Critique" int2:value="Rejected"/>
    </int2:textHash>
    <int2:textHash int2:hashCode="2CzGFZZdD9SQUL" int2:id="kd39PfQN">
      <int2:state int2:type="AugLoop_Text_Critique" int2:value="Rejected"/>
    </int2:textHash>
    <int2:textHash int2:hashCode="ZNGHZO1uUBfqfk" int2:id="3aVmFRTh">
      <int2:state int2:type="AugLoop_Text_Critique" int2:value="Rejected"/>
    </int2:textHash>
    <int2:textHash int2:hashCode="uioWUKeVr8BBcm" int2:id="GC0KXvT6">
      <int2:state int2:type="AugLoop_Text_Critique" int2:value="Rejected"/>
    </int2:textHash>
    <int2:textHash int2:hashCode="BW8RgniZLaM2Gj" int2:id="5wdvIhqW">
      <int2:state int2:type="AugLoop_Text_Critique" int2:value="Rejected"/>
    </int2:textHash>
    <int2:textHash int2:hashCode="z13G0MZH6Ceux9" int2:id="M1Sz0wi9">
      <int2:state int2:type="AugLoop_Text_Critique" int2:value="Rejected"/>
    </int2:textHash>
    <int2:textHash int2:hashCode="mL6dr8rrDyq+OK" int2:id="vnwJjrGH">
      <int2:state int2:type="AugLoop_Text_Critique" int2:value="Rejected"/>
    </int2:textHash>
    <int2:textHash int2:hashCode="9Hw5pPGEl+/F8X" int2:id="dewh3YoX">
      <int2:state int2:type="AugLoop_Text_Critique" int2:value="Rejected"/>
    </int2:textHash>
    <int2:textHash int2:hashCode="43ks3e1g2F/dBr" int2:id="dBidkEUs">
      <int2:state int2:type="AugLoop_Text_Critique" int2:value="Rejected"/>
    </int2:textHash>
    <int2:textHash int2:hashCode="8X3tl0PdIM7Dhk" int2:id="jH73gRKI">
      <int2:state int2:type="AugLoop_Text_Critique" int2:value="Rejected"/>
    </int2:textHash>
    <int2:textHash int2:hashCode="dXLu5+VFYKWKcW" int2:id="rYMPxGY7">
      <int2:state int2:type="AugLoop_Text_Critique" int2:value="Rejected"/>
    </int2:textHash>
    <int2:bookmark int2:bookmarkName="_Int_trEnOqPR" int2:invalidationBookmarkName="" int2:hashCode="AI2fVRNMBNiDy7" int2:id="SDXxM1Iz">
      <int2:state int2:type="WordDesignerDefaultAnnotation" int2:value="Rejected"/>
    </int2:bookmark>
    <int2:bookmark int2:bookmarkName="_Int_KN78GYfd" int2:invalidationBookmarkName="" int2:hashCode="NmoUxPd2wRjrlZ" int2:id="8hYiuWrd">
      <int2:state int2:type="WordDesignerDefaultAnnotation" int2:value="Rejected"/>
    </int2:bookmark>
    <int2:bookmark int2:bookmarkName="_Int_JJaZ4APC" int2:invalidationBookmarkName="" int2:hashCode="mmY5+xM6uaQ6D0" int2:id="2IUGCzR6">
      <int2:state int2:type="WordDesignerDefaultAnnotation" int2:value="Rejected"/>
    </int2:bookmark>
    <int2:bookmark int2:bookmarkName="_Int_B4GGs9DO" int2:invalidationBookmarkName="" int2:hashCode="n3ZDCRdc9l95zW" int2:id="is1vjVzZ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5dffe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10df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5cd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581c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f2a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62d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DE1357"/>
    <w:rsid w:val="003FE9D9"/>
    <w:rsid w:val="00A2F3B1"/>
    <w:rsid w:val="00BE2108"/>
    <w:rsid w:val="019A1D95"/>
    <w:rsid w:val="0287D577"/>
    <w:rsid w:val="04595917"/>
    <w:rsid w:val="05B6AEDA"/>
    <w:rsid w:val="06234E48"/>
    <w:rsid w:val="067E8B46"/>
    <w:rsid w:val="08054040"/>
    <w:rsid w:val="085185C6"/>
    <w:rsid w:val="0ACB231A"/>
    <w:rsid w:val="0CCCDC30"/>
    <w:rsid w:val="0D7A9DC8"/>
    <w:rsid w:val="0E871A53"/>
    <w:rsid w:val="0F179DFD"/>
    <w:rsid w:val="1044D5A9"/>
    <w:rsid w:val="108F62C2"/>
    <w:rsid w:val="1090318C"/>
    <w:rsid w:val="10904D03"/>
    <w:rsid w:val="12A3BDDF"/>
    <w:rsid w:val="13443498"/>
    <w:rsid w:val="14CCFD7F"/>
    <w:rsid w:val="170F3B1A"/>
    <w:rsid w:val="17714C76"/>
    <w:rsid w:val="19D199B0"/>
    <w:rsid w:val="1A1F88F7"/>
    <w:rsid w:val="1A743CFD"/>
    <w:rsid w:val="1B58B638"/>
    <w:rsid w:val="1E922E6C"/>
    <w:rsid w:val="1ED7C283"/>
    <w:rsid w:val="2012B282"/>
    <w:rsid w:val="2016344F"/>
    <w:rsid w:val="207847E2"/>
    <w:rsid w:val="20DA9753"/>
    <w:rsid w:val="22710591"/>
    <w:rsid w:val="2294EF68"/>
    <w:rsid w:val="2585C437"/>
    <w:rsid w:val="26A14BA6"/>
    <w:rsid w:val="27CADF0B"/>
    <w:rsid w:val="283545D8"/>
    <w:rsid w:val="29364FD0"/>
    <w:rsid w:val="29C06055"/>
    <w:rsid w:val="2B411D3C"/>
    <w:rsid w:val="2BDE1357"/>
    <w:rsid w:val="2C66988E"/>
    <w:rsid w:val="2C677FE6"/>
    <w:rsid w:val="3207572D"/>
    <w:rsid w:val="32F4CAE0"/>
    <w:rsid w:val="331C5F45"/>
    <w:rsid w:val="342330F2"/>
    <w:rsid w:val="35498F4E"/>
    <w:rsid w:val="368EA545"/>
    <w:rsid w:val="36D6FE73"/>
    <w:rsid w:val="3966042F"/>
    <w:rsid w:val="3A79BD9C"/>
    <w:rsid w:val="3ADE3CB7"/>
    <w:rsid w:val="3B22C46E"/>
    <w:rsid w:val="3B79082C"/>
    <w:rsid w:val="3C0BD844"/>
    <w:rsid w:val="3C53A980"/>
    <w:rsid w:val="3C6D866F"/>
    <w:rsid w:val="3CC61AFF"/>
    <w:rsid w:val="3DE247D2"/>
    <w:rsid w:val="406ED2BF"/>
    <w:rsid w:val="41CAC88E"/>
    <w:rsid w:val="4207DFC4"/>
    <w:rsid w:val="4232C4A8"/>
    <w:rsid w:val="42A60E9D"/>
    <w:rsid w:val="42DF7C6B"/>
    <w:rsid w:val="45C4C0CF"/>
    <w:rsid w:val="479E37F3"/>
    <w:rsid w:val="4BC249D1"/>
    <w:rsid w:val="4C38EE9A"/>
    <w:rsid w:val="4C8B2630"/>
    <w:rsid w:val="4D5E239C"/>
    <w:rsid w:val="4E8A0D4C"/>
    <w:rsid w:val="4F2419AD"/>
    <w:rsid w:val="4F640173"/>
    <w:rsid w:val="4FCC0005"/>
    <w:rsid w:val="4FF67D18"/>
    <w:rsid w:val="503F0A3D"/>
    <w:rsid w:val="5047572F"/>
    <w:rsid w:val="52A1A1E0"/>
    <w:rsid w:val="52A5E237"/>
    <w:rsid w:val="55A9A9BB"/>
    <w:rsid w:val="56282E48"/>
    <w:rsid w:val="58217A6C"/>
    <w:rsid w:val="58786C0B"/>
    <w:rsid w:val="5A339104"/>
    <w:rsid w:val="5A65B874"/>
    <w:rsid w:val="5ABEC654"/>
    <w:rsid w:val="5AFCDAC3"/>
    <w:rsid w:val="5B8244C9"/>
    <w:rsid w:val="5BE29D75"/>
    <w:rsid w:val="60BD2ED8"/>
    <w:rsid w:val="60C628A2"/>
    <w:rsid w:val="60FF6CAE"/>
    <w:rsid w:val="63C86D54"/>
    <w:rsid w:val="64108314"/>
    <w:rsid w:val="644D9FB8"/>
    <w:rsid w:val="65991F34"/>
    <w:rsid w:val="66FF692F"/>
    <w:rsid w:val="6759ECA4"/>
    <w:rsid w:val="68D7A105"/>
    <w:rsid w:val="69761484"/>
    <w:rsid w:val="6A0180FE"/>
    <w:rsid w:val="6AC7ED78"/>
    <w:rsid w:val="6B5ACB0C"/>
    <w:rsid w:val="702A624B"/>
    <w:rsid w:val="70FF0F93"/>
    <w:rsid w:val="7182C678"/>
    <w:rsid w:val="73C3B05A"/>
    <w:rsid w:val="74BCEF60"/>
    <w:rsid w:val="74DD15AB"/>
    <w:rsid w:val="74F353F1"/>
    <w:rsid w:val="7649E40B"/>
    <w:rsid w:val="766B9073"/>
    <w:rsid w:val="76C27FCD"/>
    <w:rsid w:val="77DA40E0"/>
    <w:rsid w:val="784FBA81"/>
    <w:rsid w:val="78AA955A"/>
    <w:rsid w:val="79333F0B"/>
    <w:rsid w:val="79C9F254"/>
    <w:rsid w:val="7AEBBECE"/>
    <w:rsid w:val="7B08C879"/>
    <w:rsid w:val="7B0A9E88"/>
    <w:rsid w:val="7CB86E47"/>
    <w:rsid w:val="7CD1B24C"/>
    <w:rsid w:val="7CF5225D"/>
    <w:rsid w:val="7DDFECEE"/>
    <w:rsid w:val="7E3F9CAE"/>
    <w:rsid w:val="7EA4C352"/>
    <w:rsid w:val="7F249C3C"/>
    <w:rsid w:val="7FD2C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1357"/>
  <w15:chartTrackingRefBased/>
  <w15:docId w15:val="{0ECC0630-86C6-4B9B-961A-E8BB765B8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9C9F25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9C9F2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9C9F25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a1149ca7704a05" /><Relationship Type="http://schemas.openxmlformats.org/officeDocument/2006/relationships/image" Target="/media/image2.png" Id="R6086131b9aae4f71" /><Relationship Type="http://schemas.openxmlformats.org/officeDocument/2006/relationships/image" Target="/media/image3.png" Id="Rafcb6b5a684a4834" /><Relationship Type="http://schemas.openxmlformats.org/officeDocument/2006/relationships/image" Target="/media/image4.png" Id="R934dea9ffcdb4a86" /><Relationship Type="http://schemas.openxmlformats.org/officeDocument/2006/relationships/image" Target="/media/image5.png" Id="R12956a51dbf941c4" /><Relationship Type="http://schemas.openxmlformats.org/officeDocument/2006/relationships/image" Target="/media/image6.png" Id="Re37853a0d77e4355" /><Relationship Type="http://schemas.openxmlformats.org/officeDocument/2006/relationships/image" Target="/media/image7.png" Id="Redcd740da6854687" /><Relationship Type="http://schemas.openxmlformats.org/officeDocument/2006/relationships/image" Target="/media/image8.png" Id="Rfb1148ffd4ee47fc" /><Relationship Type="http://schemas.openxmlformats.org/officeDocument/2006/relationships/image" Target="/media/image9.png" Id="R143240279dfe4b03" /><Relationship Type="http://schemas.openxmlformats.org/officeDocument/2006/relationships/image" Target="/media/imagea.png" Id="Ref4fcb4545f449b1" /><Relationship Type="http://schemas.openxmlformats.org/officeDocument/2006/relationships/image" Target="/media/imageb.png" Id="R58dd501ec3d342ca" /><Relationship Type="http://schemas.openxmlformats.org/officeDocument/2006/relationships/image" Target="/media/imagec.png" Id="Rf53ecfa3638e49ef" /><Relationship Type="http://schemas.openxmlformats.org/officeDocument/2006/relationships/image" Target="/media/imaged.png" Id="Rea965fff6d4840fd" /><Relationship Type="http://schemas.openxmlformats.org/officeDocument/2006/relationships/image" Target="/media/imagee.png" Id="R85f34ca9661e4302" /><Relationship Type="http://schemas.openxmlformats.org/officeDocument/2006/relationships/image" Target="/media/imagef.png" Id="R79fbbcb2d8d14731" /><Relationship Type="http://schemas.openxmlformats.org/officeDocument/2006/relationships/image" Target="/media/image10.png" Id="R5b1727634b7d495d" /><Relationship Type="http://schemas.openxmlformats.org/officeDocument/2006/relationships/image" Target="/media/image11.png" Id="R8a841aad473a45c8" /><Relationship Type="http://schemas.openxmlformats.org/officeDocument/2006/relationships/image" Target="/media/image12.png" Id="Rd445ec4a22d44e4b" /><Relationship Type="http://schemas.openxmlformats.org/officeDocument/2006/relationships/image" Target="/media/image13.png" Id="R0595bb7515ff4740" /><Relationship Type="http://schemas.openxmlformats.org/officeDocument/2006/relationships/image" Target="/media/image14.png" Id="R3875605bcfe3448b" /><Relationship Type="http://schemas.openxmlformats.org/officeDocument/2006/relationships/image" Target="/media/image15.png" Id="Rf16ac579d0fe4526" /><Relationship Type="http://schemas.openxmlformats.org/officeDocument/2006/relationships/image" Target="/media/image16.png" Id="Re6f0f9a7c64f4be1" /><Relationship Type="http://schemas.openxmlformats.org/officeDocument/2006/relationships/image" Target="/media/image17.png" Id="R6c821be05a9e4df4" /><Relationship Type="http://schemas.openxmlformats.org/officeDocument/2006/relationships/image" Target="/media/image18.png" Id="R53d2096a583e4b28" /><Relationship Type="http://schemas.openxmlformats.org/officeDocument/2006/relationships/image" Target="/media/image19.png" Id="R7b0a3f8f3d2f4327" /><Relationship Type="http://schemas.openxmlformats.org/officeDocument/2006/relationships/image" Target="/media/image1a.png" Id="Rd9256992bb124038" /><Relationship Type="http://schemas.openxmlformats.org/officeDocument/2006/relationships/image" Target="/media/image1b.png" Id="R6498660a31e149e6" /><Relationship Type="http://schemas.openxmlformats.org/officeDocument/2006/relationships/image" Target="/media/image1c.png" Id="R7e1a36238aca4e52" /><Relationship Type="http://schemas.openxmlformats.org/officeDocument/2006/relationships/image" Target="/media/image1d.png" Id="R4a60440929d44699" /><Relationship Type="http://schemas.openxmlformats.org/officeDocument/2006/relationships/image" Target="/media/image1e.png" Id="Re645eb03ffa14bae" /><Relationship Type="http://schemas.openxmlformats.org/officeDocument/2006/relationships/image" Target="/media/image1f.png" Id="Rc8fd08807a5442cf" /><Relationship Type="http://schemas.openxmlformats.org/officeDocument/2006/relationships/image" Target="/media/image20.png" Id="R9f860eab42b1410d" /><Relationship Type="http://schemas.openxmlformats.org/officeDocument/2006/relationships/header" Target="header.xml" Id="R67a0149ce0d74c06" /><Relationship Type="http://schemas.microsoft.com/office/2020/10/relationships/intelligence" Target="intelligence2.xml" Id="R633bea7bcdcd4e15" /><Relationship Type="http://schemas.openxmlformats.org/officeDocument/2006/relationships/numbering" Target="numbering.xml" Id="Ra531476e6db449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2024-12-15T21:22:16.9009074Z</dcterms:created>
  <dcterms:modified xsi:type="dcterms:W3CDTF">2024-12-15T23:07:01.7217843Z</dcterms:modified>
  <dc:creator>ANDRÉS JACOBO SEPÚLVEDA SÁNCHEZ</dc:creator>
  <lastModifiedBy>ANDRÉS JACOBO SEPÚLVEDA SÁNCHEZ</lastModifiedBy>
</coreProperties>
</file>