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AEFA" w14:textId="77777777" w:rsidR="00D21463" w:rsidRPr="00A16693" w:rsidRDefault="00000000">
      <w:pPr>
        <w:spacing w:before="1600"/>
        <w:jc w:val="center"/>
        <w:rPr>
          <w:rFonts w:cs="Arial"/>
          <w:lang w:val="es-CL"/>
        </w:rPr>
      </w:pPr>
      <w:r w:rsidRPr="00A16693">
        <w:rPr>
          <w:rFonts w:cs="Arial"/>
          <w:b/>
          <w:color w:val="17365D"/>
          <w:sz w:val="68"/>
          <w:lang w:val="es-CL"/>
        </w:rPr>
        <w:t>LOCALITO</w:t>
      </w:r>
    </w:p>
    <w:p w14:paraId="16FA7CFF" w14:textId="77777777" w:rsidR="00D21463" w:rsidRPr="00A16693" w:rsidRDefault="00000000">
      <w:pPr>
        <w:jc w:val="center"/>
        <w:rPr>
          <w:rFonts w:cs="Arial"/>
          <w:lang w:val="es-CL"/>
        </w:rPr>
      </w:pPr>
      <w:r w:rsidRPr="00A16693">
        <w:rPr>
          <w:rFonts w:cs="Arial"/>
          <w:b/>
          <w:sz w:val="34"/>
          <w:lang w:val="es-CL"/>
        </w:rPr>
        <w:t>PWA SaaS multi-negocio para comercios de barrio</w:t>
      </w:r>
    </w:p>
    <w:p w14:paraId="229A03C0" w14:textId="77777777" w:rsidR="00D21463" w:rsidRPr="00A16693" w:rsidRDefault="00000000">
      <w:pPr>
        <w:spacing w:before="360"/>
        <w:jc w:val="center"/>
        <w:rPr>
          <w:rFonts w:cs="Arial"/>
          <w:lang w:val="es-CL"/>
        </w:rPr>
      </w:pPr>
      <w:r w:rsidRPr="00A16693">
        <w:rPr>
          <w:rFonts w:cs="Arial"/>
          <w:color w:val="17365D"/>
          <w:sz w:val="32"/>
          <w:lang w:val="es-CL"/>
        </w:rPr>
        <w:t>Evaluación Formativa Fase 1</w:t>
      </w:r>
      <w:r w:rsidRPr="00A16693">
        <w:rPr>
          <w:rFonts w:cs="Arial"/>
          <w:color w:val="17365D"/>
          <w:sz w:val="32"/>
          <w:lang w:val="es-CL"/>
        </w:rPr>
        <w:br/>
        <w:t>Definición de Proyecto APT</w:t>
      </w:r>
    </w:p>
    <w:p w14:paraId="098EB0AC" w14:textId="77777777" w:rsidR="00D21463" w:rsidRPr="00A16693" w:rsidRDefault="00000000">
      <w:pPr>
        <w:rPr>
          <w:rFonts w:cs="Arial"/>
          <w:lang w:val="es-CL"/>
        </w:rPr>
      </w:pPr>
      <w:r w:rsidRPr="00A16693">
        <w:rPr>
          <w:rFonts w:cs="Arial"/>
          <w:lang w:val="es-CL"/>
        </w:rPr>
        <w:br/>
      </w:r>
    </w:p>
    <w:tbl>
      <w:tblPr>
        <w:tblStyle w:val="Tablaconcuadrcula"/>
        <w:tblW w:w="0" w:type="auto"/>
        <w:jc w:val="center"/>
        <w:tblLayout w:type="fixed"/>
        <w:tblLook w:val="04A0" w:firstRow="1" w:lastRow="0" w:firstColumn="1" w:lastColumn="0" w:noHBand="0" w:noVBand="1"/>
      </w:tblPr>
      <w:tblGrid>
        <w:gridCol w:w="2304"/>
        <w:gridCol w:w="7200"/>
      </w:tblGrid>
      <w:tr w:rsidR="00D21463" w:rsidRPr="00A16693" w14:paraId="12850489" w14:textId="77777777">
        <w:trPr>
          <w:tblHeader/>
          <w:jc w:val="center"/>
        </w:trPr>
        <w:tc>
          <w:tcPr>
            <w:tcW w:w="2304" w:type="dxa"/>
            <w:shd w:val="clear" w:color="auto" w:fill="D9EAF7"/>
            <w:tcMar>
              <w:top w:w="80" w:type="dxa"/>
              <w:left w:w="120" w:type="dxa"/>
              <w:bottom w:w="80" w:type="dxa"/>
              <w:right w:w="120" w:type="dxa"/>
            </w:tcMar>
            <w:vAlign w:val="center"/>
          </w:tcPr>
          <w:p w14:paraId="421C7ABF" w14:textId="77777777" w:rsidR="00D21463" w:rsidRPr="00A16693" w:rsidRDefault="00000000">
            <w:pPr>
              <w:spacing w:after="0"/>
              <w:jc w:val="left"/>
              <w:rPr>
                <w:rFonts w:cs="Arial"/>
              </w:rPr>
            </w:pPr>
            <w:proofErr w:type="spellStart"/>
            <w:r w:rsidRPr="00A16693">
              <w:rPr>
                <w:rFonts w:cs="Arial"/>
                <w:b/>
                <w:color w:val="17365D"/>
              </w:rPr>
              <w:t>Asignatura</w:t>
            </w:r>
            <w:proofErr w:type="spellEnd"/>
          </w:p>
        </w:tc>
        <w:tc>
          <w:tcPr>
            <w:tcW w:w="7200" w:type="dxa"/>
            <w:tcMar>
              <w:top w:w="80" w:type="dxa"/>
              <w:left w:w="120" w:type="dxa"/>
              <w:bottom w:w="80" w:type="dxa"/>
              <w:right w:w="120" w:type="dxa"/>
            </w:tcMar>
            <w:vAlign w:val="center"/>
          </w:tcPr>
          <w:p w14:paraId="599DB712" w14:textId="621D6247" w:rsidR="00D21463" w:rsidRPr="00A16693" w:rsidRDefault="00000000">
            <w:pPr>
              <w:spacing w:after="0"/>
              <w:jc w:val="left"/>
              <w:rPr>
                <w:rFonts w:cs="Arial"/>
              </w:rPr>
            </w:pPr>
            <w:r w:rsidRPr="00A16693">
              <w:rPr>
                <w:rFonts w:cs="Arial"/>
              </w:rPr>
              <w:t>Capstone</w:t>
            </w:r>
          </w:p>
        </w:tc>
      </w:tr>
      <w:tr w:rsidR="00D21463" w:rsidRPr="007526B1" w14:paraId="442940CA" w14:textId="77777777">
        <w:trPr>
          <w:jc w:val="center"/>
        </w:trPr>
        <w:tc>
          <w:tcPr>
            <w:tcW w:w="2304" w:type="dxa"/>
            <w:shd w:val="clear" w:color="auto" w:fill="D9EAF7"/>
            <w:tcMar>
              <w:top w:w="80" w:type="dxa"/>
              <w:left w:w="120" w:type="dxa"/>
              <w:bottom w:w="80" w:type="dxa"/>
              <w:right w:w="120" w:type="dxa"/>
            </w:tcMar>
            <w:vAlign w:val="center"/>
          </w:tcPr>
          <w:p w14:paraId="140BAAD4" w14:textId="77777777" w:rsidR="00D21463" w:rsidRPr="00A16693" w:rsidRDefault="00000000">
            <w:pPr>
              <w:spacing w:after="0"/>
              <w:jc w:val="left"/>
              <w:rPr>
                <w:rFonts w:cs="Arial"/>
              </w:rPr>
            </w:pPr>
            <w:proofErr w:type="spellStart"/>
            <w:r w:rsidRPr="00A16693">
              <w:rPr>
                <w:rFonts w:cs="Arial"/>
                <w:b/>
                <w:color w:val="17365D"/>
              </w:rPr>
              <w:t>Integrantes</w:t>
            </w:r>
            <w:proofErr w:type="spellEnd"/>
          </w:p>
        </w:tc>
        <w:tc>
          <w:tcPr>
            <w:tcW w:w="7200" w:type="dxa"/>
            <w:tcMar>
              <w:top w:w="80" w:type="dxa"/>
              <w:left w:w="120" w:type="dxa"/>
              <w:bottom w:w="80" w:type="dxa"/>
              <w:right w:w="120" w:type="dxa"/>
            </w:tcMar>
            <w:vAlign w:val="center"/>
          </w:tcPr>
          <w:p w14:paraId="1EA53D31" w14:textId="5D714FC7" w:rsidR="00D21463" w:rsidRPr="00A16693" w:rsidRDefault="00BB5DA5">
            <w:pPr>
              <w:spacing w:after="0"/>
              <w:jc w:val="left"/>
              <w:rPr>
                <w:rFonts w:cs="Arial"/>
                <w:lang w:val="es-CL"/>
              </w:rPr>
            </w:pPr>
            <w:r w:rsidRPr="00A16693">
              <w:rPr>
                <w:rFonts w:cs="Arial"/>
                <w:lang w:val="es-CL"/>
              </w:rPr>
              <w:t xml:space="preserve">Camilo Gonzalez – Alexander Patiño </w:t>
            </w:r>
            <w:r w:rsidR="008563A6" w:rsidRPr="00A16693">
              <w:rPr>
                <w:rFonts w:cs="Arial"/>
                <w:lang w:val="es-CL"/>
              </w:rPr>
              <w:t>- Samuel</w:t>
            </w:r>
            <w:r w:rsidRPr="00A16693">
              <w:rPr>
                <w:rFonts w:cs="Arial"/>
                <w:lang w:val="es-CL"/>
              </w:rPr>
              <w:t xml:space="preserve"> Solis</w:t>
            </w:r>
          </w:p>
        </w:tc>
      </w:tr>
      <w:tr w:rsidR="00D21463" w:rsidRPr="00A16693" w14:paraId="6D200AD9" w14:textId="77777777">
        <w:trPr>
          <w:jc w:val="center"/>
        </w:trPr>
        <w:tc>
          <w:tcPr>
            <w:tcW w:w="2304" w:type="dxa"/>
            <w:shd w:val="clear" w:color="auto" w:fill="D9EAF7"/>
            <w:tcMar>
              <w:top w:w="80" w:type="dxa"/>
              <w:left w:w="120" w:type="dxa"/>
              <w:bottom w:w="80" w:type="dxa"/>
              <w:right w:w="120" w:type="dxa"/>
            </w:tcMar>
            <w:vAlign w:val="center"/>
          </w:tcPr>
          <w:p w14:paraId="7DA763DD" w14:textId="77777777" w:rsidR="00D21463" w:rsidRPr="00A16693" w:rsidRDefault="00000000">
            <w:pPr>
              <w:spacing w:after="0"/>
              <w:jc w:val="left"/>
              <w:rPr>
                <w:rFonts w:cs="Arial"/>
              </w:rPr>
            </w:pPr>
            <w:proofErr w:type="spellStart"/>
            <w:r w:rsidRPr="00A16693">
              <w:rPr>
                <w:rFonts w:cs="Arial"/>
                <w:b/>
                <w:color w:val="17365D"/>
              </w:rPr>
              <w:t>Docente</w:t>
            </w:r>
            <w:proofErr w:type="spellEnd"/>
          </w:p>
        </w:tc>
        <w:tc>
          <w:tcPr>
            <w:tcW w:w="7200" w:type="dxa"/>
            <w:tcMar>
              <w:top w:w="80" w:type="dxa"/>
              <w:left w:w="120" w:type="dxa"/>
              <w:bottom w:w="80" w:type="dxa"/>
              <w:right w:w="120" w:type="dxa"/>
            </w:tcMar>
            <w:vAlign w:val="center"/>
          </w:tcPr>
          <w:p w14:paraId="19AF175D" w14:textId="5ABD8AFC" w:rsidR="00D21463" w:rsidRPr="00A16693" w:rsidRDefault="008563A6">
            <w:pPr>
              <w:spacing w:after="0"/>
              <w:jc w:val="left"/>
              <w:rPr>
                <w:rFonts w:cs="Arial"/>
                <w:lang w:val="es-CL"/>
              </w:rPr>
            </w:pPr>
            <w:r w:rsidRPr="00A16693">
              <w:rPr>
                <w:rFonts w:cs="Arial"/>
                <w:lang w:val="es-CL"/>
              </w:rPr>
              <w:t>Álvaro</w:t>
            </w:r>
            <w:r w:rsidR="00BB5DA5" w:rsidRPr="00A16693">
              <w:rPr>
                <w:rFonts w:cs="Arial"/>
                <w:lang w:val="es-CL"/>
              </w:rPr>
              <w:t xml:space="preserve"> </w:t>
            </w:r>
            <w:r w:rsidRPr="00A16693">
              <w:rPr>
                <w:rFonts w:cs="Arial"/>
                <w:lang w:val="es-CL"/>
              </w:rPr>
              <w:t>Andrés</w:t>
            </w:r>
            <w:r w:rsidR="00226C03" w:rsidRPr="00A16693">
              <w:rPr>
                <w:rFonts w:cs="Arial"/>
                <w:lang w:val="es-CL"/>
              </w:rPr>
              <w:t xml:space="preserve"> Mellado Pimentel</w:t>
            </w:r>
          </w:p>
        </w:tc>
      </w:tr>
      <w:tr w:rsidR="00D21463" w:rsidRPr="00A16693" w14:paraId="55C4ECB7" w14:textId="77777777">
        <w:trPr>
          <w:jc w:val="center"/>
        </w:trPr>
        <w:tc>
          <w:tcPr>
            <w:tcW w:w="2304" w:type="dxa"/>
            <w:shd w:val="clear" w:color="auto" w:fill="D9EAF7"/>
            <w:tcMar>
              <w:top w:w="80" w:type="dxa"/>
              <w:left w:w="120" w:type="dxa"/>
              <w:bottom w:w="80" w:type="dxa"/>
              <w:right w:w="120" w:type="dxa"/>
            </w:tcMar>
            <w:vAlign w:val="center"/>
          </w:tcPr>
          <w:p w14:paraId="014D0C4A" w14:textId="77777777" w:rsidR="00D21463" w:rsidRPr="00A16693" w:rsidRDefault="00000000">
            <w:pPr>
              <w:spacing w:after="0"/>
              <w:jc w:val="left"/>
              <w:rPr>
                <w:rFonts w:cs="Arial"/>
              </w:rPr>
            </w:pPr>
            <w:proofErr w:type="spellStart"/>
            <w:r w:rsidRPr="00A16693">
              <w:rPr>
                <w:rFonts w:cs="Arial"/>
                <w:b/>
                <w:color w:val="17365D"/>
              </w:rPr>
              <w:t>Sección</w:t>
            </w:r>
            <w:proofErr w:type="spellEnd"/>
          </w:p>
        </w:tc>
        <w:tc>
          <w:tcPr>
            <w:tcW w:w="7200" w:type="dxa"/>
            <w:tcMar>
              <w:top w:w="80" w:type="dxa"/>
              <w:left w:w="120" w:type="dxa"/>
              <w:bottom w:w="80" w:type="dxa"/>
              <w:right w:w="120" w:type="dxa"/>
            </w:tcMar>
            <w:vAlign w:val="center"/>
          </w:tcPr>
          <w:p w14:paraId="03DD2444" w14:textId="632158F5" w:rsidR="00D21463" w:rsidRPr="00A16693" w:rsidRDefault="00F3759B">
            <w:pPr>
              <w:spacing w:after="0"/>
              <w:jc w:val="left"/>
              <w:rPr>
                <w:rFonts w:cs="Arial"/>
              </w:rPr>
            </w:pPr>
            <w:r w:rsidRPr="00A16693">
              <w:rPr>
                <w:rFonts w:cs="Arial"/>
              </w:rPr>
              <w:t>006V</w:t>
            </w:r>
          </w:p>
        </w:tc>
      </w:tr>
      <w:tr w:rsidR="00D21463" w:rsidRPr="00A16693" w14:paraId="3A8D132F" w14:textId="77777777">
        <w:trPr>
          <w:jc w:val="center"/>
        </w:trPr>
        <w:tc>
          <w:tcPr>
            <w:tcW w:w="2304" w:type="dxa"/>
            <w:shd w:val="clear" w:color="auto" w:fill="D9EAF7"/>
            <w:tcMar>
              <w:top w:w="80" w:type="dxa"/>
              <w:left w:w="120" w:type="dxa"/>
              <w:bottom w:w="80" w:type="dxa"/>
              <w:right w:w="120" w:type="dxa"/>
            </w:tcMar>
            <w:vAlign w:val="center"/>
          </w:tcPr>
          <w:p w14:paraId="7EBA0DAA" w14:textId="77777777" w:rsidR="00D21463" w:rsidRPr="00A16693" w:rsidRDefault="00000000">
            <w:pPr>
              <w:spacing w:after="0"/>
              <w:jc w:val="left"/>
              <w:rPr>
                <w:rFonts w:cs="Arial"/>
              </w:rPr>
            </w:pPr>
            <w:proofErr w:type="spellStart"/>
            <w:r w:rsidRPr="00A16693">
              <w:rPr>
                <w:rFonts w:cs="Arial"/>
                <w:b/>
                <w:color w:val="17365D"/>
              </w:rPr>
              <w:t>Institución</w:t>
            </w:r>
            <w:proofErr w:type="spellEnd"/>
          </w:p>
        </w:tc>
        <w:tc>
          <w:tcPr>
            <w:tcW w:w="7200" w:type="dxa"/>
            <w:tcMar>
              <w:top w:w="80" w:type="dxa"/>
              <w:left w:w="120" w:type="dxa"/>
              <w:bottom w:w="80" w:type="dxa"/>
              <w:right w:w="120" w:type="dxa"/>
            </w:tcMar>
            <w:vAlign w:val="center"/>
          </w:tcPr>
          <w:p w14:paraId="42AB23E6" w14:textId="77777777" w:rsidR="00D21463" w:rsidRPr="00A16693" w:rsidRDefault="00000000">
            <w:pPr>
              <w:spacing w:after="0"/>
              <w:jc w:val="left"/>
              <w:rPr>
                <w:rFonts w:cs="Arial"/>
              </w:rPr>
            </w:pPr>
            <w:r w:rsidRPr="00A16693">
              <w:rPr>
                <w:rFonts w:cs="Arial"/>
              </w:rPr>
              <w:t>Duoc UC</w:t>
            </w:r>
          </w:p>
        </w:tc>
      </w:tr>
      <w:tr w:rsidR="00D21463" w:rsidRPr="00A16693" w14:paraId="2BA96AC6" w14:textId="77777777">
        <w:trPr>
          <w:jc w:val="center"/>
        </w:trPr>
        <w:tc>
          <w:tcPr>
            <w:tcW w:w="2304" w:type="dxa"/>
            <w:shd w:val="clear" w:color="auto" w:fill="D9EAF7"/>
            <w:tcMar>
              <w:top w:w="80" w:type="dxa"/>
              <w:left w:w="120" w:type="dxa"/>
              <w:bottom w:w="80" w:type="dxa"/>
              <w:right w:w="120" w:type="dxa"/>
            </w:tcMar>
            <w:vAlign w:val="center"/>
          </w:tcPr>
          <w:p w14:paraId="5125C9BD" w14:textId="77777777" w:rsidR="00D21463" w:rsidRPr="00A16693" w:rsidRDefault="00000000">
            <w:pPr>
              <w:spacing w:after="0"/>
              <w:jc w:val="left"/>
              <w:rPr>
                <w:rFonts w:cs="Arial"/>
              </w:rPr>
            </w:pPr>
            <w:proofErr w:type="spellStart"/>
            <w:r w:rsidRPr="00A16693">
              <w:rPr>
                <w:rFonts w:cs="Arial"/>
                <w:b/>
                <w:color w:val="17365D"/>
              </w:rPr>
              <w:t>Fecha</w:t>
            </w:r>
            <w:proofErr w:type="spellEnd"/>
          </w:p>
        </w:tc>
        <w:tc>
          <w:tcPr>
            <w:tcW w:w="7200" w:type="dxa"/>
            <w:tcMar>
              <w:top w:w="80" w:type="dxa"/>
              <w:left w:w="120" w:type="dxa"/>
              <w:bottom w:w="80" w:type="dxa"/>
              <w:right w:w="120" w:type="dxa"/>
            </w:tcMar>
            <w:vAlign w:val="center"/>
          </w:tcPr>
          <w:p w14:paraId="31B9456E" w14:textId="58BDFF91" w:rsidR="00D21463" w:rsidRPr="00A16693" w:rsidRDefault="00F3759B">
            <w:pPr>
              <w:spacing w:after="0"/>
              <w:jc w:val="left"/>
              <w:rPr>
                <w:rFonts w:cs="Arial"/>
              </w:rPr>
            </w:pPr>
            <w:r w:rsidRPr="00A16693">
              <w:rPr>
                <w:rFonts w:cs="Arial"/>
              </w:rPr>
              <w:t>23-08-2026</w:t>
            </w:r>
          </w:p>
        </w:tc>
      </w:tr>
    </w:tbl>
    <w:p w14:paraId="37428909" w14:textId="77777777" w:rsidR="00D21463" w:rsidRPr="00A16693" w:rsidRDefault="00000000">
      <w:pPr>
        <w:rPr>
          <w:rFonts w:cs="Arial"/>
          <w:lang w:val="es-CL"/>
        </w:rPr>
      </w:pPr>
      <w:r w:rsidRPr="00A16693">
        <w:rPr>
          <w:rFonts w:cs="Arial"/>
          <w:lang w:val="es-CL"/>
        </w:rPr>
        <w:br w:type="page"/>
      </w:r>
    </w:p>
    <w:sdt>
      <w:sdtPr>
        <w:rPr>
          <w:rFonts w:ascii="Arial" w:eastAsiaTheme="minorEastAsia" w:hAnsi="Arial" w:cs="Arial"/>
          <w:b w:val="0"/>
          <w:bCs w:val="0"/>
          <w:color w:val="auto"/>
          <w:sz w:val="22"/>
          <w:szCs w:val="22"/>
          <w:lang w:val="es-MX"/>
        </w:rPr>
        <w:id w:val="594982296"/>
        <w:docPartObj>
          <w:docPartGallery w:val="Table of Contents"/>
          <w:docPartUnique/>
        </w:docPartObj>
      </w:sdtPr>
      <w:sdtContent>
        <w:p w14:paraId="29CD3B91" w14:textId="26CE1AF6" w:rsidR="00184DC0" w:rsidRPr="00A16693" w:rsidRDefault="00184DC0">
          <w:pPr>
            <w:pStyle w:val="TtuloTDC"/>
            <w:rPr>
              <w:rFonts w:ascii="Arial" w:hAnsi="Arial" w:cs="Arial"/>
            </w:rPr>
          </w:pPr>
          <w:r w:rsidRPr="00A16693">
            <w:rPr>
              <w:rFonts w:ascii="Arial" w:hAnsi="Arial" w:cs="Arial"/>
              <w:lang w:val="es-MX"/>
            </w:rPr>
            <w:t>Índice</w:t>
          </w:r>
        </w:p>
        <w:p w14:paraId="213AA551" w14:textId="0F2B2F6D" w:rsidR="00DC600A" w:rsidRDefault="00184DC0">
          <w:pPr>
            <w:pStyle w:val="TDC1"/>
            <w:tabs>
              <w:tab w:val="right" w:leader="dot" w:pos="9350"/>
            </w:tabs>
            <w:rPr>
              <w:rFonts w:asciiTheme="minorHAnsi" w:hAnsiTheme="minorHAnsi"/>
              <w:noProof/>
              <w:kern w:val="2"/>
              <w:sz w:val="24"/>
              <w:szCs w:val="24"/>
              <w:lang w:val="es-CL" w:eastAsia="es-CL"/>
              <w14:ligatures w14:val="standardContextual"/>
            </w:rPr>
          </w:pPr>
          <w:r w:rsidRPr="00A16693">
            <w:rPr>
              <w:rFonts w:cs="Arial"/>
            </w:rPr>
            <w:fldChar w:fldCharType="begin"/>
          </w:r>
          <w:r w:rsidRPr="00A16693">
            <w:rPr>
              <w:rFonts w:cs="Arial"/>
            </w:rPr>
            <w:instrText xml:space="preserve"> TOC \o "1-3" \h \z \u </w:instrText>
          </w:r>
          <w:r w:rsidRPr="00A16693">
            <w:rPr>
              <w:rFonts w:cs="Arial"/>
            </w:rPr>
            <w:fldChar w:fldCharType="separate"/>
          </w:r>
          <w:hyperlink w:anchor="_Toc238461073" w:history="1">
            <w:r w:rsidR="00DC600A" w:rsidRPr="00702008">
              <w:rPr>
                <w:rStyle w:val="Hipervnculo"/>
                <w:rFonts w:cs="Arial"/>
                <w:noProof/>
                <w:lang w:val="es-CL"/>
              </w:rPr>
              <w:t>1. Resumen ejecutivo</w:t>
            </w:r>
            <w:r w:rsidR="00DC600A">
              <w:rPr>
                <w:noProof/>
                <w:webHidden/>
              </w:rPr>
              <w:tab/>
            </w:r>
            <w:r w:rsidR="00DC600A">
              <w:rPr>
                <w:noProof/>
                <w:webHidden/>
              </w:rPr>
              <w:fldChar w:fldCharType="begin"/>
            </w:r>
            <w:r w:rsidR="00DC600A">
              <w:rPr>
                <w:noProof/>
                <w:webHidden/>
              </w:rPr>
              <w:instrText xml:space="preserve"> PAGEREF _Toc238461073 \h </w:instrText>
            </w:r>
            <w:r w:rsidR="00DC600A">
              <w:rPr>
                <w:noProof/>
                <w:webHidden/>
              </w:rPr>
            </w:r>
            <w:r w:rsidR="00DC600A">
              <w:rPr>
                <w:noProof/>
                <w:webHidden/>
              </w:rPr>
              <w:fldChar w:fldCharType="separate"/>
            </w:r>
            <w:r w:rsidR="00DC600A">
              <w:rPr>
                <w:noProof/>
                <w:webHidden/>
              </w:rPr>
              <w:t>3</w:t>
            </w:r>
            <w:r w:rsidR="00DC600A">
              <w:rPr>
                <w:noProof/>
                <w:webHidden/>
              </w:rPr>
              <w:fldChar w:fldCharType="end"/>
            </w:r>
          </w:hyperlink>
        </w:p>
        <w:p w14:paraId="61E4CF05" w14:textId="2283B46F"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074" w:history="1">
            <w:r w:rsidRPr="00702008">
              <w:rPr>
                <w:rStyle w:val="Hipervnculo"/>
                <w:rFonts w:cs="Arial"/>
                <w:noProof/>
                <w:lang w:val="es-CL"/>
              </w:rPr>
              <w:t>2. Abstract</w:t>
            </w:r>
            <w:r>
              <w:rPr>
                <w:noProof/>
                <w:webHidden/>
              </w:rPr>
              <w:tab/>
            </w:r>
            <w:r>
              <w:rPr>
                <w:noProof/>
                <w:webHidden/>
              </w:rPr>
              <w:fldChar w:fldCharType="begin"/>
            </w:r>
            <w:r>
              <w:rPr>
                <w:noProof/>
                <w:webHidden/>
              </w:rPr>
              <w:instrText xml:space="preserve"> PAGEREF _Toc238461074 \h </w:instrText>
            </w:r>
            <w:r>
              <w:rPr>
                <w:noProof/>
                <w:webHidden/>
              </w:rPr>
            </w:r>
            <w:r>
              <w:rPr>
                <w:noProof/>
                <w:webHidden/>
              </w:rPr>
              <w:fldChar w:fldCharType="separate"/>
            </w:r>
            <w:r>
              <w:rPr>
                <w:noProof/>
                <w:webHidden/>
              </w:rPr>
              <w:t>3</w:t>
            </w:r>
            <w:r>
              <w:rPr>
                <w:noProof/>
                <w:webHidden/>
              </w:rPr>
              <w:fldChar w:fldCharType="end"/>
            </w:r>
          </w:hyperlink>
        </w:p>
        <w:p w14:paraId="21E6CE4E" w14:textId="745B5580"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75" w:history="1">
            <w:r w:rsidRPr="00702008">
              <w:rPr>
                <w:rStyle w:val="Hipervnculo"/>
                <w:rFonts w:cs="Arial"/>
                <w:noProof/>
                <w:lang w:val="es-CL"/>
              </w:rPr>
              <w:t>2.1 Resumen en español</w:t>
            </w:r>
            <w:r>
              <w:rPr>
                <w:noProof/>
                <w:webHidden/>
              </w:rPr>
              <w:tab/>
            </w:r>
            <w:r>
              <w:rPr>
                <w:noProof/>
                <w:webHidden/>
              </w:rPr>
              <w:fldChar w:fldCharType="begin"/>
            </w:r>
            <w:r>
              <w:rPr>
                <w:noProof/>
                <w:webHidden/>
              </w:rPr>
              <w:instrText xml:space="preserve"> PAGEREF _Toc238461075 \h </w:instrText>
            </w:r>
            <w:r>
              <w:rPr>
                <w:noProof/>
                <w:webHidden/>
              </w:rPr>
            </w:r>
            <w:r>
              <w:rPr>
                <w:noProof/>
                <w:webHidden/>
              </w:rPr>
              <w:fldChar w:fldCharType="separate"/>
            </w:r>
            <w:r>
              <w:rPr>
                <w:noProof/>
                <w:webHidden/>
              </w:rPr>
              <w:t>3</w:t>
            </w:r>
            <w:r>
              <w:rPr>
                <w:noProof/>
                <w:webHidden/>
              </w:rPr>
              <w:fldChar w:fldCharType="end"/>
            </w:r>
          </w:hyperlink>
        </w:p>
        <w:p w14:paraId="2E8557DC" w14:textId="6DADE5F8"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76" w:history="1">
            <w:r w:rsidRPr="00702008">
              <w:rPr>
                <w:rStyle w:val="Hipervnculo"/>
                <w:rFonts w:cs="Arial"/>
                <w:noProof/>
              </w:rPr>
              <w:t>2.2 Abstract in English</w:t>
            </w:r>
            <w:r>
              <w:rPr>
                <w:noProof/>
                <w:webHidden/>
              </w:rPr>
              <w:tab/>
            </w:r>
            <w:r>
              <w:rPr>
                <w:noProof/>
                <w:webHidden/>
              </w:rPr>
              <w:fldChar w:fldCharType="begin"/>
            </w:r>
            <w:r>
              <w:rPr>
                <w:noProof/>
                <w:webHidden/>
              </w:rPr>
              <w:instrText xml:space="preserve"> PAGEREF _Toc238461076 \h </w:instrText>
            </w:r>
            <w:r>
              <w:rPr>
                <w:noProof/>
                <w:webHidden/>
              </w:rPr>
            </w:r>
            <w:r>
              <w:rPr>
                <w:noProof/>
                <w:webHidden/>
              </w:rPr>
              <w:fldChar w:fldCharType="separate"/>
            </w:r>
            <w:r>
              <w:rPr>
                <w:noProof/>
                <w:webHidden/>
              </w:rPr>
              <w:t>4</w:t>
            </w:r>
            <w:r>
              <w:rPr>
                <w:noProof/>
                <w:webHidden/>
              </w:rPr>
              <w:fldChar w:fldCharType="end"/>
            </w:r>
          </w:hyperlink>
        </w:p>
        <w:p w14:paraId="4C885E60" w14:textId="44E2F580"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077" w:history="1">
            <w:r w:rsidRPr="00702008">
              <w:rPr>
                <w:rStyle w:val="Hipervnculo"/>
                <w:rFonts w:cs="Arial"/>
                <w:noProof/>
                <w:lang w:val="es-CL"/>
              </w:rPr>
              <w:t>3. Descripción y relevancia del Proyecto APT</w:t>
            </w:r>
            <w:r>
              <w:rPr>
                <w:noProof/>
                <w:webHidden/>
              </w:rPr>
              <w:tab/>
            </w:r>
            <w:r>
              <w:rPr>
                <w:noProof/>
                <w:webHidden/>
              </w:rPr>
              <w:fldChar w:fldCharType="begin"/>
            </w:r>
            <w:r>
              <w:rPr>
                <w:noProof/>
                <w:webHidden/>
              </w:rPr>
              <w:instrText xml:space="preserve"> PAGEREF _Toc238461077 \h </w:instrText>
            </w:r>
            <w:r>
              <w:rPr>
                <w:noProof/>
                <w:webHidden/>
              </w:rPr>
            </w:r>
            <w:r>
              <w:rPr>
                <w:noProof/>
                <w:webHidden/>
              </w:rPr>
              <w:fldChar w:fldCharType="separate"/>
            </w:r>
            <w:r>
              <w:rPr>
                <w:noProof/>
                <w:webHidden/>
              </w:rPr>
              <w:t>4</w:t>
            </w:r>
            <w:r>
              <w:rPr>
                <w:noProof/>
                <w:webHidden/>
              </w:rPr>
              <w:fldChar w:fldCharType="end"/>
            </w:r>
          </w:hyperlink>
        </w:p>
        <w:p w14:paraId="26995F58" w14:textId="26F1C0ED"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78" w:history="1">
            <w:r w:rsidRPr="00702008">
              <w:rPr>
                <w:rStyle w:val="Hipervnculo"/>
                <w:rFonts w:cs="Arial"/>
                <w:noProof/>
                <w:lang w:val="es-CL"/>
              </w:rPr>
              <w:t>3.1 Problema y oportunidad</w:t>
            </w:r>
            <w:r>
              <w:rPr>
                <w:noProof/>
                <w:webHidden/>
              </w:rPr>
              <w:tab/>
            </w:r>
            <w:r>
              <w:rPr>
                <w:noProof/>
                <w:webHidden/>
              </w:rPr>
              <w:fldChar w:fldCharType="begin"/>
            </w:r>
            <w:r>
              <w:rPr>
                <w:noProof/>
                <w:webHidden/>
              </w:rPr>
              <w:instrText xml:space="preserve"> PAGEREF _Toc238461078 \h </w:instrText>
            </w:r>
            <w:r>
              <w:rPr>
                <w:noProof/>
                <w:webHidden/>
              </w:rPr>
            </w:r>
            <w:r>
              <w:rPr>
                <w:noProof/>
                <w:webHidden/>
              </w:rPr>
              <w:fldChar w:fldCharType="separate"/>
            </w:r>
            <w:r>
              <w:rPr>
                <w:noProof/>
                <w:webHidden/>
              </w:rPr>
              <w:t>4</w:t>
            </w:r>
            <w:r>
              <w:rPr>
                <w:noProof/>
                <w:webHidden/>
              </w:rPr>
              <w:fldChar w:fldCharType="end"/>
            </w:r>
          </w:hyperlink>
        </w:p>
        <w:p w14:paraId="64EB7DF8" w14:textId="7565D148"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79" w:history="1">
            <w:r w:rsidRPr="00702008">
              <w:rPr>
                <w:rStyle w:val="Hipervnculo"/>
                <w:rFonts w:cs="Arial"/>
                <w:noProof/>
              </w:rPr>
              <w:t>3.2 Cliente ideal</w:t>
            </w:r>
            <w:r>
              <w:rPr>
                <w:noProof/>
                <w:webHidden/>
              </w:rPr>
              <w:tab/>
            </w:r>
            <w:r>
              <w:rPr>
                <w:noProof/>
                <w:webHidden/>
              </w:rPr>
              <w:fldChar w:fldCharType="begin"/>
            </w:r>
            <w:r>
              <w:rPr>
                <w:noProof/>
                <w:webHidden/>
              </w:rPr>
              <w:instrText xml:space="preserve"> PAGEREF _Toc238461079 \h </w:instrText>
            </w:r>
            <w:r>
              <w:rPr>
                <w:noProof/>
                <w:webHidden/>
              </w:rPr>
            </w:r>
            <w:r>
              <w:rPr>
                <w:noProof/>
                <w:webHidden/>
              </w:rPr>
              <w:fldChar w:fldCharType="separate"/>
            </w:r>
            <w:r>
              <w:rPr>
                <w:noProof/>
                <w:webHidden/>
              </w:rPr>
              <w:t>4</w:t>
            </w:r>
            <w:r>
              <w:rPr>
                <w:noProof/>
                <w:webHidden/>
              </w:rPr>
              <w:fldChar w:fldCharType="end"/>
            </w:r>
          </w:hyperlink>
        </w:p>
        <w:p w14:paraId="394C8C7A" w14:textId="4280302A"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80" w:history="1">
            <w:r w:rsidRPr="00702008">
              <w:rPr>
                <w:rStyle w:val="Hipervnculo"/>
                <w:rFonts w:cs="Arial"/>
                <w:noProof/>
              </w:rPr>
              <w:t>3.3 Dolor priorizado</w:t>
            </w:r>
            <w:r>
              <w:rPr>
                <w:noProof/>
                <w:webHidden/>
              </w:rPr>
              <w:tab/>
            </w:r>
            <w:r>
              <w:rPr>
                <w:noProof/>
                <w:webHidden/>
              </w:rPr>
              <w:fldChar w:fldCharType="begin"/>
            </w:r>
            <w:r>
              <w:rPr>
                <w:noProof/>
                <w:webHidden/>
              </w:rPr>
              <w:instrText xml:space="preserve"> PAGEREF _Toc238461080 \h </w:instrText>
            </w:r>
            <w:r>
              <w:rPr>
                <w:noProof/>
                <w:webHidden/>
              </w:rPr>
            </w:r>
            <w:r>
              <w:rPr>
                <w:noProof/>
                <w:webHidden/>
              </w:rPr>
              <w:fldChar w:fldCharType="separate"/>
            </w:r>
            <w:r>
              <w:rPr>
                <w:noProof/>
                <w:webHidden/>
              </w:rPr>
              <w:t>4</w:t>
            </w:r>
            <w:r>
              <w:rPr>
                <w:noProof/>
                <w:webHidden/>
              </w:rPr>
              <w:fldChar w:fldCharType="end"/>
            </w:r>
          </w:hyperlink>
        </w:p>
        <w:p w14:paraId="48B6080D" w14:textId="74563DB5"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81" w:history="1">
            <w:r w:rsidRPr="00702008">
              <w:rPr>
                <w:rStyle w:val="Hipervnculo"/>
                <w:rFonts w:cs="Arial"/>
                <w:noProof/>
              </w:rPr>
              <w:t>3.4 Alternativas actuales</w:t>
            </w:r>
            <w:r>
              <w:rPr>
                <w:noProof/>
                <w:webHidden/>
              </w:rPr>
              <w:tab/>
            </w:r>
            <w:r>
              <w:rPr>
                <w:noProof/>
                <w:webHidden/>
              </w:rPr>
              <w:fldChar w:fldCharType="begin"/>
            </w:r>
            <w:r>
              <w:rPr>
                <w:noProof/>
                <w:webHidden/>
              </w:rPr>
              <w:instrText xml:space="preserve"> PAGEREF _Toc238461081 \h </w:instrText>
            </w:r>
            <w:r>
              <w:rPr>
                <w:noProof/>
                <w:webHidden/>
              </w:rPr>
            </w:r>
            <w:r>
              <w:rPr>
                <w:noProof/>
                <w:webHidden/>
              </w:rPr>
              <w:fldChar w:fldCharType="separate"/>
            </w:r>
            <w:r>
              <w:rPr>
                <w:noProof/>
                <w:webHidden/>
              </w:rPr>
              <w:t>5</w:t>
            </w:r>
            <w:r>
              <w:rPr>
                <w:noProof/>
                <w:webHidden/>
              </w:rPr>
              <w:fldChar w:fldCharType="end"/>
            </w:r>
          </w:hyperlink>
        </w:p>
        <w:p w14:paraId="0A5FAB80" w14:textId="6F4F3C84"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82" w:history="1">
            <w:r w:rsidRPr="00702008">
              <w:rPr>
                <w:rStyle w:val="Hipervnculo"/>
                <w:rFonts w:cs="Arial"/>
                <w:noProof/>
              </w:rPr>
              <w:t>3.5 Propuesta de valor y solución</w:t>
            </w:r>
            <w:r>
              <w:rPr>
                <w:noProof/>
                <w:webHidden/>
              </w:rPr>
              <w:tab/>
            </w:r>
            <w:r>
              <w:rPr>
                <w:noProof/>
                <w:webHidden/>
              </w:rPr>
              <w:fldChar w:fldCharType="begin"/>
            </w:r>
            <w:r>
              <w:rPr>
                <w:noProof/>
                <w:webHidden/>
              </w:rPr>
              <w:instrText xml:space="preserve"> PAGEREF _Toc238461082 \h </w:instrText>
            </w:r>
            <w:r>
              <w:rPr>
                <w:noProof/>
                <w:webHidden/>
              </w:rPr>
            </w:r>
            <w:r>
              <w:rPr>
                <w:noProof/>
                <w:webHidden/>
              </w:rPr>
              <w:fldChar w:fldCharType="separate"/>
            </w:r>
            <w:r>
              <w:rPr>
                <w:noProof/>
                <w:webHidden/>
              </w:rPr>
              <w:t>5</w:t>
            </w:r>
            <w:r>
              <w:rPr>
                <w:noProof/>
                <w:webHidden/>
              </w:rPr>
              <w:fldChar w:fldCharType="end"/>
            </w:r>
          </w:hyperlink>
        </w:p>
        <w:p w14:paraId="1342F9A3" w14:textId="78C0DBCB"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83" w:history="1">
            <w:r w:rsidRPr="00702008">
              <w:rPr>
                <w:rStyle w:val="Hipervnculo"/>
                <w:rFonts w:cs="Arial"/>
                <w:noProof/>
              </w:rPr>
              <w:t>3.6 Beneficios esperados</w:t>
            </w:r>
            <w:r>
              <w:rPr>
                <w:noProof/>
                <w:webHidden/>
              </w:rPr>
              <w:tab/>
            </w:r>
            <w:r>
              <w:rPr>
                <w:noProof/>
                <w:webHidden/>
              </w:rPr>
              <w:fldChar w:fldCharType="begin"/>
            </w:r>
            <w:r>
              <w:rPr>
                <w:noProof/>
                <w:webHidden/>
              </w:rPr>
              <w:instrText xml:space="preserve"> PAGEREF _Toc238461083 \h </w:instrText>
            </w:r>
            <w:r>
              <w:rPr>
                <w:noProof/>
                <w:webHidden/>
              </w:rPr>
            </w:r>
            <w:r>
              <w:rPr>
                <w:noProof/>
                <w:webHidden/>
              </w:rPr>
              <w:fldChar w:fldCharType="separate"/>
            </w:r>
            <w:r>
              <w:rPr>
                <w:noProof/>
                <w:webHidden/>
              </w:rPr>
              <w:t>5</w:t>
            </w:r>
            <w:r>
              <w:rPr>
                <w:noProof/>
                <w:webHidden/>
              </w:rPr>
              <w:fldChar w:fldCharType="end"/>
            </w:r>
          </w:hyperlink>
        </w:p>
        <w:p w14:paraId="0B6F952B" w14:textId="029DA679"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84" w:history="1">
            <w:r w:rsidRPr="00702008">
              <w:rPr>
                <w:rStyle w:val="Hipervnculo"/>
                <w:rFonts w:cs="Arial"/>
                <w:noProof/>
              </w:rPr>
              <w:t>3.7 Comparación cualitativa</w:t>
            </w:r>
            <w:r>
              <w:rPr>
                <w:noProof/>
                <w:webHidden/>
              </w:rPr>
              <w:tab/>
            </w:r>
            <w:r>
              <w:rPr>
                <w:noProof/>
                <w:webHidden/>
              </w:rPr>
              <w:fldChar w:fldCharType="begin"/>
            </w:r>
            <w:r>
              <w:rPr>
                <w:noProof/>
                <w:webHidden/>
              </w:rPr>
              <w:instrText xml:space="preserve"> PAGEREF _Toc238461084 \h </w:instrText>
            </w:r>
            <w:r>
              <w:rPr>
                <w:noProof/>
                <w:webHidden/>
              </w:rPr>
            </w:r>
            <w:r>
              <w:rPr>
                <w:noProof/>
                <w:webHidden/>
              </w:rPr>
              <w:fldChar w:fldCharType="separate"/>
            </w:r>
            <w:r>
              <w:rPr>
                <w:noProof/>
                <w:webHidden/>
              </w:rPr>
              <w:t>6</w:t>
            </w:r>
            <w:r>
              <w:rPr>
                <w:noProof/>
                <w:webHidden/>
              </w:rPr>
              <w:fldChar w:fldCharType="end"/>
            </w:r>
          </w:hyperlink>
        </w:p>
        <w:p w14:paraId="52BA59E1" w14:textId="54584A18"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85" w:history="1">
            <w:r w:rsidRPr="00702008">
              <w:rPr>
                <w:rStyle w:val="Hipervnculo"/>
                <w:rFonts w:cs="Arial"/>
                <w:noProof/>
                <w:lang w:val="es-CL"/>
              </w:rPr>
              <w:t>3.8 Relevancia para el campo laboral</w:t>
            </w:r>
            <w:r>
              <w:rPr>
                <w:noProof/>
                <w:webHidden/>
              </w:rPr>
              <w:tab/>
            </w:r>
            <w:r>
              <w:rPr>
                <w:noProof/>
                <w:webHidden/>
              </w:rPr>
              <w:fldChar w:fldCharType="begin"/>
            </w:r>
            <w:r>
              <w:rPr>
                <w:noProof/>
                <w:webHidden/>
              </w:rPr>
              <w:instrText xml:space="preserve"> PAGEREF _Toc238461085 \h </w:instrText>
            </w:r>
            <w:r>
              <w:rPr>
                <w:noProof/>
                <w:webHidden/>
              </w:rPr>
            </w:r>
            <w:r>
              <w:rPr>
                <w:noProof/>
                <w:webHidden/>
              </w:rPr>
              <w:fldChar w:fldCharType="separate"/>
            </w:r>
            <w:r>
              <w:rPr>
                <w:noProof/>
                <w:webHidden/>
              </w:rPr>
              <w:t>6</w:t>
            </w:r>
            <w:r>
              <w:rPr>
                <w:noProof/>
                <w:webHidden/>
              </w:rPr>
              <w:fldChar w:fldCharType="end"/>
            </w:r>
          </w:hyperlink>
        </w:p>
        <w:p w14:paraId="5216DC9C" w14:textId="7E0A4E7B"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086" w:history="1">
            <w:r w:rsidRPr="00702008">
              <w:rPr>
                <w:rStyle w:val="Hipervnculo"/>
                <w:rFonts w:cs="Arial"/>
                <w:noProof/>
                <w:lang w:val="es-CL"/>
              </w:rPr>
              <w:t>4. Relación con las competencias del perfil de egreso</w:t>
            </w:r>
            <w:r>
              <w:rPr>
                <w:noProof/>
                <w:webHidden/>
              </w:rPr>
              <w:tab/>
            </w:r>
            <w:r>
              <w:rPr>
                <w:noProof/>
                <w:webHidden/>
              </w:rPr>
              <w:fldChar w:fldCharType="begin"/>
            </w:r>
            <w:r>
              <w:rPr>
                <w:noProof/>
                <w:webHidden/>
              </w:rPr>
              <w:instrText xml:space="preserve"> PAGEREF _Toc238461086 \h </w:instrText>
            </w:r>
            <w:r>
              <w:rPr>
                <w:noProof/>
                <w:webHidden/>
              </w:rPr>
            </w:r>
            <w:r>
              <w:rPr>
                <w:noProof/>
                <w:webHidden/>
              </w:rPr>
              <w:fldChar w:fldCharType="separate"/>
            </w:r>
            <w:r>
              <w:rPr>
                <w:noProof/>
                <w:webHidden/>
              </w:rPr>
              <w:t>7</w:t>
            </w:r>
            <w:r>
              <w:rPr>
                <w:noProof/>
                <w:webHidden/>
              </w:rPr>
              <w:fldChar w:fldCharType="end"/>
            </w:r>
          </w:hyperlink>
        </w:p>
        <w:p w14:paraId="521A3EA3" w14:textId="63AC496F"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87" w:history="1">
            <w:r w:rsidRPr="00702008">
              <w:rPr>
                <w:rStyle w:val="Hipervnculo"/>
                <w:rFonts w:cs="Arial"/>
                <w:noProof/>
              </w:rPr>
              <w:t>4.1 Indicadores de calidad disciplinarios</w:t>
            </w:r>
            <w:r>
              <w:rPr>
                <w:noProof/>
                <w:webHidden/>
              </w:rPr>
              <w:tab/>
            </w:r>
            <w:r>
              <w:rPr>
                <w:noProof/>
                <w:webHidden/>
              </w:rPr>
              <w:fldChar w:fldCharType="begin"/>
            </w:r>
            <w:r>
              <w:rPr>
                <w:noProof/>
                <w:webHidden/>
              </w:rPr>
              <w:instrText xml:space="preserve"> PAGEREF _Toc238461087 \h </w:instrText>
            </w:r>
            <w:r>
              <w:rPr>
                <w:noProof/>
                <w:webHidden/>
              </w:rPr>
            </w:r>
            <w:r>
              <w:rPr>
                <w:noProof/>
                <w:webHidden/>
              </w:rPr>
              <w:fldChar w:fldCharType="separate"/>
            </w:r>
            <w:r>
              <w:rPr>
                <w:noProof/>
                <w:webHidden/>
              </w:rPr>
              <w:t>7</w:t>
            </w:r>
            <w:r>
              <w:rPr>
                <w:noProof/>
                <w:webHidden/>
              </w:rPr>
              <w:fldChar w:fldCharType="end"/>
            </w:r>
          </w:hyperlink>
        </w:p>
        <w:p w14:paraId="53E1D79E" w14:textId="43639703"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088" w:history="1">
            <w:r w:rsidRPr="00702008">
              <w:rPr>
                <w:rStyle w:val="Hipervnculo"/>
                <w:rFonts w:cs="Arial"/>
                <w:noProof/>
                <w:lang w:val="es-CL"/>
              </w:rPr>
              <w:t>5. Relación con los intereses profesionales</w:t>
            </w:r>
            <w:r>
              <w:rPr>
                <w:noProof/>
                <w:webHidden/>
              </w:rPr>
              <w:tab/>
            </w:r>
            <w:r>
              <w:rPr>
                <w:noProof/>
                <w:webHidden/>
              </w:rPr>
              <w:fldChar w:fldCharType="begin"/>
            </w:r>
            <w:r>
              <w:rPr>
                <w:noProof/>
                <w:webHidden/>
              </w:rPr>
              <w:instrText xml:space="preserve"> PAGEREF _Toc238461088 \h </w:instrText>
            </w:r>
            <w:r>
              <w:rPr>
                <w:noProof/>
                <w:webHidden/>
              </w:rPr>
            </w:r>
            <w:r>
              <w:rPr>
                <w:noProof/>
                <w:webHidden/>
              </w:rPr>
              <w:fldChar w:fldCharType="separate"/>
            </w:r>
            <w:r>
              <w:rPr>
                <w:noProof/>
                <w:webHidden/>
              </w:rPr>
              <w:t>8</w:t>
            </w:r>
            <w:r>
              <w:rPr>
                <w:noProof/>
                <w:webHidden/>
              </w:rPr>
              <w:fldChar w:fldCharType="end"/>
            </w:r>
          </w:hyperlink>
        </w:p>
        <w:p w14:paraId="1A19B187" w14:textId="00E2A82C"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089" w:history="1">
            <w:r w:rsidRPr="00702008">
              <w:rPr>
                <w:rStyle w:val="Hipervnculo"/>
                <w:rFonts w:cs="Arial"/>
                <w:noProof/>
                <w:lang w:val="es-CL"/>
              </w:rPr>
              <w:t>6. Factibilidad</w:t>
            </w:r>
            <w:r>
              <w:rPr>
                <w:noProof/>
                <w:webHidden/>
              </w:rPr>
              <w:tab/>
            </w:r>
            <w:r>
              <w:rPr>
                <w:noProof/>
                <w:webHidden/>
              </w:rPr>
              <w:fldChar w:fldCharType="begin"/>
            </w:r>
            <w:r>
              <w:rPr>
                <w:noProof/>
                <w:webHidden/>
              </w:rPr>
              <w:instrText xml:space="preserve"> PAGEREF _Toc238461089 \h </w:instrText>
            </w:r>
            <w:r>
              <w:rPr>
                <w:noProof/>
                <w:webHidden/>
              </w:rPr>
            </w:r>
            <w:r>
              <w:rPr>
                <w:noProof/>
                <w:webHidden/>
              </w:rPr>
              <w:fldChar w:fldCharType="separate"/>
            </w:r>
            <w:r>
              <w:rPr>
                <w:noProof/>
                <w:webHidden/>
              </w:rPr>
              <w:t>8</w:t>
            </w:r>
            <w:r>
              <w:rPr>
                <w:noProof/>
                <w:webHidden/>
              </w:rPr>
              <w:fldChar w:fldCharType="end"/>
            </w:r>
          </w:hyperlink>
        </w:p>
        <w:p w14:paraId="66BC3573" w14:textId="2D6071A1"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0" w:history="1">
            <w:r w:rsidRPr="00702008">
              <w:rPr>
                <w:rStyle w:val="Hipervnculo"/>
                <w:rFonts w:cs="Arial"/>
                <w:noProof/>
                <w:lang w:val="es-CL"/>
              </w:rPr>
              <w:t>6.1 Factibilidad técnica</w:t>
            </w:r>
            <w:r>
              <w:rPr>
                <w:noProof/>
                <w:webHidden/>
              </w:rPr>
              <w:tab/>
            </w:r>
            <w:r>
              <w:rPr>
                <w:noProof/>
                <w:webHidden/>
              </w:rPr>
              <w:fldChar w:fldCharType="begin"/>
            </w:r>
            <w:r>
              <w:rPr>
                <w:noProof/>
                <w:webHidden/>
              </w:rPr>
              <w:instrText xml:space="preserve"> PAGEREF _Toc238461090 \h </w:instrText>
            </w:r>
            <w:r>
              <w:rPr>
                <w:noProof/>
                <w:webHidden/>
              </w:rPr>
            </w:r>
            <w:r>
              <w:rPr>
                <w:noProof/>
                <w:webHidden/>
              </w:rPr>
              <w:fldChar w:fldCharType="separate"/>
            </w:r>
            <w:r>
              <w:rPr>
                <w:noProof/>
                <w:webHidden/>
              </w:rPr>
              <w:t>8</w:t>
            </w:r>
            <w:r>
              <w:rPr>
                <w:noProof/>
                <w:webHidden/>
              </w:rPr>
              <w:fldChar w:fldCharType="end"/>
            </w:r>
          </w:hyperlink>
        </w:p>
        <w:p w14:paraId="5D5B5976" w14:textId="15DFD93E"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1" w:history="1">
            <w:r w:rsidRPr="00702008">
              <w:rPr>
                <w:rStyle w:val="Hipervnculo"/>
                <w:rFonts w:cs="Arial"/>
                <w:noProof/>
                <w:lang w:val="es-CL"/>
              </w:rPr>
              <w:t>6.2 Tiempo, materiales y factores externos</w:t>
            </w:r>
            <w:r>
              <w:rPr>
                <w:noProof/>
                <w:webHidden/>
              </w:rPr>
              <w:tab/>
            </w:r>
            <w:r>
              <w:rPr>
                <w:noProof/>
                <w:webHidden/>
              </w:rPr>
              <w:fldChar w:fldCharType="begin"/>
            </w:r>
            <w:r>
              <w:rPr>
                <w:noProof/>
                <w:webHidden/>
              </w:rPr>
              <w:instrText xml:space="preserve"> PAGEREF _Toc238461091 \h </w:instrText>
            </w:r>
            <w:r>
              <w:rPr>
                <w:noProof/>
                <w:webHidden/>
              </w:rPr>
            </w:r>
            <w:r>
              <w:rPr>
                <w:noProof/>
                <w:webHidden/>
              </w:rPr>
              <w:fldChar w:fldCharType="separate"/>
            </w:r>
            <w:r>
              <w:rPr>
                <w:noProof/>
                <w:webHidden/>
              </w:rPr>
              <w:t>9</w:t>
            </w:r>
            <w:r>
              <w:rPr>
                <w:noProof/>
                <w:webHidden/>
              </w:rPr>
              <w:fldChar w:fldCharType="end"/>
            </w:r>
          </w:hyperlink>
        </w:p>
        <w:p w14:paraId="1483F829" w14:textId="0B9225BD"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2" w:history="1">
            <w:r w:rsidRPr="00702008">
              <w:rPr>
                <w:rStyle w:val="Hipervnculo"/>
                <w:rFonts w:cs="Arial"/>
                <w:noProof/>
              </w:rPr>
              <w:t>6.3 Modelo comercial como hipótesis</w:t>
            </w:r>
            <w:r>
              <w:rPr>
                <w:noProof/>
                <w:webHidden/>
              </w:rPr>
              <w:tab/>
            </w:r>
            <w:r>
              <w:rPr>
                <w:noProof/>
                <w:webHidden/>
              </w:rPr>
              <w:fldChar w:fldCharType="begin"/>
            </w:r>
            <w:r>
              <w:rPr>
                <w:noProof/>
                <w:webHidden/>
              </w:rPr>
              <w:instrText xml:space="preserve"> PAGEREF _Toc238461092 \h </w:instrText>
            </w:r>
            <w:r>
              <w:rPr>
                <w:noProof/>
                <w:webHidden/>
              </w:rPr>
            </w:r>
            <w:r>
              <w:rPr>
                <w:noProof/>
                <w:webHidden/>
              </w:rPr>
              <w:fldChar w:fldCharType="separate"/>
            </w:r>
            <w:r>
              <w:rPr>
                <w:noProof/>
                <w:webHidden/>
              </w:rPr>
              <w:t>9</w:t>
            </w:r>
            <w:r>
              <w:rPr>
                <w:noProof/>
                <w:webHidden/>
              </w:rPr>
              <w:fldChar w:fldCharType="end"/>
            </w:r>
          </w:hyperlink>
        </w:p>
        <w:p w14:paraId="25D3ECC7" w14:textId="24FEB61F"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3" w:history="1">
            <w:r w:rsidRPr="00702008">
              <w:rPr>
                <w:rStyle w:val="Hipervnculo"/>
                <w:rFonts w:cs="Arial"/>
                <w:noProof/>
              </w:rPr>
              <w:t>6.4 Qué gana el cliente y cómo puede sostenerse</w:t>
            </w:r>
            <w:r>
              <w:rPr>
                <w:noProof/>
                <w:webHidden/>
              </w:rPr>
              <w:tab/>
            </w:r>
            <w:r>
              <w:rPr>
                <w:noProof/>
                <w:webHidden/>
              </w:rPr>
              <w:fldChar w:fldCharType="begin"/>
            </w:r>
            <w:r>
              <w:rPr>
                <w:noProof/>
                <w:webHidden/>
              </w:rPr>
              <w:instrText xml:space="preserve"> PAGEREF _Toc238461093 \h </w:instrText>
            </w:r>
            <w:r>
              <w:rPr>
                <w:noProof/>
                <w:webHidden/>
              </w:rPr>
            </w:r>
            <w:r>
              <w:rPr>
                <w:noProof/>
                <w:webHidden/>
              </w:rPr>
              <w:fldChar w:fldCharType="separate"/>
            </w:r>
            <w:r>
              <w:rPr>
                <w:noProof/>
                <w:webHidden/>
              </w:rPr>
              <w:t>9</w:t>
            </w:r>
            <w:r>
              <w:rPr>
                <w:noProof/>
                <w:webHidden/>
              </w:rPr>
              <w:fldChar w:fldCharType="end"/>
            </w:r>
          </w:hyperlink>
        </w:p>
        <w:p w14:paraId="4E2F4464" w14:textId="6B13F1F4"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4" w:history="1">
            <w:r w:rsidRPr="00702008">
              <w:rPr>
                <w:rStyle w:val="Hipervnculo"/>
                <w:rFonts w:cs="Arial"/>
                <w:noProof/>
              </w:rPr>
              <w:t>6.5 Riesgos y mitigaciones</w:t>
            </w:r>
            <w:r>
              <w:rPr>
                <w:noProof/>
                <w:webHidden/>
              </w:rPr>
              <w:tab/>
            </w:r>
            <w:r>
              <w:rPr>
                <w:noProof/>
                <w:webHidden/>
              </w:rPr>
              <w:fldChar w:fldCharType="begin"/>
            </w:r>
            <w:r>
              <w:rPr>
                <w:noProof/>
                <w:webHidden/>
              </w:rPr>
              <w:instrText xml:space="preserve"> PAGEREF _Toc238461094 \h </w:instrText>
            </w:r>
            <w:r>
              <w:rPr>
                <w:noProof/>
                <w:webHidden/>
              </w:rPr>
            </w:r>
            <w:r>
              <w:rPr>
                <w:noProof/>
                <w:webHidden/>
              </w:rPr>
              <w:fldChar w:fldCharType="separate"/>
            </w:r>
            <w:r>
              <w:rPr>
                <w:noProof/>
                <w:webHidden/>
              </w:rPr>
              <w:t>10</w:t>
            </w:r>
            <w:r>
              <w:rPr>
                <w:noProof/>
                <w:webHidden/>
              </w:rPr>
              <w:fldChar w:fldCharType="end"/>
            </w:r>
          </w:hyperlink>
        </w:p>
        <w:p w14:paraId="065F8FB7" w14:textId="700A3152"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095" w:history="1">
            <w:r w:rsidRPr="00702008">
              <w:rPr>
                <w:rStyle w:val="Hipervnculo"/>
                <w:rFonts w:cs="Arial"/>
                <w:noProof/>
                <w:lang w:val="es-CL"/>
              </w:rPr>
              <w:t>7. Desarrollo de ingeniería</w:t>
            </w:r>
            <w:r>
              <w:rPr>
                <w:noProof/>
                <w:webHidden/>
              </w:rPr>
              <w:tab/>
            </w:r>
            <w:r>
              <w:rPr>
                <w:noProof/>
                <w:webHidden/>
              </w:rPr>
              <w:fldChar w:fldCharType="begin"/>
            </w:r>
            <w:r>
              <w:rPr>
                <w:noProof/>
                <w:webHidden/>
              </w:rPr>
              <w:instrText xml:space="preserve"> PAGEREF _Toc238461095 \h </w:instrText>
            </w:r>
            <w:r>
              <w:rPr>
                <w:noProof/>
                <w:webHidden/>
              </w:rPr>
            </w:r>
            <w:r>
              <w:rPr>
                <w:noProof/>
                <w:webHidden/>
              </w:rPr>
              <w:fldChar w:fldCharType="separate"/>
            </w:r>
            <w:r>
              <w:rPr>
                <w:noProof/>
                <w:webHidden/>
              </w:rPr>
              <w:t>10</w:t>
            </w:r>
            <w:r>
              <w:rPr>
                <w:noProof/>
                <w:webHidden/>
              </w:rPr>
              <w:fldChar w:fldCharType="end"/>
            </w:r>
          </w:hyperlink>
        </w:p>
        <w:p w14:paraId="1B191BBA" w14:textId="41D8DAD9"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6" w:history="1">
            <w:r w:rsidRPr="00702008">
              <w:rPr>
                <w:rStyle w:val="Hipervnculo"/>
                <w:rFonts w:cs="Arial"/>
                <w:noProof/>
                <w:lang w:val="es-CL"/>
              </w:rPr>
              <w:t>7.1 Objetivo general</w:t>
            </w:r>
            <w:r>
              <w:rPr>
                <w:noProof/>
                <w:webHidden/>
              </w:rPr>
              <w:tab/>
            </w:r>
            <w:r>
              <w:rPr>
                <w:noProof/>
                <w:webHidden/>
              </w:rPr>
              <w:fldChar w:fldCharType="begin"/>
            </w:r>
            <w:r>
              <w:rPr>
                <w:noProof/>
                <w:webHidden/>
              </w:rPr>
              <w:instrText xml:space="preserve"> PAGEREF _Toc238461096 \h </w:instrText>
            </w:r>
            <w:r>
              <w:rPr>
                <w:noProof/>
                <w:webHidden/>
              </w:rPr>
            </w:r>
            <w:r>
              <w:rPr>
                <w:noProof/>
                <w:webHidden/>
              </w:rPr>
              <w:fldChar w:fldCharType="separate"/>
            </w:r>
            <w:r>
              <w:rPr>
                <w:noProof/>
                <w:webHidden/>
              </w:rPr>
              <w:t>10</w:t>
            </w:r>
            <w:r>
              <w:rPr>
                <w:noProof/>
                <w:webHidden/>
              </w:rPr>
              <w:fldChar w:fldCharType="end"/>
            </w:r>
          </w:hyperlink>
        </w:p>
        <w:p w14:paraId="2D49638C" w14:textId="28101090"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7" w:history="1">
            <w:r w:rsidRPr="00702008">
              <w:rPr>
                <w:rStyle w:val="Hipervnculo"/>
                <w:rFonts w:cs="Arial"/>
                <w:noProof/>
              </w:rPr>
              <w:t>7.2 Objetivos específicos</w:t>
            </w:r>
            <w:r>
              <w:rPr>
                <w:noProof/>
                <w:webHidden/>
              </w:rPr>
              <w:tab/>
            </w:r>
            <w:r>
              <w:rPr>
                <w:noProof/>
                <w:webHidden/>
              </w:rPr>
              <w:fldChar w:fldCharType="begin"/>
            </w:r>
            <w:r>
              <w:rPr>
                <w:noProof/>
                <w:webHidden/>
              </w:rPr>
              <w:instrText xml:space="preserve"> PAGEREF _Toc238461097 \h </w:instrText>
            </w:r>
            <w:r>
              <w:rPr>
                <w:noProof/>
                <w:webHidden/>
              </w:rPr>
            </w:r>
            <w:r>
              <w:rPr>
                <w:noProof/>
                <w:webHidden/>
              </w:rPr>
              <w:fldChar w:fldCharType="separate"/>
            </w:r>
            <w:r>
              <w:rPr>
                <w:noProof/>
                <w:webHidden/>
              </w:rPr>
              <w:t>10</w:t>
            </w:r>
            <w:r>
              <w:rPr>
                <w:noProof/>
                <w:webHidden/>
              </w:rPr>
              <w:fldChar w:fldCharType="end"/>
            </w:r>
          </w:hyperlink>
        </w:p>
        <w:p w14:paraId="737CB571" w14:textId="532A11C7"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8" w:history="1">
            <w:r w:rsidRPr="00702008">
              <w:rPr>
                <w:rStyle w:val="Hipervnculo"/>
                <w:rFonts w:cs="Arial"/>
                <w:noProof/>
              </w:rPr>
              <w:t>7.3 Alcance implementado y límites</w:t>
            </w:r>
            <w:r>
              <w:rPr>
                <w:noProof/>
                <w:webHidden/>
              </w:rPr>
              <w:tab/>
            </w:r>
            <w:r>
              <w:rPr>
                <w:noProof/>
                <w:webHidden/>
              </w:rPr>
              <w:fldChar w:fldCharType="begin"/>
            </w:r>
            <w:r>
              <w:rPr>
                <w:noProof/>
                <w:webHidden/>
              </w:rPr>
              <w:instrText xml:space="preserve"> PAGEREF _Toc238461098 \h </w:instrText>
            </w:r>
            <w:r>
              <w:rPr>
                <w:noProof/>
                <w:webHidden/>
              </w:rPr>
            </w:r>
            <w:r>
              <w:rPr>
                <w:noProof/>
                <w:webHidden/>
              </w:rPr>
              <w:fldChar w:fldCharType="separate"/>
            </w:r>
            <w:r>
              <w:rPr>
                <w:noProof/>
                <w:webHidden/>
              </w:rPr>
              <w:t>11</w:t>
            </w:r>
            <w:r>
              <w:rPr>
                <w:noProof/>
                <w:webHidden/>
              </w:rPr>
              <w:fldChar w:fldCharType="end"/>
            </w:r>
          </w:hyperlink>
        </w:p>
        <w:p w14:paraId="1249AA1D" w14:textId="5C213752"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099" w:history="1">
            <w:r w:rsidRPr="00702008">
              <w:rPr>
                <w:rStyle w:val="Hipervnculo"/>
                <w:rFonts w:cs="Arial"/>
                <w:noProof/>
              </w:rPr>
              <w:t>7.4 Arquitectura</w:t>
            </w:r>
            <w:r>
              <w:rPr>
                <w:noProof/>
                <w:webHidden/>
              </w:rPr>
              <w:tab/>
            </w:r>
            <w:r>
              <w:rPr>
                <w:noProof/>
                <w:webHidden/>
              </w:rPr>
              <w:fldChar w:fldCharType="begin"/>
            </w:r>
            <w:r>
              <w:rPr>
                <w:noProof/>
                <w:webHidden/>
              </w:rPr>
              <w:instrText xml:space="preserve"> PAGEREF _Toc238461099 \h </w:instrText>
            </w:r>
            <w:r>
              <w:rPr>
                <w:noProof/>
                <w:webHidden/>
              </w:rPr>
            </w:r>
            <w:r>
              <w:rPr>
                <w:noProof/>
                <w:webHidden/>
              </w:rPr>
              <w:fldChar w:fldCharType="separate"/>
            </w:r>
            <w:r>
              <w:rPr>
                <w:noProof/>
                <w:webHidden/>
              </w:rPr>
              <w:t>11</w:t>
            </w:r>
            <w:r>
              <w:rPr>
                <w:noProof/>
                <w:webHidden/>
              </w:rPr>
              <w:fldChar w:fldCharType="end"/>
            </w:r>
          </w:hyperlink>
        </w:p>
        <w:p w14:paraId="2F0FC9F7" w14:textId="13363784"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0" w:history="1">
            <w:r w:rsidRPr="00702008">
              <w:rPr>
                <w:rStyle w:val="Hipervnculo"/>
                <w:rFonts w:cs="Arial"/>
                <w:noProof/>
                <w:lang w:val="es-CL"/>
              </w:rPr>
              <w:t>7.5 Modelo de datos y seguridad</w:t>
            </w:r>
            <w:r>
              <w:rPr>
                <w:noProof/>
                <w:webHidden/>
              </w:rPr>
              <w:tab/>
            </w:r>
            <w:r>
              <w:rPr>
                <w:noProof/>
                <w:webHidden/>
              </w:rPr>
              <w:fldChar w:fldCharType="begin"/>
            </w:r>
            <w:r>
              <w:rPr>
                <w:noProof/>
                <w:webHidden/>
              </w:rPr>
              <w:instrText xml:space="preserve"> PAGEREF _Toc238461100 \h </w:instrText>
            </w:r>
            <w:r>
              <w:rPr>
                <w:noProof/>
                <w:webHidden/>
              </w:rPr>
            </w:r>
            <w:r>
              <w:rPr>
                <w:noProof/>
                <w:webHidden/>
              </w:rPr>
              <w:fldChar w:fldCharType="separate"/>
            </w:r>
            <w:r>
              <w:rPr>
                <w:noProof/>
                <w:webHidden/>
              </w:rPr>
              <w:t>12</w:t>
            </w:r>
            <w:r>
              <w:rPr>
                <w:noProof/>
                <w:webHidden/>
              </w:rPr>
              <w:fldChar w:fldCharType="end"/>
            </w:r>
          </w:hyperlink>
        </w:p>
        <w:p w14:paraId="0BC3E1C0" w14:textId="6FF03942"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1" w:history="1">
            <w:r w:rsidRPr="00702008">
              <w:rPr>
                <w:rStyle w:val="Hipervnculo"/>
                <w:rFonts w:cs="Arial"/>
                <w:noProof/>
              </w:rPr>
              <w:t>7.6 Flujos críticos</w:t>
            </w:r>
            <w:r>
              <w:rPr>
                <w:noProof/>
                <w:webHidden/>
              </w:rPr>
              <w:tab/>
            </w:r>
            <w:r>
              <w:rPr>
                <w:noProof/>
                <w:webHidden/>
              </w:rPr>
              <w:fldChar w:fldCharType="begin"/>
            </w:r>
            <w:r>
              <w:rPr>
                <w:noProof/>
                <w:webHidden/>
              </w:rPr>
              <w:instrText xml:space="preserve"> PAGEREF _Toc238461101 \h </w:instrText>
            </w:r>
            <w:r>
              <w:rPr>
                <w:noProof/>
                <w:webHidden/>
              </w:rPr>
            </w:r>
            <w:r>
              <w:rPr>
                <w:noProof/>
                <w:webHidden/>
              </w:rPr>
              <w:fldChar w:fldCharType="separate"/>
            </w:r>
            <w:r>
              <w:rPr>
                <w:noProof/>
                <w:webHidden/>
              </w:rPr>
              <w:t>12</w:t>
            </w:r>
            <w:r>
              <w:rPr>
                <w:noProof/>
                <w:webHidden/>
              </w:rPr>
              <w:fldChar w:fldCharType="end"/>
            </w:r>
          </w:hyperlink>
        </w:p>
        <w:p w14:paraId="74B82E21" w14:textId="1A6058D8"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2" w:history="1">
            <w:r w:rsidRPr="00702008">
              <w:rPr>
                <w:rStyle w:val="Hipervnculo"/>
                <w:rFonts w:cs="Arial"/>
                <w:noProof/>
              </w:rPr>
              <w:t>7.7 Gestión del proyecto</w:t>
            </w:r>
            <w:r>
              <w:rPr>
                <w:noProof/>
                <w:webHidden/>
              </w:rPr>
              <w:tab/>
            </w:r>
            <w:r>
              <w:rPr>
                <w:noProof/>
                <w:webHidden/>
              </w:rPr>
              <w:fldChar w:fldCharType="begin"/>
            </w:r>
            <w:r>
              <w:rPr>
                <w:noProof/>
                <w:webHidden/>
              </w:rPr>
              <w:instrText xml:space="preserve"> PAGEREF _Toc238461102 \h </w:instrText>
            </w:r>
            <w:r>
              <w:rPr>
                <w:noProof/>
                <w:webHidden/>
              </w:rPr>
            </w:r>
            <w:r>
              <w:rPr>
                <w:noProof/>
                <w:webHidden/>
              </w:rPr>
              <w:fldChar w:fldCharType="separate"/>
            </w:r>
            <w:r>
              <w:rPr>
                <w:noProof/>
                <w:webHidden/>
              </w:rPr>
              <w:t>13</w:t>
            </w:r>
            <w:r>
              <w:rPr>
                <w:noProof/>
                <w:webHidden/>
              </w:rPr>
              <w:fldChar w:fldCharType="end"/>
            </w:r>
          </w:hyperlink>
        </w:p>
        <w:p w14:paraId="58CEAEB5" w14:textId="2CAFF830"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3" w:history="1">
            <w:r w:rsidRPr="00702008">
              <w:rPr>
                <w:rStyle w:val="Hipervnculo"/>
                <w:rFonts w:cs="Arial"/>
                <w:noProof/>
                <w:lang w:val="es-CL"/>
              </w:rPr>
              <w:t>7.8 Puesta en marcha y verificación técnica</w:t>
            </w:r>
            <w:r>
              <w:rPr>
                <w:noProof/>
                <w:webHidden/>
              </w:rPr>
              <w:tab/>
            </w:r>
            <w:r>
              <w:rPr>
                <w:noProof/>
                <w:webHidden/>
              </w:rPr>
              <w:fldChar w:fldCharType="begin"/>
            </w:r>
            <w:r>
              <w:rPr>
                <w:noProof/>
                <w:webHidden/>
              </w:rPr>
              <w:instrText xml:space="preserve"> PAGEREF _Toc238461103 \h </w:instrText>
            </w:r>
            <w:r>
              <w:rPr>
                <w:noProof/>
                <w:webHidden/>
              </w:rPr>
            </w:r>
            <w:r>
              <w:rPr>
                <w:noProof/>
                <w:webHidden/>
              </w:rPr>
              <w:fldChar w:fldCharType="separate"/>
            </w:r>
            <w:r>
              <w:rPr>
                <w:noProof/>
                <w:webHidden/>
              </w:rPr>
              <w:t>14</w:t>
            </w:r>
            <w:r>
              <w:rPr>
                <w:noProof/>
                <w:webHidden/>
              </w:rPr>
              <w:fldChar w:fldCharType="end"/>
            </w:r>
          </w:hyperlink>
        </w:p>
        <w:p w14:paraId="0C114660" w14:textId="6FE4D343"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4" w:history="1">
            <w:r w:rsidRPr="00702008">
              <w:rPr>
                <w:rStyle w:val="Hipervnculo"/>
                <w:rFonts w:cs="Arial"/>
                <w:noProof/>
              </w:rPr>
              <w:t>7.9 Ingeniería orientada a valor vendible</w:t>
            </w:r>
            <w:r>
              <w:rPr>
                <w:noProof/>
                <w:webHidden/>
              </w:rPr>
              <w:tab/>
            </w:r>
            <w:r>
              <w:rPr>
                <w:noProof/>
                <w:webHidden/>
              </w:rPr>
              <w:fldChar w:fldCharType="begin"/>
            </w:r>
            <w:r>
              <w:rPr>
                <w:noProof/>
                <w:webHidden/>
              </w:rPr>
              <w:instrText xml:space="preserve"> PAGEREF _Toc238461104 \h </w:instrText>
            </w:r>
            <w:r>
              <w:rPr>
                <w:noProof/>
                <w:webHidden/>
              </w:rPr>
            </w:r>
            <w:r>
              <w:rPr>
                <w:noProof/>
                <w:webHidden/>
              </w:rPr>
              <w:fldChar w:fldCharType="separate"/>
            </w:r>
            <w:r>
              <w:rPr>
                <w:noProof/>
                <w:webHidden/>
              </w:rPr>
              <w:t>14</w:t>
            </w:r>
            <w:r>
              <w:rPr>
                <w:noProof/>
                <w:webHidden/>
              </w:rPr>
              <w:fldChar w:fldCharType="end"/>
            </w:r>
          </w:hyperlink>
        </w:p>
        <w:p w14:paraId="0DC58494" w14:textId="10EF26FA"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105" w:history="1">
            <w:r w:rsidRPr="00702008">
              <w:rPr>
                <w:rStyle w:val="Hipervnculo"/>
                <w:rFonts w:cs="Arial"/>
                <w:noProof/>
                <w:lang w:val="es-CL"/>
              </w:rPr>
              <w:t>8. Calidad disciplinaria y estrategia de pruebas</w:t>
            </w:r>
            <w:r>
              <w:rPr>
                <w:noProof/>
                <w:webHidden/>
              </w:rPr>
              <w:tab/>
            </w:r>
            <w:r>
              <w:rPr>
                <w:noProof/>
                <w:webHidden/>
              </w:rPr>
              <w:fldChar w:fldCharType="begin"/>
            </w:r>
            <w:r>
              <w:rPr>
                <w:noProof/>
                <w:webHidden/>
              </w:rPr>
              <w:instrText xml:space="preserve"> PAGEREF _Toc238461105 \h </w:instrText>
            </w:r>
            <w:r>
              <w:rPr>
                <w:noProof/>
                <w:webHidden/>
              </w:rPr>
            </w:r>
            <w:r>
              <w:rPr>
                <w:noProof/>
                <w:webHidden/>
              </w:rPr>
              <w:fldChar w:fldCharType="separate"/>
            </w:r>
            <w:r>
              <w:rPr>
                <w:noProof/>
                <w:webHidden/>
              </w:rPr>
              <w:t>14</w:t>
            </w:r>
            <w:r>
              <w:rPr>
                <w:noProof/>
                <w:webHidden/>
              </w:rPr>
              <w:fldChar w:fldCharType="end"/>
            </w:r>
          </w:hyperlink>
        </w:p>
        <w:p w14:paraId="6D7BE1FA" w14:textId="242C641A"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6" w:history="1">
            <w:r w:rsidRPr="00702008">
              <w:rPr>
                <w:rStyle w:val="Hipervnculo"/>
                <w:rFonts w:cs="Arial"/>
                <w:noProof/>
                <w:lang w:val="es-CL"/>
              </w:rPr>
              <w:t>8.1 Enfoque</w:t>
            </w:r>
            <w:r>
              <w:rPr>
                <w:noProof/>
                <w:webHidden/>
              </w:rPr>
              <w:tab/>
            </w:r>
            <w:r>
              <w:rPr>
                <w:noProof/>
                <w:webHidden/>
              </w:rPr>
              <w:fldChar w:fldCharType="begin"/>
            </w:r>
            <w:r>
              <w:rPr>
                <w:noProof/>
                <w:webHidden/>
              </w:rPr>
              <w:instrText xml:space="preserve"> PAGEREF _Toc238461106 \h </w:instrText>
            </w:r>
            <w:r>
              <w:rPr>
                <w:noProof/>
                <w:webHidden/>
              </w:rPr>
            </w:r>
            <w:r>
              <w:rPr>
                <w:noProof/>
                <w:webHidden/>
              </w:rPr>
              <w:fldChar w:fldCharType="separate"/>
            </w:r>
            <w:r>
              <w:rPr>
                <w:noProof/>
                <w:webHidden/>
              </w:rPr>
              <w:t>14</w:t>
            </w:r>
            <w:r>
              <w:rPr>
                <w:noProof/>
                <w:webHidden/>
              </w:rPr>
              <w:fldChar w:fldCharType="end"/>
            </w:r>
          </w:hyperlink>
        </w:p>
        <w:p w14:paraId="44992736" w14:textId="3189B37B"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7" w:history="1">
            <w:r w:rsidRPr="00702008">
              <w:rPr>
                <w:rStyle w:val="Hipervnculo"/>
                <w:rFonts w:cs="Arial"/>
                <w:noProof/>
              </w:rPr>
              <w:t>8.2 Estado verificable según la matriz</w:t>
            </w:r>
            <w:r>
              <w:rPr>
                <w:noProof/>
                <w:webHidden/>
              </w:rPr>
              <w:tab/>
            </w:r>
            <w:r>
              <w:rPr>
                <w:noProof/>
                <w:webHidden/>
              </w:rPr>
              <w:fldChar w:fldCharType="begin"/>
            </w:r>
            <w:r>
              <w:rPr>
                <w:noProof/>
                <w:webHidden/>
              </w:rPr>
              <w:instrText xml:space="preserve"> PAGEREF _Toc238461107 \h </w:instrText>
            </w:r>
            <w:r>
              <w:rPr>
                <w:noProof/>
                <w:webHidden/>
              </w:rPr>
            </w:r>
            <w:r>
              <w:rPr>
                <w:noProof/>
                <w:webHidden/>
              </w:rPr>
              <w:fldChar w:fldCharType="separate"/>
            </w:r>
            <w:r>
              <w:rPr>
                <w:noProof/>
                <w:webHidden/>
              </w:rPr>
              <w:t>15</w:t>
            </w:r>
            <w:r>
              <w:rPr>
                <w:noProof/>
                <w:webHidden/>
              </w:rPr>
              <w:fldChar w:fldCharType="end"/>
            </w:r>
          </w:hyperlink>
        </w:p>
        <w:p w14:paraId="428211F7" w14:textId="361C31B9"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8" w:history="1">
            <w:r w:rsidRPr="00702008">
              <w:rPr>
                <w:rStyle w:val="Hipervnculo"/>
                <w:rFonts w:cs="Arial"/>
                <w:noProof/>
                <w:lang w:val="es-CL"/>
              </w:rPr>
              <w:t>8.3 Plan de pruebas prioritario antes de la defensa</w:t>
            </w:r>
            <w:r>
              <w:rPr>
                <w:noProof/>
                <w:webHidden/>
              </w:rPr>
              <w:tab/>
            </w:r>
            <w:r>
              <w:rPr>
                <w:noProof/>
                <w:webHidden/>
              </w:rPr>
              <w:fldChar w:fldCharType="begin"/>
            </w:r>
            <w:r>
              <w:rPr>
                <w:noProof/>
                <w:webHidden/>
              </w:rPr>
              <w:instrText xml:space="preserve"> PAGEREF _Toc238461108 \h </w:instrText>
            </w:r>
            <w:r>
              <w:rPr>
                <w:noProof/>
                <w:webHidden/>
              </w:rPr>
            </w:r>
            <w:r>
              <w:rPr>
                <w:noProof/>
                <w:webHidden/>
              </w:rPr>
              <w:fldChar w:fldCharType="separate"/>
            </w:r>
            <w:r>
              <w:rPr>
                <w:noProof/>
                <w:webHidden/>
              </w:rPr>
              <w:t>15</w:t>
            </w:r>
            <w:r>
              <w:rPr>
                <w:noProof/>
                <w:webHidden/>
              </w:rPr>
              <w:fldChar w:fldCharType="end"/>
            </w:r>
          </w:hyperlink>
        </w:p>
        <w:p w14:paraId="12F81849" w14:textId="57EAF52E"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09" w:history="1">
            <w:r w:rsidRPr="00702008">
              <w:rPr>
                <w:rStyle w:val="Hipervnculo"/>
                <w:rFonts w:cs="Arial"/>
                <w:noProof/>
              </w:rPr>
              <w:t>8.4 Ciclo de mejora</w:t>
            </w:r>
            <w:r>
              <w:rPr>
                <w:noProof/>
                <w:webHidden/>
              </w:rPr>
              <w:tab/>
            </w:r>
            <w:r>
              <w:rPr>
                <w:noProof/>
                <w:webHidden/>
              </w:rPr>
              <w:fldChar w:fldCharType="begin"/>
            </w:r>
            <w:r>
              <w:rPr>
                <w:noProof/>
                <w:webHidden/>
              </w:rPr>
              <w:instrText xml:space="preserve"> PAGEREF _Toc238461109 \h </w:instrText>
            </w:r>
            <w:r>
              <w:rPr>
                <w:noProof/>
                <w:webHidden/>
              </w:rPr>
            </w:r>
            <w:r>
              <w:rPr>
                <w:noProof/>
                <w:webHidden/>
              </w:rPr>
              <w:fldChar w:fldCharType="separate"/>
            </w:r>
            <w:r>
              <w:rPr>
                <w:noProof/>
                <w:webHidden/>
              </w:rPr>
              <w:t>16</w:t>
            </w:r>
            <w:r>
              <w:rPr>
                <w:noProof/>
                <w:webHidden/>
              </w:rPr>
              <w:fldChar w:fldCharType="end"/>
            </w:r>
          </w:hyperlink>
        </w:p>
        <w:p w14:paraId="52C85D0B" w14:textId="2A1F4769"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10" w:history="1">
            <w:r w:rsidRPr="00702008">
              <w:rPr>
                <w:rStyle w:val="Hipervnculo"/>
                <w:rFonts w:cs="Arial"/>
                <w:noProof/>
              </w:rPr>
              <w:t>8.5 Plan de validación de vendibilidad</w:t>
            </w:r>
            <w:r>
              <w:rPr>
                <w:noProof/>
                <w:webHidden/>
              </w:rPr>
              <w:tab/>
            </w:r>
            <w:r>
              <w:rPr>
                <w:noProof/>
                <w:webHidden/>
              </w:rPr>
              <w:fldChar w:fldCharType="begin"/>
            </w:r>
            <w:r>
              <w:rPr>
                <w:noProof/>
                <w:webHidden/>
              </w:rPr>
              <w:instrText xml:space="preserve"> PAGEREF _Toc238461110 \h </w:instrText>
            </w:r>
            <w:r>
              <w:rPr>
                <w:noProof/>
                <w:webHidden/>
              </w:rPr>
            </w:r>
            <w:r>
              <w:rPr>
                <w:noProof/>
                <w:webHidden/>
              </w:rPr>
              <w:fldChar w:fldCharType="separate"/>
            </w:r>
            <w:r>
              <w:rPr>
                <w:noProof/>
                <w:webHidden/>
              </w:rPr>
              <w:t>17</w:t>
            </w:r>
            <w:r>
              <w:rPr>
                <w:noProof/>
                <w:webHidden/>
              </w:rPr>
              <w:fldChar w:fldCharType="end"/>
            </w:r>
          </w:hyperlink>
        </w:p>
        <w:p w14:paraId="6BA6557F" w14:textId="5572F7CE"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111" w:history="1">
            <w:r w:rsidRPr="00702008">
              <w:rPr>
                <w:rStyle w:val="Hipervnculo"/>
                <w:rFonts w:cs="Arial"/>
                <w:noProof/>
              </w:rPr>
              <w:t>9. Individual conclusions</w:t>
            </w:r>
            <w:r>
              <w:rPr>
                <w:noProof/>
                <w:webHidden/>
              </w:rPr>
              <w:tab/>
            </w:r>
            <w:r>
              <w:rPr>
                <w:noProof/>
                <w:webHidden/>
              </w:rPr>
              <w:fldChar w:fldCharType="begin"/>
            </w:r>
            <w:r>
              <w:rPr>
                <w:noProof/>
                <w:webHidden/>
              </w:rPr>
              <w:instrText xml:space="preserve"> PAGEREF _Toc238461111 \h </w:instrText>
            </w:r>
            <w:r>
              <w:rPr>
                <w:noProof/>
                <w:webHidden/>
              </w:rPr>
            </w:r>
            <w:r>
              <w:rPr>
                <w:noProof/>
                <w:webHidden/>
              </w:rPr>
              <w:fldChar w:fldCharType="separate"/>
            </w:r>
            <w:r>
              <w:rPr>
                <w:noProof/>
                <w:webHidden/>
              </w:rPr>
              <w:t>17</w:t>
            </w:r>
            <w:r>
              <w:rPr>
                <w:noProof/>
                <w:webHidden/>
              </w:rPr>
              <w:fldChar w:fldCharType="end"/>
            </w:r>
          </w:hyperlink>
        </w:p>
        <w:p w14:paraId="672AD58E" w14:textId="38C0BC78"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112" w:history="1">
            <w:r w:rsidRPr="00702008">
              <w:rPr>
                <w:rStyle w:val="Hipervnculo"/>
                <w:rFonts w:cs="Arial"/>
                <w:noProof/>
              </w:rPr>
              <w:t>10. Reflection</w:t>
            </w:r>
            <w:r>
              <w:rPr>
                <w:noProof/>
                <w:webHidden/>
              </w:rPr>
              <w:tab/>
            </w:r>
            <w:r>
              <w:rPr>
                <w:noProof/>
                <w:webHidden/>
              </w:rPr>
              <w:fldChar w:fldCharType="begin"/>
            </w:r>
            <w:r>
              <w:rPr>
                <w:noProof/>
                <w:webHidden/>
              </w:rPr>
              <w:instrText xml:space="preserve"> PAGEREF _Toc238461112 \h </w:instrText>
            </w:r>
            <w:r>
              <w:rPr>
                <w:noProof/>
                <w:webHidden/>
              </w:rPr>
            </w:r>
            <w:r>
              <w:rPr>
                <w:noProof/>
                <w:webHidden/>
              </w:rPr>
              <w:fldChar w:fldCharType="separate"/>
            </w:r>
            <w:r>
              <w:rPr>
                <w:noProof/>
                <w:webHidden/>
              </w:rPr>
              <w:t>18</w:t>
            </w:r>
            <w:r>
              <w:rPr>
                <w:noProof/>
                <w:webHidden/>
              </w:rPr>
              <w:fldChar w:fldCharType="end"/>
            </w:r>
          </w:hyperlink>
        </w:p>
        <w:p w14:paraId="714FA27E" w14:textId="2400942D"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113" w:history="1">
            <w:r w:rsidRPr="00702008">
              <w:rPr>
                <w:rStyle w:val="Hipervnculo"/>
                <w:rFonts w:cs="Arial"/>
                <w:noProof/>
                <w:lang w:val="es-CL"/>
              </w:rPr>
              <w:t>11. Bibliografía</w:t>
            </w:r>
            <w:r>
              <w:rPr>
                <w:noProof/>
                <w:webHidden/>
              </w:rPr>
              <w:tab/>
            </w:r>
            <w:r>
              <w:rPr>
                <w:noProof/>
                <w:webHidden/>
              </w:rPr>
              <w:fldChar w:fldCharType="begin"/>
            </w:r>
            <w:r>
              <w:rPr>
                <w:noProof/>
                <w:webHidden/>
              </w:rPr>
              <w:instrText xml:space="preserve"> PAGEREF _Toc238461113 \h </w:instrText>
            </w:r>
            <w:r>
              <w:rPr>
                <w:noProof/>
                <w:webHidden/>
              </w:rPr>
            </w:r>
            <w:r>
              <w:rPr>
                <w:noProof/>
                <w:webHidden/>
              </w:rPr>
              <w:fldChar w:fldCharType="separate"/>
            </w:r>
            <w:r>
              <w:rPr>
                <w:noProof/>
                <w:webHidden/>
              </w:rPr>
              <w:t>18</w:t>
            </w:r>
            <w:r>
              <w:rPr>
                <w:noProof/>
                <w:webHidden/>
              </w:rPr>
              <w:fldChar w:fldCharType="end"/>
            </w:r>
          </w:hyperlink>
        </w:p>
        <w:p w14:paraId="1719A9EC" w14:textId="72EB639D"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114" w:history="1">
            <w:r w:rsidRPr="00702008">
              <w:rPr>
                <w:rStyle w:val="Hipervnculo"/>
                <w:rFonts w:cs="Arial"/>
                <w:noProof/>
              </w:rPr>
              <w:t>Declaración de alcance de las fuentes</w:t>
            </w:r>
            <w:r>
              <w:rPr>
                <w:noProof/>
                <w:webHidden/>
              </w:rPr>
              <w:tab/>
            </w:r>
            <w:r>
              <w:rPr>
                <w:noProof/>
                <w:webHidden/>
              </w:rPr>
              <w:fldChar w:fldCharType="begin"/>
            </w:r>
            <w:r>
              <w:rPr>
                <w:noProof/>
                <w:webHidden/>
              </w:rPr>
              <w:instrText xml:space="preserve"> PAGEREF _Toc238461114 \h </w:instrText>
            </w:r>
            <w:r>
              <w:rPr>
                <w:noProof/>
                <w:webHidden/>
              </w:rPr>
            </w:r>
            <w:r>
              <w:rPr>
                <w:noProof/>
                <w:webHidden/>
              </w:rPr>
              <w:fldChar w:fldCharType="separate"/>
            </w:r>
            <w:r>
              <w:rPr>
                <w:noProof/>
                <w:webHidden/>
              </w:rPr>
              <w:t>19</w:t>
            </w:r>
            <w:r>
              <w:rPr>
                <w:noProof/>
                <w:webHidden/>
              </w:rPr>
              <w:fldChar w:fldCharType="end"/>
            </w:r>
          </w:hyperlink>
        </w:p>
        <w:p w14:paraId="4E9876CF" w14:textId="4102564A" w:rsidR="00DC600A" w:rsidRDefault="00DC600A">
          <w:pPr>
            <w:pStyle w:val="TDC1"/>
            <w:tabs>
              <w:tab w:val="right" w:leader="dot" w:pos="9350"/>
            </w:tabs>
            <w:rPr>
              <w:rFonts w:asciiTheme="minorHAnsi" w:hAnsiTheme="minorHAnsi"/>
              <w:noProof/>
              <w:kern w:val="2"/>
              <w:sz w:val="24"/>
              <w:szCs w:val="24"/>
              <w:lang w:val="es-CL" w:eastAsia="es-CL"/>
              <w14:ligatures w14:val="standardContextual"/>
            </w:rPr>
          </w:pPr>
          <w:hyperlink w:anchor="_Toc238461115" w:history="1">
            <w:r w:rsidRPr="00702008">
              <w:rPr>
                <w:rStyle w:val="Hipervnculo"/>
                <w:rFonts w:cs="Arial"/>
                <w:noProof/>
                <w:lang w:val="es-CL"/>
              </w:rPr>
              <w:t>Anexo A. Trazabilidad con la pauta y evidencia</w:t>
            </w:r>
            <w:r>
              <w:rPr>
                <w:noProof/>
                <w:webHidden/>
              </w:rPr>
              <w:tab/>
            </w:r>
            <w:r>
              <w:rPr>
                <w:noProof/>
                <w:webHidden/>
              </w:rPr>
              <w:fldChar w:fldCharType="begin"/>
            </w:r>
            <w:r>
              <w:rPr>
                <w:noProof/>
                <w:webHidden/>
              </w:rPr>
              <w:instrText xml:space="preserve"> PAGEREF _Toc238461115 \h </w:instrText>
            </w:r>
            <w:r>
              <w:rPr>
                <w:noProof/>
                <w:webHidden/>
              </w:rPr>
            </w:r>
            <w:r>
              <w:rPr>
                <w:noProof/>
                <w:webHidden/>
              </w:rPr>
              <w:fldChar w:fldCharType="separate"/>
            </w:r>
            <w:r>
              <w:rPr>
                <w:noProof/>
                <w:webHidden/>
              </w:rPr>
              <w:t>19</w:t>
            </w:r>
            <w:r>
              <w:rPr>
                <w:noProof/>
                <w:webHidden/>
              </w:rPr>
              <w:fldChar w:fldCharType="end"/>
            </w:r>
          </w:hyperlink>
        </w:p>
        <w:p w14:paraId="4A12C641" w14:textId="6F49DB51"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16" w:history="1">
            <w:r w:rsidRPr="00702008">
              <w:rPr>
                <w:rStyle w:val="Hipervnculo"/>
                <w:rFonts w:cs="Arial"/>
                <w:noProof/>
              </w:rPr>
              <w:t>A.1 Evidencia de validación de vendibilidad</w:t>
            </w:r>
            <w:r>
              <w:rPr>
                <w:noProof/>
                <w:webHidden/>
              </w:rPr>
              <w:tab/>
            </w:r>
            <w:r>
              <w:rPr>
                <w:noProof/>
                <w:webHidden/>
              </w:rPr>
              <w:fldChar w:fldCharType="begin"/>
            </w:r>
            <w:r>
              <w:rPr>
                <w:noProof/>
                <w:webHidden/>
              </w:rPr>
              <w:instrText xml:space="preserve"> PAGEREF _Toc238461116 \h </w:instrText>
            </w:r>
            <w:r>
              <w:rPr>
                <w:noProof/>
                <w:webHidden/>
              </w:rPr>
            </w:r>
            <w:r>
              <w:rPr>
                <w:noProof/>
                <w:webHidden/>
              </w:rPr>
              <w:fldChar w:fldCharType="separate"/>
            </w:r>
            <w:r>
              <w:rPr>
                <w:noProof/>
                <w:webHidden/>
              </w:rPr>
              <w:t>19</w:t>
            </w:r>
            <w:r>
              <w:rPr>
                <w:noProof/>
                <w:webHidden/>
              </w:rPr>
              <w:fldChar w:fldCharType="end"/>
            </w:r>
          </w:hyperlink>
        </w:p>
        <w:p w14:paraId="4D4C8A66" w14:textId="778425EE" w:rsidR="00DC600A" w:rsidRDefault="00DC600A">
          <w:pPr>
            <w:pStyle w:val="TDC2"/>
            <w:tabs>
              <w:tab w:val="right" w:leader="dot" w:pos="9350"/>
            </w:tabs>
            <w:rPr>
              <w:rFonts w:asciiTheme="minorHAnsi" w:hAnsiTheme="minorHAnsi"/>
              <w:noProof/>
              <w:kern w:val="2"/>
              <w:sz w:val="24"/>
              <w:szCs w:val="24"/>
              <w:lang w:val="es-CL" w:eastAsia="es-CL"/>
              <w14:ligatures w14:val="standardContextual"/>
            </w:rPr>
          </w:pPr>
          <w:hyperlink w:anchor="_Toc238461117" w:history="1">
            <w:r w:rsidRPr="00702008">
              <w:rPr>
                <w:rStyle w:val="Hipervnculo"/>
                <w:rFonts w:cs="Arial"/>
                <w:noProof/>
              </w:rPr>
              <w:t>A.2 Evidencias técnicas que deben adjuntarse después de ejecutarlas</w:t>
            </w:r>
            <w:r>
              <w:rPr>
                <w:noProof/>
                <w:webHidden/>
              </w:rPr>
              <w:tab/>
            </w:r>
            <w:r>
              <w:rPr>
                <w:noProof/>
                <w:webHidden/>
              </w:rPr>
              <w:fldChar w:fldCharType="begin"/>
            </w:r>
            <w:r>
              <w:rPr>
                <w:noProof/>
                <w:webHidden/>
              </w:rPr>
              <w:instrText xml:space="preserve"> PAGEREF _Toc238461117 \h </w:instrText>
            </w:r>
            <w:r>
              <w:rPr>
                <w:noProof/>
                <w:webHidden/>
              </w:rPr>
            </w:r>
            <w:r>
              <w:rPr>
                <w:noProof/>
                <w:webHidden/>
              </w:rPr>
              <w:fldChar w:fldCharType="separate"/>
            </w:r>
            <w:r>
              <w:rPr>
                <w:noProof/>
                <w:webHidden/>
              </w:rPr>
              <w:t>19</w:t>
            </w:r>
            <w:r>
              <w:rPr>
                <w:noProof/>
                <w:webHidden/>
              </w:rPr>
              <w:fldChar w:fldCharType="end"/>
            </w:r>
          </w:hyperlink>
        </w:p>
        <w:p w14:paraId="4172EC70" w14:textId="0C663C48" w:rsidR="00184DC0" w:rsidRPr="00A16693" w:rsidRDefault="00184DC0">
          <w:pPr>
            <w:rPr>
              <w:rFonts w:cs="Arial"/>
            </w:rPr>
          </w:pPr>
          <w:r w:rsidRPr="00A16693">
            <w:rPr>
              <w:rFonts w:cs="Arial"/>
              <w:b/>
              <w:bCs/>
              <w:lang w:val="es-MX"/>
            </w:rPr>
            <w:fldChar w:fldCharType="end"/>
          </w:r>
        </w:p>
      </w:sdtContent>
    </w:sdt>
    <w:p w14:paraId="7B53C69F" w14:textId="77777777" w:rsidR="00184DC0" w:rsidRPr="00A16693" w:rsidRDefault="00184DC0">
      <w:pPr>
        <w:rPr>
          <w:rFonts w:cs="Arial"/>
          <w:lang w:val="es-CL"/>
        </w:rPr>
      </w:pPr>
    </w:p>
    <w:p w14:paraId="3EE88DDA" w14:textId="77777777" w:rsidR="00184DC0" w:rsidRPr="00A16693" w:rsidRDefault="00184DC0">
      <w:pPr>
        <w:rPr>
          <w:rFonts w:cs="Arial"/>
          <w:lang w:val="es-CL"/>
        </w:rPr>
      </w:pPr>
    </w:p>
    <w:p w14:paraId="036FB7AC" w14:textId="77777777" w:rsidR="00184DC0" w:rsidRPr="00A16693" w:rsidRDefault="00184DC0">
      <w:pPr>
        <w:rPr>
          <w:rFonts w:cs="Arial"/>
          <w:lang w:val="es-CL"/>
        </w:rPr>
      </w:pPr>
    </w:p>
    <w:p w14:paraId="61866EF9" w14:textId="77777777" w:rsidR="00184DC0" w:rsidRPr="00A16693" w:rsidRDefault="00184DC0">
      <w:pPr>
        <w:rPr>
          <w:rFonts w:cs="Arial"/>
          <w:lang w:val="es-CL"/>
        </w:rPr>
      </w:pPr>
    </w:p>
    <w:p w14:paraId="512E6974" w14:textId="77777777" w:rsidR="00184DC0" w:rsidRPr="00A16693" w:rsidRDefault="00184DC0">
      <w:pPr>
        <w:rPr>
          <w:rFonts w:cs="Arial"/>
          <w:lang w:val="es-CL"/>
        </w:rPr>
      </w:pPr>
    </w:p>
    <w:p w14:paraId="4E36653F" w14:textId="4BED15B9" w:rsidR="00D21463" w:rsidRPr="00A16693" w:rsidRDefault="00000000" w:rsidP="00184DC0">
      <w:pPr>
        <w:pStyle w:val="Ttulo1"/>
        <w:rPr>
          <w:rFonts w:ascii="Arial" w:hAnsi="Arial" w:cs="Arial"/>
          <w:lang w:val="es-CL"/>
        </w:rPr>
      </w:pPr>
      <w:bookmarkStart w:id="0" w:name="_Toc238461073"/>
      <w:r w:rsidRPr="00A16693">
        <w:rPr>
          <w:rFonts w:ascii="Arial" w:hAnsi="Arial" w:cs="Arial"/>
          <w:lang w:val="es-CL"/>
        </w:rPr>
        <w:lastRenderedPageBreak/>
        <w:t>1. Resumen ejecutivo</w:t>
      </w:r>
      <w:bookmarkEnd w:id="0"/>
    </w:p>
    <w:p w14:paraId="17D705EB" w14:textId="77777777" w:rsidR="00D21463" w:rsidRPr="00A16693" w:rsidRDefault="00000000">
      <w:pPr>
        <w:rPr>
          <w:rFonts w:cs="Arial"/>
          <w:lang w:val="es-CL"/>
        </w:rPr>
      </w:pPr>
      <w:r w:rsidRPr="00A16693">
        <w:rPr>
          <w:rFonts w:cs="Arial"/>
          <w:lang w:val="es-CL"/>
        </w:rPr>
        <w:t>Localito es una propuesta de producto SaaS vendible para micro y pequeños comercios de barrio administrados directamente por sus dueños. Resuelve un dolor operacional concreto: pérdidas o desconocimiento de stock, fiados sin trazabilidad, diferencias de caja, tiempo perdido en registros dispersos y decisiones tomadas sin información confiable. La solución reúne venta, inventario, fiado, caja, compras y proveedores en una PWA accesible desde el celular, con operación offline controlada y apoyo de cámara, código de barras e inteligencia artificial opcional.</w:t>
      </w:r>
    </w:p>
    <w:p w14:paraId="2F0ACEA8" w14:textId="77777777" w:rsidR="00D21463" w:rsidRPr="00A16693" w:rsidRDefault="00000000">
      <w:pPr>
        <w:rPr>
          <w:rFonts w:cs="Arial"/>
          <w:lang w:val="es-CL"/>
        </w:rPr>
      </w:pPr>
      <w:r w:rsidRPr="00A16693">
        <w:rPr>
          <w:rFonts w:cs="Arial"/>
          <w:lang w:val="es-CL"/>
        </w:rPr>
        <w:t>La hipótesis comercial es una suscripción mensual simple por negocio, precedida por una prueba o piloto que permita validar adopción, uso recurrente y disposición a pagar. No existen todavía ventas, ahorros, retorno de inversión ni pilotos medidos que puedan declararse como resultados. La viabilidad comercial se comprobará con entrevistas, observación de uso y métricas de activación, retención, tiempo por venta, exactitud de inventario, morosidad y diferencias de caja. El núcleo operacional está implementado; la evidencia manual completa, la integración tributaria chilena y la integración productiva de Webpay permanecen pendientes o fuera de esta fase.</w:t>
      </w:r>
    </w:p>
    <w:p w14:paraId="4CA6C50B" w14:textId="77777777" w:rsidR="00D21463" w:rsidRPr="00A16693" w:rsidRDefault="00000000" w:rsidP="00184DC0">
      <w:pPr>
        <w:pStyle w:val="Ttulo1"/>
        <w:rPr>
          <w:rFonts w:ascii="Arial" w:hAnsi="Arial" w:cs="Arial"/>
          <w:lang w:val="es-CL"/>
        </w:rPr>
      </w:pPr>
      <w:bookmarkStart w:id="1" w:name="_Toc238461074"/>
      <w:r w:rsidRPr="00A16693">
        <w:rPr>
          <w:rFonts w:ascii="Arial" w:hAnsi="Arial" w:cs="Arial"/>
          <w:lang w:val="es-CL"/>
        </w:rPr>
        <w:t>2. Abstract</w:t>
      </w:r>
      <w:bookmarkEnd w:id="1"/>
    </w:p>
    <w:p w14:paraId="34E211CF" w14:textId="77777777" w:rsidR="00D21463" w:rsidRPr="00A16693" w:rsidRDefault="00000000" w:rsidP="00184DC0">
      <w:pPr>
        <w:pStyle w:val="Ttulo2"/>
        <w:rPr>
          <w:rFonts w:ascii="Arial" w:hAnsi="Arial" w:cs="Arial"/>
          <w:lang w:val="es-CL"/>
        </w:rPr>
      </w:pPr>
      <w:bookmarkStart w:id="2" w:name="_Toc238461075"/>
      <w:r w:rsidRPr="00A16693">
        <w:rPr>
          <w:rFonts w:ascii="Arial" w:hAnsi="Arial" w:cs="Arial"/>
          <w:lang w:val="es-CL"/>
        </w:rPr>
        <w:t>2.1 Resumen en español</w:t>
      </w:r>
      <w:bookmarkEnd w:id="2"/>
    </w:p>
    <w:p w14:paraId="5FD211BB" w14:textId="77777777" w:rsidR="00D21463" w:rsidRPr="00A16693" w:rsidRDefault="00000000">
      <w:pPr>
        <w:rPr>
          <w:rFonts w:cs="Arial"/>
          <w:lang w:val="es-CL"/>
        </w:rPr>
      </w:pPr>
      <w:r w:rsidRPr="00A16693">
        <w:rPr>
          <w:rFonts w:cs="Arial"/>
          <w:lang w:val="es-CL"/>
        </w:rPr>
        <w:t xml:space="preserve">Localito propone una solución digital de bajo acceso para comercios de barrio mediante una PWA SaaS multi-negocio. El sistema integra ventas, inventario, clientes, crédito informal, caja, compras, proveedores y control de usuarios, con aislamiento de datos por negocio. Además, incorpora reconocimiento de productos por código de barras y un flujo opcional de visión artificial. La arquitectura utiliza </w:t>
      </w:r>
      <w:proofErr w:type="spellStart"/>
      <w:r w:rsidRPr="00A16693">
        <w:rPr>
          <w:rFonts w:cs="Arial"/>
          <w:lang w:val="es-CL"/>
        </w:rPr>
        <w:t>React</w:t>
      </w:r>
      <w:proofErr w:type="spellEnd"/>
      <w:r w:rsidRPr="00A16693">
        <w:rPr>
          <w:rFonts w:cs="Arial"/>
          <w:lang w:val="es-CL"/>
        </w:rPr>
        <w:t xml:space="preserve"> en la interfaz, Node.js con API REST en el backend y PostgreSQL como persistencia principal, con modo memoria para demostraciones controladas. La propuesta es relevante para el campo de la informática porque combina desarrollo full-</w:t>
      </w:r>
      <w:proofErr w:type="spellStart"/>
      <w:r w:rsidRPr="00A16693">
        <w:rPr>
          <w:rFonts w:cs="Arial"/>
          <w:lang w:val="es-CL"/>
        </w:rPr>
        <w:t>stack</w:t>
      </w:r>
      <w:proofErr w:type="spellEnd"/>
      <w:r w:rsidRPr="00A16693">
        <w:rPr>
          <w:rFonts w:cs="Arial"/>
          <w:lang w:val="es-CL"/>
        </w:rPr>
        <w:t>, modelado de datos, seguridad, pruebas, despliegue y gestión ágil. El alcance actual prioriza el núcleo operacional y declara como pendientes la evidencia manual completa, la integración tributaria con SII y el reemplazo de Webpay simulado por una integración productiva.</w:t>
      </w:r>
    </w:p>
    <w:p w14:paraId="18FF237B" w14:textId="77777777" w:rsidR="00D21463" w:rsidRPr="00A16693" w:rsidRDefault="00000000" w:rsidP="00184DC0">
      <w:pPr>
        <w:pStyle w:val="Ttulo2"/>
        <w:rPr>
          <w:rFonts w:ascii="Arial" w:hAnsi="Arial" w:cs="Arial"/>
        </w:rPr>
      </w:pPr>
      <w:bookmarkStart w:id="3" w:name="_Toc238461076"/>
      <w:r w:rsidRPr="00A16693">
        <w:rPr>
          <w:rFonts w:ascii="Arial" w:hAnsi="Arial" w:cs="Arial"/>
        </w:rPr>
        <w:lastRenderedPageBreak/>
        <w:t>2.2 Abstract in English</w:t>
      </w:r>
      <w:bookmarkEnd w:id="3"/>
    </w:p>
    <w:p w14:paraId="0F00D26B" w14:textId="77777777" w:rsidR="00D21463" w:rsidRPr="00A16693" w:rsidRDefault="00000000">
      <w:pPr>
        <w:rPr>
          <w:rFonts w:cs="Arial"/>
        </w:rPr>
      </w:pPr>
      <w:r w:rsidRPr="00A16693">
        <w:rPr>
          <w:rFonts w:cs="Arial"/>
        </w:rPr>
        <w:t xml:space="preserve">Localito is a low-barrier digital solution for neighborhood businesses delivered as a multi-tenant SaaS Progressive Web App. It integrates sales, inventory, customer credit, cash shifts, purchases, suppliers, and user management while isolating each business tenant. It also supports barcode recognition and an optional computer-vision workflow. The architecture combines a React client, a Node.js REST API, and PostgreSQL persistence, with an in-memory mode for controlled demonstrations. The project is relevant to the information technology field because it combines full-stack development, data modeling, security, testing, deployment, and agile project management. The current scope prioritizes the operational core and explicitly leaves full manual evidence collection, Chilean tax integration, and production </w:t>
      </w:r>
      <w:proofErr w:type="spellStart"/>
      <w:r w:rsidRPr="00A16693">
        <w:rPr>
          <w:rFonts w:cs="Arial"/>
        </w:rPr>
        <w:t>Webpay</w:t>
      </w:r>
      <w:proofErr w:type="spellEnd"/>
      <w:r w:rsidRPr="00A16693">
        <w:rPr>
          <w:rFonts w:cs="Arial"/>
        </w:rPr>
        <w:t xml:space="preserve"> integration for later stages.</w:t>
      </w:r>
    </w:p>
    <w:p w14:paraId="2D951735" w14:textId="77777777" w:rsidR="00D21463" w:rsidRPr="00A16693" w:rsidRDefault="00000000" w:rsidP="00184DC0">
      <w:pPr>
        <w:pStyle w:val="Ttulo1"/>
        <w:rPr>
          <w:rFonts w:ascii="Arial" w:hAnsi="Arial" w:cs="Arial"/>
          <w:lang w:val="es-CL"/>
        </w:rPr>
      </w:pPr>
      <w:bookmarkStart w:id="4" w:name="_Toc238461077"/>
      <w:r w:rsidRPr="00A16693">
        <w:rPr>
          <w:rFonts w:ascii="Arial" w:hAnsi="Arial" w:cs="Arial"/>
          <w:lang w:val="es-CL"/>
        </w:rPr>
        <w:t>3. Descripción y relevancia del Proyecto APT</w:t>
      </w:r>
      <w:bookmarkEnd w:id="4"/>
    </w:p>
    <w:p w14:paraId="4BA818E8" w14:textId="77777777" w:rsidR="00D21463" w:rsidRPr="00A16693" w:rsidRDefault="00000000" w:rsidP="00184DC0">
      <w:pPr>
        <w:pStyle w:val="Ttulo2"/>
        <w:rPr>
          <w:rFonts w:ascii="Arial" w:hAnsi="Arial" w:cs="Arial"/>
          <w:lang w:val="es-CL"/>
        </w:rPr>
      </w:pPr>
      <w:bookmarkStart w:id="5" w:name="_Toc238461078"/>
      <w:r w:rsidRPr="00A16693">
        <w:rPr>
          <w:rFonts w:ascii="Arial" w:hAnsi="Arial" w:cs="Arial"/>
          <w:lang w:val="es-CL"/>
        </w:rPr>
        <w:t>3.1 Problema y oportunidad</w:t>
      </w:r>
      <w:bookmarkEnd w:id="5"/>
    </w:p>
    <w:p w14:paraId="747960F5" w14:textId="376D103B" w:rsidR="00D21463" w:rsidRPr="00A16693" w:rsidRDefault="00000000">
      <w:pPr>
        <w:rPr>
          <w:rFonts w:cs="Arial"/>
          <w:lang w:val="es-CL"/>
        </w:rPr>
      </w:pPr>
      <w:r w:rsidRPr="00A16693">
        <w:rPr>
          <w:rFonts w:cs="Arial"/>
          <w:lang w:val="es-CL"/>
        </w:rPr>
        <w:t>Los pequeños comercios suelen operar con herramientas dispersas o manuales. Esto dificulta conocer el stock real, controlar fiados, conciliar caja, reconstruir devoluciones y disponer de información confiable para decidir compras. La oportunidad consiste en entregar una herramienta simple, móvil y escalable que concentre esas funciones sin requerir infraestructura especializada en el local.</w:t>
      </w:r>
    </w:p>
    <w:p w14:paraId="6F899661" w14:textId="77777777" w:rsidR="00D21463" w:rsidRPr="00C73456" w:rsidRDefault="00000000" w:rsidP="00184DC0">
      <w:pPr>
        <w:pStyle w:val="Ttulo2"/>
        <w:rPr>
          <w:rFonts w:ascii="Arial" w:hAnsi="Arial" w:cs="Arial"/>
          <w:lang w:val="es-CL"/>
        </w:rPr>
      </w:pPr>
      <w:bookmarkStart w:id="6" w:name="_Toc238461079"/>
      <w:r w:rsidRPr="00C73456">
        <w:rPr>
          <w:rFonts w:ascii="Arial" w:hAnsi="Arial" w:cs="Arial"/>
          <w:lang w:val="es-CL"/>
        </w:rPr>
        <w:t>3.2 Cliente ideal</w:t>
      </w:r>
      <w:bookmarkEnd w:id="6"/>
    </w:p>
    <w:p w14:paraId="0C5AFF5A" w14:textId="77777777" w:rsidR="00D21463" w:rsidRPr="00A16693" w:rsidRDefault="00000000">
      <w:pPr>
        <w:rPr>
          <w:rFonts w:cs="Arial"/>
          <w:lang w:val="es-CL"/>
        </w:rPr>
      </w:pPr>
      <w:r w:rsidRPr="00A16693">
        <w:rPr>
          <w:rFonts w:cs="Arial"/>
          <w:lang w:val="es-CL"/>
        </w:rPr>
        <w:t xml:space="preserve">El cliente ideal es un micro o pequeño comercio de barrio administrado por su dueño o dueña, con operación manual o fragmentada, baja infraestructura tecnológica y necesidad de controlar el negocio desde el celular. Incluye almacenes, </w:t>
      </w:r>
      <w:proofErr w:type="spellStart"/>
      <w:r w:rsidRPr="00A16693">
        <w:rPr>
          <w:rFonts w:cs="Arial"/>
          <w:lang w:val="es-CL"/>
        </w:rPr>
        <w:t>minimarkets</w:t>
      </w:r>
      <w:proofErr w:type="spellEnd"/>
      <w:r w:rsidRPr="00A16693">
        <w:rPr>
          <w:rFonts w:cs="Arial"/>
          <w:lang w:val="es-CL"/>
        </w:rPr>
        <w:t>, botillerías, bazares, peluquerías y comercios familiares donde la misma persona vende, compra, cobra fiados y revisa caja.</w:t>
      </w:r>
    </w:p>
    <w:p w14:paraId="1A02D9C4" w14:textId="77777777" w:rsidR="00D21463" w:rsidRPr="00A16693" w:rsidRDefault="00000000" w:rsidP="00184DC0">
      <w:pPr>
        <w:pStyle w:val="Ttulo2"/>
        <w:rPr>
          <w:rFonts w:ascii="Arial" w:hAnsi="Arial" w:cs="Arial"/>
        </w:rPr>
      </w:pPr>
      <w:bookmarkStart w:id="7" w:name="_Toc238461080"/>
      <w:r w:rsidRPr="00A16693">
        <w:rPr>
          <w:rFonts w:ascii="Arial" w:hAnsi="Arial" w:cs="Arial"/>
        </w:rPr>
        <w:t>3.3 Dolor priorizado</w:t>
      </w:r>
      <w:bookmarkEnd w:id="7"/>
    </w:p>
    <w:p w14:paraId="7A690546" w14:textId="77777777" w:rsidR="00D21463" w:rsidRPr="00A16693" w:rsidRDefault="00000000">
      <w:pPr>
        <w:pStyle w:val="Listaconvietas"/>
        <w:rPr>
          <w:rFonts w:cs="Arial"/>
          <w:lang w:val="es-CL"/>
        </w:rPr>
      </w:pPr>
      <w:r w:rsidRPr="00A16693">
        <w:rPr>
          <w:rFonts w:cs="Arial"/>
          <w:lang w:val="es-CL"/>
        </w:rPr>
        <w:t>Pérdidas o desconocimiento de stock que dificultan reponer y vender con certeza.</w:t>
      </w:r>
    </w:p>
    <w:p w14:paraId="29FC3CCD" w14:textId="77777777" w:rsidR="00D21463" w:rsidRPr="00A16693" w:rsidRDefault="00000000">
      <w:pPr>
        <w:pStyle w:val="Listaconvietas"/>
        <w:rPr>
          <w:rFonts w:cs="Arial"/>
          <w:lang w:val="es-CL"/>
        </w:rPr>
      </w:pPr>
      <w:r w:rsidRPr="00A16693">
        <w:rPr>
          <w:rFonts w:cs="Arial"/>
          <w:lang w:val="es-CL"/>
        </w:rPr>
        <w:t>Fiados registrados en cuadernos o mensajes, sin saldo, vencimiento ni abonos trazables.</w:t>
      </w:r>
    </w:p>
    <w:p w14:paraId="4CB54D61" w14:textId="77777777" w:rsidR="00D21463" w:rsidRPr="00A16693" w:rsidRDefault="00000000">
      <w:pPr>
        <w:pStyle w:val="Listaconvietas"/>
        <w:rPr>
          <w:rFonts w:cs="Arial"/>
          <w:lang w:val="es-CL"/>
        </w:rPr>
      </w:pPr>
      <w:r w:rsidRPr="00A16693">
        <w:rPr>
          <w:rFonts w:cs="Arial"/>
          <w:lang w:val="es-CL"/>
        </w:rPr>
        <w:t>Diferencias de caja difíciles de explicar al cierre del turno.</w:t>
      </w:r>
    </w:p>
    <w:p w14:paraId="626651F6" w14:textId="77777777" w:rsidR="00D21463" w:rsidRPr="00A16693" w:rsidRDefault="00000000">
      <w:pPr>
        <w:pStyle w:val="Listaconvietas"/>
        <w:rPr>
          <w:rFonts w:cs="Arial"/>
          <w:lang w:val="es-CL"/>
        </w:rPr>
      </w:pPr>
      <w:r w:rsidRPr="00A16693">
        <w:rPr>
          <w:rFonts w:cs="Arial"/>
          <w:lang w:val="es-CL"/>
        </w:rPr>
        <w:t>Tiempo perdido al duplicar registros o buscar información en distintos medios.</w:t>
      </w:r>
    </w:p>
    <w:p w14:paraId="0A632E66" w14:textId="77777777" w:rsidR="00D21463" w:rsidRPr="00A16693" w:rsidRDefault="00000000">
      <w:pPr>
        <w:pStyle w:val="Listaconvietas"/>
        <w:rPr>
          <w:rFonts w:cs="Arial"/>
          <w:lang w:val="es-CL"/>
        </w:rPr>
      </w:pPr>
      <w:r w:rsidRPr="00A16693">
        <w:rPr>
          <w:rFonts w:cs="Arial"/>
          <w:lang w:val="es-CL"/>
        </w:rPr>
        <w:lastRenderedPageBreak/>
        <w:t>Decisiones de compra, precio y cobranza tomadas sin datos consolidados.</w:t>
      </w:r>
    </w:p>
    <w:p w14:paraId="19F7C557" w14:textId="77777777" w:rsidR="00D21463" w:rsidRPr="00C73456" w:rsidRDefault="00000000" w:rsidP="00184DC0">
      <w:pPr>
        <w:pStyle w:val="Ttulo2"/>
        <w:rPr>
          <w:rFonts w:ascii="Arial" w:hAnsi="Arial" w:cs="Arial"/>
          <w:lang w:val="es-CL"/>
        </w:rPr>
      </w:pPr>
      <w:bookmarkStart w:id="8" w:name="_Toc238461081"/>
      <w:r w:rsidRPr="00C73456">
        <w:rPr>
          <w:rFonts w:ascii="Arial" w:hAnsi="Arial" w:cs="Arial"/>
          <w:lang w:val="es-CL"/>
        </w:rPr>
        <w:t>3.4 Alternativas actuales</w:t>
      </w:r>
      <w:bookmarkEnd w:id="8"/>
    </w:p>
    <w:p w14:paraId="515A5C9E" w14:textId="77777777" w:rsidR="00D21463" w:rsidRPr="00A16693" w:rsidRDefault="00000000">
      <w:pPr>
        <w:rPr>
          <w:rFonts w:cs="Arial"/>
          <w:lang w:val="es-CL"/>
        </w:rPr>
      </w:pPr>
      <w:r w:rsidRPr="00A16693">
        <w:rPr>
          <w:rFonts w:cs="Arial"/>
          <w:lang w:val="es-CL"/>
        </w:rPr>
        <w:t>Las alternativas habituales son el cuaderno, la memoria, una planilla o un POS genérico. El cuaderno y la memoria son accesibles, pero presentan baja trazabilidad; la planilla exige disciplina y suele quedar separada de la venta; un POS genérico puede registrar transacciones, aunque no siempre integra fiado, compras, operación móvil y necesidades propias del comercio local. Localito busca superar esa fragmentación con una experiencia integrada y de baja barrera.</w:t>
      </w:r>
    </w:p>
    <w:p w14:paraId="129FF437" w14:textId="77777777" w:rsidR="00D21463" w:rsidRPr="00A16693" w:rsidRDefault="00000000" w:rsidP="00184DC0">
      <w:pPr>
        <w:pStyle w:val="Ttulo2"/>
        <w:rPr>
          <w:rFonts w:ascii="Arial" w:hAnsi="Arial" w:cs="Arial"/>
        </w:rPr>
      </w:pPr>
      <w:bookmarkStart w:id="9" w:name="_Toc238461082"/>
      <w:r w:rsidRPr="00A16693">
        <w:rPr>
          <w:rFonts w:ascii="Arial" w:hAnsi="Arial" w:cs="Arial"/>
        </w:rPr>
        <w:t xml:space="preserve">3.5 </w:t>
      </w:r>
      <w:proofErr w:type="spellStart"/>
      <w:r w:rsidRPr="00A16693">
        <w:rPr>
          <w:rFonts w:ascii="Arial" w:hAnsi="Arial" w:cs="Arial"/>
        </w:rPr>
        <w:t>Propuesta</w:t>
      </w:r>
      <w:proofErr w:type="spellEnd"/>
      <w:r w:rsidRPr="00A16693">
        <w:rPr>
          <w:rFonts w:ascii="Arial" w:hAnsi="Arial" w:cs="Arial"/>
        </w:rPr>
        <w:t xml:space="preserve"> de valor y </w:t>
      </w:r>
      <w:proofErr w:type="spellStart"/>
      <w:r w:rsidRPr="00A16693">
        <w:rPr>
          <w:rFonts w:ascii="Arial" w:hAnsi="Arial" w:cs="Arial"/>
        </w:rPr>
        <w:t>solución</w:t>
      </w:r>
      <w:bookmarkEnd w:id="9"/>
      <w:proofErr w:type="spellEnd"/>
    </w:p>
    <w:tbl>
      <w:tblPr>
        <w:tblStyle w:val="Tablaconcuadrcula"/>
        <w:tblW w:w="0" w:type="auto"/>
        <w:jc w:val="center"/>
        <w:tblLayout w:type="fixed"/>
        <w:tblLook w:val="04A0" w:firstRow="1" w:lastRow="0" w:firstColumn="1" w:lastColumn="0" w:noHBand="0" w:noVBand="1"/>
      </w:tblPr>
      <w:tblGrid>
        <w:gridCol w:w="1728"/>
        <w:gridCol w:w="4320"/>
        <w:gridCol w:w="3456"/>
      </w:tblGrid>
      <w:tr w:rsidR="00D21463" w:rsidRPr="00A16693" w14:paraId="44125E4C" w14:textId="77777777">
        <w:trPr>
          <w:tblHeader/>
          <w:jc w:val="center"/>
        </w:trPr>
        <w:tc>
          <w:tcPr>
            <w:tcW w:w="1728" w:type="dxa"/>
            <w:shd w:val="clear" w:color="auto" w:fill="F4F6F9"/>
            <w:tcMar>
              <w:top w:w="80" w:type="dxa"/>
              <w:left w:w="120" w:type="dxa"/>
              <w:bottom w:w="80" w:type="dxa"/>
              <w:right w:w="120" w:type="dxa"/>
            </w:tcMar>
            <w:vAlign w:val="center"/>
          </w:tcPr>
          <w:p w14:paraId="1D689B27" w14:textId="77777777" w:rsidR="00D21463" w:rsidRPr="00A16693" w:rsidRDefault="00000000">
            <w:pPr>
              <w:spacing w:after="0"/>
              <w:jc w:val="left"/>
              <w:rPr>
                <w:rFonts w:cs="Arial"/>
              </w:rPr>
            </w:pPr>
            <w:proofErr w:type="spellStart"/>
            <w:r w:rsidRPr="00A16693">
              <w:rPr>
                <w:rFonts w:cs="Arial"/>
                <w:b/>
                <w:color w:val="17365D"/>
              </w:rPr>
              <w:t>Área</w:t>
            </w:r>
            <w:proofErr w:type="spellEnd"/>
          </w:p>
        </w:tc>
        <w:tc>
          <w:tcPr>
            <w:tcW w:w="4320" w:type="dxa"/>
            <w:shd w:val="clear" w:color="auto" w:fill="F4F6F9"/>
            <w:tcMar>
              <w:top w:w="80" w:type="dxa"/>
              <w:left w:w="120" w:type="dxa"/>
              <w:bottom w:w="80" w:type="dxa"/>
              <w:right w:w="120" w:type="dxa"/>
            </w:tcMar>
            <w:vAlign w:val="center"/>
          </w:tcPr>
          <w:p w14:paraId="5114F159" w14:textId="77777777" w:rsidR="00D21463" w:rsidRPr="00A16693" w:rsidRDefault="00000000">
            <w:pPr>
              <w:spacing w:after="0"/>
              <w:jc w:val="left"/>
              <w:rPr>
                <w:rFonts w:cs="Arial"/>
              </w:rPr>
            </w:pPr>
            <w:proofErr w:type="spellStart"/>
            <w:r w:rsidRPr="00A16693">
              <w:rPr>
                <w:rFonts w:cs="Arial"/>
                <w:b/>
                <w:color w:val="17365D"/>
              </w:rPr>
              <w:t>Capacidad</w:t>
            </w:r>
            <w:proofErr w:type="spellEnd"/>
            <w:r w:rsidRPr="00A16693">
              <w:rPr>
                <w:rFonts w:cs="Arial"/>
                <w:b/>
                <w:color w:val="17365D"/>
              </w:rPr>
              <w:t xml:space="preserve"> de Localito</w:t>
            </w:r>
          </w:p>
        </w:tc>
        <w:tc>
          <w:tcPr>
            <w:tcW w:w="3456" w:type="dxa"/>
            <w:shd w:val="clear" w:color="auto" w:fill="F4F6F9"/>
            <w:tcMar>
              <w:top w:w="80" w:type="dxa"/>
              <w:left w:w="120" w:type="dxa"/>
              <w:bottom w:w="80" w:type="dxa"/>
              <w:right w:w="120" w:type="dxa"/>
            </w:tcMar>
            <w:vAlign w:val="center"/>
          </w:tcPr>
          <w:p w14:paraId="2B7BB66E" w14:textId="77777777" w:rsidR="00D21463" w:rsidRPr="00A16693" w:rsidRDefault="00000000">
            <w:pPr>
              <w:spacing w:after="0"/>
              <w:jc w:val="left"/>
              <w:rPr>
                <w:rFonts w:cs="Arial"/>
              </w:rPr>
            </w:pPr>
            <w:proofErr w:type="spellStart"/>
            <w:r w:rsidRPr="00A16693">
              <w:rPr>
                <w:rFonts w:cs="Arial"/>
                <w:b/>
                <w:color w:val="17365D"/>
              </w:rPr>
              <w:t>Beneficio</w:t>
            </w:r>
            <w:proofErr w:type="spellEnd"/>
            <w:r w:rsidRPr="00A16693">
              <w:rPr>
                <w:rFonts w:cs="Arial"/>
                <w:b/>
                <w:color w:val="17365D"/>
              </w:rPr>
              <w:t xml:space="preserve"> </w:t>
            </w:r>
            <w:proofErr w:type="spellStart"/>
            <w:r w:rsidRPr="00A16693">
              <w:rPr>
                <w:rFonts w:cs="Arial"/>
                <w:b/>
                <w:color w:val="17365D"/>
              </w:rPr>
              <w:t>esperado</w:t>
            </w:r>
            <w:proofErr w:type="spellEnd"/>
          </w:p>
        </w:tc>
      </w:tr>
      <w:tr w:rsidR="00D21463" w:rsidRPr="007526B1" w14:paraId="49CAE129" w14:textId="77777777">
        <w:trPr>
          <w:jc w:val="center"/>
        </w:trPr>
        <w:tc>
          <w:tcPr>
            <w:tcW w:w="1728" w:type="dxa"/>
            <w:tcMar>
              <w:top w:w="80" w:type="dxa"/>
              <w:left w:w="120" w:type="dxa"/>
              <w:bottom w:w="80" w:type="dxa"/>
              <w:right w:w="120" w:type="dxa"/>
            </w:tcMar>
            <w:vAlign w:val="center"/>
          </w:tcPr>
          <w:p w14:paraId="0FB85644" w14:textId="77777777" w:rsidR="00D21463" w:rsidRPr="00A16693" w:rsidRDefault="00000000">
            <w:pPr>
              <w:spacing w:after="0"/>
              <w:jc w:val="left"/>
              <w:rPr>
                <w:rFonts w:cs="Arial"/>
              </w:rPr>
            </w:pPr>
            <w:r w:rsidRPr="00A16693">
              <w:rPr>
                <w:rFonts w:cs="Arial"/>
              </w:rPr>
              <w:t>Ventas</w:t>
            </w:r>
          </w:p>
        </w:tc>
        <w:tc>
          <w:tcPr>
            <w:tcW w:w="4320" w:type="dxa"/>
            <w:tcMar>
              <w:top w:w="80" w:type="dxa"/>
              <w:left w:w="120" w:type="dxa"/>
              <w:bottom w:w="80" w:type="dxa"/>
              <w:right w:w="120" w:type="dxa"/>
            </w:tcMar>
            <w:vAlign w:val="center"/>
          </w:tcPr>
          <w:p w14:paraId="2DD21B36" w14:textId="77777777" w:rsidR="00D21463" w:rsidRPr="00A16693" w:rsidRDefault="00000000">
            <w:pPr>
              <w:spacing w:after="0"/>
              <w:jc w:val="left"/>
              <w:rPr>
                <w:rFonts w:cs="Arial"/>
                <w:lang w:val="es-CL"/>
              </w:rPr>
            </w:pPr>
            <w:r w:rsidRPr="00A16693">
              <w:rPr>
                <w:rFonts w:cs="Arial"/>
                <w:lang w:val="es-CL"/>
              </w:rPr>
              <w:t>Ticket, descuentos, notas, pagos simples/divididos e idempotencia</w:t>
            </w:r>
          </w:p>
        </w:tc>
        <w:tc>
          <w:tcPr>
            <w:tcW w:w="3456" w:type="dxa"/>
            <w:tcMar>
              <w:top w:w="80" w:type="dxa"/>
              <w:left w:w="120" w:type="dxa"/>
              <w:bottom w:w="80" w:type="dxa"/>
              <w:right w:w="120" w:type="dxa"/>
            </w:tcMar>
            <w:vAlign w:val="center"/>
          </w:tcPr>
          <w:p w14:paraId="706ABC68" w14:textId="77777777" w:rsidR="00D21463" w:rsidRPr="00A16693" w:rsidRDefault="00000000">
            <w:pPr>
              <w:spacing w:after="0"/>
              <w:jc w:val="left"/>
              <w:rPr>
                <w:rFonts w:cs="Arial"/>
                <w:lang w:val="es-CL"/>
              </w:rPr>
            </w:pPr>
            <w:r w:rsidRPr="00A16693">
              <w:rPr>
                <w:rFonts w:cs="Arial"/>
                <w:lang w:val="es-CL"/>
              </w:rPr>
              <w:t>Atención más rápida y menor riesgo de cobros duplicados.</w:t>
            </w:r>
          </w:p>
        </w:tc>
      </w:tr>
      <w:tr w:rsidR="00D21463" w:rsidRPr="007526B1" w14:paraId="1479F060" w14:textId="77777777">
        <w:trPr>
          <w:jc w:val="center"/>
        </w:trPr>
        <w:tc>
          <w:tcPr>
            <w:tcW w:w="1728" w:type="dxa"/>
            <w:tcMar>
              <w:top w:w="80" w:type="dxa"/>
              <w:left w:w="120" w:type="dxa"/>
              <w:bottom w:w="80" w:type="dxa"/>
              <w:right w:w="120" w:type="dxa"/>
            </w:tcMar>
            <w:vAlign w:val="center"/>
          </w:tcPr>
          <w:p w14:paraId="072CB3A5" w14:textId="77777777" w:rsidR="00D21463" w:rsidRPr="00A16693" w:rsidRDefault="00000000">
            <w:pPr>
              <w:spacing w:after="0"/>
              <w:jc w:val="left"/>
              <w:rPr>
                <w:rFonts w:cs="Arial"/>
              </w:rPr>
            </w:pPr>
            <w:proofErr w:type="spellStart"/>
            <w:r w:rsidRPr="00A16693">
              <w:rPr>
                <w:rFonts w:cs="Arial"/>
              </w:rPr>
              <w:t>Inventario</w:t>
            </w:r>
            <w:proofErr w:type="spellEnd"/>
          </w:p>
        </w:tc>
        <w:tc>
          <w:tcPr>
            <w:tcW w:w="4320" w:type="dxa"/>
            <w:tcMar>
              <w:top w:w="80" w:type="dxa"/>
              <w:left w:w="120" w:type="dxa"/>
              <w:bottom w:w="80" w:type="dxa"/>
              <w:right w:w="120" w:type="dxa"/>
            </w:tcMar>
            <w:vAlign w:val="center"/>
          </w:tcPr>
          <w:p w14:paraId="58F47AEF" w14:textId="77777777" w:rsidR="00D21463" w:rsidRPr="00A16693" w:rsidRDefault="00000000">
            <w:pPr>
              <w:spacing w:after="0"/>
              <w:jc w:val="left"/>
              <w:rPr>
                <w:rFonts w:cs="Arial"/>
                <w:lang w:val="es-CL"/>
              </w:rPr>
            </w:pPr>
            <w:r w:rsidRPr="00A16693">
              <w:rPr>
                <w:rFonts w:cs="Arial"/>
                <w:lang w:val="es-CL"/>
              </w:rPr>
              <w:t xml:space="preserve">Productos, variantes, unidades, packs, stock mínimo, vencimientos y </w:t>
            </w:r>
            <w:proofErr w:type="spellStart"/>
            <w:r w:rsidRPr="00A16693">
              <w:rPr>
                <w:rFonts w:cs="Arial"/>
                <w:lang w:val="es-CL"/>
              </w:rPr>
              <w:t>kardex</w:t>
            </w:r>
            <w:proofErr w:type="spellEnd"/>
          </w:p>
        </w:tc>
        <w:tc>
          <w:tcPr>
            <w:tcW w:w="3456" w:type="dxa"/>
            <w:tcMar>
              <w:top w:w="80" w:type="dxa"/>
              <w:left w:w="120" w:type="dxa"/>
              <w:bottom w:w="80" w:type="dxa"/>
              <w:right w:w="120" w:type="dxa"/>
            </w:tcMar>
            <w:vAlign w:val="center"/>
          </w:tcPr>
          <w:p w14:paraId="361D134B" w14:textId="77777777" w:rsidR="00D21463" w:rsidRPr="00A16693" w:rsidRDefault="00000000">
            <w:pPr>
              <w:spacing w:after="0"/>
              <w:jc w:val="left"/>
              <w:rPr>
                <w:rFonts w:cs="Arial"/>
                <w:lang w:val="es-CL"/>
              </w:rPr>
            </w:pPr>
            <w:r w:rsidRPr="00A16693">
              <w:rPr>
                <w:rFonts w:cs="Arial"/>
                <w:lang w:val="es-CL"/>
              </w:rPr>
              <w:t>Mejor control de existencias y reposición.</w:t>
            </w:r>
          </w:p>
        </w:tc>
      </w:tr>
      <w:tr w:rsidR="00D21463" w:rsidRPr="00A16693" w14:paraId="0DEDA423" w14:textId="77777777">
        <w:trPr>
          <w:jc w:val="center"/>
        </w:trPr>
        <w:tc>
          <w:tcPr>
            <w:tcW w:w="1728" w:type="dxa"/>
            <w:tcMar>
              <w:top w:w="80" w:type="dxa"/>
              <w:left w:w="120" w:type="dxa"/>
              <w:bottom w:w="80" w:type="dxa"/>
              <w:right w:w="120" w:type="dxa"/>
            </w:tcMar>
            <w:vAlign w:val="center"/>
          </w:tcPr>
          <w:p w14:paraId="25075B55" w14:textId="77777777" w:rsidR="00D21463" w:rsidRPr="00A16693" w:rsidRDefault="00000000">
            <w:pPr>
              <w:spacing w:after="0"/>
              <w:jc w:val="left"/>
              <w:rPr>
                <w:rFonts w:cs="Arial"/>
              </w:rPr>
            </w:pPr>
            <w:proofErr w:type="spellStart"/>
            <w:r w:rsidRPr="00A16693">
              <w:rPr>
                <w:rFonts w:cs="Arial"/>
              </w:rPr>
              <w:t>Clientes</w:t>
            </w:r>
            <w:proofErr w:type="spellEnd"/>
            <w:r w:rsidRPr="00A16693">
              <w:rPr>
                <w:rFonts w:cs="Arial"/>
              </w:rPr>
              <w:t xml:space="preserve"> y </w:t>
            </w:r>
            <w:proofErr w:type="spellStart"/>
            <w:r w:rsidRPr="00A16693">
              <w:rPr>
                <w:rFonts w:cs="Arial"/>
              </w:rPr>
              <w:t>fiado</w:t>
            </w:r>
            <w:proofErr w:type="spellEnd"/>
          </w:p>
        </w:tc>
        <w:tc>
          <w:tcPr>
            <w:tcW w:w="4320" w:type="dxa"/>
            <w:tcMar>
              <w:top w:w="80" w:type="dxa"/>
              <w:left w:w="120" w:type="dxa"/>
              <w:bottom w:w="80" w:type="dxa"/>
              <w:right w:w="120" w:type="dxa"/>
            </w:tcMar>
            <w:vAlign w:val="center"/>
          </w:tcPr>
          <w:p w14:paraId="26479828" w14:textId="77777777" w:rsidR="00D21463" w:rsidRPr="00A16693" w:rsidRDefault="00000000">
            <w:pPr>
              <w:spacing w:after="0"/>
              <w:jc w:val="left"/>
              <w:rPr>
                <w:rFonts w:cs="Arial"/>
                <w:lang w:val="es-CL"/>
              </w:rPr>
            </w:pPr>
            <w:r w:rsidRPr="00A16693">
              <w:rPr>
                <w:rFonts w:cs="Arial"/>
                <w:lang w:val="es-CL"/>
              </w:rPr>
              <w:t>Cupo, plazo, bloqueo, cuentas por cobrar, abonos y recordatorios</w:t>
            </w:r>
          </w:p>
        </w:tc>
        <w:tc>
          <w:tcPr>
            <w:tcW w:w="3456" w:type="dxa"/>
            <w:tcMar>
              <w:top w:w="80" w:type="dxa"/>
              <w:left w:w="120" w:type="dxa"/>
              <w:bottom w:w="80" w:type="dxa"/>
              <w:right w:w="120" w:type="dxa"/>
            </w:tcMar>
            <w:vAlign w:val="center"/>
          </w:tcPr>
          <w:p w14:paraId="23A50CED" w14:textId="77777777" w:rsidR="00D21463" w:rsidRPr="00A16693" w:rsidRDefault="00000000">
            <w:pPr>
              <w:spacing w:after="0"/>
              <w:jc w:val="left"/>
              <w:rPr>
                <w:rFonts w:cs="Arial"/>
              </w:rPr>
            </w:pPr>
            <w:proofErr w:type="spellStart"/>
            <w:r w:rsidRPr="00A16693">
              <w:rPr>
                <w:rFonts w:cs="Arial"/>
              </w:rPr>
              <w:t>Trazabilidad</w:t>
            </w:r>
            <w:proofErr w:type="spellEnd"/>
            <w:r w:rsidRPr="00A16693">
              <w:rPr>
                <w:rFonts w:cs="Arial"/>
              </w:rPr>
              <w:t xml:space="preserve"> del </w:t>
            </w:r>
            <w:proofErr w:type="spellStart"/>
            <w:r w:rsidRPr="00A16693">
              <w:rPr>
                <w:rFonts w:cs="Arial"/>
              </w:rPr>
              <w:t>crédito</w:t>
            </w:r>
            <w:proofErr w:type="spellEnd"/>
            <w:r w:rsidRPr="00A16693">
              <w:rPr>
                <w:rFonts w:cs="Arial"/>
              </w:rPr>
              <w:t xml:space="preserve"> informal.</w:t>
            </w:r>
          </w:p>
        </w:tc>
      </w:tr>
      <w:tr w:rsidR="00D21463" w:rsidRPr="007526B1" w14:paraId="52699B00" w14:textId="77777777">
        <w:trPr>
          <w:jc w:val="center"/>
        </w:trPr>
        <w:tc>
          <w:tcPr>
            <w:tcW w:w="1728" w:type="dxa"/>
            <w:tcMar>
              <w:top w:w="80" w:type="dxa"/>
              <w:left w:w="120" w:type="dxa"/>
              <w:bottom w:w="80" w:type="dxa"/>
              <w:right w:w="120" w:type="dxa"/>
            </w:tcMar>
            <w:vAlign w:val="center"/>
          </w:tcPr>
          <w:p w14:paraId="70BE837E" w14:textId="77777777" w:rsidR="00D21463" w:rsidRPr="00A16693" w:rsidRDefault="00000000">
            <w:pPr>
              <w:spacing w:after="0"/>
              <w:jc w:val="left"/>
              <w:rPr>
                <w:rFonts w:cs="Arial"/>
              </w:rPr>
            </w:pPr>
            <w:r w:rsidRPr="00A16693">
              <w:rPr>
                <w:rFonts w:cs="Arial"/>
              </w:rPr>
              <w:t xml:space="preserve">Caja y </w:t>
            </w:r>
            <w:proofErr w:type="spellStart"/>
            <w:r w:rsidRPr="00A16693">
              <w:rPr>
                <w:rFonts w:cs="Arial"/>
              </w:rPr>
              <w:t>compras</w:t>
            </w:r>
            <w:proofErr w:type="spellEnd"/>
          </w:p>
        </w:tc>
        <w:tc>
          <w:tcPr>
            <w:tcW w:w="4320" w:type="dxa"/>
            <w:tcMar>
              <w:top w:w="80" w:type="dxa"/>
              <w:left w:w="120" w:type="dxa"/>
              <w:bottom w:w="80" w:type="dxa"/>
              <w:right w:w="120" w:type="dxa"/>
            </w:tcMar>
            <w:vAlign w:val="center"/>
          </w:tcPr>
          <w:p w14:paraId="57C75C21" w14:textId="77777777" w:rsidR="00D21463" w:rsidRPr="00A16693" w:rsidRDefault="00000000">
            <w:pPr>
              <w:spacing w:after="0"/>
              <w:jc w:val="left"/>
              <w:rPr>
                <w:rFonts w:cs="Arial"/>
                <w:lang w:val="es-CL"/>
              </w:rPr>
            </w:pPr>
            <w:r w:rsidRPr="00A16693">
              <w:rPr>
                <w:rFonts w:cs="Arial"/>
                <w:lang w:val="es-CL"/>
              </w:rPr>
              <w:t>Turnos, movimientos, cierre; proveedores, órdenes y recepción</w:t>
            </w:r>
          </w:p>
        </w:tc>
        <w:tc>
          <w:tcPr>
            <w:tcW w:w="3456" w:type="dxa"/>
            <w:tcMar>
              <w:top w:w="80" w:type="dxa"/>
              <w:left w:w="120" w:type="dxa"/>
              <w:bottom w:w="80" w:type="dxa"/>
              <w:right w:w="120" w:type="dxa"/>
            </w:tcMar>
            <w:vAlign w:val="center"/>
          </w:tcPr>
          <w:p w14:paraId="1626326F" w14:textId="77777777" w:rsidR="00D21463" w:rsidRPr="00A16693" w:rsidRDefault="00000000">
            <w:pPr>
              <w:spacing w:after="0"/>
              <w:jc w:val="left"/>
              <w:rPr>
                <w:rFonts w:cs="Arial"/>
                <w:lang w:val="es-CL"/>
              </w:rPr>
            </w:pPr>
            <w:r w:rsidRPr="00A16693">
              <w:rPr>
                <w:rFonts w:cs="Arial"/>
                <w:lang w:val="es-CL"/>
              </w:rPr>
              <w:t>Conciliación operativa y actualización de costos.</w:t>
            </w:r>
          </w:p>
        </w:tc>
      </w:tr>
      <w:tr w:rsidR="00D21463" w:rsidRPr="007526B1" w14:paraId="59128301" w14:textId="77777777">
        <w:trPr>
          <w:jc w:val="center"/>
        </w:trPr>
        <w:tc>
          <w:tcPr>
            <w:tcW w:w="1728" w:type="dxa"/>
            <w:tcMar>
              <w:top w:w="80" w:type="dxa"/>
              <w:left w:w="120" w:type="dxa"/>
              <w:bottom w:w="80" w:type="dxa"/>
              <w:right w:w="120" w:type="dxa"/>
            </w:tcMar>
            <w:vAlign w:val="center"/>
          </w:tcPr>
          <w:p w14:paraId="386C1E33" w14:textId="77777777" w:rsidR="00D21463" w:rsidRPr="00A16693" w:rsidRDefault="00000000">
            <w:pPr>
              <w:spacing w:after="0"/>
              <w:jc w:val="left"/>
              <w:rPr>
                <w:rFonts w:cs="Arial"/>
              </w:rPr>
            </w:pPr>
            <w:r w:rsidRPr="00A16693">
              <w:rPr>
                <w:rFonts w:cs="Arial"/>
              </w:rPr>
              <w:t>Cámara e IA</w:t>
            </w:r>
          </w:p>
        </w:tc>
        <w:tc>
          <w:tcPr>
            <w:tcW w:w="4320" w:type="dxa"/>
            <w:tcMar>
              <w:top w:w="80" w:type="dxa"/>
              <w:left w:w="120" w:type="dxa"/>
              <w:bottom w:w="80" w:type="dxa"/>
              <w:right w:w="120" w:type="dxa"/>
            </w:tcMar>
            <w:vAlign w:val="center"/>
          </w:tcPr>
          <w:p w14:paraId="26CF6425" w14:textId="77777777" w:rsidR="00D21463" w:rsidRPr="00A16693" w:rsidRDefault="00000000">
            <w:pPr>
              <w:spacing w:after="0"/>
              <w:jc w:val="left"/>
              <w:rPr>
                <w:rFonts w:cs="Arial"/>
                <w:lang w:val="es-CL"/>
              </w:rPr>
            </w:pPr>
            <w:proofErr w:type="spellStart"/>
            <w:r w:rsidRPr="00A16693">
              <w:rPr>
                <w:rFonts w:cs="Arial"/>
                <w:lang w:val="es-CL"/>
              </w:rPr>
              <w:t>ZXing</w:t>
            </w:r>
            <w:proofErr w:type="spellEnd"/>
            <w:r w:rsidRPr="00A16693">
              <w:rPr>
                <w:rFonts w:cs="Arial"/>
                <w:lang w:val="es-CL"/>
              </w:rPr>
              <w:t xml:space="preserve"> para códigos y visión opcional comparada con el catálogo</w:t>
            </w:r>
          </w:p>
        </w:tc>
        <w:tc>
          <w:tcPr>
            <w:tcW w:w="3456" w:type="dxa"/>
            <w:tcMar>
              <w:top w:w="80" w:type="dxa"/>
              <w:left w:w="120" w:type="dxa"/>
              <w:bottom w:w="80" w:type="dxa"/>
              <w:right w:w="120" w:type="dxa"/>
            </w:tcMar>
            <w:vAlign w:val="center"/>
          </w:tcPr>
          <w:p w14:paraId="7D419C34" w14:textId="77777777" w:rsidR="00D21463" w:rsidRPr="00A16693" w:rsidRDefault="00000000">
            <w:pPr>
              <w:spacing w:after="0"/>
              <w:jc w:val="left"/>
              <w:rPr>
                <w:rFonts w:cs="Arial"/>
                <w:lang w:val="es-CL"/>
              </w:rPr>
            </w:pPr>
            <w:r w:rsidRPr="00A16693">
              <w:rPr>
                <w:rFonts w:cs="Arial"/>
                <w:lang w:val="es-CL"/>
              </w:rPr>
              <w:t>Ingreso y consulta de productos con una interfaz natural.</w:t>
            </w:r>
          </w:p>
        </w:tc>
      </w:tr>
      <w:tr w:rsidR="00D21463" w:rsidRPr="007526B1" w14:paraId="19D0955F" w14:textId="77777777">
        <w:trPr>
          <w:jc w:val="center"/>
        </w:trPr>
        <w:tc>
          <w:tcPr>
            <w:tcW w:w="1728" w:type="dxa"/>
            <w:tcMar>
              <w:top w:w="80" w:type="dxa"/>
              <w:left w:w="120" w:type="dxa"/>
              <w:bottom w:w="80" w:type="dxa"/>
              <w:right w:w="120" w:type="dxa"/>
            </w:tcMar>
            <w:vAlign w:val="center"/>
          </w:tcPr>
          <w:p w14:paraId="3638B0FB" w14:textId="77777777" w:rsidR="00D21463" w:rsidRPr="00A16693" w:rsidRDefault="00000000">
            <w:pPr>
              <w:spacing w:after="0"/>
              <w:jc w:val="left"/>
              <w:rPr>
                <w:rFonts w:cs="Arial"/>
              </w:rPr>
            </w:pPr>
            <w:r w:rsidRPr="00A16693">
              <w:rPr>
                <w:rFonts w:cs="Arial"/>
              </w:rPr>
              <w:t>Administración</w:t>
            </w:r>
          </w:p>
        </w:tc>
        <w:tc>
          <w:tcPr>
            <w:tcW w:w="4320" w:type="dxa"/>
            <w:tcMar>
              <w:top w:w="80" w:type="dxa"/>
              <w:left w:w="120" w:type="dxa"/>
              <w:bottom w:w="80" w:type="dxa"/>
              <w:right w:w="120" w:type="dxa"/>
            </w:tcMar>
            <w:vAlign w:val="center"/>
          </w:tcPr>
          <w:p w14:paraId="37EA4B13" w14:textId="77777777" w:rsidR="00D21463" w:rsidRPr="00A16693" w:rsidRDefault="00000000">
            <w:pPr>
              <w:spacing w:after="0"/>
              <w:jc w:val="left"/>
              <w:rPr>
                <w:rFonts w:cs="Arial"/>
              </w:rPr>
            </w:pPr>
            <w:r w:rsidRPr="00A16693">
              <w:rPr>
                <w:rFonts w:cs="Arial"/>
              </w:rPr>
              <w:t xml:space="preserve">Roles </w:t>
            </w:r>
            <w:proofErr w:type="spellStart"/>
            <w:r w:rsidRPr="00A16693">
              <w:rPr>
                <w:rFonts w:cs="Arial"/>
              </w:rPr>
              <w:t>system_admin</w:t>
            </w:r>
            <w:proofErr w:type="spellEnd"/>
            <w:r w:rsidRPr="00A16693">
              <w:rPr>
                <w:rFonts w:cs="Arial"/>
              </w:rPr>
              <w:t xml:space="preserve">, owner y seller; </w:t>
            </w:r>
            <w:proofErr w:type="spellStart"/>
            <w:r w:rsidRPr="00A16693">
              <w:rPr>
                <w:rFonts w:cs="Arial"/>
              </w:rPr>
              <w:t>suspensión</w:t>
            </w:r>
            <w:proofErr w:type="spellEnd"/>
            <w:r w:rsidRPr="00A16693">
              <w:rPr>
                <w:rFonts w:cs="Arial"/>
              </w:rPr>
              <w:t xml:space="preserve"> y </w:t>
            </w:r>
            <w:proofErr w:type="spellStart"/>
            <w:r w:rsidRPr="00A16693">
              <w:rPr>
                <w:rFonts w:cs="Arial"/>
              </w:rPr>
              <w:t>auditoría</w:t>
            </w:r>
            <w:proofErr w:type="spellEnd"/>
          </w:p>
        </w:tc>
        <w:tc>
          <w:tcPr>
            <w:tcW w:w="3456" w:type="dxa"/>
            <w:tcMar>
              <w:top w:w="80" w:type="dxa"/>
              <w:left w:w="120" w:type="dxa"/>
              <w:bottom w:w="80" w:type="dxa"/>
              <w:right w:w="120" w:type="dxa"/>
            </w:tcMar>
            <w:vAlign w:val="center"/>
          </w:tcPr>
          <w:p w14:paraId="324EF317" w14:textId="77777777" w:rsidR="00D21463" w:rsidRPr="00A16693" w:rsidRDefault="00000000">
            <w:pPr>
              <w:spacing w:after="0"/>
              <w:jc w:val="left"/>
              <w:rPr>
                <w:rFonts w:cs="Arial"/>
                <w:lang w:val="es-CL"/>
              </w:rPr>
            </w:pPr>
            <w:r w:rsidRPr="00A16693">
              <w:rPr>
                <w:rFonts w:cs="Arial"/>
                <w:lang w:val="es-CL"/>
              </w:rPr>
              <w:t>Gobierno multi-negocio y separación de responsabilidades.</w:t>
            </w:r>
          </w:p>
        </w:tc>
      </w:tr>
    </w:tbl>
    <w:p w14:paraId="71FF1315" w14:textId="77777777" w:rsidR="00D21463" w:rsidRPr="00A16693" w:rsidRDefault="00D21463">
      <w:pPr>
        <w:spacing w:after="0"/>
        <w:rPr>
          <w:rFonts w:cs="Arial"/>
          <w:lang w:val="es-CL"/>
        </w:rPr>
      </w:pPr>
    </w:p>
    <w:p w14:paraId="618C07F6" w14:textId="77777777" w:rsidR="00D21463" w:rsidRPr="00C73456" w:rsidRDefault="00000000" w:rsidP="00184DC0">
      <w:pPr>
        <w:pStyle w:val="Ttulo2"/>
        <w:rPr>
          <w:rFonts w:ascii="Arial" w:hAnsi="Arial" w:cs="Arial"/>
          <w:lang w:val="es-CL"/>
        </w:rPr>
      </w:pPr>
      <w:bookmarkStart w:id="10" w:name="_Toc238461083"/>
      <w:r w:rsidRPr="00C73456">
        <w:rPr>
          <w:rFonts w:ascii="Arial" w:hAnsi="Arial" w:cs="Arial"/>
          <w:lang w:val="es-CL"/>
        </w:rPr>
        <w:t>3.6 Beneficios esperados</w:t>
      </w:r>
      <w:bookmarkEnd w:id="10"/>
    </w:p>
    <w:p w14:paraId="0E53BDF7" w14:textId="50A55AAB" w:rsidR="00D21463" w:rsidRPr="00A16693" w:rsidRDefault="00000000">
      <w:pPr>
        <w:rPr>
          <w:rFonts w:cs="Arial"/>
          <w:lang w:val="es-CL"/>
        </w:rPr>
      </w:pPr>
      <w:r w:rsidRPr="00A16693">
        <w:rPr>
          <w:rFonts w:cs="Arial"/>
          <w:lang w:val="es-CL"/>
        </w:rPr>
        <w:t xml:space="preserve">El cliente podría ganar mayor visibilidad de existencias y deudas, cierres de caja más explicables, menos duplicación de tareas y una base de datos para decidir compras y </w:t>
      </w:r>
      <w:r w:rsidRPr="00A16693">
        <w:rPr>
          <w:rFonts w:cs="Arial"/>
          <w:lang w:val="es-CL"/>
        </w:rPr>
        <w:lastRenderedPageBreak/>
        <w:t>cobranza. Son beneficios esperados que deberán medirse en un piloto; no se presentan como ahorros, ventas o retorno de inversión ya obtenidos.</w:t>
      </w:r>
    </w:p>
    <w:p w14:paraId="3DAB5A5D" w14:textId="77777777" w:rsidR="00D21463" w:rsidRPr="00A16693" w:rsidRDefault="00000000" w:rsidP="00184DC0">
      <w:pPr>
        <w:pStyle w:val="Ttulo2"/>
        <w:rPr>
          <w:rFonts w:ascii="Arial" w:hAnsi="Arial" w:cs="Arial"/>
        </w:rPr>
      </w:pPr>
      <w:bookmarkStart w:id="11" w:name="_Toc238461084"/>
      <w:r w:rsidRPr="00A16693">
        <w:rPr>
          <w:rFonts w:ascii="Arial" w:hAnsi="Arial" w:cs="Arial"/>
        </w:rPr>
        <w:t xml:space="preserve">3.7 </w:t>
      </w:r>
      <w:proofErr w:type="spellStart"/>
      <w:r w:rsidRPr="00A16693">
        <w:rPr>
          <w:rFonts w:ascii="Arial" w:hAnsi="Arial" w:cs="Arial"/>
        </w:rPr>
        <w:t>Comparación</w:t>
      </w:r>
      <w:proofErr w:type="spellEnd"/>
      <w:r w:rsidRPr="00A16693">
        <w:rPr>
          <w:rFonts w:ascii="Arial" w:hAnsi="Arial" w:cs="Arial"/>
        </w:rPr>
        <w:t xml:space="preserve"> </w:t>
      </w:r>
      <w:proofErr w:type="spellStart"/>
      <w:r w:rsidRPr="00A16693">
        <w:rPr>
          <w:rFonts w:ascii="Arial" w:hAnsi="Arial" w:cs="Arial"/>
        </w:rPr>
        <w:t>cualitativa</w:t>
      </w:r>
      <w:bookmarkEnd w:id="11"/>
      <w:proofErr w:type="spellEnd"/>
    </w:p>
    <w:tbl>
      <w:tblPr>
        <w:tblStyle w:val="Tablaconcuadrcula"/>
        <w:tblW w:w="0" w:type="auto"/>
        <w:tblLayout w:type="fixed"/>
        <w:tblLook w:val="04A0" w:firstRow="1" w:lastRow="0" w:firstColumn="1" w:lastColumn="0" w:noHBand="0" w:noVBand="1"/>
      </w:tblPr>
      <w:tblGrid>
        <w:gridCol w:w="3120"/>
        <w:gridCol w:w="3120"/>
        <w:gridCol w:w="3120"/>
      </w:tblGrid>
      <w:tr w:rsidR="00D21463" w:rsidRPr="00A16693" w14:paraId="01146E23" w14:textId="77777777">
        <w:trPr>
          <w:tblHeader/>
        </w:trPr>
        <w:tc>
          <w:tcPr>
            <w:tcW w:w="3120" w:type="dxa"/>
            <w:shd w:val="clear" w:color="auto" w:fill="F4F6F9"/>
            <w:vAlign w:val="center"/>
          </w:tcPr>
          <w:p w14:paraId="71B66D03" w14:textId="77777777" w:rsidR="00D21463" w:rsidRPr="00A16693" w:rsidRDefault="00000000">
            <w:pPr>
              <w:spacing w:after="0"/>
              <w:rPr>
                <w:rFonts w:cs="Arial"/>
              </w:rPr>
            </w:pPr>
            <w:r w:rsidRPr="00A16693">
              <w:rPr>
                <w:rFonts w:cs="Arial"/>
                <w:b/>
                <w:color w:val="17365D"/>
              </w:rPr>
              <w:t>Alternativa</w:t>
            </w:r>
          </w:p>
        </w:tc>
        <w:tc>
          <w:tcPr>
            <w:tcW w:w="3120" w:type="dxa"/>
            <w:shd w:val="clear" w:color="auto" w:fill="F4F6F9"/>
            <w:vAlign w:val="center"/>
          </w:tcPr>
          <w:p w14:paraId="7E80F403" w14:textId="77777777" w:rsidR="00D21463" w:rsidRPr="00A16693" w:rsidRDefault="00000000">
            <w:pPr>
              <w:spacing w:after="0"/>
              <w:rPr>
                <w:rFonts w:cs="Arial"/>
              </w:rPr>
            </w:pPr>
            <w:r w:rsidRPr="00A16693">
              <w:rPr>
                <w:rFonts w:cs="Arial"/>
                <w:b/>
                <w:color w:val="17365D"/>
              </w:rPr>
              <w:t>Fortaleza</w:t>
            </w:r>
          </w:p>
        </w:tc>
        <w:tc>
          <w:tcPr>
            <w:tcW w:w="3120" w:type="dxa"/>
            <w:shd w:val="clear" w:color="auto" w:fill="F4F6F9"/>
            <w:vAlign w:val="center"/>
          </w:tcPr>
          <w:p w14:paraId="341E14E5" w14:textId="77777777" w:rsidR="00D21463" w:rsidRPr="00A16693" w:rsidRDefault="00000000">
            <w:pPr>
              <w:spacing w:after="0"/>
              <w:rPr>
                <w:rFonts w:cs="Arial"/>
              </w:rPr>
            </w:pPr>
            <w:r w:rsidRPr="00A16693">
              <w:rPr>
                <w:rFonts w:cs="Arial"/>
                <w:b/>
                <w:color w:val="17365D"/>
              </w:rPr>
              <w:t xml:space="preserve">Brecha </w:t>
            </w:r>
            <w:proofErr w:type="spellStart"/>
            <w:r w:rsidRPr="00A16693">
              <w:rPr>
                <w:rFonts w:cs="Arial"/>
                <w:b/>
                <w:color w:val="17365D"/>
              </w:rPr>
              <w:t>frente</w:t>
            </w:r>
            <w:proofErr w:type="spellEnd"/>
            <w:r w:rsidRPr="00A16693">
              <w:rPr>
                <w:rFonts w:cs="Arial"/>
                <w:b/>
                <w:color w:val="17365D"/>
              </w:rPr>
              <w:t xml:space="preserve"> a Localito</w:t>
            </w:r>
          </w:p>
        </w:tc>
      </w:tr>
      <w:tr w:rsidR="00D21463" w:rsidRPr="007526B1" w14:paraId="11DE4FF4" w14:textId="77777777">
        <w:tc>
          <w:tcPr>
            <w:tcW w:w="3120" w:type="dxa"/>
            <w:vAlign w:val="center"/>
          </w:tcPr>
          <w:p w14:paraId="07D1D922" w14:textId="77777777" w:rsidR="00D21463" w:rsidRPr="00A16693" w:rsidRDefault="00000000">
            <w:pPr>
              <w:spacing w:after="0"/>
              <w:rPr>
                <w:rFonts w:cs="Arial"/>
              </w:rPr>
            </w:pPr>
            <w:proofErr w:type="spellStart"/>
            <w:r w:rsidRPr="00A16693">
              <w:rPr>
                <w:rFonts w:cs="Arial"/>
              </w:rPr>
              <w:t>Cuaderno</w:t>
            </w:r>
            <w:proofErr w:type="spellEnd"/>
            <w:r w:rsidRPr="00A16693">
              <w:rPr>
                <w:rFonts w:cs="Arial"/>
              </w:rPr>
              <w:t xml:space="preserve"> o memoria</w:t>
            </w:r>
          </w:p>
        </w:tc>
        <w:tc>
          <w:tcPr>
            <w:tcW w:w="3120" w:type="dxa"/>
            <w:vAlign w:val="center"/>
          </w:tcPr>
          <w:p w14:paraId="1883AB79" w14:textId="77777777" w:rsidR="00D21463" w:rsidRPr="00A16693" w:rsidRDefault="00000000">
            <w:pPr>
              <w:spacing w:after="0"/>
              <w:rPr>
                <w:rFonts w:cs="Arial"/>
                <w:lang w:val="es-CL"/>
              </w:rPr>
            </w:pPr>
            <w:r w:rsidRPr="00A16693">
              <w:rPr>
                <w:rFonts w:cs="Arial"/>
                <w:lang w:val="es-CL"/>
              </w:rPr>
              <w:t>Costo inicial mínimo y uso conocido.</w:t>
            </w:r>
          </w:p>
        </w:tc>
        <w:tc>
          <w:tcPr>
            <w:tcW w:w="3120" w:type="dxa"/>
            <w:vAlign w:val="center"/>
          </w:tcPr>
          <w:p w14:paraId="0E55EFD4" w14:textId="77777777" w:rsidR="00D21463" w:rsidRPr="00A16693" w:rsidRDefault="00000000">
            <w:pPr>
              <w:spacing w:after="0"/>
              <w:rPr>
                <w:rFonts w:cs="Arial"/>
                <w:lang w:val="es-CL"/>
              </w:rPr>
            </w:pPr>
            <w:r w:rsidRPr="00A16693">
              <w:rPr>
                <w:rFonts w:cs="Arial"/>
                <w:lang w:val="es-CL"/>
              </w:rPr>
              <w:t>Baja trazabilidad, búsqueda lenta y datos no consolidados.</w:t>
            </w:r>
          </w:p>
        </w:tc>
      </w:tr>
      <w:tr w:rsidR="00D21463" w:rsidRPr="007526B1" w14:paraId="3051B0FC" w14:textId="77777777">
        <w:tc>
          <w:tcPr>
            <w:tcW w:w="3120" w:type="dxa"/>
            <w:vAlign w:val="center"/>
          </w:tcPr>
          <w:p w14:paraId="18ADFAC1" w14:textId="77777777" w:rsidR="00D21463" w:rsidRPr="00A16693" w:rsidRDefault="00000000">
            <w:pPr>
              <w:spacing w:after="0"/>
              <w:rPr>
                <w:rFonts w:cs="Arial"/>
              </w:rPr>
            </w:pPr>
            <w:proofErr w:type="spellStart"/>
            <w:r w:rsidRPr="00A16693">
              <w:rPr>
                <w:rFonts w:cs="Arial"/>
              </w:rPr>
              <w:t>Planilla</w:t>
            </w:r>
            <w:proofErr w:type="spellEnd"/>
          </w:p>
        </w:tc>
        <w:tc>
          <w:tcPr>
            <w:tcW w:w="3120" w:type="dxa"/>
            <w:vAlign w:val="center"/>
          </w:tcPr>
          <w:p w14:paraId="6579754C" w14:textId="77777777" w:rsidR="00D21463" w:rsidRPr="00A16693" w:rsidRDefault="00000000">
            <w:pPr>
              <w:spacing w:after="0"/>
              <w:rPr>
                <w:rFonts w:cs="Arial"/>
              </w:rPr>
            </w:pPr>
            <w:r w:rsidRPr="00A16693">
              <w:rPr>
                <w:rFonts w:cs="Arial"/>
              </w:rPr>
              <w:t xml:space="preserve">Flexible para </w:t>
            </w:r>
            <w:proofErr w:type="spellStart"/>
            <w:r w:rsidRPr="00A16693">
              <w:rPr>
                <w:rFonts w:cs="Arial"/>
              </w:rPr>
              <w:t>algunos</w:t>
            </w:r>
            <w:proofErr w:type="spellEnd"/>
            <w:r w:rsidRPr="00A16693">
              <w:rPr>
                <w:rFonts w:cs="Arial"/>
              </w:rPr>
              <w:t xml:space="preserve"> </w:t>
            </w:r>
            <w:proofErr w:type="spellStart"/>
            <w:r w:rsidRPr="00A16693">
              <w:rPr>
                <w:rFonts w:cs="Arial"/>
              </w:rPr>
              <w:t>dueños</w:t>
            </w:r>
            <w:proofErr w:type="spellEnd"/>
            <w:r w:rsidRPr="00A16693">
              <w:rPr>
                <w:rFonts w:cs="Arial"/>
              </w:rPr>
              <w:t>.</w:t>
            </w:r>
          </w:p>
        </w:tc>
        <w:tc>
          <w:tcPr>
            <w:tcW w:w="3120" w:type="dxa"/>
            <w:vAlign w:val="center"/>
          </w:tcPr>
          <w:p w14:paraId="7F95C91F" w14:textId="77777777" w:rsidR="00D21463" w:rsidRPr="00A16693" w:rsidRDefault="00000000">
            <w:pPr>
              <w:spacing w:after="0"/>
              <w:rPr>
                <w:rFonts w:cs="Arial"/>
                <w:lang w:val="es-CL"/>
              </w:rPr>
            </w:pPr>
            <w:r w:rsidRPr="00A16693">
              <w:rPr>
                <w:rFonts w:cs="Arial"/>
                <w:lang w:val="es-CL"/>
              </w:rPr>
              <w:t>Registro manual separado de la venta y difícil uso móvil simultáneo.</w:t>
            </w:r>
          </w:p>
        </w:tc>
      </w:tr>
      <w:tr w:rsidR="00D21463" w:rsidRPr="007526B1" w14:paraId="68382C5B" w14:textId="77777777">
        <w:tc>
          <w:tcPr>
            <w:tcW w:w="3120" w:type="dxa"/>
            <w:vAlign w:val="center"/>
          </w:tcPr>
          <w:p w14:paraId="48FF7DCD" w14:textId="77777777" w:rsidR="00D21463" w:rsidRPr="00A16693" w:rsidRDefault="00000000">
            <w:pPr>
              <w:spacing w:after="0"/>
              <w:rPr>
                <w:rFonts w:cs="Arial"/>
              </w:rPr>
            </w:pPr>
            <w:r w:rsidRPr="00A16693">
              <w:rPr>
                <w:rFonts w:cs="Arial"/>
              </w:rPr>
              <w:t xml:space="preserve">POS </w:t>
            </w:r>
            <w:proofErr w:type="spellStart"/>
            <w:r w:rsidRPr="00A16693">
              <w:rPr>
                <w:rFonts w:cs="Arial"/>
              </w:rPr>
              <w:t>genérico</w:t>
            </w:r>
            <w:proofErr w:type="spellEnd"/>
          </w:p>
        </w:tc>
        <w:tc>
          <w:tcPr>
            <w:tcW w:w="3120" w:type="dxa"/>
            <w:vAlign w:val="center"/>
          </w:tcPr>
          <w:p w14:paraId="0C89FB8A" w14:textId="77777777" w:rsidR="00D21463" w:rsidRPr="00A16693" w:rsidRDefault="00000000">
            <w:pPr>
              <w:spacing w:after="0"/>
              <w:rPr>
                <w:rFonts w:cs="Arial"/>
                <w:lang w:val="es-CL"/>
              </w:rPr>
            </w:pPr>
            <w:r w:rsidRPr="00A16693">
              <w:rPr>
                <w:rFonts w:cs="Arial"/>
                <w:lang w:val="es-CL"/>
              </w:rPr>
              <w:t>Ordena ventas y puede incluir inventario.</w:t>
            </w:r>
          </w:p>
        </w:tc>
        <w:tc>
          <w:tcPr>
            <w:tcW w:w="3120" w:type="dxa"/>
            <w:vAlign w:val="center"/>
          </w:tcPr>
          <w:p w14:paraId="24839D59" w14:textId="77777777" w:rsidR="00D21463" w:rsidRPr="00A16693" w:rsidRDefault="00000000">
            <w:pPr>
              <w:spacing w:after="0"/>
              <w:rPr>
                <w:rFonts w:cs="Arial"/>
                <w:lang w:val="es-CL"/>
              </w:rPr>
            </w:pPr>
            <w:r w:rsidRPr="00A16693">
              <w:rPr>
                <w:rFonts w:cs="Arial"/>
                <w:lang w:val="es-CL"/>
              </w:rPr>
              <w:t>Puede ser complejo o no integrar fiado, compras, offline y contexto local.</w:t>
            </w:r>
          </w:p>
        </w:tc>
      </w:tr>
      <w:tr w:rsidR="00D21463" w:rsidRPr="007526B1" w14:paraId="434BD386" w14:textId="77777777">
        <w:tc>
          <w:tcPr>
            <w:tcW w:w="3120" w:type="dxa"/>
            <w:vAlign w:val="center"/>
          </w:tcPr>
          <w:p w14:paraId="4E0A94C5" w14:textId="77777777" w:rsidR="00D21463" w:rsidRPr="00A16693" w:rsidRDefault="00000000">
            <w:pPr>
              <w:spacing w:after="0"/>
              <w:rPr>
                <w:rFonts w:cs="Arial"/>
              </w:rPr>
            </w:pPr>
            <w:r w:rsidRPr="00A16693">
              <w:rPr>
                <w:rFonts w:cs="Arial"/>
              </w:rPr>
              <w:t>Localito</w:t>
            </w:r>
          </w:p>
        </w:tc>
        <w:tc>
          <w:tcPr>
            <w:tcW w:w="3120" w:type="dxa"/>
            <w:vAlign w:val="center"/>
          </w:tcPr>
          <w:p w14:paraId="06FA311F" w14:textId="77777777" w:rsidR="00D21463" w:rsidRPr="00A16693" w:rsidRDefault="00000000">
            <w:pPr>
              <w:spacing w:after="0"/>
              <w:rPr>
                <w:rFonts w:cs="Arial"/>
                <w:lang w:val="es-CL"/>
              </w:rPr>
            </w:pPr>
            <w:r w:rsidRPr="00A16693">
              <w:rPr>
                <w:rFonts w:cs="Arial"/>
                <w:lang w:val="es-CL"/>
              </w:rPr>
              <w:t>Integra operación crítica en celular/PWA.</w:t>
            </w:r>
          </w:p>
        </w:tc>
        <w:tc>
          <w:tcPr>
            <w:tcW w:w="3120" w:type="dxa"/>
            <w:vAlign w:val="center"/>
          </w:tcPr>
          <w:p w14:paraId="473B26C9" w14:textId="77777777" w:rsidR="00D21463" w:rsidRPr="00A16693" w:rsidRDefault="00000000">
            <w:pPr>
              <w:spacing w:after="0"/>
              <w:rPr>
                <w:rFonts w:cs="Arial"/>
                <w:lang w:val="es-CL"/>
              </w:rPr>
            </w:pPr>
            <w:r w:rsidRPr="00A16693">
              <w:rPr>
                <w:rFonts w:cs="Arial"/>
                <w:lang w:val="es-CL"/>
              </w:rPr>
              <w:t>Debe validar adopción, disposición a pagar y soporte sostenible.</w:t>
            </w:r>
          </w:p>
        </w:tc>
      </w:tr>
    </w:tbl>
    <w:p w14:paraId="4EFE81BD" w14:textId="77777777" w:rsidR="00D21463" w:rsidRPr="00A16693" w:rsidRDefault="00000000" w:rsidP="00184DC0">
      <w:pPr>
        <w:pStyle w:val="Ttulo2"/>
        <w:rPr>
          <w:rFonts w:ascii="Arial" w:hAnsi="Arial" w:cs="Arial"/>
          <w:lang w:val="es-CL"/>
        </w:rPr>
      </w:pPr>
      <w:bookmarkStart w:id="12" w:name="_Toc238461085"/>
      <w:r w:rsidRPr="00A16693">
        <w:rPr>
          <w:rFonts w:ascii="Arial" w:hAnsi="Arial" w:cs="Arial"/>
          <w:lang w:val="es-CL"/>
        </w:rPr>
        <w:t>3.8 Relevancia para el campo laboral</w:t>
      </w:r>
      <w:bookmarkEnd w:id="12"/>
    </w:p>
    <w:p w14:paraId="14C40322" w14:textId="77777777" w:rsidR="00D21463" w:rsidRPr="00A16693" w:rsidRDefault="00000000">
      <w:pPr>
        <w:rPr>
          <w:rFonts w:cs="Arial"/>
          <w:lang w:val="es-CL"/>
        </w:rPr>
      </w:pPr>
      <w:r w:rsidRPr="00A16693">
        <w:rPr>
          <w:rFonts w:cs="Arial"/>
          <w:lang w:val="es-CL"/>
        </w:rPr>
        <w:t xml:space="preserve">El proyecto reproduce problemas reales de la industria: autenticación segura, autorización por roles, aislamiento </w:t>
      </w:r>
      <w:proofErr w:type="spellStart"/>
      <w:r w:rsidRPr="00A16693">
        <w:rPr>
          <w:rFonts w:cs="Arial"/>
          <w:lang w:val="es-CL"/>
        </w:rPr>
        <w:t>multi-tenant</w:t>
      </w:r>
      <w:proofErr w:type="spellEnd"/>
      <w:r w:rsidRPr="00A16693">
        <w:rPr>
          <w:rFonts w:cs="Arial"/>
          <w:lang w:val="es-CL"/>
        </w:rPr>
        <w:t>, consistencia de inventario, transacciones de venta, experiencia móvil, recuperación ante redes inestables y trazabilidad. Por ello permite demostrar competencias directamente transferibles a equipos de desarrollo de software, consultoría tecnológica, aseguramiento de calidad y gestión de productos digitales.</w:t>
      </w:r>
    </w:p>
    <w:p w14:paraId="57E259AB" w14:textId="6C6B8D0B" w:rsidR="00D21463" w:rsidRPr="00A16693" w:rsidRDefault="00000000">
      <w:pPr>
        <w:rPr>
          <w:rFonts w:cs="Arial"/>
          <w:lang w:val="es-CL"/>
        </w:rPr>
      </w:pPr>
      <w:r w:rsidRPr="00A16693">
        <w:rPr>
          <w:rFonts w:cs="Arial"/>
          <w:lang w:val="es-CL"/>
        </w:rPr>
        <w:t>El impacto es doble. Para el negocio, ordena procesos críticos con menor barrera de adopción. Para el equipo desarrollador, obliga a integrar interfaz, API, persistencia, seguridad y pruebas dentro de un alcance coherente. El ticket emitido es un comprobante interno y no sustituye una boleta tributaria; la integración con SII o un proveedor autorizado se mantiene fuera del MVP académico.</w:t>
      </w:r>
    </w:p>
    <w:p w14:paraId="2196C9DE" w14:textId="77777777" w:rsidR="00D21463" w:rsidRPr="00A16693" w:rsidRDefault="00000000" w:rsidP="00184DC0">
      <w:pPr>
        <w:pStyle w:val="Ttulo1"/>
        <w:rPr>
          <w:rFonts w:ascii="Arial" w:hAnsi="Arial" w:cs="Arial"/>
          <w:lang w:val="es-CL"/>
        </w:rPr>
      </w:pPr>
      <w:bookmarkStart w:id="13" w:name="_Toc238461086"/>
      <w:r w:rsidRPr="00A16693">
        <w:rPr>
          <w:rFonts w:ascii="Arial" w:hAnsi="Arial" w:cs="Arial"/>
          <w:lang w:val="es-CL"/>
        </w:rPr>
        <w:lastRenderedPageBreak/>
        <w:t>4. Relación con las competencias del perfil de egreso</w:t>
      </w:r>
      <w:bookmarkEnd w:id="13"/>
    </w:p>
    <w:tbl>
      <w:tblPr>
        <w:tblStyle w:val="Tablaconcuadrcula"/>
        <w:tblW w:w="0" w:type="auto"/>
        <w:jc w:val="center"/>
        <w:tblLayout w:type="fixed"/>
        <w:tblLook w:val="04A0" w:firstRow="1" w:lastRow="0" w:firstColumn="1" w:lastColumn="0" w:noHBand="0" w:noVBand="1"/>
      </w:tblPr>
      <w:tblGrid>
        <w:gridCol w:w="2232"/>
        <w:gridCol w:w="4392"/>
        <w:gridCol w:w="2952"/>
      </w:tblGrid>
      <w:tr w:rsidR="00D21463" w:rsidRPr="00A16693" w14:paraId="60BF0A71" w14:textId="77777777">
        <w:trPr>
          <w:tblHeader/>
          <w:jc w:val="center"/>
        </w:trPr>
        <w:tc>
          <w:tcPr>
            <w:tcW w:w="2232" w:type="dxa"/>
            <w:shd w:val="clear" w:color="auto" w:fill="F4F6F9"/>
            <w:tcMar>
              <w:top w:w="80" w:type="dxa"/>
              <w:left w:w="120" w:type="dxa"/>
              <w:bottom w:w="80" w:type="dxa"/>
              <w:right w:w="120" w:type="dxa"/>
            </w:tcMar>
            <w:vAlign w:val="center"/>
          </w:tcPr>
          <w:p w14:paraId="30CB0DD6" w14:textId="77777777" w:rsidR="00D21463" w:rsidRPr="00A16693" w:rsidRDefault="00000000">
            <w:pPr>
              <w:spacing w:after="0"/>
              <w:jc w:val="left"/>
              <w:rPr>
                <w:rFonts w:cs="Arial"/>
              </w:rPr>
            </w:pPr>
            <w:proofErr w:type="spellStart"/>
            <w:r w:rsidRPr="00A16693">
              <w:rPr>
                <w:rFonts w:cs="Arial"/>
                <w:b/>
                <w:color w:val="17365D"/>
              </w:rPr>
              <w:t>Competencia</w:t>
            </w:r>
            <w:proofErr w:type="spellEnd"/>
          </w:p>
        </w:tc>
        <w:tc>
          <w:tcPr>
            <w:tcW w:w="4392" w:type="dxa"/>
            <w:shd w:val="clear" w:color="auto" w:fill="F4F6F9"/>
            <w:tcMar>
              <w:top w:w="80" w:type="dxa"/>
              <w:left w:w="120" w:type="dxa"/>
              <w:bottom w:w="80" w:type="dxa"/>
              <w:right w:w="120" w:type="dxa"/>
            </w:tcMar>
            <w:vAlign w:val="center"/>
          </w:tcPr>
          <w:p w14:paraId="78DE8974" w14:textId="77777777" w:rsidR="00D21463" w:rsidRPr="00A16693" w:rsidRDefault="00000000">
            <w:pPr>
              <w:spacing w:after="0"/>
              <w:jc w:val="left"/>
              <w:rPr>
                <w:rFonts w:cs="Arial"/>
              </w:rPr>
            </w:pPr>
            <w:proofErr w:type="spellStart"/>
            <w:r w:rsidRPr="00A16693">
              <w:rPr>
                <w:rFonts w:cs="Arial"/>
                <w:b/>
                <w:color w:val="17365D"/>
              </w:rPr>
              <w:t>Aplicación</w:t>
            </w:r>
            <w:proofErr w:type="spellEnd"/>
            <w:r w:rsidRPr="00A16693">
              <w:rPr>
                <w:rFonts w:cs="Arial"/>
                <w:b/>
                <w:color w:val="17365D"/>
              </w:rPr>
              <w:t xml:space="preserve"> </w:t>
            </w:r>
            <w:proofErr w:type="spellStart"/>
            <w:r w:rsidRPr="00A16693">
              <w:rPr>
                <w:rFonts w:cs="Arial"/>
                <w:b/>
                <w:color w:val="17365D"/>
              </w:rPr>
              <w:t>concreta</w:t>
            </w:r>
            <w:proofErr w:type="spellEnd"/>
            <w:r w:rsidRPr="00A16693">
              <w:rPr>
                <w:rFonts w:cs="Arial"/>
                <w:b/>
                <w:color w:val="17365D"/>
              </w:rPr>
              <w:t xml:space="preserve"> </w:t>
            </w:r>
            <w:proofErr w:type="spellStart"/>
            <w:r w:rsidRPr="00A16693">
              <w:rPr>
                <w:rFonts w:cs="Arial"/>
                <w:b/>
                <w:color w:val="17365D"/>
              </w:rPr>
              <w:t>en</w:t>
            </w:r>
            <w:proofErr w:type="spellEnd"/>
            <w:r w:rsidRPr="00A16693">
              <w:rPr>
                <w:rFonts w:cs="Arial"/>
                <w:b/>
                <w:color w:val="17365D"/>
              </w:rPr>
              <w:t xml:space="preserve"> Localito</w:t>
            </w:r>
          </w:p>
        </w:tc>
        <w:tc>
          <w:tcPr>
            <w:tcW w:w="2952" w:type="dxa"/>
            <w:shd w:val="clear" w:color="auto" w:fill="F4F6F9"/>
            <w:tcMar>
              <w:top w:w="80" w:type="dxa"/>
              <w:left w:w="120" w:type="dxa"/>
              <w:bottom w:w="80" w:type="dxa"/>
              <w:right w:w="120" w:type="dxa"/>
            </w:tcMar>
            <w:vAlign w:val="center"/>
          </w:tcPr>
          <w:p w14:paraId="0C4C289F" w14:textId="77777777" w:rsidR="00D21463" w:rsidRPr="00A16693" w:rsidRDefault="00000000">
            <w:pPr>
              <w:spacing w:after="0"/>
              <w:jc w:val="left"/>
              <w:rPr>
                <w:rFonts w:cs="Arial"/>
              </w:rPr>
            </w:pPr>
            <w:proofErr w:type="spellStart"/>
            <w:r w:rsidRPr="00A16693">
              <w:rPr>
                <w:rFonts w:cs="Arial"/>
                <w:b/>
                <w:color w:val="17365D"/>
              </w:rPr>
              <w:t>Evidencia</w:t>
            </w:r>
            <w:proofErr w:type="spellEnd"/>
            <w:r w:rsidRPr="00A16693">
              <w:rPr>
                <w:rFonts w:cs="Arial"/>
                <w:b/>
                <w:color w:val="17365D"/>
              </w:rPr>
              <w:t>/</w:t>
            </w:r>
            <w:proofErr w:type="spellStart"/>
            <w:r w:rsidRPr="00A16693">
              <w:rPr>
                <w:rFonts w:cs="Arial"/>
                <w:b/>
                <w:color w:val="17365D"/>
              </w:rPr>
              <w:t>resultado</w:t>
            </w:r>
            <w:proofErr w:type="spellEnd"/>
          </w:p>
        </w:tc>
      </w:tr>
      <w:tr w:rsidR="00D21463" w:rsidRPr="007526B1" w14:paraId="115B72E3" w14:textId="77777777">
        <w:trPr>
          <w:jc w:val="center"/>
        </w:trPr>
        <w:tc>
          <w:tcPr>
            <w:tcW w:w="2232" w:type="dxa"/>
            <w:tcMar>
              <w:top w:w="80" w:type="dxa"/>
              <w:left w:w="120" w:type="dxa"/>
              <w:bottom w:w="80" w:type="dxa"/>
              <w:right w:w="120" w:type="dxa"/>
            </w:tcMar>
            <w:vAlign w:val="center"/>
          </w:tcPr>
          <w:p w14:paraId="1C00711D" w14:textId="77777777" w:rsidR="00D21463" w:rsidRPr="00A16693" w:rsidRDefault="00000000">
            <w:pPr>
              <w:spacing w:after="0"/>
              <w:jc w:val="left"/>
              <w:rPr>
                <w:rFonts w:cs="Arial"/>
              </w:rPr>
            </w:pPr>
            <w:proofErr w:type="spellStart"/>
            <w:r w:rsidRPr="00A16693">
              <w:rPr>
                <w:rFonts w:cs="Arial"/>
              </w:rPr>
              <w:t>Realizar</w:t>
            </w:r>
            <w:proofErr w:type="spellEnd"/>
            <w:r w:rsidRPr="00A16693">
              <w:rPr>
                <w:rFonts w:cs="Arial"/>
              </w:rPr>
              <w:t xml:space="preserve"> </w:t>
            </w:r>
            <w:proofErr w:type="spellStart"/>
            <w:r w:rsidRPr="00A16693">
              <w:rPr>
                <w:rFonts w:cs="Arial"/>
              </w:rPr>
              <w:t>pruebas</w:t>
            </w:r>
            <w:proofErr w:type="spellEnd"/>
            <w:r w:rsidRPr="00A16693">
              <w:rPr>
                <w:rFonts w:cs="Arial"/>
              </w:rPr>
              <w:t xml:space="preserve"> de </w:t>
            </w:r>
            <w:proofErr w:type="spellStart"/>
            <w:r w:rsidRPr="00A16693">
              <w:rPr>
                <w:rFonts w:cs="Arial"/>
              </w:rPr>
              <w:t>certificación</w:t>
            </w:r>
            <w:proofErr w:type="spellEnd"/>
          </w:p>
        </w:tc>
        <w:tc>
          <w:tcPr>
            <w:tcW w:w="4392" w:type="dxa"/>
            <w:tcMar>
              <w:top w:w="80" w:type="dxa"/>
              <w:left w:w="120" w:type="dxa"/>
              <w:bottom w:w="80" w:type="dxa"/>
              <w:right w:w="120" w:type="dxa"/>
            </w:tcMar>
            <w:vAlign w:val="center"/>
          </w:tcPr>
          <w:p w14:paraId="580013C4" w14:textId="77777777" w:rsidR="00D21463" w:rsidRPr="00A16693" w:rsidRDefault="00000000">
            <w:pPr>
              <w:spacing w:after="0"/>
              <w:jc w:val="left"/>
              <w:rPr>
                <w:rFonts w:cs="Arial"/>
                <w:lang w:val="es-CL"/>
              </w:rPr>
            </w:pPr>
            <w:r w:rsidRPr="00A16693">
              <w:rPr>
                <w:rFonts w:cs="Arial"/>
                <w:lang w:val="es-CL"/>
              </w:rPr>
              <w:t>Diseño de matriz funcional, pruebas automatizadas de reglas críticas y planificación de pruebas manuales en navegador y móvil.</w:t>
            </w:r>
          </w:p>
        </w:tc>
        <w:tc>
          <w:tcPr>
            <w:tcW w:w="2952" w:type="dxa"/>
            <w:tcMar>
              <w:top w:w="80" w:type="dxa"/>
              <w:left w:w="120" w:type="dxa"/>
              <w:bottom w:w="80" w:type="dxa"/>
              <w:right w:w="120" w:type="dxa"/>
            </w:tcMar>
            <w:vAlign w:val="center"/>
          </w:tcPr>
          <w:p w14:paraId="160322D1" w14:textId="77777777" w:rsidR="00D21463" w:rsidRPr="00A16693" w:rsidRDefault="00000000">
            <w:pPr>
              <w:spacing w:after="0"/>
              <w:jc w:val="left"/>
              <w:rPr>
                <w:rFonts w:cs="Arial"/>
                <w:lang w:val="es-CL"/>
              </w:rPr>
            </w:pPr>
            <w:r w:rsidRPr="00A16693">
              <w:rPr>
                <w:rFonts w:cs="Arial"/>
                <w:lang w:val="es-CL"/>
              </w:rPr>
              <w:t>Casos CP-01 a CP-46; siete casos automatizados figuran aprobados y el resto conserva estado pendiente de evidencia.</w:t>
            </w:r>
          </w:p>
        </w:tc>
      </w:tr>
      <w:tr w:rsidR="00D21463" w:rsidRPr="007526B1" w14:paraId="130D3E9A" w14:textId="77777777">
        <w:trPr>
          <w:jc w:val="center"/>
        </w:trPr>
        <w:tc>
          <w:tcPr>
            <w:tcW w:w="2232" w:type="dxa"/>
            <w:tcMar>
              <w:top w:w="80" w:type="dxa"/>
              <w:left w:w="120" w:type="dxa"/>
              <w:bottom w:w="80" w:type="dxa"/>
              <w:right w:w="120" w:type="dxa"/>
            </w:tcMar>
            <w:vAlign w:val="center"/>
          </w:tcPr>
          <w:p w14:paraId="7C532276" w14:textId="77777777" w:rsidR="00D21463" w:rsidRPr="00A16693" w:rsidRDefault="00000000">
            <w:pPr>
              <w:spacing w:after="0"/>
              <w:jc w:val="left"/>
              <w:rPr>
                <w:rFonts w:cs="Arial"/>
              </w:rPr>
            </w:pPr>
            <w:proofErr w:type="spellStart"/>
            <w:r w:rsidRPr="00A16693">
              <w:rPr>
                <w:rFonts w:cs="Arial"/>
              </w:rPr>
              <w:t>Gestionar</w:t>
            </w:r>
            <w:proofErr w:type="spellEnd"/>
            <w:r w:rsidRPr="00A16693">
              <w:rPr>
                <w:rFonts w:cs="Arial"/>
              </w:rPr>
              <w:t xml:space="preserve"> </w:t>
            </w:r>
            <w:proofErr w:type="spellStart"/>
            <w:r w:rsidRPr="00A16693">
              <w:rPr>
                <w:rFonts w:cs="Arial"/>
              </w:rPr>
              <w:t>proyectos</w:t>
            </w:r>
            <w:proofErr w:type="spellEnd"/>
            <w:r w:rsidRPr="00A16693">
              <w:rPr>
                <w:rFonts w:cs="Arial"/>
              </w:rPr>
              <w:t xml:space="preserve"> </w:t>
            </w:r>
            <w:proofErr w:type="spellStart"/>
            <w:r w:rsidRPr="00A16693">
              <w:rPr>
                <w:rFonts w:cs="Arial"/>
              </w:rPr>
              <w:t>informáticos</w:t>
            </w:r>
            <w:proofErr w:type="spellEnd"/>
          </w:p>
        </w:tc>
        <w:tc>
          <w:tcPr>
            <w:tcW w:w="4392" w:type="dxa"/>
            <w:tcMar>
              <w:top w:w="80" w:type="dxa"/>
              <w:left w:w="120" w:type="dxa"/>
              <w:bottom w:w="80" w:type="dxa"/>
              <w:right w:w="120" w:type="dxa"/>
            </w:tcMar>
            <w:vAlign w:val="center"/>
          </w:tcPr>
          <w:p w14:paraId="1C5E0B52" w14:textId="77777777" w:rsidR="00D21463" w:rsidRPr="00A16693" w:rsidRDefault="00000000">
            <w:pPr>
              <w:spacing w:after="0"/>
              <w:jc w:val="left"/>
              <w:rPr>
                <w:rFonts w:cs="Arial"/>
                <w:lang w:val="es-CL"/>
              </w:rPr>
            </w:pPr>
            <w:r w:rsidRPr="00A16693">
              <w:rPr>
                <w:rFonts w:cs="Arial"/>
                <w:lang w:val="es-CL"/>
              </w:rPr>
              <w:t xml:space="preserve">Definición de alcance, backlog, </w:t>
            </w:r>
            <w:proofErr w:type="spellStart"/>
            <w:r w:rsidRPr="00A16693">
              <w:rPr>
                <w:rFonts w:cs="Arial"/>
                <w:lang w:val="es-CL"/>
              </w:rPr>
              <w:t>sprints</w:t>
            </w:r>
            <w:proofErr w:type="spellEnd"/>
            <w:r w:rsidRPr="00A16693">
              <w:rPr>
                <w:rFonts w:cs="Arial"/>
                <w:lang w:val="es-CL"/>
              </w:rPr>
              <w:t>, riesgos, criterios de aceptación y prioridades de MVP.</w:t>
            </w:r>
          </w:p>
        </w:tc>
        <w:tc>
          <w:tcPr>
            <w:tcW w:w="2952" w:type="dxa"/>
            <w:tcMar>
              <w:top w:w="80" w:type="dxa"/>
              <w:left w:w="120" w:type="dxa"/>
              <w:bottom w:w="80" w:type="dxa"/>
              <w:right w:w="120" w:type="dxa"/>
            </w:tcMar>
            <w:vAlign w:val="center"/>
          </w:tcPr>
          <w:p w14:paraId="5EE50568" w14:textId="77777777" w:rsidR="00D21463" w:rsidRPr="00A16693" w:rsidRDefault="00000000">
            <w:pPr>
              <w:spacing w:after="0"/>
              <w:jc w:val="left"/>
              <w:rPr>
                <w:rFonts w:cs="Arial"/>
                <w:lang w:val="es-CL"/>
              </w:rPr>
            </w:pPr>
            <w:r w:rsidRPr="00A16693">
              <w:rPr>
                <w:rFonts w:cs="Arial"/>
                <w:lang w:val="es-CL"/>
              </w:rPr>
              <w:t xml:space="preserve">Plan de nueve </w:t>
            </w:r>
            <w:proofErr w:type="spellStart"/>
            <w:r w:rsidRPr="00A16693">
              <w:rPr>
                <w:rFonts w:cs="Arial"/>
                <w:lang w:val="es-CL"/>
              </w:rPr>
              <w:t>sprints</w:t>
            </w:r>
            <w:proofErr w:type="spellEnd"/>
            <w:r w:rsidRPr="00A16693">
              <w:rPr>
                <w:rFonts w:cs="Arial"/>
                <w:lang w:val="es-CL"/>
              </w:rPr>
              <w:t xml:space="preserve"> (0–8), </w:t>
            </w:r>
            <w:proofErr w:type="spellStart"/>
            <w:r w:rsidRPr="00A16693">
              <w:rPr>
                <w:rFonts w:cs="Arial"/>
                <w:lang w:val="es-CL"/>
              </w:rPr>
              <w:t>roadmap</w:t>
            </w:r>
            <w:proofErr w:type="spellEnd"/>
            <w:r w:rsidRPr="00A16693">
              <w:rPr>
                <w:rFonts w:cs="Arial"/>
                <w:lang w:val="es-CL"/>
              </w:rPr>
              <w:t xml:space="preserve"> y mitigaciones documentadas.</w:t>
            </w:r>
          </w:p>
        </w:tc>
      </w:tr>
      <w:tr w:rsidR="00D21463" w:rsidRPr="007526B1" w14:paraId="1B95124A" w14:textId="77777777">
        <w:trPr>
          <w:jc w:val="center"/>
        </w:trPr>
        <w:tc>
          <w:tcPr>
            <w:tcW w:w="2232" w:type="dxa"/>
            <w:tcMar>
              <w:top w:w="80" w:type="dxa"/>
              <w:left w:w="120" w:type="dxa"/>
              <w:bottom w:w="80" w:type="dxa"/>
              <w:right w:w="120" w:type="dxa"/>
            </w:tcMar>
            <w:vAlign w:val="center"/>
          </w:tcPr>
          <w:p w14:paraId="7E2748EC" w14:textId="77777777" w:rsidR="00D21463" w:rsidRPr="00A16693" w:rsidRDefault="00000000">
            <w:pPr>
              <w:spacing w:after="0"/>
              <w:jc w:val="left"/>
              <w:rPr>
                <w:rFonts w:cs="Arial"/>
              </w:rPr>
            </w:pPr>
            <w:proofErr w:type="spellStart"/>
            <w:r w:rsidRPr="00A16693">
              <w:rPr>
                <w:rFonts w:cs="Arial"/>
              </w:rPr>
              <w:t>Construir</w:t>
            </w:r>
            <w:proofErr w:type="spellEnd"/>
            <w:r w:rsidRPr="00A16693">
              <w:rPr>
                <w:rFonts w:cs="Arial"/>
              </w:rPr>
              <w:t xml:space="preserve"> </w:t>
            </w:r>
            <w:proofErr w:type="spellStart"/>
            <w:r w:rsidRPr="00A16693">
              <w:rPr>
                <w:rFonts w:cs="Arial"/>
              </w:rPr>
              <w:t>modelos</w:t>
            </w:r>
            <w:proofErr w:type="spellEnd"/>
            <w:r w:rsidRPr="00A16693">
              <w:rPr>
                <w:rFonts w:cs="Arial"/>
              </w:rPr>
              <w:t xml:space="preserve"> de </w:t>
            </w:r>
            <w:proofErr w:type="spellStart"/>
            <w:r w:rsidRPr="00A16693">
              <w:rPr>
                <w:rFonts w:cs="Arial"/>
              </w:rPr>
              <w:t>datos</w:t>
            </w:r>
            <w:proofErr w:type="spellEnd"/>
          </w:p>
        </w:tc>
        <w:tc>
          <w:tcPr>
            <w:tcW w:w="4392" w:type="dxa"/>
            <w:tcMar>
              <w:top w:w="80" w:type="dxa"/>
              <w:left w:w="120" w:type="dxa"/>
              <w:bottom w:w="80" w:type="dxa"/>
              <w:right w:w="120" w:type="dxa"/>
            </w:tcMar>
            <w:vAlign w:val="center"/>
          </w:tcPr>
          <w:p w14:paraId="442581AA" w14:textId="77777777" w:rsidR="00D21463" w:rsidRPr="00A16693" w:rsidRDefault="00000000">
            <w:pPr>
              <w:spacing w:after="0"/>
              <w:jc w:val="left"/>
              <w:rPr>
                <w:rFonts w:cs="Arial"/>
                <w:lang w:val="es-CL"/>
              </w:rPr>
            </w:pPr>
            <w:r w:rsidRPr="00A16693">
              <w:rPr>
                <w:rFonts w:cs="Arial"/>
                <w:lang w:val="es-CL"/>
              </w:rPr>
              <w:t xml:space="preserve">Modelo </w:t>
            </w:r>
            <w:proofErr w:type="spellStart"/>
            <w:r w:rsidRPr="00A16693">
              <w:rPr>
                <w:rFonts w:cs="Arial"/>
                <w:lang w:val="es-CL"/>
              </w:rPr>
              <w:t>multi-tenant</w:t>
            </w:r>
            <w:proofErr w:type="spellEnd"/>
            <w:r w:rsidRPr="00A16693">
              <w:rPr>
                <w:rFonts w:cs="Arial"/>
                <w:lang w:val="es-CL"/>
              </w:rPr>
              <w:t xml:space="preserve"> para negocios, usuarios, productos, stock, ventas, clientes, deudas, pagos, compras y auditoría.</w:t>
            </w:r>
          </w:p>
        </w:tc>
        <w:tc>
          <w:tcPr>
            <w:tcW w:w="2952" w:type="dxa"/>
            <w:tcMar>
              <w:top w:w="80" w:type="dxa"/>
              <w:left w:w="120" w:type="dxa"/>
              <w:bottom w:w="80" w:type="dxa"/>
              <w:right w:w="120" w:type="dxa"/>
            </w:tcMar>
            <w:vAlign w:val="center"/>
          </w:tcPr>
          <w:p w14:paraId="6DEC4161" w14:textId="77777777" w:rsidR="00D21463" w:rsidRPr="00A16693" w:rsidRDefault="00000000">
            <w:pPr>
              <w:spacing w:after="0"/>
              <w:jc w:val="left"/>
              <w:rPr>
                <w:rFonts w:cs="Arial"/>
                <w:lang w:val="es-CL"/>
              </w:rPr>
            </w:pPr>
            <w:r w:rsidRPr="00A16693">
              <w:rPr>
                <w:rFonts w:cs="Arial"/>
                <w:lang w:val="es-CL"/>
              </w:rPr>
              <w:t xml:space="preserve">Esquema PostgreSQL y modo memoria para demostración; </w:t>
            </w:r>
            <w:proofErr w:type="spellStart"/>
            <w:r w:rsidRPr="00A16693">
              <w:rPr>
                <w:rFonts w:cs="Arial"/>
                <w:lang w:val="es-CL"/>
              </w:rPr>
              <w:t>tenant</w:t>
            </w:r>
            <w:proofErr w:type="spellEnd"/>
            <w:r w:rsidRPr="00A16693">
              <w:rPr>
                <w:rFonts w:cs="Arial"/>
                <w:lang w:val="es-CL"/>
              </w:rPr>
              <w:t xml:space="preserve"> derivado desde la sesión.</w:t>
            </w:r>
          </w:p>
        </w:tc>
      </w:tr>
      <w:tr w:rsidR="00D21463" w:rsidRPr="007526B1" w14:paraId="55C67A19" w14:textId="77777777">
        <w:trPr>
          <w:jc w:val="center"/>
        </w:trPr>
        <w:tc>
          <w:tcPr>
            <w:tcW w:w="2232" w:type="dxa"/>
            <w:tcMar>
              <w:top w:w="80" w:type="dxa"/>
              <w:left w:w="120" w:type="dxa"/>
              <w:bottom w:w="80" w:type="dxa"/>
              <w:right w:w="120" w:type="dxa"/>
            </w:tcMar>
            <w:vAlign w:val="center"/>
          </w:tcPr>
          <w:p w14:paraId="40EB51A9" w14:textId="77777777" w:rsidR="00D21463" w:rsidRPr="00A16693" w:rsidRDefault="00000000">
            <w:pPr>
              <w:spacing w:after="0"/>
              <w:jc w:val="left"/>
              <w:rPr>
                <w:rFonts w:cs="Arial"/>
                <w:lang w:val="es-CL"/>
              </w:rPr>
            </w:pPr>
            <w:r w:rsidRPr="00A16693">
              <w:rPr>
                <w:rFonts w:cs="Arial"/>
                <w:lang w:val="es-CL"/>
              </w:rPr>
              <w:t>Desarrollar una solución de software</w:t>
            </w:r>
          </w:p>
        </w:tc>
        <w:tc>
          <w:tcPr>
            <w:tcW w:w="4392" w:type="dxa"/>
            <w:tcMar>
              <w:top w:w="80" w:type="dxa"/>
              <w:left w:w="120" w:type="dxa"/>
              <w:bottom w:w="80" w:type="dxa"/>
              <w:right w:w="120" w:type="dxa"/>
            </w:tcMar>
            <w:vAlign w:val="center"/>
          </w:tcPr>
          <w:p w14:paraId="1EA8A3C0" w14:textId="77777777" w:rsidR="00D21463" w:rsidRPr="00A16693" w:rsidRDefault="00000000">
            <w:pPr>
              <w:spacing w:after="0"/>
              <w:jc w:val="left"/>
              <w:rPr>
                <w:rFonts w:cs="Arial"/>
                <w:lang w:val="es-CL"/>
              </w:rPr>
            </w:pPr>
            <w:r w:rsidRPr="00A16693">
              <w:rPr>
                <w:rFonts w:cs="Arial"/>
                <w:lang w:val="es-CL"/>
              </w:rPr>
              <w:t>Implementación full-</w:t>
            </w:r>
            <w:proofErr w:type="spellStart"/>
            <w:r w:rsidRPr="00A16693">
              <w:rPr>
                <w:rFonts w:cs="Arial"/>
                <w:lang w:val="es-CL"/>
              </w:rPr>
              <w:t>stack</w:t>
            </w:r>
            <w:proofErr w:type="spellEnd"/>
            <w:r w:rsidRPr="00A16693">
              <w:rPr>
                <w:rFonts w:cs="Arial"/>
                <w:lang w:val="es-CL"/>
              </w:rPr>
              <w:t xml:space="preserve"> de una PWA, API REST, autenticación, roles, módulos operacionales, cola offline y despliegue preparado.</w:t>
            </w:r>
          </w:p>
        </w:tc>
        <w:tc>
          <w:tcPr>
            <w:tcW w:w="2952" w:type="dxa"/>
            <w:tcMar>
              <w:top w:w="80" w:type="dxa"/>
              <w:left w:w="120" w:type="dxa"/>
              <w:bottom w:w="80" w:type="dxa"/>
              <w:right w:w="120" w:type="dxa"/>
            </w:tcMar>
            <w:vAlign w:val="center"/>
          </w:tcPr>
          <w:p w14:paraId="469ED10B" w14:textId="77777777" w:rsidR="00D21463" w:rsidRPr="00A16693" w:rsidRDefault="00000000">
            <w:pPr>
              <w:spacing w:after="0"/>
              <w:jc w:val="left"/>
              <w:rPr>
                <w:rFonts w:cs="Arial"/>
                <w:lang w:val="es-CL"/>
              </w:rPr>
            </w:pPr>
            <w:r w:rsidRPr="00A16693">
              <w:rPr>
                <w:rFonts w:cs="Arial"/>
                <w:lang w:val="es-CL"/>
              </w:rPr>
              <w:t xml:space="preserve">Código organizado en frontend/backend, scripts de compilación, pruebas y configuración de </w:t>
            </w:r>
            <w:proofErr w:type="spellStart"/>
            <w:r w:rsidRPr="00A16693">
              <w:rPr>
                <w:rFonts w:cs="Arial"/>
                <w:lang w:val="es-CL"/>
              </w:rPr>
              <w:t>Vercel</w:t>
            </w:r>
            <w:proofErr w:type="spellEnd"/>
            <w:r w:rsidRPr="00A16693">
              <w:rPr>
                <w:rFonts w:cs="Arial"/>
                <w:lang w:val="es-CL"/>
              </w:rPr>
              <w:t>/PostgreSQL.</w:t>
            </w:r>
          </w:p>
        </w:tc>
      </w:tr>
    </w:tbl>
    <w:p w14:paraId="4D53358B" w14:textId="750ECE90" w:rsidR="00D21463" w:rsidRPr="00A16693" w:rsidRDefault="00D21463">
      <w:pPr>
        <w:rPr>
          <w:rFonts w:cs="Arial"/>
          <w:lang w:val="es-CL"/>
        </w:rPr>
      </w:pPr>
    </w:p>
    <w:p w14:paraId="0C39FFAC" w14:textId="77777777" w:rsidR="00D21463" w:rsidRPr="00A16693" w:rsidRDefault="00000000" w:rsidP="00184DC0">
      <w:pPr>
        <w:pStyle w:val="Ttulo2"/>
        <w:rPr>
          <w:rFonts w:ascii="Arial" w:hAnsi="Arial" w:cs="Arial"/>
        </w:rPr>
      </w:pPr>
      <w:bookmarkStart w:id="14" w:name="_Toc238461087"/>
      <w:r w:rsidRPr="00A16693">
        <w:rPr>
          <w:rFonts w:ascii="Arial" w:hAnsi="Arial" w:cs="Arial"/>
        </w:rPr>
        <w:t xml:space="preserve">4.1 </w:t>
      </w:r>
      <w:proofErr w:type="spellStart"/>
      <w:r w:rsidRPr="00A16693">
        <w:rPr>
          <w:rFonts w:ascii="Arial" w:hAnsi="Arial" w:cs="Arial"/>
        </w:rPr>
        <w:t>Indicadores</w:t>
      </w:r>
      <w:proofErr w:type="spellEnd"/>
      <w:r w:rsidRPr="00A16693">
        <w:rPr>
          <w:rFonts w:ascii="Arial" w:hAnsi="Arial" w:cs="Arial"/>
        </w:rPr>
        <w:t xml:space="preserve"> de </w:t>
      </w:r>
      <w:proofErr w:type="spellStart"/>
      <w:r w:rsidRPr="00A16693">
        <w:rPr>
          <w:rFonts w:ascii="Arial" w:hAnsi="Arial" w:cs="Arial"/>
        </w:rPr>
        <w:t>calidad</w:t>
      </w:r>
      <w:proofErr w:type="spellEnd"/>
      <w:r w:rsidRPr="00A16693">
        <w:rPr>
          <w:rFonts w:ascii="Arial" w:hAnsi="Arial" w:cs="Arial"/>
        </w:rPr>
        <w:t xml:space="preserve"> </w:t>
      </w:r>
      <w:proofErr w:type="spellStart"/>
      <w:r w:rsidRPr="00A16693">
        <w:rPr>
          <w:rFonts w:ascii="Arial" w:hAnsi="Arial" w:cs="Arial"/>
        </w:rPr>
        <w:t>disciplinarios</w:t>
      </w:r>
      <w:bookmarkEnd w:id="14"/>
      <w:proofErr w:type="spellEnd"/>
    </w:p>
    <w:p w14:paraId="28122BB9" w14:textId="77777777" w:rsidR="00D21463" w:rsidRPr="00A16693" w:rsidRDefault="00000000">
      <w:pPr>
        <w:pStyle w:val="Listaconvietas"/>
        <w:rPr>
          <w:rFonts w:cs="Arial"/>
          <w:lang w:val="es-CL"/>
        </w:rPr>
      </w:pPr>
      <w:r w:rsidRPr="00A16693">
        <w:rPr>
          <w:rFonts w:cs="Arial"/>
          <w:lang w:val="es-CL"/>
        </w:rPr>
        <w:t>1.1 Diseño de pruebas: existe una matriz que relaciona módulos, pasos, resultado esperado y estado.</w:t>
      </w:r>
    </w:p>
    <w:p w14:paraId="5C24218F" w14:textId="77777777" w:rsidR="00D21463" w:rsidRPr="00A16693" w:rsidRDefault="00000000">
      <w:pPr>
        <w:pStyle w:val="Listaconvietas"/>
        <w:rPr>
          <w:rFonts w:cs="Arial"/>
          <w:lang w:val="es-CL"/>
        </w:rPr>
      </w:pPr>
      <w:r w:rsidRPr="00A16693">
        <w:rPr>
          <w:rFonts w:cs="Arial"/>
          <w:lang w:val="es-CL"/>
        </w:rPr>
        <w:t>1.2 Aplicación de pruebas: hay pruebas automatizadas aprobadas para idempotencia, devoluciones, límite de crédito, caja, compras y recuperación de contraseña; las manuales no se presentan como aprobadas.</w:t>
      </w:r>
    </w:p>
    <w:p w14:paraId="7128647B" w14:textId="77777777" w:rsidR="00D21463" w:rsidRPr="00A16693" w:rsidRDefault="00000000">
      <w:pPr>
        <w:pStyle w:val="Listaconvietas"/>
        <w:rPr>
          <w:rFonts w:cs="Arial"/>
          <w:lang w:val="es-CL"/>
        </w:rPr>
      </w:pPr>
      <w:r w:rsidRPr="00A16693">
        <w:rPr>
          <w:rFonts w:cs="Arial"/>
          <w:lang w:val="es-CL"/>
        </w:rPr>
        <w:t>1.3 Mejora basada en resultados: la matriz funciona como línea base para registrar hallazgos, corregir defectos y repetir pruebas antes de la defensa.</w:t>
      </w:r>
    </w:p>
    <w:p w14:paraId="35A3B45A" w14:textId="77777777" w:rsidR="00D21463" w:rsidRPr="00A16693" w:rsidRDefault="00000000">
      <w:pPr>
        <w:pStyle w:val="Listaconvietas"/>
        <w:rPr>
          <w:rFonts w:cs="Arial"/>
          <w:lang w:val="es-CL"/>
        </w:rPr>
      </w:pPr>
      <w:r w:rsidRPr="00A16693">
        <w:rPr>
          <w:rFonts w:cs="Arial"/>
          <w:lang w:val="es-CL"/>
        </w:rPr>
        <w:lastRenderedPageBreak/>
        <w:t xml:space="preserve">2.1 Planificación: alcance, backlog, </w:t>
      </w:r>
      <w:proofErr w:type="spellStart"/>
      <w:r w:rsidRPr="00A16693">
        <w:rPr>
          <w:rFonts w:cs="Arial"/>
          <w:lang w:val="es-CL"/>
        </w:rPr>
        <w:t>sprints</w:t>
      </w:r>
      <w:proofErr w:type="spellEnd"/>
      <w:r w:rsidRPr="00A16693">
        <w:rPr>
          <w:rFonts w:cs="Arial"/>
          <w:lang w:val="es-CL"/>
        </w:rPr>
        <w:t>, riesgos, criterios de aceptación y ambientes están definidos.</w:t>
      </w:r>
    </w:p>
    <w:p w14:paraId="644AA94D" w14:textId="77777777" w:rsidR="00D21463" w:rsidRPr="00A16693" w:rsidRDefault="00000000">
      <w:pPr>
        <w:pStyle w:val="Listaconvietas"/>
        <w:rPr>
          <w:rFonts w:cs="Arial"/>
          <w:lang w:val="es-CL"/>
        </w:rPr>
      </w:pPr>
      <w:r w:rsidRPr="00A16693">
        <w:rPr>
          <w:rFonts w:cs="Arial"/>
          <w:lang w:val="es-CL"/>
        </w:rPr>
        <w:t>2.2 Control: los estados “Automatizada aprobada” y “Pendiente evidencia” permiten controlar avance sin sobrestimar resultados.</w:t>
      </w:r>
    </w:p>
    <w:p w14:paraId="1F4DC930" w14:textId="77777777" w:rsidR="00D21463" w:rsidRPr="00A16693" w:rsidRDefault="00000000">
      <w:pPr>
        <w:pStyle w:val="Listaconvietas"/>
        <w:rPr>
          <w:rFonts w:cs="Arial"/>
          <w:lang w:val="es-CL"/>
        </w:rPr>
      </w:pPr>
      <w:r w:rsidRPr="00A16693">
        <w:rPr>
          <w:rFonts w:cs="Arial"/>
          <w:lang w:val="es-CL"/>
        </w:rPr>
        <w:t>3.1 y 3.2 Datos: el modelo contempla relaciones, persistencia PostgreSQL, historial y aislamiento por negocio.</w:t>
      </w:r>
    </w:p>
    <w:p w14:paraId="61B8D9A3" w14:textId="0FF16ABD" w:rsidR="00D21463" w:rsidRPr="00A16693" w:rsidRDefault="00000000" w:rsidP="00A16693">
      <w:pPr>
        <w:pStyle w:val="Listaconvietas"/>
        <w:rPr>
          <w:rFonts w:cs="Arial"/>
          <w:lang w:val="es-CL"/>
        </w:rPr>
      </w:pPr>
      <w:r w:rsidRPr="00A16693">
        <w:rPr>
          <w:rFonts w:cs="Arial"/>
          <w:lang w:val="es-CL"/>
        </w:rPr>
        <w:t>4.1 a 4.3 Software: la solución está construida e integrada; la implantación productiva completa depende de variables seguras, base persistente y validación final en dispositivos.</w:t>
      </w:r>
    </w:p>
    <w:p w14:paraId="0B8238AE" w14:textId="77777777" w:rsidR="00D21463" w:rsidRPr="00A16693" w:rsidRDefault="00000000" w:rsidP="00184DC0">
      <w:pPr>
        <w:pStyle w:val="Ttulo1"/>
        <w:rPr>
          <w:rFonts w:ascii="Arial" w:hAnsi="Arial" w:cs="Arial"/>
          <w:lang w:val="es-CL"/>
        </w:rPr>
      </w:pPr>
      <w:bookmarkStart w:id="15" w:name="_Toc238461088"/>
      <w:r w:rsidRPr="00A16693">
        <w:rPr>
          <w:rFonts w:ascii="Arial" w:hAnsi="Arial" w:cs="Arial"/>
          <w:lang w:val="es-CL"/>
        </w:rPr>
        <w:t>5. Relación con los intereses profesionales</w:t>
      </w:r>
      <w:bookmarkEnd w:id="15"/>
    </w:p>
    <w:p w14:paraId="1DC5255C" w14:textId="77777777" w:rsidR="00D21463" w:rsidRPr="00A16693" w:rsidRDefault="00000000">
      <w:pPr>
        <w:rPr>
          <w:rFonts w:cs="Arial"/>
          <w:lang w:val="es-CL"/>
        </w:rPr>
      </w:pPr>
      <w:r w:rsidRPr="00A16693">
        <w:rPr>
          <w:rFonts w:cs="Arial"/>
          <w:lang w:val="es-CL"/>
        </w:rPr>
        <w:t>El proyecto se alinea con intereses profesionales en desarrollo full-</w:t>
      </w:r>
      <w:proofErr w:type="spellStart"/>
      <w:r w:rsidRPr="00A16693">
        <w:rPr>
          <w:rFonts w:cs="Arial"/>
          <w:lang w:val="es-CL"/>
        </w:rPr>
        <w:t>stack</w:t>
      </w:r>
      <w:proofErr w:type="spellEnd"/>
      <w:r w:rsidRPr="00A16693">
        <w:rPr>
          <w:rFonts w:cs="Arial"/>
          <w:lang w:val="es-CL"/>
        </w:rPr>
        <w:t>, arquitectura de software, experiencia móvil, seguridad, datos y automatización de procesos. Localito permite trabajar sobre un producto completo y no sobre una función aislada: cada decisión de interfaz tiene efectos en la API, el modelo de datos, la trazabilidad y la experiencia del usuario.</w:t>
      </w:r>
    </w:p>
    <w:p w14:paraId="2F36EC1A" w14:textId="77777777" w:rsidR="00D21463" w:rsidRDefault="00000000">
      <w:pPr>
        <w:rPr>
          <w:rFonts w:cs="Arial"/>
          <w:lang w:val="es-CL"/>
        </w:rPr>
      </w:pPr>
      <w:r w:rsidRPr="00A16693">
        <w:rPr>
          <w:rFonts w:cs="Arial"/>
          <w:lang w:val="es-CL"/>
        </w:rPr>
        <w:t>También ofrece una aproximación concreta al uso responsable de inteligencia artificial. La visión no reemplaza las reglas de negocio ni la confirmación humana: la imagen se reduce en el navegador, se procesa en el backend y la respuesta se compara con el catálogo del negocio. Cuando no hay clave configurada, se mantiene un flujo controlado por código o pista, evitando que una dependencia externa bloquee la demostración.</w:t>
      </w:r>
    </w:p>
    <w:p w14:paraId="276B62C4" w14:textId="2A1B69D9" w:rsidR="00C73456" w:rsidRDefault="00C73456">
      <w:pPr>
        <w:rPr>
          <w:rFonts w:cs="Arial"/>
          <w:lang w:val="es-CL"/>
        </w:rPr>
      </w:pPr>
      <w:r w:rsidRPr="00C73456">
        <w:rPr>
          <w:rFonts w:cs="Arial"/>
          <w:lang w:val="es-CL"/>
        </w:rPr>
        <w:t>Camilo Gonzalez: mi interés profesional se centra en la arquitectura de software, el desarrollo backend y la construcción de soluciones seguras y escalables. Mi aporte dentro de Localito se relaciona con la definición de la arquitectura, la integración entre la API y la base de datos, el aislamiento de información por negocio y la coordinación técnica del proyecto. Esta experiencia me ha permitido comprender cómo transformar una necesidad comercial en una solución completa y mantenible.</w:t>
      </w:r>
    </w:p>
    <w:p w14:paraId="1C92159E" w14:textId="77777777" w:rsidR="00D61BEB" w:rsidRPr="00D61BEB" w:rsidRDefault="00D61BEB" w:rsidP="00D61BEB">
      <w:pPr>
        <w:rPr>
          <w:rFonts w:cs="Arial"/>
          <w:lang w:val="es-CL"/>
        </w:rPr>
      </w:pPr>
      <w:r w:rsidRPr="00D61BEB">
        <w:rPr>
          <w:rFonts w:cs="Arial"/>
          <w:lang w:val="es-CL"/>
        </w:rPr>
        <w:t xml:space="preserve">Alexander Patiño: mi interés profesional se relaciona con el desarrollo frontend, la experiencia de usuario y la creación de aplicaciones móviles fáciles de utilizar. Mi aporte dentro de Localito se concentra en la interfaz PWA y en los flujos utilizados por dueños y vendedores, especialmente ventas, inventario, fiado y navegación desde dispositivos móviles. El proyecto me ha permitido fortalecer mis conocimientos de integración con </w:t>
      </w:r>
      <w:proofErr w:type="spellStart"/>
      <w:r w:rsidRPr="00D61BEB">
        <w:rPr>
          <w:rFonts w:cs="Arial"/>
          <w:lang w:val="es-CL"/>
        </w:rPr>
        <w:t>APIs</w:t>
      </w:r>
      <w:proofErr w:type="spellEnd"/>
      <w:r w:rsidRPr="00D61BEB">
        <w:rPr>
          <w:rFonts w:cs="Arial"/>
          <w:lang w:val="es-CL"/>
        </w:rPr>
        <w:t xml:space="preserve"> y diseño centrado en usuarios con distintos niveles de experiencia tecnológica.</w:t>
      </w:r>
    </w:p>
    <w:p w14:paraId="2B540F5D" w14:textId="77777777" w:rsidR="00D61BEB" w:rsidRPr="00D61BEB" w:rsidRDefault="00D61BEB" w:rsidP="00D61BEB">
      <w:pPr>
        <w:rPr>
          <w:rFonts w:cs="Arial"/>
          <w:lang w:val="es-CL"/>
        </w:rPr>
      </w:pPr>
    </w:p>
    <w:p w14:paraId="4BECC7AD" w14:textId="1B4BB7E3" w:rsidR="00D61BEB" w:rsidRPr="00A16693" w:rsidRDefault="00D61BEB">
      <w:pPr>
        <w:rPr>
          <w:rFonts w:cs="Arial"/>
          <w:lang w:val="es-CL"/>
        </w:rPr>
      </w:pPr>
      <w:r w:rsidRPr="00D61BEB">
        <w:rPr>
          <w:rFonts w:cs="Arial"/>
          <w:lang w:val="es-CL"/>
        </w:rPr>
        <w:t>Samuel Solis: mi interés profesional se orienta al aseguramiento de calidad, la gestión de proyectos y la validación de soluciones informáticas. Mi aporte dentro de Localito se vincula con la organización del backlog, la documentación, la matriz de pruebas y la revisión de reglas críticas del sistema. Esta experiencia me ha permitido valorar la importancia de la trazabilidad, las pruebas y la evidencia verificable para demostrar que una solución responde correctamente a las necesidades del cliente.</w:t>
      </w:r>
    </w:p>
    <w:p w14:paraId="1B983716" w14:textId="77777777" w:rsidR="00D21463" w:rsidRPr="00A16693" w:rsidRDefault="00000000" w:rsidP="00184DC0">
      <w:pPr>
        <w:pStyle w:val="Ttulo1"/>
        <w:rPr>
          <w:rFonts w:ascii="Arial" w:hAnsi="Arial" w:cs="Arial"/>
          <w:lang w:val="es-CL"/>
        </w:rPr>
      </w:pPr>
      <w:bookmarkStart w:id="16" w:name="_Toc238461089"/>
      <w:r w:rsidRPr="00A16693">
        <w:rPr>
          <w:rFonts w:ascii="Arial" w:hAnsi="Arial" w:cs="Arial"/>
          <w:lang w:val="es-CL"/>
        </w:rPr>
        <w:t>6. Factibilidad</w:t>
      </w:r>
      <w:bookmarkEnd w:id="16"/>
    </w:p>
    <w:p w14:paraId="39860C3A" w14:textId="77777777" w:rsidR="00D21463" w:rsidRPr="00A16693" w:rsidRDefault="00000000" w:rsidP="00184DC0">
      <w:pPr>
        <w:pStyle w:val="Ttulo2"/>
        <w:rPr>
          <w:rFonts w:ascii="Arial" w:hAnsi="Arial" w:cs="Arial"/>
          <w:lang w:val="es-CL"/>
        </w:rPr>
      </w:pPr>
      <w:bookmarkStart w:id="17" w:name="_Toc238461090"/>
      <w:r w:rsidRPr="00A16693">
        <w:rPr>
          <w:rFonts w:ascii="Arial" w:hAnsi="Arial" w:cs="Arial"/>
          <w:lang w:val="es-CL"/>
        </w:rPr>
        <w:t>6.1 Factibilidad técnica</w:t>
      </w:r>
      <w:bookmarkEnd w:id="17"/>
    </w:p>
    <w:p w14:paraId="38A8D52E" w14:textId="44870FC5" w:rsidR="00D21463" w:rsidRPr="00A16693" w:rsidRDefault="00000000">
      <w:pPr>
        <w:rPr>
          <w:rFonts w:cs="Arial"/>
          <w:lang w:val="es-CL"/>
        </w:rPr>
      </w:pPr>
      <w:r w:rsidRPr="00A16693">
        <w:rPr>
          <w:rFonts w:cs="Arial"/>
          <w:lang w:val="es-CL"/>
        </w:rPr>
        <w:t xml:space="preserve">La base tecnológica es accesible para un proyecto académico: Node.js 20+, </w:t>
      </w:r>
      <w:proofErr w:type="spellStart"/>
      <w:r w:rsidRPr="00A16693">
        <w:rPr>
          <w:rFonts w:cs="Arial"/>
          <w:lang w:val="es-CL"/>
        </w:rPr>
        <w:t>React</w:t>
      </w:r>
      <w:proofErr w:type="spellEnd"/>
      <w:r w:rsidRPr="00A16693">
        <w:rPr>
          <w:rFonts w:cs="Arial"/>
          <w:lang w:val="es-CL"/>
        </w:rPr>
        <w:t>, API REST, PostgreSQL 16 o Docker y herramientas habituales de control de versiones. La solución puede operar en modo memoria para una demostración rápida, aunque la persistencia real requiere PostgreSQL. La PWA evita depender de una aplicación nativa y permite probar en escritorio y teléfono.</w:t>
      </w:r>
    </w:p>
    <w:p w14:paraId="40072000" w14:textId="77777777" w:rsidR="00D21463" w:rsidRPr="00A16693" w:rsidRDefault="00000000" w:rsidP="00184DC0">
      <w:pPr>
        <w:pStyle w:val="Ttulo2"/>
        <w:rPr>
          <w:rFonts w:ascii="Arial" w:hAnsi="Arial" w:cs="Arial"/>
          <w:lang w:val="es-CL"/>
        </w:rPr>
      </w:pPr>
      <w:bookmarkStart w:id="18" w:name="_Toc238461091"/>
      <w:r w:rsidRPr="00A16693">
        <w:rPr>
          <w:rFonts w:ascii="Arial" w:hAnsi="Arial" w:cs="Arial"/>
          <w:lang w:val="es-CL"/>
        </w:rPr>
        <w:t>6.2 Tiempo, materiales y factores externos</w:t>
      </w:r>
      <w:bookmarkEnd w:id="18"/>
    </w:p>
    <w:tbl>
      <w:tblPr>
        <w:tblStyle w:val="Tablaconcuadrcula"/>
        <w:tblW w:w="0" w:type="auto"/>
        <w:jc w:val="center"/>
        <w:tblLayout w:type="fixed"/>
        <w:tblLook w:val="04A0" w:firstRow="1" w:lastRow="0" w:firstColumn="1" w:lastColumn="0" w:noHBand="0" w:noVBand="1"/>
      </w:tblPr>
      <w:tblGrid>
        <w:gridCol w:w="1584"/>
        <w:gridCol w:w="3312"/>
        <w:gridCol w:w="4680"/>
      </w:tblGrid>
      <w:tr w:rsidR="00D21463" w:rsidRPr="00A16693" w14:paraId="5BBEB7E5" w14:textId="77777777">
        <w:trPr>
          <w:tblHeader/>
          <w:jc w:val="center"/>
        </w:trPr>
        <w:tc>
          <w:tcPr>
            <w:tcW w:w="1584" w:type="dxa"/>
            <w:shd w:val="clear" w:color="auto" w:fill="F4F6F9"/>
            <w:tcMar>
              <w:top w:w="80" w:type="dxa"/>
              <w:left w:w="120" w:type="dxa"/>
              <w:bottom w:w="80" w:type="dxa"/>
              <w:right w:w="120" w:type="dxa"/>
            </w:tcMar>
            <w:vAlign w:val="center"/>
          </w:tcPr>
          <w:p w14:paraId="6C63751E" w14:textId="77777777" w:rsidR="00D21463" w:rsidRPr="00A16693" w:rsidRDefault="00000000">
            <w:pPr>
              <w:spacing w:after="0"/>
              <w:jc w:val="left"/>
              <w:rPr>
                <w:rFonts w:cs="Arial"/>
              </w:rPr>
            </w:pPr>
            <w:proofErr w:type="spellStart"/>
            <w:r w:rsidRPr="00A16693">
              <w:rPr>
                <w:rFonts w:cs="Arial"/>
                <w:b/>
                <w:color w:val="17365D"/>
              </w:rPr>
              <w:t>Dimensión</w:t>
            </w:r>
            <w:proofErr w:type="spellEnd"/>
          </w:p>
        </w:tc>
        <w:tc>
          <w:tcPr>
            <w:tcW w:w="3312" w:type="dxa"/>
            <w:shd w:val="clear" w:color="auto" w:fill="F4F6F9"/>
            <w:tcMar>
              <w:top w:w="80" w:type="dxa"/>
              <w:left w:w="120" w:type="dxa"/>
              <w:bottom w:w="80" w:type="dxa"/>
              <w:right w:w="120" w:type="dxa"/>
            </w:tcMar>
            <w:vAlign w:val="center"/>
          </w:tcPr>
          <w:p w14:paraId="3E90E6ED" w14:textId="77777777" w:rsidR="00D21463" w:rsidRPr="00A16693" w:rsidRDefault="00000000">
            <w:pPr>
              <w:spacing w:after="0"/>
              <w:jc w:val="left"/>
              <w:rPr>
                <w:rFonts w:cs="Arial"/>
              </w:rPr>
            </w:pPr>
            <w:proofErr w:type="spellStart"/>
            <w:r w:rsidRPr="00A16693">
              <w:rPr>
                <w:rFonts w:cs="Arial"/>
                <w:b/>
                <w:color w:val="17365D"/>
              </w:rPr>
              <w:t>Condición</w:t>
            </w:r>
            <w:proofErr w:type="spellEnd"/>
          </w:p>
        </w:tc>
        <w:tc>
          <w:tcPr>
            <w:tcW w:w="4680" w:type="dxa"/>
            <w:shd w:val="clear" w:color="auto" w:fill="F4F6F9"/>
            <w:tcMar>
              <w:top w:w="80" w:type="dxa"/>
              <w:left w:w="120" w:type="dxa"/>
              <w:bottom w:w="80" w:type="dxa"/>
              <w:right w:w="120" w:type="dxa"/>
            </w:tcMar>
            <w:vAlign w:val="center"/>
          </w:tcPr>
          <w:p w14:paraId="57F7E2A5" w14:textId="77777777" w:rsidR="00D21463" w:rsidRPr="00A16693" w:rsidRDefault="00000000">
            <w:pPr>
              <w:spacing w:after="0"/>
              <w:jc w:val="left"/>
              <w:rPr>
                <w:rFonts w:cs="Arial"/>
              </w:rPr>
            </w:pPr>
            <w:r w:rsidRPr="00A16693">
              <w:rPr>
                <w:rFonts w:cs="Arial"/>
                <w:b/>
                <w:color w:val="17365D"/>
              </w:rPr>
              <w:t xml:space="preserve">Respuesta de </w:t>
            </w:r>
            <w:proofErr w:type="spellStart"/>
            <w:r w:rsidRPr="00A16693">
              <w:rPr>
                <w:rFonts w:cs="Arial"/>
                <w:b/>
                <w:color w:val="17365D"/>
              </w:rPr>
              <w:t>factibilidad</w:t>
            </w:r>
            <w:proofErr w:type="spellEnd"/>
          </w:p>
        </w:tc>
      </w:tr>
      <w:tr w:rsidR="00D21463" w:rsidRPr="007526B1" w14:paraId="1ABD39CC" w14:textId="77777777">
        <w:trPr>
          <w:jc w:val="center"/>
        </w:trPr>
        <w:tc>
          <w:tcPr>
            <w:tcW w:w="1584" w:type="dxa"/>
            <w:tcMar>
              <w:top w:w="80" w:type="dxa"/>
              <w:left w:w="120" w:type="dxa"/>
              <w:bottom w:w="80" w:type="dxa"/>
              <w:right w:w="120" w:type="dxa"/>
            </w:tcMar>
            <w:vAlign w:val="center"/>
          </w:tcPr>
          <w:p w14:paraId="3EA1B1DF" w14:textId="77777777" w:rsidR="00D21463" w:rsidRPr="00A16693" w:rsidRDefault="00000000">
            <w:pPr>
              <w:spacing w:after="0"/>
              <w:jc w:val="left"/>
              <w:rPr>
                <w:rFonts w:cs="Arial"/>
              </w:rPr>
            </w:pPr>
            <w:r w:rsidRPr="00A16693">
              <w:rPr>
                <w:rFonts w:cs="Arial"/>
              </w:rPr>
              <w:t>Tiempo</w:t>
            </w:r>
          </w:p>
        </w:tc>
        <w:tc>
          <w:tcPr>
            <w:tcW w:w="3312" w:type="dxa"/>
            <w:tcMar>
              <w:top w:w="80" w:type="dxa"/>
              <w:left w:w="120" w:type="dxa"/>
              <w:bottom w:w="80" w:type="dxa"/>
              <w:right w:w="120" w:type="dxa"/>
            </w:tcMar>
            <w:vAlign w:val="center"/>
          </w:tcPr>
          <w:p w14:paraId="5C317E25" w14:textId="77777777" w:rsidR="00D21463" w:rsidRPr="00A16693" w:rsidRDefault="00000000">
            <w:pPr>
              <w:spacing w:after="0"/>
              <w:jc w:val="left"/>
              <w:rPr>
                <w:rFonts w:cs="Arial"/>
              </w:rPr>
            </w:pPr>
            <w:proofErr w:type="spellStart"/>
            <w:r w:rsidRPr="00A16693">
              <w:rPr>
                <w:rFonts w:cs="Arial"/>
              </w:rPr>
              <w:t>Asignatura</w:t>
            </w:r>
            <w:proofErr w:type="spellEnd"/>
            <w:r w:rsidRPr="00A16693">
              <w:rPr>
                <w:rFonts w:cs="Arial"/>
              </w:rPr>
              <w:t xml:space="preserve"> </w:t>
            </w:r>
            <w:proofErr w:type="spellStart"/>
            <w:r w:rsidRPr="00A16693">
              <w:rPr>
                <w:rFonts w:cs="Arial"/>
              </w:rPr>
              <w:t>organizada</w:t>
            </w:r>
            <w:proofErr w:type="spellEnd"/>
            <w:r w:rsidRPr="00A16693">
              <w:rPr>
                <w:rFonts w:cs="Arial"/>
              </w:rPr>
              <w:t xml:space="preserve"> </w:t>
            </w:r>
            <w:proofErr w:type="spellStart"/>
            <w:r w:rsidRPr="00A16693">
              <w:rPr>
                <w:rFonts w:cs="Arial"/>
              </w:rPr>
              <w:t>por</w:t>
            </w:r>
            <w:proofErr w:type="spellEnd"/>
            <w:r w:rsidRPr="00A16693">
              <w:rPr>
                <w:rFonts w:cs="Arial"/>
              </w:rPr>
              <w:t xml:space="preserve"> sprints</w:t>
            </w:r>
          </w:p>
        </w:tc>
        <w:tc>
          <w:tcPr>
            <w:tcW w:w="4680" w:type="dxa"/>
            <w:tcMar>
              <w:top w:w="80" w:type="dxa"/>
              <w:left w:w="120" w:type="dxa"/>
              <w:bottom w:w="80" w:type="dxa"/>
              <w:right w:w="120" w:type="dxa"/>
            </w:tcMar>
            <w:vAlign w:val="center"/>
          </w:tcPr>
          <w:p w14:paraId="71C12BE1" w14:textId="77777777" w:rsidR="00D21463" w:rsidRPr="00A16693" w:rsidRDefault="00000000">
            <w:pPr>
              <w:spacing w:after="0"/>
              <w:jc w:val="left"/>
              <w:rPr>
                <w:rFonts w:cs="Arial"/>
                <w:lang w:val="es-CL"/>
              </w:rPr>
            </w:pPr>
            <w:r w:rsidRPr="00A16693">
              <w:rPr>
                <w:rFonts w:cs="Arial"/>
                <w:lang w:val="es-CL"/>
              </w:rPr>
              <w:t>Priorizar núcleo operacional y congelar alcance antes de pruebas finales.</w:t>
            </w:r>
          </w:p>
        </w:tc>
      </w:tr>
      <w:tr w:rsidR="00D21463" w:rsidRPr="007526B1" w14:paraId="05B49E52" w14:textId="77777777">
        <w:trPr>
          <w:jc w:val="center"/>
        </w:trPr>
        <w:tc>
          <w:tcPr>
            <w:tcW w:w="1584" w:type="dxa"/>
            <w:tcMar>
              <w:top w:w="80" w:type="dxa"/>
              <w:left w:w="120" w:type="dxa"/>
              <w:bottom w:w="80" w:type="dxa"/>
              <w:right w:w="120" w:type="dxa"/>
            </w:tcMar>
            <w:vAlign w:val="center"/>
          </w:tcPr>
          <w:p w14:paraId="685EFFAE" w14:textId="77777777" w:rsidR="00D21463" w:rsidRPr="00A16693" w:rsidRDefault="00000000">
            <w:pPr>
              <w:spacing w:after="0"/>
              <w:jc w:val="left"/>
              <w:rPr>
                <w:rFonts w:cs="Arial"/>
              </w:rPr>
            </w:pPr>
            <w:proofErr w:type="spellStart"/>
            <w:r w:rsidRPr="00A16693">
              <w:rPr>
                <w:rFonts w:cs="Arial"/>
              </w:rPr>
              <w:t>Materiales</w:t>
            </w:r>
            <w:proofErr w:type="spellEnd"/>
          </w:p>
        </w:tc>
        <w:tc>
          <w:tcPr>
            <w:tcW w:w="3312" w:type="dxa"/>
            <w:tcMar>
              <w:top w:w="80" w:type="dxa"/>
              <w:left w:w="120" w:type="dxa"/>
              <w:bottom w:w="80" w:type="dxa"/>
              <w:right w:w="120" w:type="dxa"/>
            </w:tcMar>
            <w:vAlign w:val="center"/>
          </w:tcPr>
          <w:p w14:paraId="1F83955F" w14:textId="77777777" w:rsidR="00D21463" w:rsidRPr="00A16693" w:rsidRDefault="00000000">
            <w:pPr>
              <w:spacing w:after="0"/>
              <w:jc w:val="left"/>
              <w:rPr>
                <w:rFonts w:cs="Arial"/>
                <w:lang w:val="es-CL"/>
              </w:rPr>
            </w:pPr>
            <w:r w:rsidRPr="00A16693">
              <w:rPr>
                <w:rFonts w:cs="Arial"/>
                <w:lang w:val="es-CL"/>
              </w:rPr>
              <w:t>PC, Node.js, navegador; PostgreSQL/Docker para persistencia</w:t>
            </w:r>
          </w:p>
        </w:tc>
        <w:tc>
          <w:tcPr>
            <w:tcW w:w="4680" w:type="dxa"/>
            <w:tcMar>
              <w:top w:w="80" w:type="dxa"/>
              <w:left w:w="120" w:type="dxa"/>
              <w:bottom w:w="80" w:type="dxa"/>
              <w:right w:w="120" w:type="dxa"/>
            </w:tcMar>
            <w:vAlign w:val="center"/>
          </w:tcPr>
          <w:p w14:paraId="16062B37" w14:textId="77777777" w:rsidR="00D21463" w:rsidRPr="00A16693" w:rsidRDefault="00000000">
            <w:pPr>
              <w:spacing w:after="0"/>
              <w:jc w:val="left"/>
              <w:rPr>
                <w:rFonts w:cs="Arial"/>
                <w:lang w:val="es-CL"/>
              </w:rPr>
            </w:pPr>
            <w:r w:rsidRPr="00A16693">
              <w:rPr>
                <w:rFonts w:cs="Arial"/>
                <w:lang w:val="es-CL"/>
              </w:rPr>
              <w:t>Herramientas disponibles y reproducibles mediante comandos documentados.</w:t>
            </w:r>
          </w:p>
        </w:tc>
      </w:tr>
      <w:tr w:rsidR="00D21463" w:rsidRPr="007526B1" w14:paraId="7A3EB438" w14:textId="77777777">
        <w:trPr>
          <w:jc w:val="center"/>
        </w:trPr>
        <w:tc>
          <w:tcPr>
            <w:tcW w:w="1584" w:type="dxa"/>
            <w:tcMar>
              <w:top w:w="80" w:type="dxa"/>
              <w:left w:w="120" w:type="dxa"/>
              <w:bottom w:w="80" w:type="dxa"/>
              <w:right w:w="120" w:type="dxa"/>
            </w:tcMar>
            <w:vAlign w:val="center"/>
          </w:tcPr>
          <w:p w14:paraId="7D2A723F" w14:textId="77777777" w:rsidR="00D21463" w:rsidRPr="00A16693" w:rsidRDefault="00000000">
            <w:pPr>
              <w:spacing w:after="0"/>
              <w:jc w:val="left"/>
              <w:rPr>
                <w:rFonts w:cs="Arial"/>
              </w:rPr>
            </w:pPr>
            <w:proofErr w:type="spellStart"/>
            <w:r w:rsidRPr="00A16693">
              <w:rPr>
                <w:rFonts w:cs="Arial"/>
              </w:rPr>
              <w:t>Dispositivo</w:t>
            </w:r>
            <w:proofErr w:type="spellEnd"/>
          </w:p>
        </w:tc>
        <w:tc>
          <w:tcPr>
            <w:tcW w:w="3312" w:type="dxa"/>
            <w:tcMar>
              <w:top w:w="80" w:type="dxa"/>
              <w:left w:w="120" w:type="dxa"/>
              <w:bottom w:w="80" w:type="dxa"/>
              <w:right w:w="120" w:type="dxa"/>
            </w:tcMar>
            <w:vAlign w:val="center"/>
          </w:tcPr>
          <w:p w14:paraId="606DDF82" w14:textId="77777777" w:rsidR="00D21463" w:rsidRPr="00A16693" w:rsidRDefault="00000000">
            <w:pPr>
              <w:spacing w:after="0"/>
              <w:jc w:val="left"/>
              <w:rPr>
                <w:rFonts w:cs="Arial"/>
                <w:lang w:val="es-CL"/>
              </w:rPr>
            </w:pPr>
            <w:r w:rsidRPr="00A16693">
              <w:rPr>
                <w:rFonts w:cs="Arial"/>
                <w:lang w:val="es-CL"/>
              </w:rPr>
              <w:t>Teléfono para cámara y experiencia móvil</w:t>
            </w:r>
          </w:p>
        </w:tc>
        <w:tc>
          <w:tcPr>
            <w:tcW w:w="4680" w:type="dxa"/>
            <w:tcMar>
              <w:top w:w="80" w:type="dxa"/>
              <w:left w:w="120" w:type="dxa"/>
              <w:bottom w:w="80" w:type="dxa"/>
              <w:right w:w="120" w:type="dxa"/>
            </w:tcMar>
            <w:vAlign w:val="center"/>
          </w:tcPr>
          <w:p w14:paraId="72246B8B" w14:textId="77777777" w:rsidR="00D21463" w:rsidRPr="00A16693" w:rsidRDefault="00000000">
            <w:pPr>
              <w:spacing w:after="0"/>
              <w:jc w:val="left"/>
              <w:rPr>
                <w:rFonts w:cs="Arial"/>
                <w:lang w:val="es-CL"/>
              </w:rPr>
            </w:pPr>
            <w:r w:rsidRPr="00A16693">
              <w:rPr>
                <w:rFonts w:cs="Arial"/>
                <w:lang w:val="es-CL"/>
              </w:rPr>
              <w:t>La demostración base funciona en navegador; cámara real requiere HTTPS o una red configurada.</w:t>
            </w:r>
          </w:p>
        </w:tc>
      </w:tr>
      <w:tr w:rsidR="00D21463" w:rsidRPr="007526B1" w14:paraId="62F6F6B6" w14:textId="77777777">
        <w:trPr>
          <w:jc w:val="center"/>
        </w:trPr>
        <w:tc>
          <w:tcPr>
            <w:tcW w:w="1584" w:type="dxa"/>
            <w:tcMar>
              <w:top w:w="80" w:type="dxa"/>
              <w:left w:w="120" w:type="dxa"/>
              <w:bottom w:w="80" w:type="dxa"/>
              <w:right w:w="120" w:type="dxa"/>
            </w:tcMar>
            <w:vAlign w:val="center"/>
          </w:tcPr>
          <w:p w14:paraId="5294CAF1" w14:textId="77777777" w:rsidR="00D21463" w:rsidRPr="00A16693" w:rsidRDefault="00000000">
            <w:pPr>
              <w:spacing w:after="0"/>
              <w:jc w:val="left"/>
              <w:rPr>
                <w:rFonts w:cs="Arial"/>
              </w:rPr>
            </w:pPr>
            <w:proofErr w:type="spellStart"/>
            <w:r w:rsidRPr="00A16693">
              <w:rPr>
                <w:rFonts w:cs="Arial"/>
              </w:rPr>
              <w:t>Servicios</w:t>
            </w:r>
            <w:proofErr w:type="spellEnd"/>
            <w:r w:rsidRPr="00A16693">
              <w:rPr>
                <w:rFonts w:cs="Arial"/>
              </w:rPr>
              <w:t xml:space="preserve"> </w:t>
            </w:r>
            <w:proofErr w:type="spellStart"/>
            <w:r w:rsidRPr="00A16693">
              <w:rPr>
                <w:rFonts w:cs="Arial"/>
              </w:rPr>
              <w:t>externos</w:t>
            </w:r>
            <w:proofErr w:type="spellEnd"/>
          </w:p>
        </w:tc>
        <w:tc>
          <w:tcPr>
            <w:tcW w:w="3312" w:type="dxa"/>
            <w:tcMar>
              <w:top w:w="80" w:type="dxa"/>
              <w:left w:w="120" w:type="dxa"/>
              <w:bottom w:w="80" w:type="dxa"/>
              <w:right w:w="120" w:type="dxa"/>
            </w:tcMar>
            <w:vAlign w:val="center"/>
          </w:tcPr>
          <w:p w14:paraId="313A7078" w14:textId="77777777" w:rsidR="00D21463" w:rsidRPr="00A16693" w:rsidRDefault="00000000">
            <w:pPr>
              <w:spacing w:after="0"/>
              <w:jc w:val="left"/>
              <w:rPr>
                <w:rFonts w:cs="Arial"/>
                <w:lang w:val="es-CL"/>
              </w:rPr>
            </w:pPr>
            <w:proofErr w:type="spellStart"/>
            <w:r w:rsidRPr="00A16693">
              <w:rPr>
                <w:rFonts w:cs="Arial"/>
                <w:lang w:val="es-CL"/>
              </w:rPr>
              <w:t>OpenAI</w:t>
            </w:r>
            <w:proofErr w:type="spellEnd"/>
            <w:r w:rsidRPr="00A16693">
              <w:rPr>
                <w:rFonts w:cs="Arial"/>
                <w:lang w:val="es-CL"/>
              </w:rPr>
              <w:t xml:space="preserve">, correo, </w:t>
            </w:r>
            <w:proofErr w:type="spellStart"/>
            <w:r w:rsidRPr="00A16693">
              <w:rPr>
                <w:rFonts w:cs="Arial"/>
                <w:lang w:val="es-CL"/>
              </w:rPr>
              <w:t>Vercel</w:t>
            </w:r>
            <w:proofErr w:type="spellEnd"/>
            <w:r w:rsidRPr="00A16693">
              <w:rPr>
                <w:rFonts w:cs="Arial"/>
                <w:lang w:val="es-CL"/>
              </w:rPr>
              <w:t xml:space="preserve"> y base remota son configurables</w:t>
            </w:r>
          </w:p>
        </w:tc>
        <w:tc>
          <w:tcPr>
            <w:tcW w:w="4680" w:type="dxa"/>
            <w:tcMar>
              <w:top w:w="80" w:type="dxa"/>
              <w:left w:w="120" w:type="dxa"/>
              <w:bottom w:w="80" w:type="dxa"/>
              <w:right w:w="120" w:type="dxa"/>
            </w:tcMar>
            <w:vAlign w:val="center"/>
          </w:tcPr>
          <w:p w14:paraId="29F97B2B" w14:textId="77777777" w:rsidR="00D21463" w:rsidRPr="00A16693" w:rsidRDefault="00000000">
            <w:pPr>
              <w:spacing w:after="0"/>
              <w:jc w:val="left"/>
              <w:rPr>
                <w:rFonts w:cs="Arial"/>
                <w:lang w:val="es-CL"/>
              </w:rPr>
            </w:pPr>
            <w:r w:rsidRPr="00A16693">
              <w:rPr>
                <w:rFonts w:cs="Arial"/>
                <w:lang w:val="es-CL"/>
              </w:rPr>
              <w:t>Usar degradación controlada y no exponer claves en frontend o repositorio.</w:t>
            </w:r>
          </w:p>
        </w:tc>
      </w:tr>
      <w:tr w:rsidR="00D21463" w:rsidRPr="007526B1" w14:paraId="19123297" w14:textId="77777777">
        <w:trPr>
          <w:jc w:val="center"/>
        </w:trPr>
        <w:tc>
          <w:tcPr>
            <w:tcW w:w="1584" w:type="dxa"/>
            <w:tcMar>
              <w:top w:w="80" w:type="dxa"/>
              <w:left w:w="120" w:type="dxa"/>
              <w:bottom w:w="80" w:type="dxa"/>
              <w:right w:w="120" w:type="dxa"/>
            </w:tcMar>
            <w:vAlign w:val="center"/>
          </w:tcPr>
          <w:p w14:paraId="37639902" w14:textId="77777777" w:rsidR="00D21463" w:rsidRPr="00A16693" w:rsidRDefault="00000000">
            <w:pPr>
              <w:spacing w:after="0"/>
              <w:jc w:val="left"/>
              <w:rPr>
                <w:rFonts w:cs="Arial"/>
              </w:rPr>
            </w:pPr>
            <w:proofErr w:type="spellStart"/>
            <w:r w:rsidRPr="00A16693">
              <w:rPr>
                <w:rFonts w:cs="Arial"/>
              </w:rPr>
              <w:t>Normativa</w:t>
            </w:r>
            <w:proofErr w:type="spellEnd"/>
          </w:p>
        </w:tc>
        <w:tc>
          <w:tcPr>
            <w:tcW w:w="3312" w:type="dxa"/>
            <w:tcMar>
              <w:top w:w="80" w:type="dxa"/>
              <w:left w:w="120" w:type="dxa"/>
              <w:bottom w:w="80" w:type="dxa"/>
              <w:right w:w="120" w:type="dxa"/>
            </w:tcMar>
            <w:vAlign w:val="center"/>
          </w:tcPr>
          <w:p w14:paraId="02F1A2FE" w14:textId="77777777" w:rsidR="00D21463" w:rsidRPr="00A16693" w:rsidRDefault="00000000">
            <w:pPr>
              <w:spacing w:after="0"/>
              <w:jc w:val="left"/>
              <w:rPr>
                <w:rFonts w:cs="Arial"/>
                <w:lang w:val="es-CL"/>
              </w:rPr>
            </w:pPr>
            <w:r w:rsidRPr="00A16693">
              <w:rPr>
                <w:rFonts w:cs="Arial"/>
                <w:lang w:val="es-CL"/>
              </w:rPr>
              <w:t xml:space="preserve">Boleta electrónica chilena fuera </w:t>
            </w:r>
            <w:r w:rsidRPr="00A16693">
              <w:rPr>
                <w:rFonts w:cs="Arial"/>
                <w:lang w:val="es-CL"/>
              </w:rPr>
              <w:lastRenderedPageBreak/>
              <w:t>del MVP</w:t>
            </w:r>
          </w:p>
        </w:tc>
        <w:tc>
          <w:tcPr>
            <w:tcW w:w="4680" w:type="dxa"/>
            <w:tcMar>
              <w:top w:w="80" w:type="dxa"/>
              <w:left w:w="120" w:type="dxa"/>
              <w:bottom w:w="80" w:type="dxa"/>
              <w:right w:w="120" w:type="dxa"/>
            </w:tcMar>
            <w:vAlign w:val="center"/>
          </w:tcPr>
          <w:p w14:paraId="0B06A5C5" w14:textId="77777777" w:rsidR="00D21463" w:rsidRPr="00A16693" w:rsidRDefault="00000000">
            <w:pPr>
              <w:spacing w:after="0"/>
              <w:jc w:val="left"/>
              <w:rPr>
                <w:rFonts w:cs="Arial"/>
                <w:lang w:val="es-CL"/>
              </w:rPr>
            </w:pPr>
            <w:r w:rsidRPr="00A16693">
              <w:rPr>
                <w:rFonts w:cs="Arial"/>
                <w:lang w:val="es-CL"/>
              </w:rPr>
              <w:lastRenderedPageBreak/>
              <w:t xml:space="preserve">Presentar solo ticket interno y declarar futura </w:t>
            </w:r>
            <w:r w:rsidRPr="00A16693">
              <w:rPr>
                <w:rFonts w:cs="Arial"/>
                <w:lang w:val="es-CL"/>
              </w:rPr>
              <w:lastRenderedPageBreak/>
              <w:t>integración SII.</w:t>
            </w:r>
          </w:p>
        </w:tc>
      </w:tr>
      <w:tr w:rsidR="00D21463" w:rsidRPr="007526B1" w14:paraId="5B77D823" w14:textId="77777777">
        <w:trPr>
          <w:jc w:val="center"/>
        </w:trPr>
        <w:tc>
          <w:tcPr>
            <w:tcW w:w="1584" w:type="dxa"/>
            <w:tcMar>
              <w:top w:w="80" w:type="dxa"/>
              <w:left w:w="120" w:type="dxa"/>
              <w:bottom w:w="80" w:type="dxa"/>
              <w:right w:w="120" w:type="dxa"/>
            </w:tcMar>
            <w:vAlign w:val="center"/>
          </w:tcPr>
          <w:p w14:paraId="6A2B81EB" w14:textId="77777777" w:rsidR="00D21463" w:rsidRPr="00A16693" w:rsidRDefault="00000000">
            <w:pPr>
              <w:spacing w:after="0"/>
              <w:jc w:val="left"/>
              <w:rPr>
                <w:rFonts w:cs="Arial"/>
              </w:rPr>
            </w:pPr>
            <w:proofErr w:type="spellStart"/>
            <w:r w:rsidRPr="00A16693">
              <w:rPr>
                <w:rFonts w:cs="Arial"/>
              </w:rPr>
              <w:lastRenderedPageBreak/>
              <w:t>Validación</w:t>
            </w:r>
            <w:proofErr w:type="spellEnd"/>
          </w:p>
        </w:tc>
        <w:tc>
          <w:tcPr>
            <w:tcW w:w="3312" w:type="dxa"/>
            <w:tcMar>
              <w:top w:w="80" w:type="dxa"/>
              <w:left w:w="120" w:type="dxa"/>
              <w:bottom w:w="80" w:type="dxa"/>
              <w:right w:w="120" w:type="dxa"/>
            </w:tcMar>
            <w:vAlign w:val="center"/>
          </w:tcPr>
          <w:p w14:paraId="2223F25F" w14:textId="77777777" w:rsidR="00D21463" w:rsidRPr="00A16693" w:rsidRDefault="00000000">
            <w:pPr>
              <w:spacing w:after="0"/>
              <w:jc w:val="left"/>
              <w:rPr>
                <w:rFonts w:cs="Arial"/>
              </w:rPr>
            </w:pPr>
            <w:proofErr w:type="spellStart"/>
            <w:r w:rsidRPr="00A16693">
              <w:rPr>
                <w:rFonts w:cs="Arial"/>
              </w:rPr>
              <w:t>Evidencia</w:t>
            </w:r>
            <w:proofErr w:type="spellEnd"/>
            <w:r w:rsidRPr="00A16693">
              <w:rPr>
                <w:rFonts w:cs="Arial"/>
              </w:rPr>
              <w:t xml:space="preserve"> manual </w:t>
            </w:r>
            <w:proofErr w:type="spellStart"/>
            <w:r w:rsidRPr="00A16693">
              <w:rPr>
                <w:rFonts w:cs="Arial"/>
              </w:rPr>
              <w:t>incompleta</w:t>
            </w:r>
            <w:proofErr w:type="spellEnd"/>
          </w:p>
        </w:tc>
        <w:tc>
          <w:tcPr>
            <w:tcW w:w="4680" w:type="dxa"/>
            <w:tcMar>
              <w:top w:w="80" w:type="dxa"/>
              <w:left w:w="120" w:type="dxa"/>
              <w:bottom w:w="80" w:type="dxa"/>
              <w:right w:w="120" w:type="dxa"/>
            </w:tcMar>
            <w:vAlign w:val="center"/>
          </w:tcPr>
          <w:p w14:paraId="5815E826" w14:textId="77777777" w:rsidR="00D21463" w:rsidRPr="00A16693" w:rsidRDefault="00000000">
            <w:pPr>
              <w:spacing w:after="0"/>
              <w:jc w:val="left"/>
              <w:rPr>
                <w:rFonts w:cs="Arial"/>
                <w:lang w:val="es-CL"/>
              </w:rPr>
            </w:pPr>
            <w:r w:rsidRPr="00A16693">
              <w:rPr>
                <w:rFonts w:cs="Arial"/>
                <w:lang w:val="es-CL"/>
              </w:rPr>
              <w:t>Ejecutar matriz priorizada, capturar resultados y corregir antes de la defensa.</w:t>
            </w:r>
          </w:p>
        </w:tc>
      </w:tr>
    </w:tbl>
    <w:p w14:paraId="17C65BDE" w14:textId="0C74C1DA" w:rsidR="00D21463" w:rsidRPr="00A16693" w:rsidRDefault="00D21463">
      <w:pPr>
        <w:rPr>
          <w:rFonts w:cs="Arial"/>
          <w:lang w:val="es-CL"/>
        </w:rPr>
      </w:pPr>
    </w:p>
    <w:p w14:paraId="2FBF11FD" w14:textId="77777777" w:rsidR="00D21463" w:rsidRPr="00C73456" w:rsidRDefault="00000000" w:rsidP="00184DC0">
      <w:pPr>
        <w:pStyle w:val="Ttulo2"/>
        <w:rPr>
          <w:rFonts w:ascii="Arial" w:hAnsi="Arial" w:cs="Arial"/>
          <w:lang w:val="es-CL"/>
        </w:rPr>
      </w:pPr>
      <w:bookmarkStart w:id="19" w:name="_Toc238461092"/>
      <w:r w:rsidRPr="00C73456">
        <w:rPr>
          <w:rFonts w:ascii="Arial" w:hAnsi="Arial" w:cs="Arial"/>
          <w:lang w:val="es-CL"/>
        </w:rPr>
        <w:t>6.3 Modelo comercial como hipótesis</w:t>
      </w:r>
      <w:bookmarkEnd w:id="19"/>
    </w:p>
    <w:p w14:paraId="5021F58B" w14:textId="77777777" w:rsidR="00D21463" w:rsidRPr="00A16693" w:rsidRDefault="00000000">
      <w:pPr>
        <w:rPr>
          <w:rFonts w:cs="Arial"/>
          <w:lang w:val="es-CL"/>
        </w:rPr>
      </w:pPr>
      <w:r w:rsidRPr="00A16693">
        <w:rPr>
          <w:rFonts w:cs="Arial"/>
          <w:lang w:val="es-CL"/>
        </w:rPr>
        <w:t>Se plantea una suscripción mensual por negocio, con prueba o piloto inicial y planes simples según necesidades operativas. Los precios, límites de cada plan, duración de prueba y canales de venta están por validar con clientes reales. La hipótesis solo será sostenible si el valor percibido supera el costo, la activación es simple y el soporte puede atender a varios negocios sin elevar excesivamente el costo operativo.</w:t>
      </w:r>
    </w:p>
    <w:p w14:paraId="41D5BF25" w14:textId="77777777" w:rsidR="00D21463" w:rsidRPr="00C73456" w:rsidRDefault="00000000" w:rsidP="00184DC0">
      <w:pPr>
        <w:pStyle w:val="Ttulo2"/>
        <w:rPr>
          <w:rFonts w:ascii="Arial" w:hAnsi="Arial" w:cs="Arial"/>
          <w:lang w:val="es-CL"/>
        </w:rPr>
      </w:pPr>
      <w:bookmarkStart w:id="20" w:name="_Toc238461093"/>
      <w:r w:rsidRPr="00C73456">
        <w:rPr>
          <w:rFonts w:ascii="Arial" w:hAnsi="Arial" w:cs="Arial"/>
          <w:lang w:val="es-CL"/>
        </w:rPr>
        <w:t>6.4 Qué gana el cliente y cómo puede sostenerse</w:t>
      </w:r>
      <w:bookmarkEnd w:id="20"/>
    </w:p>
    <w:p w14:paraId="4012CCA0" w14:textId="77777777" w:rsidR="00D21463" w:rsidRPr="00A16693" w:rsidRDefault="00000000">
      <w:pPr>
        <w:rPr>
          <w:rFonts w:cs="Arial"/>
          <w:lang w:val="es-CL"/>
        </w:rPr>
      </w:pPr>
      <w:r w:rsidRPr="00A16693">
        <w:rPr>
          <w:rFonts w:cs="Arial"/>
          <w:lang w:val="es-CL"/>
        </w:rPr>
        <w:t xml:space="preserve">El negocio obtiene una fuente única para vender, controlar stock, registrar fiado, conciliar caja y planificar compras desde el celular. Localito puede sostenerse mediante ingresos recurrentes por suscripción, </w:t>
      </w:r>
      <w:proofErr w:type="spellStart"/>
      <w:r w:rsidRPr="00A16693">
        <w:rPr>
          <w:rFonts w:cs="Arial"/>
          <w:lang w:val="es-CL"/>
        </w:rPr>
        <w:t>onboarding</w:t>
      </w:r>
      <w:proofErr w:type="spellEnd"/>
      <w:r w:rsidRPr="00A16693">
        <w:rPr>
          <w:rFonts w:cs="Arial"/>
          <w:lang w:val="es-CL"/>
        </w:rPr>
        <w:t xml:space="preserve"> estandarizado, infraestructura multi-negocio compartida y soporte gradual. Debe validarse con retención, costos de operación, solicitudes de soporte y disposición a pagar, sin proyectar ROI no medido.</w:t>
      </w:r>
    </w:p>
    <w:p w14:paraId="2C40FC54" w14:textId="77777777" w:rsidR="00D21463" w:rsidRPr="00A16693" w:rsidRDefault="00000000" w:rsidP="00184DC0">
      <w:pPr>
        <w:pStyle w:val="Ttulo2"/>
        <w:rPr>
          <w:rFonts w:ascii="Arial" w:hAnsi="Arial" w:cs="Arial"/>
        </w:rPr>
      </w:pPr>
      <w:bookmarkStart w:id="21" w:name="_Toc238461094"/>
      <w:r w:rsidRPr="00A16693">
        <w:rPr>
          <w:rFonts w:ascii="Arial" w:hAnsi="Arial" w:cs="Arial"/>
        </w:rPr>
        <w:t xml:space="preserve">6.5 </w:t>
      </w:r>
      <w:proofErr w:type="spellStart"/>
      <w:r w:rsidRPr="00A16693">
        <w:rPr>
          <w:rFonts w:ascii="Arial" w:hAnsi="Arial" w:cs="Arial"/>
        </w:rPr>
        <w:t>Riesgos</w:t>
      </w:r>
      <w:proofErr w:type="spellEnd"/>
      <w:r w:rsidRPr="00A16693">
        <w:rPr>
          <w:rFonts w:ascii="Arial" w:hAnsi="Arial" w:cs="Arial"/>
        </w:rPr>
        <w:t xml:space="preserve"> y </w:t>
      </w:r>
      <w:proofErr w:type="spellStart"/>
      <w:r w:rsidRPr="00A16693">
        <w:rPr>
          <w:rFonts w:ascii="Arial" w:hAnsi="Arial" w:cs="Arial"/>
        </w:rPr>
        <w:t>mitigaciones</w:t>
      </w:r>
      <w:bookmarkEnd w:id="21"/>
      <w:proofErr w:type="spellEnd"/>
    </w:p>
    <w:tbl>
      <w:tblPr>
        <w:tblStyle w:val="Tablaconcuadrcula"/>
        <w:tblW w:w="0" w:type="auto"/>
        <w:jc w:val="center"/>
        <w:tblLayout w:type="fixed"/>
        <w:tblLook w:val="04A0" w:firstRow="1" w:lastRow="0" w:firstColumn="1" w:lastColumn="0" w:noHBand="0" w:noVBand="1"/>
      </w:tblPr>
      <w:tblGrid>
        <w:gridCol w:w="1944"/>
        <w:gridCol w:w="3024"/>
        <w:gridCol w:w="4608"/>
      </w:tblGrid>
      <w:tr w:rsidR="00D21463" w:rsidRPr="00A16693" w14:paraId="49EF684F" w14:textId="77777777">
        <w:trPr>
          <w:tblHeader/>
          <w:jc w:val="center"/>
        </w:trPr>
        <w:tc>
          <w:tcPr>
            <w:tcW w:w="1944" w:type="dxa"/>
            <w:shd w:val="clear" w:color="auto" w:fill="F4F6F9"/>
            <w:tcMar>
              <w:top w:w="80" w:type="dxa"/>
              <w:left w:w="120" w:type="dxa"/>
              <w:bottom w:w="80" w:type="dxa"/>
              <w:right w:w="120" w:type="dxa"/>
            </w:tcMar>
            <w:vAlign w:val="center"/>
          </w:tcPr>
          <w:p w14:paraId="541CF310" w14:textId="77777777" w:rsidR="00D21463" w:rsidRPr="00A16693" w:rsidRDefault="00000000">
            <w:pPr>
              <w:spacing w:after="0"/>
              <w:jc w:val="left"/>
              <w:rPr>
                <w:rFonts w:cs="Arial"/>
              </w:rPr>
            </w:pPr>
            <w:r w:rsidRPr="00A16693">
              <w:rPr>
                <w:rFonts w:cs="Arial"/>
                <w:b/>
                <w:color w:val="17365D"/>
              </w:rPr>
              <w:t>Riesgo</w:t>
            </w:r>
          </w:p>
        </w:tc>
        <w:tc>
          <w:tcPr>
            <w:tcW w:w="3024" w:type="dxa"/>
            <w:shd w:val="clear" w:color="auto" w:fill="F4F6F9"/>
            <w:tcMar>
              <w:top w:w="80" w:type="dxa"/>
              <w:left w:w="120" w:type="dxa"/>
              <w:bottom w:w="80" w:type="dxa"/>
              <w:right w:w="120" w:type="dxa"/>
            </w:tcMar>
            <w:vAlign w:val="center"/>
          </w:tcPr>
          <w:p w14:paraId="75A590C4" w14:textId="77777777" w:rsidR="00D21463" w:rsidRPr="00A16693" w:rsidRDefault="00000000">
            <w:pPr>
              <w:spacing w:after="0"/>
              <w:jc w:val="left"/>
              <w:rPr>
                <w:rFonts w:cs="Arial"/>
              </w:rPr>
            </w:pPr>
            <w:proofErr w:type="spellStart"/>
            <w:r w:rsidRPr="00A16693">
              <w:rPr>
                <w:rFonts w:cs="Arial"/>
                <w:b/>
                <w:color w:val="17365D"/>
              </w:rPr>
              <w:t>Efecto</w:t>
            </w:r>
            <w:proofErr w:type="spellEnd"/>
          </w:p>
        </w:tc>
        <w:tc>
          <w:tcPr>
            <w:tcW w:w="4608" w:type="dxa"/>
            <w:shd w:val="clear" w:color="auto" w:fill="F4F6F9"/>
            <w:tcMar>
              <w:top w:w="80" w:type="dxa"/>
              <w:left w:w="120" w:type="dxa"/>
              <w:bottom w:w="80" w:type="dxa"/>
              <w:right w:w="120" w:type="dxa"/>
            </w:tcMar>
            <w:vAlign w:val="center"/>
          </w:tcPr>
          <w:p w14:paraId="6BAF94E1" w14:textId="77777777" w:rsidR="00D21463" w:rsidRPr="00A16693" w:rsidRDefault="00000000">
            <w:pPr>
              <w:spacing w:after="0"/>
              <w:jc w:val="left"/>
              <w:rPr>
                <w:rFonts w:cs="Arial"/>
              </w:rPr>
            </w:pPr>
            <w:proofErr w:type="spellStart"/>
            <w:r w:rsidRPr="00A16693">
              <w:rPr>
                <w:rFonts w:cs="Arial"/>
                <w:b/>
                <w:color w:val="17365D"/>
              </w:rPr>
              <w:t>Mitigación</w:t>
            </w:r>
            <w:proofErr w:type="spellEnd"/>
          </w:p>
        </w:tc>
      </w:tr>
      <w:tr w:rsidR="00D21463" w:rsidRPr="007526B1" w14:paraId="2106667B" w14:textId="77777777">
        <w:trPr>
          <w:jc w:val="center"/>
        </w:trPr>
        <w:tc>
          <w:tcPr>
            <w:tcW w:w="1944" w:type="dxa"/>
            <w:tcMar>
              <w:top w:w="80" w:type="dxa"/>
              <w:left w:w="120" w:type="dxa"/>
              <w:bottom w:w="80" w:type="dxa"/>
              <w:right w:w="120" w:type="dxa"/>
            </w:tcMar>
            <w:vAlign w:val="center"/>
          </w:tcPr>
          <w:p w14:paraId="0081802F" w14:textId="77777777" w:rsidR="00D21463" w:rsidRPr="00A16693" w:rsidRDefault="00000000">
            <w:pPr>
              <w:spacing w:after="0"/>
              <w:jc w:val="left"/>
              <w:rPr>
                <w:rFonts w:cs="Arial"/>
              </w:rPr>
            </w:pPr>
            <w:proofErr w:type="spellStart"/>
            <w:r w:rsidRPr="00A16693">
              <w:rPr>
                <w:rFonts w:cs="Arial"/>
              </w:rPr>
              <w:t>Alcance</w:t>
            </w:r>
            <w:proofErr w:type="spellEnd"/>
            <w:r w:rsidRPr="00A16693">
              <w:rPr>
                <w:rFonts w:cs="Arial"/>
              </w:rPr>
              <w:t xml:space="preserve"> </w:t>
            </w:r>
            <w:proofErr w:type="spellStart"/>
            <w:r w:rsidRPr="00A16693">
              <w:rPr>
                <w:rFonts w:cs="Arial"/>
              </w:rPr>
              <w:t>excesivo</w:t>
            </w:r>
            <w:proofErr w:type="spellEnd"/>
          </w:p>
        </w:tc>
        <w:tc>
          <w:tcPr>
            <w:tcW w:w="3024" w:type="dxa"/>
            <w:tcMar>
              <w:top w:w="80" w:type="dxa"/>
              <w:left w:w="120" w:type="dxa"/>
              <w:bottom w:w="80" w:type="dxa"/>
              <w:right w:w="120" w:type="dxa"/>
            </w:tcMar>
            <w:vAlign w:val="center"/>
          </w:tcPr>
          <w:p w14:paraId="031F4A9E" w14:textId="77777777" w:rsidR="00D21463" w:rsidRPr="00A16693" w:rsidRDefault="00000000">
            <w:pPr>
              <w:spacing w:after="0"/>
              <w:jc w:val="left"/>
              <w:rPr>
                <w:rFonts w:cs="Arial"/>
              </w:rPr>
            </w:pPr>
            <w:proofErr w:type="spellStart"/>
            <w:r w:rsidRPr="00A16693">
              <w:rPr>
                <w:rFonts w:cs="Arial"/>
              </w:rPr>
              <w:t>Retraso</w:t>
            </w:r>
            <w:proofErr w:type="spellEnd"/>
            <w:r w:rsidRPr="00A16693">
              <w:rPr>
                <w:rFonts w:cs="Arial"/>
              </w:rPr>
              <w:t xml:space="preserve"> o </w:t>
            </w:r>
            <w:proofErr w:type="spellStart"/>
            <w:r w:rsidRPr="00A16693">
              <w:rPr>
                <w:rFonts w:cs="Arial"/>
              </w:rPr>
              <w:t>calidad</w:t>
            </w:r>
            <w:proofErr w:type="spellEnd"/>
            <w:r w:rsidRPr="00A16693">
              <w:rPr>
                <w:rFonts w:cs="Arial"/>
              </w:rPr>
              <w:t xml:space="preserve"> irregular</w:t>
            </w:r>
          </w:p>
        </w:tc>
        <w:tc>
          <w:tcPr>
            <w:tcW w:w="4608" w:type="dxa"/>
            <w:tcMar>
              <w:top w:w="80" w:type="dxa"/>
              <w:left w:w="120" w:type="dxa"/>
              <w:bottom w:w="80" w:type="dxa"/>
              <w:right w:w="120" w:type="dxa"/>
            </w:tcMar>
            <w:vAlign w:val="center"/>
          </w:tcPr>
          <w:p w14:paraId="627E4413" w14:textId="77777777" w:rsidR="00D21463" w:rsidRPr="00A16693" w:rsidRDefault="00000000">
            <w:pPr>
              <w:spacing w:after="0"/>
              <w:jc w:val="left"/>
              <w:rPr>
                <w:rFonts w:cs="Arial"/>
                <w:lang w:val="es-CL"/>
              </w:rPr>
            </w:pPr>
            <w:r w:rsidRPr="00A16693">
              <w:rPr>
                <w:rFonts w:cs="Arial"/>
                <w:lang w:val="es-CL"/>
              </w:rPr>
              <w:t xml:space="preserve">Separar MVP, pendientes y </w:t>
            </w:r>
            <w:proofErr w:type="spellStart"/>
            <w:r w:rsidRPr="00A16693">
              <w:rPr>
                <w:rFonts w:cs="Arial"/>
                <w:lang w:val="es-CL"/>
              </w:rPr>
              <w:t>roadmap</w:t>
            </w:r>
            <w:proofErr w:type="spellEnd"/>
            <w:r w:rsidRPr="00A16693">
              <w:rPr>
                <w:rFonts w:cs="Arial"/>
                <w:lang w:val="es-CL"/>
              </w:rPr>
              <w:t>; trabajar por prioridad.</w:t>
            </w:r>
          </w:p>
        </w:tc>
      </w:tr>
      <w:tr w:rsidR="00D21463" w:rsidRPr="007526B1" w14:paraId="6693A9E0" w14:textId="77777777">
        <w:trPr>
          <w:jc w:val="center"/>
        </w:trPr>
        <w:tc>
          <w:tcPr>
            <w:tcW w:w="1944" w:type="dxa"/>
            <w:tcMar>
              <w:top w:w="80" w:type="dxa"/>
              <w:left w:w="120" w:type="dxa"/>
              <w:bottom w:w="80" w:type="dxa"/>
              <w:right w:w="120" w:type="dxa"/>
            </w:tcMar>
            <w:vAlign w:val="center"/>
          </w:tcPr>
          <w:p w14:paraId="0D963230" w14:textId="77777777" w:rsidR="00D21463" w:rsidRPr="00A16693" w:rsidRDefault="00000000">
            <w:pPr>
              <w:spacing w:after="0"/>
              <w:jc w:val="left"/>
              <w:rPr>
                <w:rFonts w:cs="Arial"/>
              </w:rPr>
            </w:pPr>
            <w:proofErr w:type="spellStart"/>
            <w:r w:rsidRPr="00A16693">
              <w:rPr>
                <w:rFonts w:cs="Arial"/>
              </w:rPr>
              <w:t>Conectividad</w:t>
            </w:r>
            <w:proofErr w:type="spellEnd"/>
            <w:r w:rsidRPr="00A16693">
              <w:rPr>
                <w:rFonts w:cs="Arial"/>
              </w:rPr>
              <w:t xml:space="preserve"> </w:t>
            </w:r>
            <w:proofErr w:type="spellStart"/>
            <w:r w:rsidRPr="00A16693">
              <w:rPr>
                <w:rFonts w:cs="Arial"/>
              </w:rPr>
              <w:t>inestable</w:t>
            </w:r>
            <w:proofErr w:type="spellEnd"/>
          </w:p>
        </w:tc>
        <w:tc>
          <w:tcPr>
            <w:tcW w:w="3024" w:type="dxa"/>
            <w:tcMar>
              <w:top w:w="80" w:type="dxa"/>
              <w:left w:w="120" w:type="dxa"/>
              <w:bottom w:w="80" w:type="dxa"/>
              <w:right w:w="120" w:type="dxa"/>
            </w:tcMar>
            <w:vAlign w:val="center"/>
          </w:tcPr>
          <w:p w14:paraId="56100313" w14:textId="77777777" w:rsidR="00D21463" w:rsidRPr="00A16693" w:rsidRDefault="00000000">
            <w:pPr>
              <w:spacing w:after="0"/>
              <w:jc w:val="left"/>
              <w:rPr>
                <w:rFonts w:cs="Arial"/>
              </w:rPr>
            </w:pPr>
            <w:r w:rsidRPr="00A16693">
              <w:rPr>
                <w:rFonts w:cs="Arial"/>
              </w:rPr>
              <w:t xml:space="preserve">Venta </w:t>
            </w:r>
            <w:proofErr w:type="spellStart"/>
            <w:r w:rsidRPr="00A16693">
              <w:rPr>
                <w:rFonts w:cs="Arial"/>
              </w:rPr>
              <w:t>interrumpida</w:t>
            </w:r>
            <w:proofErr w:type="spellEnd"/>
            <w:r w:rsidRPr="00A16693">
              <w:rPr>
                <w:rFonts w:cs="Arial"/>
              </w:rPr>
              <w:t xml:space="preserve"> o </w:t>
            </w:r>
            <w:proofErr w:type="spellStart"/>
            <w:r w:rsidRPr="00A16693">
              <w:rPr>
                <w:rFonts w:cs="Arial"/>
              </w:rPr>
              <w:t>duplicada</w:t>
            </w:r>
            <w:proofErr w:type="spellEnd"/>
          </w:p>
        </w:tc>
        <w:tc>
          <w:tcPr>
            <w:tcW w:w="4608" w:type="dxa"/>
            <w:tcMar>
              <w:top w:w="80" w:type="dxa"/>
              <w:left w:w="120" w:type="dxa"/>
              <w:bottom w:w="80" w:type="dxa"/>
              <w:right w:w="120" w:type="dxa"/>
            </w:tcMar>
            <w:vAlign w:val="center"/>
          </w:tcPr>
          <w:p w14:paraId="3F52CD1D" w14:textId="77777777" w:rsidR="00D21463" w:rsidRPr="00A16693" w:rsidRDefault="00000000">
            <w:pPr>
              <w:spacing w:after="0"/>
              <w:jc w:val="left"/>
              <w:rPr>
                <w:rFonts w:cs="Arial"/>
                <w:lang w:val="es-CL"/>
              </w:rPr>
            </w:pPr>
            <w:r w:rsidRPr="00A16693">
              <w:rPr>
                <w:rFonts w:cs="Arial"/>
                <w:lang w:val="es-CL"/>
              </w:rPr>
              <w:t>Cola local, sincronización e idempotencia.</w:t>
            </w:r>
          </w:p>
        </w:tc>
      </w:tr>
      <w:tr w:rsidR="00D21463" w:rsidRPr="007526B1" w14:paraId="604604B1" w14:textId="77777777">
        <w:trPr>
          <w:jc w:val="center"/>
        </w:trPr>
        <w:tc>
          <w:tcPr>
            <w:tcW w:w="1944" w:type="dxa"/>
            <w:tcMar>
              <w:top w:w="80" w:type="dxa"/>
              <w:left w:w="120" w:type="dxa"/>
              <w:bottom w:w="80" w:type="dxa"/>
              <w:right w:w="120" w:type="dxa"/>
            </w:tcMar>
            <w:vAlign w:val="center"/>
          </w:tcPr>
          <w:p w14:paraId="49E8D622" w14:textId="77777777" w:rsidR="00D21463" w:rsidRPr="00A16693" w:rsidRDefault="00000000">
            <w:pPr>
              <w:spacing w:after="0"/>
              <w:jc w:val="left"/>
              <w:rPr>
                <w:rFonts w:cs="Arial"/>
              </w:rPr>
            </w:pPr>
            <w:r w:rsidRPr="00A16693">
              <w:rPr>
                <w:rFonts w:cs="Arial"/>
              </w:rPr>
              <w:t xml:space="preserve">Reconocimiento </w:t>
            </w:r>
            <w:proofErr w:type="spellStart"/>
            <w:r w:rsidRPr="00A16693">
              <w:rPr>
                <w:rFonts w:cs="Arial"/>
              </w:rPr>
              <w:t>incorrecto</w:t>
            </w:r>
            <w:proofErr w:type="spellEnd"/>
          </w:p>
        </w:tc>
        <w:tc>
          <w:tcPr>
            <w:tcW w:w="3024" w:type="dxa"/>
            <w:tcMar>
              <w:top w:w="80" w:type="dxa"/>
              <w:left w:w="120" w:type="dxa"/>
              <w:bottom w:w="80" w:type="dxa"/>
              <w:right w:w="120" w:type="dxa"/>
            </w:tcMar>
            <w:vAlign w:val="center"/>
          </w:tcPr>
          <w:p w14:paraId="046BB571" w14:textId="77777777" w:rsidR="00D21463" w:rsidRPr="00A16693" w:rsidRDefault="00000000">
            <w:pPr>
              <w:spacing w:after="0"/>
              <w:jc w:val="left"/>
              <w:rPr>
                <w:rFonts w:cs="Arial"/>
              </w:rPr>
            </w:pPr>
            <w:proofErr w:type="spellStart"/>
            <w:r w:rsidRPr="00A16693">
              <w:rPr>
                <w:rFonts w:cs="Arial"/>
              </w:rPr>
              <w:t>Producto</w:t>
            </w:r>
            <w:proofErr w:type="spellEnd"/>
            <w:r w:rsidRPr="00A16693">
              <w:rPr>
                <w:rFonts w:cs="Arial"/>
              </w:rPr>
              <w:t xml:space="preserve"> </w:t>
            </w:r>
            <w:proofErr w:type="spellStart"/>
            <w:r w:rsidRPr="00A16693">
              <w:rPr>
                <w:rFonts w:cs="Arial"/>
              </w:rPr>
              <w:t>equivocado</w:t>
            </w:r>
            <w:proofErr w:type="spellEnd"/>
          </w:p>
        </w:tc>
        <w:tc>
          <w:tcPr>
            <w:tcW w:w="4608" w:type="dxa"/>
            <w:tcMar>
              <w:top w:w="80" w:type="dxa"/>
              <w:left w:w="120" w:type="dxa"/>
              <w:bottom w:w="80" w:type="dxa"/>
              <w:right w:w="120" w:type="dxa"/>
            </w:tcMar>
            <w:vAlign w:val="center"/>
          </w:tcPr>
          <w:p w14:paraId="331C506C" w14:textId="77777777" w:rsidR="00D21463" w:rsidRPr="00A16693" w:rsidRDefault="00000000">
            <w:pPr>
              <w:spacing w:after="0"/>
              <w:jc w:val="left"/>
              <w:rPr>
                <w:rFonts w:cs="Arial"/>
                <w:lang w:val="es-CL"/>
              </w:rPr>
            </w:pPr>
            <w:r w:rsidRPr="00A16693">
              <w:rPr>
                <w:rFonts w:cs="Arial"/>
                <w:lang w:val="es-CL"/>
              </w:rPr>
              <w:t>Código de barra primero, confianza visible y confirmación/corrección humana.</w:t>
            </w:r>
          </w:p>
        </w:tc>
      </w:tr>
      <w:tr w:rsidR="00D21463" w:rsidRPr="007526B1" w14:paraId="56A377B6" w14:textId="77777777">
        <w:trPr>
          <w:jc w:val="center"/>
        </w:trPr>
        <w:tc>
          <w:tcPr>
            <w:tcW w:w="1944" w:type="dxa"/>
            <w:tcMar>
              <w:top w:w="80" w:type="dxa"/>
              <w:left w:w="120" w:type="dxa"/>
              <w:bottom w:w="80" w:type="dxa"/>
              <w:right w:w="120" w:type="dxa"/>
            </w:tcMar>
            <w:vAlign w:val="center"/>
          </w:tcPr>
          <w:p w14:paraId="792EE2BF" w14:textId="77777777" w:rsidR="00D21463" w:rsidRPr="00A16693" w:rsidRDefault="00000000">
            <w:pPr>
              <w:spacing w:after="0"/>
              <w:jc w:val="left"/>
              <w:rPr>
                <w:rFonts w:cs="Arial"/>
                <w:lang w:val="es-CL"/>
              </w:rPr>
            </w:pPr>
            <w:r w:rsidRPr="00A16693">
              <w:rPr>
                <w:rFonts w:cs="Arial"/>
                <w:lang w:val="es-CL"/>
              </w:rPr>
              <w:t>Pérdida o cruce de datos</w:t>
            </w:r>
          </w:p>
        </w:tc>
        <w:tc>
          <w:tcPr>
            <w:tcW w:w="3024" w:type="dxa"/>
            <w:tcMar>
              <w:top w:w="80" w:type="dxa"/>
              <w:left w:w="120" w:type="dxa"/>
              <w:bottom w:w="80" w:type="dxa"/>
              <w:right w:w="120" w:type="dxa"/>
            </w:tcMar>
            <w:vAlign w:val="center"/>
          </w:tcPr>
          <w:p w14:paraId="16BDC189" w14:textId="77777777" w:rsidR="00D21463" w:rsidRPr="00A16693" w:rsidRDefault="00000000">
            <w:pPr>
              <w:spacing w:after="0"/>
              <w:jc w:val="left"/>
              <w:rPr>
                <w:rFonts w:cs="Arial"/>
              </w:rPr>
            </w:pPr>
            <w:r w:rsidRPr="00A16693">
              <w:rPr>
                <w:rFonts w:cs="Arial"/>
              </w:rPr>
              <w:t xml:space="preserve">Impacto de </w:t>
            </w:r>
            <w:proofErr w:type="spellStart"/>
            <w:r w:rsidRPr="00A16693">
              <w:rPr>
                <w:rFonts w:cs="Arial"/>
              </w:rPr>
              <w:t>seguridad</w:t>
            </w:r>
            <w:proofErr w:type="spellEnd"/>
          </w:p>
        </w:tc>
        <w:tc>
          <w:tcPr>
            <w:tcW w:w="4608" w:type="dxa"/>
            <w:tcMar>
              <w:top w:w="80" w:type="dxa"/>
              <w:left w:w="120" w:type="dxa"/>
              <w:bottom w:w="80" w:type="dxa"/>
              <w:right w:w="120" w:type="dxa"/>
            </w:tcMar>
            <w:vAlign w:val="center"/>
          </w:tcPr>
          <w:p w14:paraId="08B659E6" w14:textId="77777777" w:rsidR="00D21463" w:rsidRPr="00A16693" w:rsidRDefault="00000000">
            <w:pPr>
              <w:spacing w:after="0"/>
              <w:jc w:val="left"/>
              <w:rPr>
                <w:rFonts w:cs="Arial"/>
                <w:lang w:val="es-CL"/>
              </w:rPr>
            </w:pPr>
            <w:r w:rsidRPr="00A16693">
              <w:rPr>
                <w:rFonts w:cs="Arial"/>
                <w:lang w:val="es-CL"/>
              </w:rPr>
              <w:t xml:space="preserve">Sesiones seguras, autorización por rol y </w:t>
            </w:r>
            <w:proofErr w:type="spellStart"/>
            <w:r w:rsidRPr="00A16693">
              <w:rPr>
                <w:rFonts w:cs="Arial"/>
                <w:lang w:val="es-CL"/>
              </w:rPr>
              <w:t>tenant</w:t>
            </w:r>
            <w:proofErr w:type="spellEnd"/>
            <w:r w:rsidRPr="00A16693">
              <w:rPr>
                <w:rFonts w:cs="Arial"/>
                <w:lang w:val="es-CL"/>
              </w:rPr>
              <w:t xml:space="preserve"> derivado del token.</w:t>
            </w:r>
          </w:p>
        </w:tc>
      </w:tr>
      <w:tr w:rsidR="00D21463" w:rsidRPr="007526B1" w14:paraId="0995AB59" w14:textId="77777777">
        <w:trPr>
          <w:jc w:val="center"/>
        </w:trPr>
        <w:tc>
          <w:tcPr>
            <w:tcW w:w="1944" w:type="dxa"/>
            <w:tcMar>
              <w:top w:w="80" w:type="dxa"/>
              <w:left w:w="120" w:type="dxa"/>
              <w:bottom w:w="80" w:type="dxa"/>
              <w:right w:w="120" w:type="dxa"/>
            </w:tcMar>
            <w:vAlign w:val="center"/>
          </w:tcPr>
          <w:p w14:paraId="583472EF" w14:textId="77777777" w:rsidR="00D21463" w:rsidRPr="00A16693" w:rsidRDefault="00000000">
            <w:pPr>
              <w:spacing w:after="0"/>
              <w:jc w:val="left"/>
              <w:rPr>
                <w:rFonts w:cs="Arial"/>
              </w:rPr>
            </w:pPr>
            <w:proofErr w:type="spellStart"/>
            <w:r w:rsidRPr="00A16693">
              <w:rPr>
                <w:rFonts w:cs="Arial"/>
              </w:rPr>
              <w:lastRenderedPageBreak/>
              <w:t>Dependencia</w:t>
            </w:r>
            <w:proofErr w:type="spellEnd"/>
            <w:r w:rsidRPr="00A16693">
              <w:rPr>
                <w:rFonts w:cs="Arial"/>
              </w:rPr>
              <w:t xml:space="preserve"> externa</w:t>
            </w:r>
          </w:p>
        </w:tc>
        <w:tc>
          <w:tcPr>
            <w:tcW w:w="3024" w:type="dxa"/>
            <w:tcMar>
              <w:top w:w="80" w:type="dxa"/>
              <w:left w:w="120" w:type="dxa"/>
              <w:bottom w:w="80" w:type="dxa"/>
              <w:right w:w="120" w:type="dxa"/>
            </w:tcMar>
            <w:vAlign w:val="center"/>
          </w:tcPr>
          <w:p w14:paraId="6F2A114A" w14:textId="77777777" w:rsidR="00D21463" w:rsidRPr="00A16693" w:rsidRDefault="00000000">
            <w:pPr>
              <w:spacing w:after="0"/>
              <w:jc w:val="left"/>
              <w:rPr>
                <w:rFonts w:cs="Arial"/>
              </w:rPr>
            </w:pPr>
            <w:r w:rsidRPr="00A16693">
              <w:rPr>
                <w:rFonts w:cs="Arial"/>
              </w:rPr>
              <w:t xml:space="preserve">Demo </w:t>
            </w:r>
            <w:proofErr w:type="spellStart"/>
            <w:r w:rsidRPr="00A16693">
              <w:rPr>
                <w:rFonts w:cs="Arial"/>
              </w:rPr>
              <w:t>bloqueada</w:t>
            </w:r>
            <w:proofErr w:type="spellEnd"/>
          </w:p>
        </w:tc>
        <w:tc>
          <w:tcPr>
            <w:tcW w:w="4608" w:type="dxa"/>
            <w:tcMar>
              <w:top w:w="80" w:type="dxa"/>
              <w:left w:w="120" w:type="dxa"/>
              <w:bottom w:w="80" w:type="dxa"/>
              <w:right w:w="120" w:type="dxa"/>
            </w:tcMar>
            <w:vAlign w:val="center"/>
          </w:tcPr>
          <w:p w14:paraId="3BE63540" w14:textId="77777777" w:rsidR="00D21463" w:rsidRPr="00A16693" w:rsidRDefault="00000000">
            <w:pPr>
              <w:spacing w:after="0"/>
              <w:jc w:val="left"/>
              <w:rPr>
                <w:rFonts w:cs="Arial"/>
                <w:lang w:val="es-CL"/>
              </w:rPr>
            </w:pPr>
            <w:r w:rsidRPr="00A16693">
              <w:rPr>
                <w:rFonts w:cs="Arial"/>
                <w:lang w:val="es-CL"/>
              </w:rPr>
              <w:t>Flujos alternativos controlados y variables opcionales.</w:t>
            </w:r>
          </w:p>
        </w:tc>
      </w:tr>
      <w:tr w:rsidR="00D21463" w:rsidRPr="007526B1" w14:paraId="50063D6A" w14:textId="77777777">
        <w:trPr>
          <w:jc w:val="center"/>
        </w:trPr>
        <w:tc>
          <w:tcPr>
            <w:tcW w:w="1944" w:type="dxa"/>
            <w:tcMar>
              <w:top w:w="80" w:type="dxa"/>
              <w:left w:w="120" w:type="dxa"/>
              <w:bottom w:w="80" w:type="dxa"/>
              <w:right w:w="120" w:type="dxa"/>
            </w:tcMar>
            <w:vAlign w:val="center"/>
          </w:tcPr>
          <w:p w14:paraId="4DDB39AB" w14:textId="77777777" w:rsidR="00D21463" w:rsidRPr="00A16693" w:rsidRDefault="00000000">
            <w:pPr>
              <w:spacing w:after="0"/>
              <w:jc w:val="left"/>
              <w:rPr>
                <w:rFonts w:cs="Arial"/>
              </w:rPr>
            </w:pPr>
            <w:r w:rsidRPr="00A16693">
              <w:rPr>
                <w:rFonts w:cs="Arial"/>
              </w:rPr>
              <w:t xml:space="preserve">Falta de </w:t>
            </w:r>
            <w:proofErr w:type="spellStart"/>
            <w:r w:rsidRPr="00A16693">
              <w:rPr>
                <w:rFonts w:cs="Arial"/>
              </w:rPr>
              <w:t>evidencia</w:t>
            </w:r>
            <w:proofErr w:type="spellEnd"/>
          </w:p>
        </w:tc>
        <w:tc>
          <w:tcPr>
            <w:tcW w:w="3024" w:type="dxa"/>
            <w:tcMar>
              <w:top w:w="80" w:type="dxa"/>
              <w:left w:w="120" w:type="dxa"/>
              <w:bottom w:w="80" w:type="dxa"/>
              <w:right w:w="120" w:type="dxa"/>
            </w:tcMar>
            <w:vAlign w:val="center"/>
          </w:tcPr>
          <w:p w14:paraId="6E4021C5" w14:textId="77777777" w:rsidR="00D21463" w:rsidRPr="00A16693" w:rsidRDefault="00000000">
            <w:pPr>
              <w:spacing w:after="0"/>
              <w:jc w:val="left"/>
              <w:rPr>
                <w:rFonts w:cs="Arial"/>
              </w:rPr>
            </w:pPr>
            <w:proofErr w:type="spellStart"/>
            <w:r w:rsidRPr="00A16693">
              <w:rPr>
                <w:rFonts w:cs="Arial"/>
              </w:rPr>
              <w:t>Resultado</w:t>
            </w:r>
            <w:proofErr w:type="spellEnd"/>
            <w:r w:rsidRPr="00A16693">
              <w:rPr>
                <w:rFonts w:cs="Arial"/>
              </w:rPr>
              <w:t xml:space="preserve"> </w:t>
            </w:r>
            <w:proofErr w:type="spellStart"/>
            <w:r w:rsidRPr="00A16693">
              <w:rPr>
                <w:rFonts w:cs="Arial"/>
              </w:rPr>
              <w:t>académico</w:t>
            </w:r>
            <w:proofErr w:type="spellEnd"/>
            <w:r w:rsidRPr="00A16693">
              <w:rPr>
                <w:rFonts w:cs="Arial"/>
              </w:rPr>
              <w:t xml:space="preserve"> no </w:t>
            </w:r>
            <w:proofErr w:type="spellStart"/>
            <w:r w:rsidRPr="00A16693">
              <w:rPr>
                <w:rFonts w:cs="Arial"/>
              </w:rPr>
              <w:t>demostrable</w:t>
            </w:r>
            <w:proofErr w:type="spellEnd"/>
          </w:p>
        </w:tc>
        <w:tc>
          <w:tcPr>
            <w:tcW w:w="4608" w:type="dxa"/>
            <w:tcMar>
              <w:top w:w="80" w:type="dxa"/>
              <w:left w:w="120" w:type="dxa"/>
              <w:bottom w:w="80" w:type="dxa"/>
              <w:right w:w="120" w:type="dxa"/>
            </w:tcMar>
            <w:vAlign w:val="center"/>
          </w:tcPr>
          <w:p w14:paraId="2D5C7BCD" w14:textId="77777777" w:rsidR="00D21463" w:rsidRPr="00A16693" w:rsidRDefault="00000000">
            <w:pPr>
              <w:spacing w:after="0"/>
              <w:jc w:val="left"/>
              <w:rPr>
                <w:rFonts w:cs="Arial"/>
                <w:lang w:val="es-CL"/>
              </w:rPr>
            </w:pPr>
            <w:r w:rsidRPr="00A16693">
              <w:rPr>
                <w:rFonts w:cs="Arial"/>
                <w:lang w:val="es-CL"/>
              </w:rPr>
              <w:t>Matriz, capturas, registro de hallazgos y repetición de pruebas.</w:t>
            </w:r>
          </w:p>
        </w:tc>
      </w:tr>
    </w:tbl>
    <w:p w14:paraId="2D586260" w14:textId="4BAD5AD2" w:rsidR="00D21463" w:rsidRPr="00A16693" w:rsidRDefault="00D21463">
      <w:pPr>
        <w:rPr>
          <w:rFonts w:cs="Arial"/>
          <w:lang w:val="es-CL"/>
        </w:rPr>
      </w:pPr>
    </w:p>
    <w:p w14:paraId="32C2B79F" w14:textId="77777777" w:rsidR="00D21463" w:rsidRPr="00A16693" w:rsidRDefault="00000000" w:rsidP="00184DC0">
      <w:pPr>
        <w:pStyle w:val="Ttulo1"/>
        <w:rPr>
          <w:rFonts w:ascii="Arial" w:hAnsi="Arial" w:cs="Arial"/>
          <w:lang w:val="es-CL"/>
        </w:rPr>
      </w:pPr>
      <w:bookmarkStart w:id="22" w:name="_Toc238461095"/>
      <w:r w:rsidRPr="00A16693">
        <w:rPr>
          <w:rFonts w:ascii="Arial" w:hAnsi="Arial" w:cs="Arial"/>
          <w:lang w:val="es-CL"/>
        </w:rPr>
        <w:t>7. Desarrollo de ingeniería</w:t>
      </w:r>
      <w:bookmarkEnd w:id="22"/>
    </w:p>
    <w:p w14:paraId="730B11D2" w14:textId="77777777" w:rsidR="00D21463" w:rsidRPr="00A16693" w:rsidRDefault="00000000" w:rsidP="00184DC0">
      <w:pPr>
        <w:pStyle w:val="Ttulo2"/>
        <w:rPr>
          <w:rFonts w:ascii="Arial" w:hAnsi="Arial" w:cs="Arial"/>
          <w:lang w:val="es-CL"/>
        </w:rPr>
      </w:pPr>
      <w:bookmarkStart w:id="23" w:name="_Toc238461096"/>
      <w:r w:rsidRPr="00A16693">
        <w:rPr>
          <w:rFonts w:ascii="Arial" w:hAnsi="Arial" w:cs="Arial"/>
          <w:lang w:val="es-CL"/>
        </w:rPr>
        <w:t>7.1 Objetivo general</w:t>
      </w:r>
      <w:bookmarkEnd w:id="23"/>
    </w:p>
    <w:p w14:paraId="0AB794F0" w14:textId="77777777" w:rsidR="00D21463" w:rsidRPr="00A16693" w:rsidRDefault="00000000">
      <w:pPr>
        <w:rPr>
          <w:rFonts w:cs="Arial"/>
          <w:lang w:val="es-CL"/>
        </w:rPr>
      </w:pPr>
      <w:r w:rsidRPr="00A16693">
        <w:rPr>
          <w:rFonts w:cs="Arial"/>
          <w:lang w:val="es-CL"/>
        </w:rPr>
        <w:t>Diseñar e implementar una PWA SaaS multi-negocio que permita a comercios de barrio gestionar ventas, productos, stock, caja, compras, proveedores y clientes, incorporando fiado, operación offline controlada y reconocimiento asistido desde la cámara del teléfono.</w:t>
      </w:r>
    </w:p>
    <w:p w14:paraId="3FD9612D" w14:textId="77777777" w:rsidR="00D21463" w:rsidRPr="00A16693" w:rsidRDefault="00000000" w:rsidP="00184DC0">
      <w:pPr>
        <w:pStyle w:val="Ttulo2"/>
        <w:rPr>
          <w:rFonts w:ascii="Arial" w:hAnsi="Arial" w:cs="Arial"/>
        </w:rPr>
      </w:pPr>
      <w:bookmarkStart w:id="24" w:name="_Toc238461097"/>
      <w:r w:rsidRPr="00A16693">
        <w:rPr>
          <w:rFonts w:ascii="Arial" w:hAnsi="Arial" w:cs="Arial"/>
        </w:rPr>
        <w:t xml:space="preserve">7.2 </w:t>
      </w:r>
      <w:proofErr w:type="spellStart"/>
      <w:r w:rsidRPr="00A16693">
        <w:rPr>
          <w:rFonts w:ascii="Arial" w:hAnsi="Arial" w:cs="Arial"/>
        </w:rPr>
        <w:t>Objetivos</w:t>
      </w:r>
      <w:proofErr w:type="spellEnd"/>
      <w:r w:rsidRPr="00A16693">
        <w:rPr>
          <w:rFonts w:ascii="Arial" w:hAnsi="Arial" w:cs="Arial"/>
        </w:rPr>
        <w:t xml:space="preserve"> </w:t>
      </w:r>
      <w:proofErr w:type="spellStart"/>
      <w:r w:rsidRPr="00A16693">
        <w:rPr>
          <w:rFonts w:ascii="Arial" w:hAnsi="Arial" w:cs="Arial"/>
        </w:rPr>
        <w:t>específicos</w:t>
      </w:r>
      <w:bookmarkEnd w:id="24"/>
      <w:proofErr w:type="spellEnd"/>
    </w:p>
    <w:p w14:paraId="1171D8B6" w14:textId="77777777" w:rsidR="00D21463" w:rsidRPr="00A16693" w:rsidRDefault="00000000">
      <w:pPr>
        <w:pStyle w:val="Listaconvietas"/>
        <w:rPr>
          <w:rFonts w:cs="Arial"/>
          <w:lang w:val="es-CL"/>
        </w:rPr>
      </w:pPr>
      <w:r w:rsidRPr="00A16693">
        <w:rPr>
          <w:rFonts w:cs="Arial"/>
          <w:lang w:val="es-CL"/>
        </w:rPr>
        <w:t>Implementar autenticación, recuperación de contraseña, roles y aislamiento por negocio.</w:t>
      </w:r>
    </w:p>
    <w:p w14:paraId="57937E08" w14:textId="77777777" w:rsidR="00D21463" w:rsidRPr="00A16693" w:rsidRDefault="00000000">
      <w:pPr>
        <w:pStyle w:val="Listaconvietas"/>
        <w:rPr>
          <w:rFonts w:cs="Arial"/>
          <w:lang w:val="es-CL"/>
        </w:rPr>
      </w:pPr>
      <w:r w:rsidRPr="00A16693">
        <w:rPr>
          <w:rFonts w:cs="Arial"/>
          <w:lang w:val="es-CL"/>
        </w:rPr>
        <w:t xml:space="preserve">Centralizar el catálogo, stock, vencimientos, </w:t>
      </w:r>
      <w:proofErr w:type="spellStart"/>
      <w:r w:rsidRPr="00A16693">
        <w:rPr>
          <w:rFonts w:cs="Arial"/>
          <w:lang w:val="es-CL"/>
        </w:rPr>
        <w:t>kardex</w:t>
      </w:r>
      <w:proofErr w:type="spellEnd"/>
      <w:r w:rsidRPr="00A16693">
        <w:rPr>
          <w:rFonts w:cs="Arial"/>
          <w:lang w:val="es-CL"/>
        </w:rPr>
        <w:t>, alertas y costos.</w:t>
      </w:r>
    </w:p>
    <w:p w14:paraId="5056D06C" w14:textId="77777777" w:rsidR="00D21463" w:rsidRPr="00A16693" w:rsidRDefault="00000000">
      <w:pPr>
        <w:pStyle w:val="Listaconvietas"/>
        <w:rPr>
          <w:rFonts w:cs="Arial"/>
          <w:lang w:val="es-CL"/>
        </w:rPr>
      </w:pPr>
      <w:r w:rsidRPr="00A16693">
        <w:rPr>
          <w:rFonts w:cs="Arial"/>
          <w:lang w:val="es-CL"/>
        </w:rPr>
        <w:t>Registrar ventas con distintos medios de pago, devolución, anulación e idempotencia.</w:t>
      </w:r>
    </w:p>
    <w:p w14:paraId="2D869F12" w14:textId="77777777" w:rsidR="00D21463" w:rsidRPr="00A16693" w:rsidRDefault="00000000">
      <w:pPr>
        <w:pStyle w:val="Listaconvietas"/>
        <w:rPr>
          <w:rFonts w:cs="Arial"/>
          <w:lang w:val="es-CL"/>
        </w:rPr>
      </w:pPr>
      <w:r w:rsidRPr="00A16693">
        <w:rPr>
          <w:rFonts w:cs="Arial"/>
          <w:lang w:val="es-CL"/>
        </w:rPr>
        <w:t>Administrar clientes, cupos, deudas, abonos y cobros compartibles.</w:t>
      </w:r>
    </w:p>
    <w:p w14:paraId="2091353B" w14:textId="77777777" w:rsidR="00D21463" w:rsidRPr="00A16693" w:rsidRDefault="00000000">
      <w:pPr>
        <w:pStyle w:val="Listaconvietas"/>
        <w:rPr>
          <w:rFonts w:cs="Arial"/>
          <w:lang w:val="es-CL"/>
        </w:rPr>
      </w:pPr>
      <w:r w:rsidRPr="00A16693">
        <w:rPr>
          <w:rFonts w:cs="Arial"/>
          <w:lang w:val="es-CL"/>
        </w:rPr>
        <w:t>Gestionar turnos de caja, compras, proveedores y auditoría.</w:t>
      </w:r>
    </w:p>
    <w:p w14:paraId="7DB3DB0B" w14:textId="77777777" w:rsidR="00D21463" w:rsidRPr="00A16693" w:rsidRDefault="00000000">
      <w:pPr>
        <w:pStyle w:val="Listaconvietas"/>
        <w:rPr>
          <w:rFonts w:cs="Arial"/>
          <w:lang w:val="es-CL"/>
        </w:rPr>
      </w:pPr>
      <w:r w:rsidRPr="00A16693">
        <w:rPr>
          <w:rFonts w:cs="Arial"/>
          <w:lang w:val="es-CL"/>
        </w:rPr>
        <w:t>Proveer una PWA instalable con comportamiento móvil y cola local ante pérdida de conexión.</w:t>
      </w:r>
    </w:p>
    <w:p w14:paraId="78F139BA" w14:textId="4C191D54" w:rsidR="00D21463" w:rsidRPr="00A16693" w:rsidRDefault="00000000" w:rsidP="00A16693">
      <w:pPr>
        <w:pStyle w:val="Listaconvietas"/>
        <w:rPr>
          <w:rFonts w:cs="Arial"/>
          <w:lang w:val="es-CL"/>
        </w:rPr>
      </w:pPr>
      <w:r w:rsidRPr="00A16693">
        <w:rPr>
          <w:rFonts w:cs="Arial"/>
          <w:lang w:val="es-CL"/>
        </w:rPr>
        <w:t>Validar reglas críticas mediante pruebas automatizadas y completar evidencia manual priorizada.</w:t>
      </w:r>
    </w:p>
    <w:p w14:paraId="5940882F" w14:textId="77777777" w:rsidR="00D21463" w:rsidRPr="00A16693" w:rsidRDefault="00000000" w:rsidP="00184DC0">
      <w:pPr>
        <w:pStyle w:val="Ttulo2"/>
        <w:rPr>
          <w:rFonts w:ascii="Arial" w:hAnsi="Arial" w:cs="Arial"/>
        </w:rPr>
      </w:pPr>
      <w:bookmarkStart w:id="25" w:name="_Toc238461098"/>
      <w:r w:rsidRPr="00A16693">
        <w:rPr>
          <w:rFonts w:ascii="Arial" w:hAnsi="Arial" w:cs="Arial"/>
        </w:rPr>
        <w:t xml:space="preserve">7.3 </w:t>
      </w:r>
      <w:proofErr w:type="spellStart"/>
      <w:r w:rsidRPr="00A16693">
        <w:rPr>
          <w:rFonts w:ascii="Arial" w:hAnsi="Arial" w:cs="Arial"/>
        </w:rPr>
        <w:t>Alcance</w:t>
      </w:r>
      <w:proofErr w:type="spellEnd"/>
      <w:r w:rsidRPr="00A16693">
        <w:rPr>
          <w:rFonts w:ascii="Arial" w:hAnsi="Arial" w:cs="Arial"/>
        </w:rPr>
        <w:t xml:space="preserve"> </w:t>
      </w:r>
      <w:proofErr w:type="spellStart"/>
      <w:r w:rsidRPr="00A16693">
        <w:rPr>
          <w:rFonts w:ascii="Arial" w:hAnsi="Arial" w:cs="Arial"/>
        </w:rPr>
        <w:t>implementado</w:t>
      </w:r>
      <w:proofErr w:type="spellEnd"/>
      <w:r w:rsidRPr="00A16693">
        <w:rPr>
          <w:rFonts w:ascii="Arial" w:hAnsi="Arial" w:cs="Arial"/>
        </w:rPr>
        <w:t xml:space="preserve"> y </w:t>
      </w:r>
      <w:proofErr w:type="spellStart"/>
      <w:r w:rsidRPr="00A16693">
        <w:rPr>
          <w:rFonts w:ascii="Arial" w:hAnsi="Arial" w:cs="Arial"/>
        </w:rPr>
        <w:t>límites</w:t>
      </w:r>
      <w:bookmarkEnd w:id="25"/>
      <w:proofErr w:type="spellEnd"/>
    </w:p>
    <w:tbl>
      <w:tblPr>
        <w:tblStyle w:val="Tablaconcuadrcula"/>
        <w:tblW w:w="0" w:type="auto"/>
        <w:jc w:val="center"/>
        <w:tblLayout w:type="fixed"/>
        <w:tblLook w:val="04A0" w:firstRow="1" w:lastRow="0" w:firstColumn="1" w:lastColumn="0" w:noHBand="0" w:noVBand="1"/>
      </w:tblPr>
      <w:tblGrid>
        <w:gridCol w:w="2088"/>
        <w:gridCol w:w="7488"/>
      </w:tblGrid>
      <w:tr w:rsidR="00D21463" w:rsidRPr="00A16693" w14:paraId="340E9B4B" w14:textId="77777777">
        <w:trPr>
          <w:tblHeader/>
          <w:jc w:val="center"/>
        </w:trPr>
        <w:tc>
          <w:tcPr>
            <w:tcW w:w="2088" w:type="dxa"/>
            <w:shd w:val="clear" w:color="auto" w:fill="F4F6F9"/>
            <w:tcMar>
              <w:top w:w="80" w:type="dxa"/>
              <w:left w:w="120" w:type="dxa"/>
              <w:bottom w:w="80" w:type="dxa"/>
              <w:right w:w="120" w:type="dxa"/>
            </w:tcMar>
            <w:vAlign w:val="center"/>
          </w:tcPr>
          <w:p w14:paraId="1BB55768" w14:textId="77777777" w:rsidR="00D21463" w:rsidRPr="00A16693" w:rsidRDefault="00000000">
            <w:pPr>
              <w:spacing w:after="0"/>
              <w:jc w:val="left"/>
              <w:rPr>
                <w:rFonts w:cs="Arial"/>
              </w:rPr>
            </w:pPr>
            <w:r w:rsidRPr="00A16693">
              <w:rPr>
                <w:rFonts w:cs="Arial"/>
                <w:b/>
                <w:color w:val="17365D"/>
              </w:rPr>
              <w:t>Estado</w:t>
            </w:r>
          </w:p>
        </w:tc>
        <w:tc>
          <w:tcPr>
            <w:tcW w:w="7488" w:type="dxa"/>
            <w:shd w:val="clear" w:color="auto" w:fill="F4F6F9"/>
            <w:tcMar>
              <w:top w:w="80" w:type="dxa"/>
              <w:left w:w="120" w:type="dxa"/>
              <w:bottom w:w="80" w:type="dxa"/>
              <w:right w:w="120" w:type="dxa"/>
            </w:tcMar>
            <w:vAlign w:val="center"/>
          </w:tcPr>
          <w:p w14:paraId="16E6EC94" w14:textId="77777777" w:rsidR="00D21463" w:rsidRPr="00A16693" w:rsidRDefault="00000000">
            <w:pPr>
              <w:spacing w:after="0"/>
              <w:jc w:val="left"/>
              <w:rPr>
                <w:rFonts w:cs="Arial"/>
              </w:rPr>
            </w:pPr>
            <w:proofErr w:type="spellStart"/>
            <w:r w:rsidRPr="00A16693">
              <w:rPr>
                <w:rFonts w:cs="Arial"/>
                <w:b/>
                <w:color w:val="17365D"/>
              </w:rPr>
              <w:t>Contenido</w:t>
            </w:r>
            <w:proofErr w:type="spellEnd"/>
          </w:p>
        </w:tc>
      </w:tr>
      <w:tr w:rsidR="00D21463" w:rsidRPr="007526B1" w14:paraId="71A89889" w14:textId="77777777">
        <w:trPr>
          <w:jc w:val="center"/>
        </w:trPr>
        <w:tc>
          <w:tcPr>
            <w:tcW w:w="2088" w:type="dxa"/>
            <w:tcMar>
              <w:top w:w="80" w:type="dxa"/>
              <w:left w:w="120" w:type="dxa"/>
              <w:bottom w:w="80" w:type="dxa"/>
              <w:right w:w="120" w:type="dxa"/>
            </w:tcMar>
            <w:vAlign w:val="center"/>
          </w:tcPr>
          <w:p w14:paraId="2F68688F" w14:textId="77777777" w:rsidR="00D21463" w:rsidRPr="00A16693" w:rsidRDefault="00000000">
            <w:pPr>
              <w:spacing w:after="0"/>
              <w:jc w:val="left"/>
              <w:rPr>
                <w:rFonts w:cs="Arial"/>
              </w:rPr>
            </w:pPr>
            <w:proofErr w:type="spellStart"/>
            <w:r w:rsidRPr="00A16693">
              <w:rPr>
                <w:rFonts w:cs="Arial"/>
              </w:rPr>
              <w:t>Implementado</w:t>
            </w:r>
            <w:proofErr w:type="spellEnd"/>
          </w:p>
        </w:tc>
        <w:tc>
          <w:tcPr>
            <w:tcW w:w="7488" w:type="dxa"/>
            <w:tcMar>
              <w:top w:w="80" w:type="dxa"/>
              <w:left w:w="120" w:type="dxa"/>
              <w:bottom w:w="80" w:type="dxa"/>
              <w:right w:w="120" w:type="dxa"/>
            </w:tcMar>
            <w:vAlign w:val="center"/>
          </w:tcPr>
          <w:p w14:paraId="53800765" w14:textId="77777777" w:rsidR="00D21463" w:rsidRPr="00A16693" w:rsidRDefault="00000000">
            <w:pPr>
              <w:spacing w:after="0"/>
              <w:jc w:val="left"/>
              <w:rPr>
                <w:rFonts w:cs="Arial"/>
                <w:lang w:val="es-CL"/>
              </w:rPr>
            </w:pPr>
            <w:r w:rsidRPr="00A16693">
              <w:rPr>
                <w:rFonts w:cs="Arial"/>
                <w:lang w:val="es-CL"/>
              </w:rPr>
              <w:t>Núcleo operacional: plataforma/negocios, usuarios, sesiones, productos, stock, ventas, clientes y fiado, devoluciones, compras, caja, auditoría, CSV, offline/PWA, códigos de barra y visión opcional.</w:t>
            </w:r>
          </w:p>
        </w:tc>
      </w:tr>
      <w:tr w:rsidR="00D21463" w:rsidRPr="007526B1" w14:paraId="3A201F3B" w14:textId="77777777">
        <w:trPr>
          <w:jc w:val="center"/>
        </w:trPr>
        <w:tc>
          <w:tcPr>
            <w:tcW w:w="2088" w:type="dxa"/>
            <w:tcMar>
              <w:top w:w="80" w:type="dxa"/>
              <w:left w:w="120" w:type="dxa"/>
              <w:bottom w:w="80" w:type="dxa"/>
              <w:right w:w="120" w:type="dxa"/>
            </w:tcMar>
            <w:vAlign w:val="center"/>
          </w:tcPr>
          <w:p w14:paraId="6BF0C0B8" w14:textId="77777777" w:rsidR="00D21463" w:rsidRPr="00A16693" w:rsidRDefault="00000000">
            <w:pPr>
              <w:spacing w:after="0"/>
              <w:jc w:val="left"/>
              <w:rPr>
                <w:rFonts w:cs="Arial"/>
              </w:rPr>
            </w:pPr>
            <w:proofErr w:type="spellStart"/>
            <w:r w:rsidRPr="00A16693">
              <w:rPr>
                <w:rFonts w:cs="Arial"/>
              </w:rPr>
              <w:lastRenderedPageBreak/>
              <w:t>Simulado</w:t>
            </w:r>
            <w:proofErr w:type="spellEnd"/>
            <w:r w:rsidRPr="00A16693">
              <w:rPr>
                <w:rFonts w:cs="Arial"/>
              </w:rPr>
              <w:t>/</w:t>
            </w:r>
            <w:proofErr w:type="spellStart"/>
            <w:r w:rsidRPr="00A16693">
              <w:rPr>
                <w:rFonts w:cs="Arial"/>
              </w:rPr>
              <w:t>controlado</w:t>
            </w:r>
            <w:proofErr w:type="spellEnd"/>
          </w:p>
        </w:tc>
        <w:tc>
          <w:tcPr>
            <w:tcW w:w="7488" w:type="dxa"/>
            <w:tcMar>
              <w:top w:w="80" w:type="dxa"/>
              <w:left w:w="120" w:type="dxa"/>
              <w:bottom w:w="80" w:type="dxa"/>
              <w:right w:w="120" w:type="dxa"/>
            </w:tcMar>
            <w:vAlign w:val="center"/>
          </w:tcPr>
          <w:p w14:paraId="0E1E43EA" w14:textId="77777777" w:rsidR="00D21463" w:rsidRPr="00A16693" w:rsidRDefault="00000000">
            <w:pPr>
              <w:spacing w:after="0"/>
              <w:jc w:val="left"/>
              <w:rPr>
                <w:rFonts w:cs="Arial"/>
                <w:lang w:val="es-CL"/>
              </w:rPr>
            </w:pPr>
            <w:r w:rsidRPr="00A16693">
              <w:rPr>
                <w:rFonts w:cs="Arial"/>
                <w:lang w:val="es-CL"/>
              </w:rPr>
              <w:t>Webpay para demostración académica; reconocimiento por pista cuando no existe clave de visión.</w:t>
            </w:r>
          </w:p>
        </w:tc>
      </w:tr>
      <w:tr w:rsidR="00D21463" w:rsidRPr="007526B1" w14:paraId="2A624F3D" w14:textId="77777777">
        <w:trPr>
          <w:jc w:val="center"/>
        </w:trPr>
        <w:tc>
          <w:tcPr>
            <w:tcW w:w="2088" w:type="dxa"/>
            <w:tcMar>
              <w:top w:w="80" w:type="dxa"/>
              <w:left w:w="120" w:type="dxa"/>
              <w:bottom w:w="80" w:type="dxa"/>
              <w:right w:w="120" w:type="dxa"/>
            </w:tcMar>
            <w:vAlign w:val="center"/>
          </w:tcPr>
          <w:p w14:paraId="7D5AEF40" w14:textId="77777777" w:rsidR="00D21463" w:rsidRPr="00A16693" w:rsidRDefault="00000000">
            <w:pPr>
              <w:spacing w:after="0"/>
              <w:jc w:val="left"/>
              <w:rPr>
                <w:rFonts w:cs="Arial"/>
              </w:rPr>
            </w:pPr>
            <w:proofErr w:type="spellStart"/>
            <w:r w:rsidRPr="00A16693">
              <w:rPr>
                <w:rFonts w:cs="Arial"/>
              </w:rPr>
              <w:t>Pendiente</w:t>
            </w:r>
            <w:proofErr w:type="spellEnd"/>
            <w:r w:rsidRPr="00A16693">
              <w:rPr>
                <w:rFonts w:cs="Arial"/>
              </w:rPr>
              <w:t xml:space="preserve"> de </w:t>
            </w:r>
            <w:proofErr w:type="spellStart"/>
            <w:r w:rsidRPr="00A16693">
              <w:rPr>
                <w:rFonts w:cs="Arial"/>
              </w:rPr>
              <w:t>evidencia</w:t>
            </w:r>
            <w:proofErr w:type="spellEnd"/>
          </w:p>
        </w:tc>
        <w:tc>
          <w:tcPr>
            <w:tcW w:w="7488" w:type="dxa"/>
            <w:tcMar>
              <w:top w:w="80" w:type="dxa"/>
              <w:left w:w="120" w:type="dxa"/>
              <w:bottom w:w="80" w:type="dxa"/>
              <w:right w:w="120" w:type="dxa"/>
            </w:tcMar>
            <w:vAlign w:val="center"/>
          </w:tcPr>
          <w:p w14:paraId="24995BC5" w14:textId="77777777" w:rsidR="00D21463" w:rsidRPr="00A16693" w:rsidRDefault="00000000">
            <w:pPr>
              <w:spacing w:after="0"/>
              <w:jc w:val="left"/>
              <w:rPr>
                <w:rFonts w:cs="Arial"/>
                <w:lang w:val="es-CL"/>
              </w:rPr>
            </w:pPr>
            <w:r w:rsidRPr="00A16693">
              <w:rPr>
                <w:rFonts w:cs="Arial"/>
                <w:lang w:val="es-CL"/>
              </w:rPr>
              <w:t>Pruebas manuales de interfaz, móvil, PWA, permisos, cámara, red y flujos integrales indicadas en la matriz.</w:t>
            </w:r>
          </w:p>
        </w:tc>
      </w:tr>
      <w:tr w:rsidR="00D21463" w:rsidRPr="007526B1" w14:paraId="14104F49" w14:textId="77777777">
        <w:trPr>
          <w:jc w:val="center"/>
        </w:trPr>
        <w:tc>
          <w:tcPr>
            <w:tcW w:w="2088" w:type="dxa"/>
            <w:tcMar>
              <w:top w:w="80" w:type="dxa"/>
              <w:left w:w="120" w:type="dxa"/>
              <w:bottom w:w="80" w:type="dxa"/>
              <w:right w:w="120" w:type="dxa"/>
            </w:tcMar>
            <w:vAlign w:val="center"/>
          </w:tcPr>
          <w:p w14:paraId="18869341" w14:textId="77777777" w:rsidR="00D21463" w:rsidRPr="00A16693" w:rsidRDefault="00000000">
            <w:pPr>
              <w:spacing w:after="0"/>
              <w:jc w:val="left"/>
              <w:rPr>
                <w:rFonts w:cs="Arial"/>
              </w:rPr>
            </w:pPr>
            <w:r w:rsidRPr="00A16693">
              <w:rPr>
                <w:rFonts w:cs="Arial"/>
              </w:rPr>
              <w:t xml:space="preserve">Fuera de </w:t>
            </w:r>
            <w:proofErr w:type="spellStart"/>
            <w:r w:rsidRPr="00A16693">
              <w:rPr>
                <w:rFonts w:cs="Arial"/>
              </w:rPr>
              <w:t>alcance</w:t>
            </w:r>
            <w:proofErr w:type="spellEnd"/>
          </w:p>
        </w:tc>
        <w:tc>
          <w:tcPr>
            <w:tcW w:w="7488" w:type="dxa"/>
            <w:tcMar>
              <w:top w:w="80" w:type="dxa"/>
              <w:left w:w="120" w:type="dxa"/>
              <w:bottom w:w="80" w:type="dxa"/>
              <w:right w:w="120" w:type="dxa"/>
            </w:tcMar>
            <w:vAlign w:val="center"/>
          </w:tcPr>
          <w:p w14:paraId="7DCBF203" w14:textId="77777777" w:rsidR="00D21463" w:rsidRPr="00A16693" w:rsidRDefault="00000000">
            <w:pPr>
              <w:spacing w:after="0"/>
              <w:jc w:val="left"/>
              <w:rPr>
                <w:rFonts w:cs="Arial"/>
                <w:lang w:val="es-CL"/>
              </w:rPr>
            </w:pPr>
            <w:r w:rsidRPr="00A16693">
              <w:rPr>
                <w:rFonts w:cs="Arial"/>
                <w:lang w:val="es-CL"/>
              </w:rPr>
              <w:t>Boleta/factura electrónica SII, contabilidad completa, hardware fiscal y operación productiva sin una base persistente configurada.</w:t>
            </w:r>
          </w:p>
        </w:tc>
      </w:tr>
    </w:tbl>
    <w:p w14:paraId="3013D235" w14:textId="7A870364" w:rsidR="00D21463" w:rsidRPr="00A16693" w:rsidRDefault="00D21463">
      <w:pPr>
        <w:rPr>
          <w:rFonts w:cs="Arial"/>
          <w:lang w:val="es-CL"/>
        </w:rPr>
      </w:pPr>
    </w:p>
    <w:p w14:paraId="03741027" w14:textId="77777777" w:rsidR="00D21463" w:rsidRPr="00A16693" w:rsidRDefault="00000000" w:rsidP="00184DC0">
      <w:pPr>
        <w:pStyle w:val="Ttulo2"/>
        <w:rPr>
          <w:rFonts w:ascii="Arial" w:hAnsi="Arial" w:cs="Arial"/>
        </w:rPr>
      </w:pPr>
      <w:bookmarkStart w:id="26" w:name="_Toc238461099"/>
      <w:r w:rsidRPr="00A16693">
        <w:rPr>
          <w:rFonts w:ascii="Arial" w:hAnsi="Arial" w:cs="Arial"/>
        </w:rPr>
        <w:t xml:space="preserve">7.4 </w:t>
      </w:r>
      <w:proofErr w:type="spellStart"/>
      <w:r w:rsidRPr="00A16693">
        <w:rPr>
          <w:rFonts w:ascii="Arial" w:hAnsi="Arial" w:cs="Arial"/>
        </w:rPr>
        <w:t>Arquitectura</w:t>
      </w:r>
      <w:bookmarkEnd w:id="26"/>
      <w:proofErr w:type="spellEnd"/>
    </w:p>
    <w:tbl>
      <w:tblPr>
        <w:tblStyle w:val="Tablaconcuadrcula"/>
        <w:tblW w:w="0" w:type="auto"/>
        <w:jc w:val="center"/>
        <w:tblLayout w:type="fixed"/>
        <w:tblLook w:val="04A0" w:firstRow="1" w:lastRow="0" w:firstColumn="1" w:lastColumn="0" w:noHBand="0" w:noVBand="1"/>
      </w:tblPr>
      <w:tblGrid>
        <w:gridCol w:w="1656"/>
        <w:gridCol w:w="4464"/>
        <w:gridCol w:w="3456"/>
      </w:tblGrid>
      <w:tr w:rsidR="00D21463" w:rsidRPr="00A16693" w14:paraId="601EA8F0" w14:textId="77777777">
        <w:trPr>
          <w:tblHeader/>
          <w:jc w:val="center"/>
        </w:trPr>
        <w:tc>
          <w:tcPr>
            <w:tcW w:w="1656" w:type="dxa"/>
            <w:shd w:val="clear" w:color="auto" w:fill="F4F6F9"/>
            <w:tcMar>
              <w:top w:w="80" w:type="dxa"/>
              <w:left w:w="120" w:type="dxa"/>
              <w:bottom w:w="80" w:type="dxa"/>
              <w:right w:w="120" w:type="dxa"/>
            </w:tcMar>
            <w:vAlign w:val="center"/>
          </w:tcPr>
          <w:p w14:paraId="169C53EE" w14:textId="77777777" w:rsidR="00D21463" w:rsidRPr="00A16693" w:rsidRDefault="00000000">
            <w:pPr>
              <w:spacing w:after="0"/>
              <w:jc w:val="left"/>
              <w:rPr>
                <w:rFonts w:cs="Arial"/>
              </w:rPr>
            </w:pPr>
            <w:r w:rsidRPr="00A16693">
              <w:rPr>
                <w:rFonts w:cs="Arial"/>
                <w:b/>
                <w:color w:val="17365D"/>
              </w:rPr>
              <w:t>Capa</w:t>
            </w:r>
          </w:p>
        </w:tc>
        <w:tc>
          <w:tcPr>
            <w:tcW w:w="4464" w:type="dxa"/>
            <w:shd w:val="clear" w:color="auto" w:fill="F4F6F9"/>
            <w:tcMar>
              <w:top w:w="80" w:type="dxa"/>
              <w:left w:w="120" w:type="dxa"/>
              <w:bottom w:w="80" w:type="dxa"/>
              <w:right w:w="120" w:type="dxa"/>
            </w:tcMar>
            <w:vAlign w:val="center"/>
          </w:tcPr>
          <w:p w14:paraId="064C87F0" w14:textId="77777777" w:rsidR="00D21463" w:rsidRPr="00A16693" w:rsidRDefault="00000000">
            <w:pPr>
              <w:spacing w:after="0"/>
              <w:jc w:val="left"/>
              <w:rPr>
                <w:rFonts w:cs="Arial"/>
              </w:rPr>
            </w:pPr>
            <w:proofErr w:type="spellStart"/>
            <w:r w:rsidRPr="00A16693">
              <w:rPr>
                <w:rFonts w:cs="Arial"/>
                <w:b/>
                <w:color w:val="17365D"/>
              </w:rPr>
              <w:t>Responsabilidad</w:t>
            </w:r>
            <w:proofErr w:type="spellEnd"/>
          </w:p>
        </w:tc>
        <w:tc>
          <w:tcPr>
            <w:tcW w:w="3456" w:type="dxa"/>
            <w:shd w:val="clear" w:color="auto" w:fill="F4F6F9"/>
            <w:tcMar>
              <w:top w:w="80" w:type="dxa"/>
              <w:left w:w="120" w:type="dxa"/>
              <w:bottom w:w="80" w:type="dxa"/>
              <w:right w:w="120" w:type="dxa"/>
            </w:tcMar>
            <w:vAlign w:val="center"/>
          </w:tcPr>
          <w:p w14:paraId="4107B7B0" w14:textId="77777777" w:rsidR="00D21463" w:rsidRPr="00A16693" w:rsidRDefault="00000000">
            <w:pPr>
              <w:spacing w:after="0"/>
              <w:jc w:val="left"/>
              <w:rPr>
                <w:rFonts w:cs="Arial"/>
              </w:rPr>
            </w:pPr>
            <w:proofErr w:type="spellStart"/>
            <w:r w:rsidRPr="00A16693">
              <w:rPr>
                <w:rFonts w:cs="Arial"/>
                <w:b/>
                <w:color w:val="17365D"/>
              </w:rPr>
              <w:t>Tecnología</w:t>
            </w:r>
            <w:proofErr w:type="spellEnd"/>
          </w:p>
        </w:tc>
      </w:tr>
      <w:tr w:rsidR="00D21463" w:rsidRPr="00A16693" w14:paraId="013D09DE" w14:textId="77777777">
        <w:trPr>
          <w:jc w:val="center"/>
        </w:trPr>
        <w:tc>
          <w:tcPr>
            <w:tcW w:w="1656" w:type="dxa"/>
            <w:tcMar>
              <w:top w:w="80" w:type="dxa"/>
              <w:left w:w="120" w:type="dxa"/>
              <w:bottom w:w="80" w:type="dxa"/>
              <w:right w:w="120" w:type="dxa"/>
            </w:tcMar>
            <w:vAlign w:val="center"/>
          </w:tcPr>
          <w:p w14:paraId="1343DC67" w14:textId="77777777" w:rsidR="00D21463" w:rsidRPr="00A16693" w:rsidRDefault="00000000">
            <w:pPr>
              <w:spacing w:after="0"/>
              <w:jc w:val="left"/>
              <w:rPr>
                <w:rFonts w:cs="Arial"/>
              </w:rPr>
            </w:pPr>
            <w:r w:rsidRPr="00A16693">
              <w:rPr>
                <w:rFonts w:cs="Arial"/>
              </w:rPr>
              <w:t>Presentación</w:t>
            </w:r>
          </w:p>
        </w:tc>
        <w:tc>
          <w:tcPr>
            <w:tcW w:w="4464" w:type="dxa"/>
            <w:tcMar>
              <w:top w:w="80" w:type="dxa"/>
              <w:left w:w="120" w:type="dxa"/>
              <w:bottom w:w="80" w:type="dxa"/>
              <w:right w:w="120" w:type="dxa"/>
            </w:tcMar>
            <w:vAlign w:val="center"/>
          </w:tcPr>
          <w:p w14:paraId="2D6B0D66" w14:textId="77777777" w:rsidR="00D21463" w:rsidRPr="00A16693" w:rsidRDefault="00000000">
            <w:pPr>
              <w:spacing w:after="0"/>
              <w:jc w:val="left"/>
              <w:rPr>
                <w:rFonts w:cs="Arial"/>
                <w:lang w:val="es-CL"/>
              </w:rPr>
            </w:pPr>
            <w:r w:rsidRPr="00A16693">
              <w:rPr>
                <w:rFonts w:cs="Arial"/>
                <w:lang w:val="es-CL"/>
              </w:rPr>
              <w:t xml:space="preserve">Interfaz </w:t>
            </w:r>
            <w:proofErr w:type="spellStart"/>
            <w:r w:rsidRPr="00A16693">
              <w:rPr>
                <w:rFonts w:cs="Arial"/>
                <w:lang w:val="es-CL"/>
              </w:rPr>
              <w:t>mobile-first</w:t>
            </w:r>
            <w:proofErr w:type="spellEnd"/>
            <w:r w:rsidRPr="00A16693">
              <w:rPr>
                <w:rFonts w:cs="Arial"/>
                <w:lang w:val="es-CL"/>
              </w:rPr>
              <w:t>, PWA, caché, cola local y captura de cámara.</w:t>
            </w:r>
          </w:p>
        </w:tc>
        <w:tc>
          <w:tcPr>
            <w:tcW w:w="3456" w:type="dxa"/>
            <w:tcMar>
              <w:top w:w="80" w:type="dxa"/>
              <w:left w:w="120" w:type="dxa"/>
              <w:bottom w:w="80" w:type="dxa"/>
              <w:right w:w="120" w:type="dxa"/>
            </w:tcMar>
            <w:vAlign w:val="center"/>
          </w:tcPr>
          <w:p w14:paraId="7EEDBB72" w14:textId="77777777" w:rsidR="00D21463" w:rsidRPr="00A16693" w:rsidRDefault="00000000">
            <w:pPr>
              <w:spacing w:after="0"/>
              <w:jc w:val="left"/>
              <w:rPr>
                <w:rFonts w:cs="Arial"/>
              </w:rPr>
            </w:pPr>
            <w:r w:rsidRPr="00A16693">
              <w:rPr>
                <w:rFonts w:cs="Arial"/>
              </w:rPr>
              <w:t>React + TypeScript + Vite.</w:t>
            </w:r>
          </w:p>
        </w:tc>
      </w:tr>
      <w:tr w:rsidR="00D21463" w:rsidRPr="00A16693" w14:paraId="37C115DF" w14:textId="77777777">
        <w:trPr>
          <w:jc w:val="center"/>
        </w:trPr>
        <w:tc>
          <w:tcPr>
            <w:tcW w:w="1656" w:type="dxa"/>
            <w:tcMar>
              <w:top w:w="80" w:type="dxa"/>
              <w:left w:w="120" w:type="dxa"/>
              <w:bottom w:w="80" w:type="dxa"/>
              <w:right w:w="120" w:type="dxa"/>
            </w:tcMar>
            <w:vAlign w:val="center"/>
          </w:tcPr>
          <w:p w14:paraId="1DB02A18" w14:textId="77777777" w:rsidR="00D21463" w:rsidRPr="00A16693" w:rsidRDefault="00000000">
            <w:pPr>
              <w:spacing w:after="0"/>
              <w:jc w:val="left"/>
              <w:rPr>
                <w:rFonts w:cs="Arial"/>
              </w:rPr>
            </w:pPr>
            <w:proofErr w:type="spellStart"/>
            <w:r w:rsidRPr="00A16693">
              <w:rPr>
                <w:rFonts w:cs="Arial"/>
              </w:rPr>
              <w:t>Aplicación</w:t>
            </w:r>
            <w:proofErr w:type="spellEnd"/>
          </w:p>
        </w:tc>
        <w:tc>
          <w:tcPr>
            <w:tcW w:w="4464" w:type="dxa"/>
            <w:tcMar>
              <w:top w:w="80" w:type="dxa"/>
              <w:left w:w="120" w:type="dxa"/>
              <w:bottom w:w="80" w:type="dxa"/>
              <w:right w:w="120" w:type="dxa"/>
            </w:tcMar>
            <w:vAlign w:val="center"/>
          </w:tcPr>
          <w:p w14:paraId="0A4BA726" w14:textId="77777777" w:rsidR="00D21463" w:rsidRPr="00A16693" w:rsidRDefault="00000000">
            <w:pPr>
              <w:spacing w:after="0"/>
              <w:jc w:val="left"/>
              <w:rPr>
                <w:rFonts w:cs="Arial"/>
                <w:lang w:val="es-CL"/>
              </w:rPr>
            </w:pPr>
            <w:r w:rsidRPr="00A16693">
              <w:rPr>
                <w:rFonts w:cs="Arial"/>
                <w:lang w:val="es-CL"/>
              </w:rPr>
              <w:t>API, autenticación, permisos, reglas de venta, stock, fiado, caja y compras.</w:t>
            </w:r>
          </w:p>
        </w:tc>
        <w:tc>
          <w:tcPr>
            <w:tcW w:w="3456" w:type="dxa"/>
            <w:tcMar>
              <w:top w:w="80" w:type="dxa"/>
              <w:left w:w="120" w:type="dxa"/>
              <w:bottom w:w="80" w:type="dxa"/>
              <w:right w:w="120" w:type="dxa"/>
            </w:tcMar>
            <w:vAlign w:val="center"/>
          </w:tcPr>
          <w:p w14:paraId="13582646" w14:textId="77777777" w:rsidR="00D21463" w:rsidRPr="00A16693" w:rsidRDefault="00000000">
            <w:pPr>
              <w:spacing w:after="0"/>
              <w:jc w:val="left"/>
              <w:rPr>
                <w:rFonts w:cs="Arial"/>
              </w:rPr>
            </w:pPr>
            <w:r w:rsidRPr="00A16693">
              <w:rPr>
                <w:rFonts w:cs="Arial"/>
              </w:rPr>
              <w:t>Node.js + Express + TypeScript.</w:t>
            </w:r>
          </w:p>
        </w:tc>
      </w:tr>
      <w:tr w:rsidR="00D21463" w:rsidRPr="007526B1" w14:paraId="0328D1A7" w14:textId="77777777">
        <w:trPr>
          <w:jc w:val="center"/>
        </w:trPr>
        <w:tc>
          <w:tcPr>
            <w:tcW w:w="1656" w:type="dxa"/>
            <w:tcMar>
              <w:top w:w="80" w:type="dxa"/>
              <w:left w:w="120" w:type="dxa"/>
              <w:bottom w:w="80" w:type="dxa"/>
              <w:right w:w="120" w:type="dxa"/>
            </w:tcMar>
            <w:vAlign w:val="center"/>
          </w:tcPr>
          <w:p w14:paraId="0570E452" w14:textId="77777777" w:rsidR="00D21463" w:rsidRPr="00A16693" w:rsidRDefault="00000000">
            <w:pPr>
              <w:spacing w:after="0"/>
              <w:jc w:val="left"/>
              <w:rPr>
                <w:rFonts w:cs="Arial"/>
              </w:rPr>
            </w:pPr>
            <w:r w:rsidRPr="00A16693">
              <w:rPr>
                <w:rFonts w:cs="Arial"/>
              </w:rPr>
              <w:t>Datos</w:t>
            </w:r>
          </w:p>
        </w:tc>
        <w:tc>
          <w:tcPr>
            <w:tcW w:w="4464" w:type="dxa"/>
            <w:tcMar>
              <w:top w:w="80" w:type="dxa"/>
              <w:left w:w="120" w:type="dxa"/>
              <w:bottom w:w="80" w:type="dxa"/>
              <w:right w:w="120" w:type="dxa"/>
            </w:tcMar>
            <w:vAlign w:val="center"/>
          </w:tcPr>
          <w:p w14:paraId="56F3C08E" w14:textId="77777777" w:rsidR="00D21463" w:rsidRPr="00A16693" w:rsidRDefault="00000000">
            <w:pPr>
              <w:spacing w:after="0"/>
              <w:jc w:val="left"/>
              <w:rPr>
                <w:rFonts w:cs="Arial"/>
                <w:lang w:val="es-CL"/>
              </w:rPr>
            </w:pPr>
            <w:r w:rsidRPr="00A16693">
              <w:rPr>
                <w:rFonts w:cs="Arial"/>
                <w:lang w:val="es-CL"/>
              </w:rPr>
              <w:t>Persistencia multi-negocio, auditoría y transacciones.</w:t>
            </w:r>
          </w:p>
        </w:tc>
        <w:tc>
          <w:tcPr>
            <w:tcW w:w="3456" w:type="dxa"/>
            <w:tcMar>
              <w:top w:w="80" w:type="dxa"/>
              <w:left w:w="120" w:type="dxa"/>
              <w:bottom w:w="80" w:type="dxa"/>
              <w:right w:w="120" w:type="dxa"/>
            </w:tcMar>
            <w:vAlign w:val="center"/>
          </w:tcPr>
          <w:p w14:paraId="602EEC37" w14:textId="77777777" w:rsidR="00D21463" w:rsidRPr="00A16693" w:rsidRDefault="00000000">
            <w:pPr>
              <w:spacing w:after="0"/>
              <w:jc w:val="left"/>
              <w:rPr>
                <w:rFonts w:cs="Arial"/>
                <w:lang w:val="es-CL"/>
              </w:rPr>
            </w:pPr>
            <w:r w:rsidRPr="00A16693">
              <w:rPr>
                <w:rFonts w:cs="Arial"/>
                <w:lang w:val="es-CL"/>
              </w:rPr>
              <w:t>PostgreSQL; memoria solo para demo.</w:t>
            </w:r>
          </w:p>
        </w:tc>
      </w:tr>
      <w:tr w:rsidR="00D21463" w:rsidRPr="007526B1" w14:paraId="785CCDBC" w14:textId="77777777">
        <w:trPr>
          <w:jc w:val="center"/>
        </w:trPr>
        <w:tc>
          <w:tcPr>
            <w:tcW w:w="1656" w:type="dxa"/>
            <w:tcMar>
              <w:top w:w="80" w:type="dxa"/>
              <w:left w:w="120" w:type="dxa"/>
              <w:bottom w:w="80" w:type="dxa"/>
              <w:right w:w="120" w:type="dxa"/>
            </w:tcMar>
            <w:vAlign w:val="center"/>
          </w:tcPr>
          <w:p w14:paraId="4FFF94B6" w14:textId="77777777" w:rsidR="00D21463" w:rsidRPr="00A16693" w:rsidRDefault="00000000">
            <w:pPr>
              <w:spacing w:after="0"/>
              <w:jc w:val="left"/>
              <w:rPr>
                <w:rFonts w:cs="Arial"/>
              </w:rPr>
            </w:pPr>
            <w:proofErr w:type="spellStart"/>
            <w:r w:rsidRPr="00A16693">
              <w:rPr>
                <w:rFonts w:cs="Arial"/>
              </w:rPr>
              <w:t>Integraciones</w:t>
            </w:r>
            <w:proofErr w:type="spellEnd"/>
          </w:p>
        </w:tc>
        <w:tc>
          <w:tcPr>
            <w:tcW w:w="4464" w:type="dxa"/>
            <w:tcMar>
              <w:top w:w="80" w:type="dxa"/>
              <w:left w:w="120" w:type="dxa"/>
              <w:bottom w:w="80" w:type="dxa"/>
              <w:right w:w="120" w:type="dxa"/>
            </w:tcMar>
            <w:vAlign w:val="center"/>
          </w:tcPr>
          <w:p w14:paraId="1AF8E7EF" w14:textId="77777777" w:rsidR="00D21463" w:rsidRPr="00A16693" w:rsidRDefault="00000000">
            <w:pPr>
              <w:spacing w:after="0"/>
              <w:jc w:val="left"/>
              <w:rPr>
                <w:rFonts w:cs="Arial"/>
                <w:lang w:val="es-CL"/>
              </w:rPr>
            </w:pPr>
            <w:r w:rsidRPr="00A16693">
              <w:rPr>
                <w:rFonts w:cs="Arial"/>
                <w:lang w:val="es-CL"/>
              </w:rPr>
              <w:t>Visión, correo, despliegue y pagos de demostración.</w:t>
            </w:r>
          </w:p>
        </w:tc>
        <w:tc>
          <w:tcPr>
            <w:tcW w:w="3456" w:type="dxa"/>
            <w:tcMar>
              <w:top w:w="80" w:type="dxa"/>
              <w:left w:w="120" w:type="dxa"/>
              <w:bottom w:w="80" w:type="dxa"/>
              <w:right w:w="120" w:type="dxa"/>
            </w:tcMar>
            <w:vAlign w:val="center"/>
          </w:tcPr>
          <w:p w14:paraId="59E66FD3" w14:textId="77777777" w:rsidR="00D21463" w:rsidRPr="00A16693" w:rsidRDefault="00000000">
            <w:pPr>
              <w:spacing w:after="0"/>
              <w:jc w:val="left"/>
              <w:rPr>
                <w:rFonts w:cs="Arial"/>
                <w:lang w:val="es-CL"/>
              </w:rPr>
            </w:pPr>
            <w:proofErr w:type="spellStart"/>
            <w:r w:rsidRPr="00A16693">
              <w:rPr>
                <w:rFonts w:cs="Arial"/>
                <w:lang w:val="es-CL"/>
              </w:rPr>
              <w:t>OpenAI</w:t>
            </w:r>
            <w:proofErr w:type="spellEnd"/>
            <w:r w:rsidRPr="00A16693">
              <w:rPr>
                <w:rFonts w:cs="Arial"/>
                <w:lang w:val="es-CL"/>
              </w:rPr>
              <w:t xml:space="preserve"> opcional, Gmail/</w:t>
            </w:r>
            <w:proofErr w:type="spellStart"/>
            <w:r w:rsidRPr="00A16693">
              <w:rPr>
                <w:rFonts w:cs="Arial"/>
                <w:lang w:val="es-CL"/>
              </w:rPr>
              <w:t>Resend</w:t>
            </w:r>
            <w:proofErr w:type="spellEnd"/>
            <w:r w:rsidRPr="00A16693">
              <w:rPr>
                <w:rFonts w:cs="Arial"/>
                <w:lang w:val="es-CL"/>
              </w:rPr>
              <w:t xml:space="preserve">, </w:t>
            </w:r>
            <w:proofErr w:type="spellStart"/>
            <w:r w:rsidRPr="00A16693">
              <w:rPr>
                <w:rFonts w:cs="Arial"/>
                <w:lang w:val="es-CL"/>
              </w:rPr>
              <w:t>Vercel</w:t>
            </w:r>
            <w:proofErr w:type="spellEnd"/>
            <w:r w:rsidRPr="00A16693">
              <w:rPr>
                <w:rFonts w:cs="Arial"/>
                <w:lang w:val="es-CL"/>
              </w:rPr>
              <w:t xml:space="preserve"> y Webpay simulado.</w:t>
            </w:r>
          </w:p>
        </w:tc>
      </w:tr>
    </w:tbl>
    <w:p w14:paraId="0E2EC187" w14:textId="31922D8D" w:rsidR="00D21463" w:rsidRPr="00A16693" w:rsidRDefault="00D21463">
      <w:pPr>
        <w:rPr>
          <w:rFonts w:cs="Arial"/>
          <w:lang w:val="es-CL"/>
        </w:rPr>
      </w:pPr>
    </w:p>
    <w:p w14:paraId="32C30B25" w14:textId="77777777" w:rsidR="00D21463" w:rsidRPr="00A16693" w:rsidRDefault="00000000" w:rsidP="00184DC0">
      <w:pPr>
        <w:pStyle w:val="Ttulo2"/>
        <w:rPr>
          <w:rFonts w:ascii="Arial" w:hAnsi="Arial" w:cs="Arial"/>
          <w:lang w:val="es-CL"/>
        </w:rPr>
      </w:pPr>
      <w:bookmarkStart w:id="27" w:name="_Toc238461100"/>
      <w:r w:rsidRPr="00A16693">
        <w:rPr>
          <w:rFonts w:ascii="Arial" w:hAnsi="Arial" w:cs="Arial"/>
          <w:lang w:val="es-CL"/>
        </w:rPr>
        <w:t>7.5 Modelo de datos y seguridad</w:t>
      </w:r>
      <w:bookmarkEnd w:id="27"/>
    </w:p>
    <w:p w14:paraId="7F8F5FA2" w14:textId="77777777" w:rsidR="00D21463" w:rsidRPr="00A16693" w:rsidRDefault="00000000">
      <w:pPr>
        <w:rPr>
          <w:rFonts w:cs="Arial"/>
          <w:lang w:val="es-CL"/>
        </w:rPr>
      </w:pPr>
      <w:r w:rsidRPr="00A16693">
        <w:rPr>
          <w:rFonts w:cs="Arial"/>
          <w:lang w:val="es-CL"/>
        </w:rPr>
        <w:t xml:space="preserve">El negocio funciona como </w:t>
      </w:r>
      <w:proofErr w:type="spellStart"/>
      <w:r w:rsidRPr="00A16693">
        <w:rPr>
          <w:rFonts w:cs="Arial"/>
          <w:lang w:val="es-CL"/>
        </w:rPr>
        <w:t>tenant</w:t>
      </w:r>
      <w:proofErr w:type="spellEnd"/>
      <w:r w:rsidRPr="00A16693">
        <w:rPr>
          <w:rFonts w:cs="Arial"/>
          <w:lang w:val="es-CL"/>
        </w:rPr>
        <w:t>. Las sesiones determinan el negocio y el rol; una cabecera proporcionada por el cliente no debe modificar ese contexto. Las entidades principales abarcan negocios, usuarios, sesiones, productos, movimientos de stock, ventas, ítems, pagos, clientes, cuentas por cobrar, abonos, proveedores, órdenes de compra, turnos de caja y registros de auditoría.</w:t>
      </w:r>
    </w:p>
    <w:tbl>
      <w:tblPr>
        <w:tblStyle w:val="Tablaconcuadrcula"/>
        <w:tblW w:w="0" w:type="auto"/>
        <w:jc w:val="center"/>
        <w:tblLayout w:type="fixed"/>
        <w:tblLook w:val="04A0" w:firstRow="1" w:lastRow="0" w:firstColumn="1" w:lastColumn="0" w:noHBand="0" w:noVBand="1"/>
      </w:tblPr>
      <w:tblGrid>
        <w:gridCol w:w="2088"/>
        <w:gridCol w:w="7416"/>
      </w:tblGrid>
      <w:tr w:rsidR="00D21463" w:rsidRPr="00A16693" w14:paraId="152F0470" w14:textId="77777777">
        <w:trPr>
          <w:tblHeader/>
          <w:jc w:val="center"/>
        </w:trPr>
        <w:tc>
          <w:tcPr>
            <w:tcW w:w="2088" w:type="dxa"/>
            <w:shd w:val="clear" w:color="auto" w:fill="F4F6F9"/>
            <w:tcMar>
              <w:top w:w="80" w:type="dxa"/>
              <w:left w:w="120" w:type="dxa"/>
              <w:bottom w:w="80" w:type="dxa"/>
              <w:right w:w="120" w:type="dxa"/>
            </w:tcMar>
            <w:vAlign w:val="center"/>
          </w:tcPr>
          <w:p w14:paraId="3A54B7D9" w14:textId="77777777" w:rsidR="00D21463" w:rsidRPr="00A16693" w:rsidRDefault="00000000">
            <w:pPr>
              <w:spacing w:after="0"/>
              <w:jc w:val="left"/>
              <w:rPr>
                <w:rFonts w:cs="Arial"/>
              </w:rPr>
            </w:pPr>
            <w:r w:rsidRPr="00A16693">
              <w:rPr>
                <w:rFonts w:cs="Arial"/>
                <w:b/>
                <w:color w:val="17365D"/>
              </w:rPr>
              <w:t>Control</w:t>
            </w:r>
          </w:p>
        </w:tc>
        <w:tc>
          <w:tcPr>
            <w:tcW w:w="7416" w:type="dxa"/>
            <w:shd w:val="clear" w:color="auto" w:fill="F4F6F9"/>
            <w:tcMar>
              <w:top w:w="80" w:type="dxa"/>
              <w:left w:w="120" w:type="dxa"/>
              <w:bottom w:w="80" w:type="dxa"/>
              <w:right w:w="120" w:type="dxa"/>
            </w:tcMar>
            <w:vAlign w:val="center"/>
          </w:tcPr>
          <w:p w14:paraId="5F1DCC2F" w14:textId="77777777" w:rsidR="00D21463" w:rsidRPr="00A16693" w:rsidRDefault="00000000">
            <w:pPr>
              <w:spacing w:after="0"/>
              <w:jc w:val="left"/>
              <w:rPr>
                <w:rFonts w:cs="Arial"/>
              </w:rPr>
            </w:pPr>
            <w:proofErr w:type="spellStart"/>
            <w:r w:rsidRPr="00A16693">
              <w:rPr>
                <w:rFonts w:cs="Arial"/>
                <w:b/>
                <w:color w:val="17365D"/>
              </w:rPr>
              <w:t>Implementación</w:t>
            </w:r>
            <w:proofErr w:type="spellEnd"/>
            <w:r w:rsidRPr="00A16693">
              <w:rPr>
                <w:rFonts w:cs="Arial"/>
                <w:b/>
                <w:color w:val="17365D"/>
              </w:rPr>
              <w:t xml:space="preserve"> o </w:t>
            </w:r>
            <w:proofErr w:type="spellStart"/>
            <w:r w:rsidRPr="00A16693">
              <w:rPr>
                <w:rFonts w:cs="Arial"/>
                <w:b/>
                <w:color w:val="17365D"/>
              </w:rPr>
              <w:t>criterio</w:t>
            </w:r>
            <w:proofErr w:type="spellEnd"/>
          </w:p>
        </w:tc>
      </w:tr>
      <w:tr w:rsidR="00D21463" w:rsidRPr="007526B1" w14:paraId="4CAFC9B3" w14:textId="77777777">
        <w:trPr>
          <w:jc w:val="center"/>
        </w:trPr>
        <w:tc>
          <w:tcPr>
            <w:tcW w:w="2088" w:type="dxa"/>
            <w:tcMar>
              <w:top w:w="80" w:type="dxa"/>
              <w:left w:w="120" w:type="dxa"/>
              <w:bottom w:w="80" w:type="dxa"/>
              <w:right w:w="120" w:type="dxa"/>
            </w:tcMar>
            <w:vAlign w:val="center"/>
          </w:tcPr>
          <w:p w14:paraId="47C9FC9A" w14:textId="77777777" w:rsidR="00D21463" w:rsidRPr="00A16693" w:rsidRDefault="00000000">
            <w:pPr>
              <w:spacing w:after="0"/>
              <w:jc w:val="left"/>
              <w:rPr>
                <w:rFonts w:cs="Arial"/>
              </w:rPr>
            </w:pPr>
            <w:proofErr w:type="spellStart"/>
            <w:r w:rsidRPr="00A16693">
              <w:rPr>
                <w:rFonts w:cs="Arial"/>
              </w:rPr>
              <w:lastRenderedPageBreak/>
              <w:t>Contraseñas</w:t>
            </w:r>
            <w:proofErr w:type="spellEnd"/>
          </w:p>
        </w:tc>
        <w:tc>
          <w:tcPr>
            <w:tcW w:w="7416" w:type="dxa"/>
            <w:tcMar>
              <w:top w:w="80" w:type="dxa"/>
              <w:left w:w="120" w:type="dxa"/>
              <w:bottom w:w="80" w:type="dxa"/>
              <w:right w:w="120" w:type="dxa"/>
            </w:tcMar>
            <w:vAlign w:val="center"/>
          </w:tcPr>
          <w:p w14:paraId="2AEC7777" w14:textId="77777777" w:rsidR="00D21463" w:rsidRPr="00A16693" w:rsidRDefault="00000000">
            <w:pPr>
              <w:spacing w:after="0"/>
              <w:jc w:val="left"/>
              <w:rPr>
                <w:rFonts w:cs="Arial"/>
                <w:lang w:val="es-CL"/>
              </w:rPr>
            </w:pPr>
            <w:r w:rsidRPr="00A16693">
              <w:rPr>
                <w:rFonts w:cs="Arial"/>
                <w:lang w:val="es-CL"/>
              </w:rPr>
              <w:t xml:space="preserve">Derivación mediante </w:t>
            </w:r>
            <w:proofErr w:type="spellStart"/>
            <w:r w:rsidRPr="00A16693">
              <w:rPr>
                <w:rFonts w:cs="Arial"/>
                <w:lang w:val="es-CL"/>
              </w:rPr>
              <w:t>scrypt</w:t>
            </w:r>
            <w:proofErr w:type="spellEnd"/>
            <w:r w:rsidRPr="00A16693">
              <w:rPr>
                <w:rFonts w:cs="Arial"/>
                <w:lang w:val="es-CL"/>
              </w:rPr>
              <w:t>; no se almacenan en texto claro.</w:t>
            </w:r>
          </w:p>
        </w:tc>
      </w:tr>
      <w:tr w:rsidR="00D21463" w:rsidRPr="007526B1" w14:paraId="7889865A" w14:textId="77777777">
        <w:trPr>
          <w:jc w:val="center"/>
        </w:trPr>
        <w:tc>
          <w:tcPr>
            <w:tcW w:w="2088" w:type="dxa"/>
            <w:tcMar>
              <w:top w:w="80" w:type="dxa"/>
              <w:left w:w="120" w:type="dxa"/>
              <w:bottom w:w="80" w:type="dxa"/>
              <w:right w:w="120" w:type="dxa"/>
            </w:tcMar>
            <w:vAlign w:val="center"/>
          </w:tcPr>
          <w:p w14:paraId="0ED9BE15" w14:textId="77777777" w:rsidR="00D21463" w:rsidRPr="00A16693" w:rsidRDefault="00000000">
            <w:pPr>
              <w:spacing w:after="0"/>
              <w:jc w:val="left"/>
              <w:rPr>
                <w:rFonts w:cs="Arial"/>
              </w:rPr>
            </w:pPr>
            <w:proofErr w:type="spellStart"/>
            <w:r w:rsidRPr="00A16693">
              <w:rPr>
                <w:rFonts w:cs="Arial"/>
              </w:rPr>
              <w:t>Sesiones</w:t>
            </w:r>
            <w:proofErr w:type="spellEnd"/>
          </w:p>
        </w:tc>
        <w:tc>
          <w:tcPr>
            <w:tcW w:w="7416" w:type="dxa"/>
            <w:tcMar>
              <w:top w:w="80" w:type="dxa"/>
              <w:left w:w="120" w:type="dxa"/>
              <w:bottom w:w="80" w:type="dxa"/>
              <w:right w:w="120" w:type="dxa"/>
            </w:tcMar>
            <w:vAlign w:val="center"/>
          </w:tcPr>
          <w:p w14:paraId="525DEE3D" w14:textId="77777777" w:rsidR="00D21463" w:rsidRPr="00A16693" w:rsidRDefault="00000000">
            <w:pPr>
              <w:spacing w:after="0"/>
              <w:jc w:val="left"/>
              <w:rPr>
                <w:rFonts w:cs="Arial"/>
                <w:lang w:val="es-CL"/>
              </w:rPr>
            </w:pPr>
            <w:r w:rsidRPr="00A16693">
              <w:rPr>
                <w:rFonts w:cs="Arial"/>
                <w:lang w:val="es-CL"/>
              </w:rPr>
              <w:t>Tokens aleatorios almacenados como hash, con expiración y revocación.</w:t>
            </w:r>
          </w:p>
        </w:tc>
      </w:tr>
      <w:tr w:rsidR="00D21463" w:rsidRPr="007526B1" w14:paraId="57882126" w14:textId="77777777">
        <w:trPr>
          <w:jc w:val="center"/>
        </w:trPr>
        <w:tc>
          <w:tcPr>
            <w:tcW w:w="2088" w:type="dxa"/>
            <w:tcMar>
              <w:top w:w="80" w:type="dxa"/>
              <w:left w:w="120" w:type="dxa"/>
              <w:bottom w:w="80" w:type="dxa"/>
              <w:right w:w="120" w:type="dxa"/>
            </w:tcMar>
            <w:vAlign w:val="center"/>
          </w:tcPr>
          <w:p w14:paraId="4EF435FD" w14:textId="77777777" w:rsidR="00D21463" w:rsidRPr="00A16693" w:rsidRDefault="00000000">
            <w:pPr>
              <w:spacing w:after="0"/>
              <w:jc w:val="left"/>
              <w:rPr>
                <w:rFonts w:cs="Arial"/>
              </w:rPr>
            </w:pPr>
            <w:proofErr w:type="spellStart"/>
            <w:r w:rsidRPr="00A16693">
              <w:rPr>
                <w:rFonts w:cs="Arial"/>
              </w:rPr>
              <w:t>Autorización</w:t>
            </w:r>
            <w:proofErr w:type="spellEnd"/>
          </w:p>
        </w:tc>
        <w:tc>
          <w:tcPr>
            <w:tcW w:w="7416" w:type="dxa"/>
            <w:tcMar>
              <w:top w:w="80" w:type="dxa"/>
              <w:left w:w="120" w:type="dxa"/>
              <w:bottom w:w="80" w:type="dxa"/>
              <w:right w:w="120" w:type="dxa"/>
            </w:tcMar>
            <w:vAlign w:val="center"/>
          </w:tcPr>
          <w:p w14:paraId="09C7F82A" w14:textId="77777777" w:rsidR="00D21463" w:rsidRPr="00A16693" w:rsidRDefault="00000000">
            <w:pPr>
              <w:spacing w:after="0"/>
              <w:jc w:val="left"/>
              <w:rPr>
                <w:rFonts w:cs="Arial"/>
                <w:lang w:val="es-CL"/>
              </w:rPr>
            </w:pPr>
            <w:r w:rsidRPr="00A16693">
              <w:rPr>
                <w:rFonts w:cs="Arial"/>
                <w:lang w:val="es-CL"/>
              </w:rPr>
              <w:t xml:space="preserve">Roles </w:t>
            </w:r>
            <w:proofErr w:type="spellStart"/>
            <w:r w:rsidRPr="00A16693">
              <w:rPr>
                <w:rFonts w:cs="Arial"/>
                <w:lang w:val="es-CL"/>
              </w:rPr>
              <w:t>system_admin</w:t>
            </w:r>
            <w:proofErr w:type="spellEnd"/>
            <w:r w:rsidRPr="00A16693">
              <w:rPr>
                <w:rFonts w:cs="Arial"/>
                <w:lang w:val="es-CL"/>
              </w:rPr>
              <w:t xml:space="preserve">, </w:t>
            </w:r>
            <w:proofErr w:type="spellStart"/>
            <w:r w:rsidRPr="00A16693">
              <w:rPr>
                <w:rFonts w:cs="Arial"/>
                <w:lang w:val="es-CL"/>
              </w:rPr>
              <w:t>owner</w:t>
            </w:r>
            <w:proofErr w:type="spellEnd"/>
            <w:r w:rsidRPr="00A16693">
              <w:rPr>
                <w:rFonts w:cs="Arial"/>
                <w:lang w:val="es-CL"/>
              </w:rPr>
              <w:t xml:space="preserve"> y </w:t>
            </w:r>
            <w:proofErr w:type="spellStart"/>
            <w:r w:rsidRPr="00A16693">
              <w:rPr>
                <w:rFonts w:cs="Arial"/>
                <w:lang w:val="es-CL"/>
              </w:rPr>
              <w:t>seller</w:t>
            </w:r>
            <w:proofErr w:type="spellEnd"/>
            <w:r w:rsidRPr="00A16693">
              <w:rPr>
                <w:rFonts w:cs="Arial"/>
                <w:lang w:val="es-CL"/>
              </w:rPr>
              <w:t xml:space="preserve"> protegidos en interfaz y API.</w:t>
            </w:r>
          </w:p>
        </w:tc>
      </w:tr>
      <w:tr w:rsidR="00D21463" w:rsidRPr="007526B1" w14:paraId="34FC1975" w14:textId="77777777">
        <w:trPr>
          <w:jc w:val="center"/>
        </w:trPr>
        <w:tc>
          <w:tcPr>
            <w:tcW w:w="2088" w:type="dxa"/>
            <w:tcMar>
              <w:top w:w="80" w:type="dxa"/>
              <w:left w:w="120" w:type="dxa"/>
              <w:bottom w:w="80" w:type="dxa"/>
              <w:right w:w="120" w:type="dxa"/>
            </w:tcMar>
            <w:vAlign w:val="center"/>
          </w:tcPr>
          <w:p w14:paraId="1C6C89FF" w14:textId="77777777" w:rsidR="00D21463" w:rsidRPr="00A16693" w:rsidRDefault="00000000">
            <w:pPr>
              <w:spacing w:after="0"/>
              <w:jc w:val="left"/>
              <w:rPr>
                <w:rFonts w:cs="Arial"/>
              </w:rPr>
            </w:pPr>
            <w:r w:rsidRPr="00A16693">
              <w:rPr>
                <w:rFonts w:cs="Arial"/>
              </w:rPr>
              <w:t>Multi-tenant</w:t>
            </w:r>
          </w:p>
        </w:tc>
        <w:tc>
          <w:tcPr>
            <w:tcW w:w="7416" w:type="dxa"/>
            <w:tcMar>
              <w:top w:w="80" w:type="dxa"/>
              <w:left w:w="120" w:type="dxa"/>
              <w:bottom w:w="80" w:type="dxa"/>
              <w:right w:w="120" w:type="dxa"/>
            </w:tcMar>
            <w:vAlign w:val="center"/>
          </w:tcPr>
          <w:p w14:paraId="0AF6B14A" w14:textId="77777777" w:rsidR="00D21463" w:rsidRPr="00A16693" w:rsidRDefault="00000000">
            <w:pPr>
              <w:spacing w:after="0"/>
              <w:jc w:val="left"/>
              <w:rPr>
                <w:rFonts w:cs="Arial"/>
                <w:lang w:val="es-CL"/>
              </w:rPr>
            </w:pPr>
            <w:r w:rsidRPr="00A16693">
              <w:rPr>
                <w:rFonts w:cs="Arial"/>
                <w:lang w:val="es-CL"/>
              </w:rPr>
              <w:t>El negocio se deriva desde la sesión; no se confía en x-</w:t>
            </w:r>
            <w:proofErr w:type="spellStart"/>
            <w:r w:rsidRPr="00A16693">
              <w:rPr>
                <w:rFonts w:cs="Arial"/>
                <w:lang w:val="es-CL"/>
              </w:rPr>
              <w:t>tenant</w:t>
            </w:r>
            <w:proofErr w:type="spellEnd"/>
            <w:r w:rsidRPr="00A16693">
              <w:rPr>
                <w:rFonts w:cs="Arial"/>
                <w:lang w:val="es-CL"/>
              </w:rPr>
              <w:t>-id.</w:t>
            </w:r>
          </w:p>
        </w:tc>
      </w:tr>
      <w:tr w:rsidR="00D21463" w:rsidRPr="007526B1" w14:paraId="3E865613" w14:textId="77777777">
        <w:trPr>
          <w:jc w:val="center"/>
        </w:trPr>
        <w:tc>
          <w:tcPr>
            <w:tcW w:w="2088" w:type="dxa"/>
            <w:tcMar>
              <w:top w:w="80" w:type="dxa"/>
              <w:left w:w="120" w:type="dxa"/>
              <w:bottom w:w="80" w:type="dxa"/>
              <w:right w:w="120" w:type="dxa"/>
            </w:tcMar>
            <w:vAlign w:val="center"/>
          </w:tcPr>
          <w:p w14:paraId="46697279" w14:textId="77777777" w:rsidR="00D21463" w:rsidRPr="00A16693" w:rsidRDefault="00000000">
            <w:pPr>
              <w:spacing w:after="0"/>
              <w:jc w:val="left"/>
              <w:rPr>
                <w:rFonts w:cs="Arial"/>
              </w:rPr>
            </w:pPr>
            <w:proofErr w:type="spellStart"/>
            <w:r w:rsidRPr="00A16693">
              <w:rPr>
                <w:rFonts w:cs="Arial"/>
              </w:rPr>
              <w:t>Recuperación</w:t>
            </w:r>
            <w:proofErr w:type="spellEnd"/>
          </w:p>
        </w:tc>
        <w:tc>
          <w:tcPr>
            <w:tcW w:w="7416" w:type="dxa"/>
            <w:tcMar>
              <w:top w:w="80" w:type="dxa"/>
              <w:left w:w="120" w:type="dxa"/>
              <w:bottom w:w="80" w:type="dxa"/>
              <w:right w:w="120" w:type="dxa"/>
            </w:tcMar>
            <w:vAlign w:val="center"/>
          </w:tcPr>
          <w:p w14:paraId="5659650C" w14:textId="77777777" w:rsidR="00D21463" w:rsidRPr="00A16693" w:rsidRDefault="00000000">
            <w:pPr>
              <w:spacing w:after="0"/>
              <w:jc w:val="left"/>
              <w:rPr>
                <w:rFonts w:cs="Arial"/>
                <w:lang w:val="es-CL"/>
              </w:rPr>
            </w:pPr>
            <w:r w:rsidRPr="00A16693">
              <w:rPr>
                <w:rFonts w:cs="Arial"/>
                <w:lang w:val="es-CL"/>
              </w:rPr>
              <w:t>Enlace de un solo uso, vencimiento de 30 minutos y revocación de sesiones anteriores.</w:t>
            </w:r>
          </w:p>
        </w:tc>
      </w:tr>
      <w:tr w:rsidR="00D21463" w:rsidRPr="007526B1" w14:paraId="147D148F" w14:textId="77777777">
        <w:trPr>
          <w:jc w:val="center"/>
        </w:trPr>
        <w:tc>
          <w:tcPr>
            <w:tcW w:w="2088" w:type="dxa"/>
            <w:tcMar>
              <w:top w:w="80" w:type="dxa"/>
              <w:left w:w="120" w:type="dxa"/>
              <w:bottom w:w="80" w:type="dxa"/>
              <w:right w:w="120" w:type="dxa"/>
            </w:tcMar>
            <w:vAlign w:val="center"/>
          </w:tcPr>
          <w:p w14:paraId="42A0F324" w14:textId="77777777" w:rsidR="00D21463" w:rsidRPr="00A16693" w:rsidRDefault="00000000">
            <w:pPr>
              <w:spacing w:after="0"/>
              <w:jc w:val="left"/>
              <w:rPr>
                <w:rFonts w:cs="Arial"/>
              </w:rPr>
            </w:pPr>
            <w:proofErr w:type="spellStart"/>
            <w:r w:rsidRPr="00A16693">
              <w:rPr>
                <w:rFonts w:cs="Arial"/>
              </w:rPr>
              <w:t>Secretos</w:t>
            </w:r>
            <w:proofErr w:type="spellEnd"/>
          </w:p>
        </w:tc>
        <w:tc>
          <w:tcPr>
            <w:tcW w:w="7416" w:type="dxa"/>
            <w:tcMar>
              <w:top w:w="80" w:type="dxa"/>
              <w:left w:w="120" w:type="dxa"/>
              <w:bottom w:w="80" w:type="dxa"/>
              <w:right w:w="120" w:type="dxa"/>
            </w:tcMar>
            <w:vAlign w:val="center"/>
          </w:tcPr>
          <w:p w14:paraId="339C768F" w14:textId="77777777" w:rsidR="00D21463" w:rsidRPr="00A16693" w:rsidRDefault="00000000">
            <w:pPr>
              <w:spacing w:after="0"/>
              <w:jc w:val="left"/>
              <w:rPr>
                <w:rFonts w:cs="Arial"/>
                <w:lang w:val="es-CL"/>
              </w:rPr>
            </w:pPr>
            <w:r w:rsidRPr="00A16693">
              <w:rPr>
                <w:rFonts w:cs="Arial"/>
                <w:lang w:val="es-CL"/>
              </w:rPr>
              <w:t>Claves solo en variables privadas; nunca con prefijo VITE_ ni en el repositorio.</w:t>
            </w:r>
          </w:p>
        </w:tc>
      </w:tr>
      <w:tr w:rsidR="00D21463" w:rsidRPr="007526B1" w14:paraId="2912B9E9" w14:textId="77777777">
        <w:trPr>
          <w:jc w:val="center"/>
        </w:trPr>
        <w:tc>
          <w:tcPr>
            <w:tcW w:w="2088" w:type="dxa"/>
            <w:tcMar>
              <w:top w:w="80" w:type="dxa"/>
              <w:left w:w="120" w:type="dxa"/>
              <w:bottom w:w="80" w:type="dxa"/>
              <w:right w:w="120" w:type="dxa"/>
            </w:tcMar>
            <w:vAlign w:val="center"/>
          </w:tcPr>
          <w:p w14:paraId="1D8A65CD" w14:textId="77777777" w:rsidR="00D21463" w:rsidRPr="00A16693" w:rsidRDefault="00000000">
            <w:pPr>
              <w:spacing w:after="0"/>
              <w:jc w:val="left"/>
              <w:rPr>
                <w:rFonts w:cs="Arial"/>
              </w:rPr>
            </w:pPr>
            <w:proofErr w:type="spellStart"/>
            <w:r w:rsidRPr="00A16693">
              <w:rPr>
                <w:rFonts w:cs="Arial"/>
              </w:rPr>
              <w:t>Auditoría</w:t>
            </w:r>
            <w:proofErr w:type="spellEnd"/>
          </w:p>
        </w:tc>
        <w:tc>
          <w:tcPr>
            <w:tcW w:w="7416" w:type="dxa"/>
            <w:tcMar>
              <w:top w:w="80" w:type="dxa"/>
              <w:left w:w="120" w:type="dxa"/>
              <w:bottom w:w="80" w:type="dxa"/>
              <w:right w:w="120" w:type="dxa"/>
            </w:tcMar>
            <w:vAlign w:val="center"/>
          </w:tcPr>
          <w:p w14:paraId="6170379F" w14:textId="77777777" w:rsidR="00D21463" w:rsidRPr="00A16693" w:rsidRDefault="00000000">
            <w:pPr>
              <w:spacing w:after="0"/>
              <w:jc w:val="left"/>
              <w:rPr>
                <w:rFonts w:cs="Arial"/>
                <w:lang w:val="es-CL"/>
              </w:rPr>
            </w:pPr>
            <w:r w:rsidRPr="00A16693">
              <w:rPr>
                <w:rFonts w:cs="Arial"/>
                <w:lang w:val="es-CL"/>
              </w:rPr>
              <w:t>Registro de operaciones críticas para trazabilidad.</w:t>
            </w:r>
          </w:p>
        </w:tc>
      </w:tr>
    </w:tbl>
    <w:p w14:paraId="2A642C88" w14:textId="4ABEE6D4" w:rsidR="00D21463" w:rsidRPr="00A16693" w:rsidRDefault="00D21463">
      <w:pPr>
        <w:rPr>
          <w:rFonts w:cs="Arial"/>
          <w:lang w:val="es-CL"/>
        </w:rPr>
      </w:pPr>
    </w:p>
    <w:p w14:paraId="600D3572" w14:textId="77777777" w:rsidR="00D21463" w:rsidRPr="00A16693" w:rsidRDefault="00000000" w:rsidP="00184DC0">
      <w:pPr>
        <w:pStyle w:val="Ttulo2"/>
        <w:rPr>
          <w:rFonts w:ascii="Arial" w:hAnsi="Arial" w:cs="Arial"/>
        </w:rPr>
      </w:pPr>
      <w:bookmarkStart w:id="28" w:name="_Toc238461101"/>
      <w:r w:rsidRPr="00A16693">
        <w:rPr>
          <w:rFonts w:ascii="Arial" w:hAnsi="Arial" w:cs="Arial"/>
        </w:rPr>
        <w:t xml:space="preserve">7.6 </w:t>
      </w:r>
      <w:proofErr w:type="spellStart"/>
      <w:r w:rsidRPr="00A16693">
        <w:rPr>
          <w:rFonts w:ascii="Arial" w:hAnsi="Arial" w:cs="Arial"/>
        </w:rPr>
        <w:t>Flujos</w:t>
      </w:r>
      <w:proofErr w:type="spellEnd"/>
      <w:r w:rsidRPr="00A16693">
        <w:rPr>
          <w:rFonts w:ascii="Arial" w:hAnsi="Arial" w:cs="Arial"/>
        </w:rPr>
        <w:t xml:space="preserve"> </w:t>
      </w:r>
      <w:proofErr w:type="spellStart"/>
      <w:r w:rsidRPr="00A16693">
        <w:rPr>
          <w:rFonts w:ascii="Arial" w:hAnsi="Arial" w:cs="Arial"/>
        </w:rPr>
        <w:t>críticos</w:t>
      </w:r>
      <w:bookmarkEnd w:id="28"/>
      <w:proofErr w:type="spellEnd"/>
    </w:p>
    <w:p w14:paraId="75C840A9" w14:textId="77777777" w:rsidR="00D21463" w:rsidRPr="00A16693" w:rsidRDefault="00000000" w:rsidP="00184DC0">
      <w:pPr>
        <w:rPr>
          <w:rFonts w:cs="Arial"/>
          <w:b/>
          <w:bCs/>
        </w:rPr>
      </w:pPr>
      <w:r w:rsidRPr="00A16693">
        <w:rPr>
          <w:rFonts w:cs="Arial"/>
          <w:b/>
          <w:bCs/>
        </w:rPr>
        <w:t>Venta</w:t>
      </w:r>
    </w:p>
    <w:p w14:paraId="1E6582F7" w14:textId="77777777" w:rsidR="00D21463" w:rsidRPr="00A16693" w:rsidRDefault="00000000">
      <w:pPr>
        <w:pStyle w:val="Listaconnmeros"/>
        <w:rPr>
          <w:rFonts w:cs="Arial"/>
          <w:lang w:val="es-CL"/>
        </w:rPr>
      </w:pPr>
      <w:r w:rsidRPr="00A16693">
        <w:rPr>
          <w:rFonts w:cs="Arial"/>
          <w:lang w:val="es-CL"/>
        </w:rPr>
        <w:t>Autenticar usuario y verificar turno/permiso.</w:t>
      </w:r>
    </w:p>
    <w:p w14:paraId="375E030A" w14:textId="77777777" w:rsidR="00D21463" w:rsidRPr="00A16693" w:rsidRDefault="00000000">
      <w:pPr>
        <w:pStyle w:val="Listaconnmeros"/>
        <w:rPr>
          <w:rFonts w:cs="Arial"/>
          <w:lang w:val="es-CL"/>
        </w:rPr>
      </w:pPr>
      <w:r w:rsidRPr="00A16693">
        <w:rPr>
          <w:rFonts w:cs="Arial"/>
          <w:lang w:val="es-CL"/>
        </w:rPr>
        <w:t>Buscar o reconocer producto; validar disponibilidad.</w:t>
      </w:r>
    </w:p>
    <w:p w14:paraId="2CA77126" w14:textId="77777777" w:rsidR="00D21463" w:rsidRPr="00A16693" w:rsidRDefault="00000000">
      <w:pPr>
        <w:pStyle w:val="Listaconnmeros"/>
        <w:rPr>
          <w:rFonts w:cs="Arial"/>
          <w:lang w:val="es-CL"/>
        </w:rPr>
      </w:pPr>
      <w:r w:rsidRPr="00A16693">
        <w:rPr>
          <w:rFonts w:cs="Arial"/>
          <w:lang w:val="es-CL"/>
        </w:rPr>
        <w:t>Construir ticket, descuentos y pagos.</w:t>
      </w:r>
    </w:p>
    <w:p w14:paraId="2EAC8277" w14:textId="77777777" w:rsidR="00D21463" w:rsidRPr="00A16693" w:rsidRDefault="00000000">
      <w:pPr>
        <w:pStyle w:val="Listaconnmeros"/>
        <w:rPr>
          <w:rFonts w:cs="Arial"/>
        </w:rPr>
      </w:pPr>
      <w:proofErr w:type="spellStart"/>
      <w:r w:rsidRPr="00A16693">
        <w:rPr>
          <w:rFonts w:cs="Arial"/>
        </w:rPr>
        <w:t>Confirmar</w:t>
      </w:r>
      <w:proofErr w:type="spellEnd"/>
      <w:r w:rsidRPr="00A16693">
        <w:rPr>
          <w:rFonts w:cs="Arial"/>
        </w:rPr>
        <w:t xml:space="preserve"> con clave </w:t>
      </w:r>
      <w:proofErr w:type="spellStart"/>
      <w:r w:rsidRPr="00A16693">
        <w:rPr>
          <w:rFonts w:cs="Arial"/>
        </w:rPr>
        <w:t>idempotente</w:t>
      </w:r>
      <w:proofErr w:type="spellEnd"/>
      <w:r w:rsidRPr="00A16693">
        <w:rPr>
          <w:rFonts w:cs="Arial"/>
        </w:rPr>
        <w:t>.</w:t>
      </w:r>
    </w:p>
    <w:p w14:paraId="2B15E9E5" w14:textId="77777777" w:rsidR="00D21463" w:rsidRPr="00A16693" w:rsidRDefault="00000000">
      <w:pPr>
        <w:pStyle w:val="Listaconnmeros"/>
        <w:rPr>
          <w:rFonts w:cs="Arial"/>
          <w:lang w:val="es-CL"/>
        </w:rPr>
      </w:pPr>
      <w:r w:rsidRPr="00A16693">
        <w:rPr>
          <w:rFonts w:cs="Arial"/>
          <w:lang w:val="es-CL"/>
        </w:rPr>
        <w:t>Registrar venta y movimientos; emitir ticket interno.</w:t>
      </w:r>
    </w:p>
    <w:p w14:paraId="02BAC7CB" w14:textId="77777777" w:rsidR="00D21463" w:rsidRPr="00A16693" w:rsidRDefault="00000000" w:rsidP="00184DC0">
      <w:pPr>
        <w:rPr>
          <w:rFonts w:cs="Arial"/>
          <w:b/>
          <w:bCs/>
        </w:rPr>
      </w:pPr>
      <w:proofErr w:type="spellStart"/>
      <w:r w:rsidRPr="00A16693">
        <w:rPr>
          <w:rFonts w:cs="Arial"/>
          <w:b/>
          <w:bCs/>
        </w:rPr>
        <w:t>Fiado</w:t>
      </w:r>
      <w:proofErr w:type="spellEnd"/>
    </w:p>
    <w:p w14:paraId="528F62CE" w14:textId="77777777" w:rsidR="00D21463" w:rsidRPr="00A16693" w:rsidRDefault="00000000">
      <w:pPr>
        <w:pStyle w:val="Listaconnmeros"/>
        <w:rPr>
          <w:rFonts w:cs="Arial"/>
        </w:rPr>
      </w:pPr>
      <w:proofErr w:type="spellStart"/>
      <w:r w:rsidRPr="00A16693">
        <w:rPr>
          <w:rFonts w:cs="Arial"/>
        </w:rPr>
        <w:t>Seleccionar</w:t>
      </w:r>
      <w:proofErr w:type="spellEnd"/>
      <w:r w:rsidRPr="00A16693">
        <w:rPr>
          <w:rFonts w:cs="Arial"/>
        </w:rPr>
        <w:t xml:space="preserve"> </w:t>
      </w:r>
      <w:proofErr w:type="spellStart"/>
      <w:r w:rsidRPr="00A16693">
        <w:rPr>
          <w:rFonts w:cs="Arial"/>
        </w:rPr>
        <w:t>cliente</w:t>
      </w:r>
      <w:proofErr w:type="spellEnd"/>
      <w:r w:rsidRPr="00A16693">
        <w:rPr>
          <w:rFonts w:cs="Arial"/>
        </w:rPr>
        <w:t xml:space="preserve"> </w:t>
      </w:r>
      <w:proofErr w:type="spellStart"/>
      <w:r w:rsidRPr="00A16693">
        <w:rPr>
          <w:rFonts w:cs="Arial"/>
        </w:rPr>
        <w:t>elegible</w:t>
      </w:r>
      <w:proofErr w:type="spellEnd"/>
      <w:r w:rsidRPr="00A16693">
        <w:rPr>
          <w:rFonts w:cs="Arial"/>
        </w:rPr>
        <w:t>.</w:t>
      </w:r>
    </w:p>
    <w:p w14:paraId="61CE4B2F" w14:textId="77777777" w:rsidR="00D21463" w:rsidRPr="00A16693" w:rsidRDefault="00000000">
      <w:pPr>
        <w:pStyle w:val="Listaconnmeros"/>
        <w:rPr>
          <w:rFonts w:cs="Arial"/>
          <w:lang w:val="es-CL"/>
        </w:rPr>
      </w:pPr>
      <w:r w:rsidRPr="00A16693">
        <w:rPr>
          <w:rFonts w:cs="Arial"/>
          <w:lang w:val="es-CL"/>
        </w:rPr>
        <w:t>Validar cupo, plazo y bloqueo.</w:t>
      </w:r>
    </w:p>
    <w:p w14:paraId="42272C75" w14:textId="77777777" w:rsidR="00D21463" w:rsidRPr="00A16693" w:rsidRDefault="00000000">
      <w:pPr>
        <w:pStyle w:val="Listaconnmeros"/>
        <w:rPr>
          <w:rFonts w:cs="Arial"/>
          <w:lang w:val="es-CL"/>
        </w:rPr>
      </w:pPr>
      <w:r w:rsidRPr="00A16693">
        <w:rPr>
          <w:rFonts w:cs="Arial"/>
          <w:lang w:val="es-CL"/>
        </w:rPr>
        <w:t>Registrar venta y cuenta por cobrar.</w:t>
      </w:r>
    </w:p>
    <w:p w14:paraId="73E14AEF" w14:textId="77777777" w:rsidR="00D21463" w:rsidRPr="00A16693" w:rsidRDefault="00000000">
      <w:pPr>
        <w:pStyle w:val="Listaconnmeros"/>
        <w:rPr>
          <w:rFonts w:cs="Arial"/>
          <w:lang w:val="es-CL"/>
        </w:rPr>
      </w:pPr>
      <w:r w:rsidRPr="00A16693">
        <w:rPr>
          <w:rFonts w:cs="Arial"/>
          <w:lang w:val="es-CL"/>
        </w:rPr>
        <w:t>Aceptar abonos y mantener saldo/historial.</w:t>
      </w:r>
    </w:p>
    <w:p w14:paraId="2504A923" w14:textId="77777777" w:rsidR="00D21463" w:rsidRPr="00A16693" w:rsidRDefault="00000000" w:rsidP="00184DC0">
      <w:pPr>
        <w:rPr>
          <w:rFonts w:cs="Arial"/>
          <w:b/>
          <w:bCs/>
        </w:rPr>
      </w:pPr>
      <w:r w:rsidRPr="00A16693">
        <w:rPr>
          <w:rFonts w:cs="Arial"/>
          <w:b/>
          <w:bCs/>
        </w:rPr>
        <w:t>Compra</w:t>
      </w:r>
    </w:p>
    <w:p w14:paraId="3ED9765C" w14:textId="77777777" w:rsidR="00D21463" w:rsidRPr="00A16693" w:rsidRDefault="00000000">
      <w:pPr>
        <w:pStyle w:val="Listaconnmeros"/>
        <w:rPr>
          <w:rFonts w:cs="Arial"/>
        </w:rPr>
      </w:pPr>
      <w:r w:rsidRPr="00A16693">
        <w:rPr>
          <w:rFonts w:cs="Arial"/>
        </w:rPr>
        <w:t xml:space="preserve">Crear </w:t>
      </w:r>
      <w:proofErr w:type="spellStart"/>
      <w:r w:rsidRPr="00A16693">
        <w:rPr>
          <w:rFonts w:cs="Arial"/>
        </w:rPr>
        <w:t>proveedor</w:t>
      </w:r>
      <w:proofErr w:type="spellEnd"/>
      <w:r w:rsidRPr="00A16693">
        <w:rPr>
          <w:rFonts w:cs="Arial"/>
        </w:rPr>
        <w:t xml:space="preserve"> y </w:t>
      </w:r>
      <w:proofErr w:type="spellStart"/>
      <w:r w:rsidRPr="00A16693">
        <w:rPr>
          <w:rFonts w:cs="Arial"/>
        </w:rPr>
        <w:t>orden</w:t>
      </w:r>
      <w:proofErr w:type="spellEnd"/>
      <w:r w:rsidRPr="00A16693">
        <w:rPr>
          <w:rFonts w:cs="Arial"/>
        </w:rPr>
        <w:t>.</w:t>
      </w:r>
    </w:p>
    <w:p w14:paraId="379E8EAD" w14:textId="77777777" w:rsidR="00D21463" w:rsidRPr="00A16693" w:rsidRDefault="00000000">
      <w:pPr>
        <w:pStyle w:val="Listaconnmeros"/>
        <w:rPr>
          <w:rFonts w:cs="Arial"/>
        </w:rPr>
      </w:pPr>
      <w:proofErr w:type="spellStart"/>
      <w:r w:rsidRPr="00A16693">
        <w:rPr>
          <w:rFonts w:cs="Arial"/>
        </w:rPr>
        <w:t>Recibir</w:t>
      </w:r>
      <w:proofErr w:type="spellEnd"/>
      <w:r w:rsidRPr="00A16693">
        <w:rPr>
          <w:rFonts w:cs="Arial"/>
        </w:rPr>
        <w:t xml:space="preserve"> </w:t>
      </w:r>
      <w:proofErr w:type="spellStart"/>
      <w:r w:rsidRPr="00A16693">
        <w:rPr>
          <w:rFonts w:cs="Arial"/>
        </w:rPr>
        <w:t>cantidades</w:t>
      </w:r>
      <w:proofErr w:type="spellEnd"/>
      <w:r w:rsidRPr="00A16693">
        <w:rPr>
          <w:rFonts w:cs="Arial"/>
        </w:rPr>
        <w:t>.</w:t>
      </w:r>
    </w:p>
    <w:p w14:paraId="58D441DC" w14:textId="77777777" w:rsidR="00D21463" w:rsidRPr="00A16693" w:rsidRDefault="00000000">
      <w:pPr>
        <w:pStyle w:val="Listaconnmeros"/>
        <w:rPr>
          <w:rFonts w:cs="Arial"/>
          <w:lang w:val="es-CL"/>
        </w:rPr>
      </w:pPr>
      <w:r w:rsidRPr="00A16693">
        <w:rPr>
          <w:rFonts w:cs="Arial"/>
          <w:lang w:val="es-CL"/>
        </w:rPr>
        <w:t xml:space="preserve">Actualizar stock, </w:t>
      </w:r>
      <w:proofErr w:type="spellStart"/>
      <w:r w:rsidRPr="00A16693">
        <w:rPr>
          <w:rFonts w:cs="Arial"/>
          <w:lang w:val="es-CL"/>
        </w:rPr>
        <w:t>kardex</w:t>
      </w:r>
      <w:proofErr w:type="spellEnd"/>
      <w:r w:rsidRPr="00A16693">
        <w:rPr>
          <w:rFonts w:cs="Arial"/>
          <w:lang w:val="es-CL"/>
        </w:rPr>
        <w:t xml:space="preserve"> y costo promedio ponderado.</w:t>
      </w:r>
    </w:p>
    <w:p w14:paraId="61EF8BE8" w14:textId="77777777" w:rsidR="00D21463" w:rsidRPr="00A16693" w:rsidRDefault="00000000" w:rsidP="00184DC0">
      <w:pPr>
        <w:rPr>
          <w:rFonts w:cs="Arial"/>
          <w:b/>
          <w:bCs/>
        </w:rPr>
      </w:pPr>
      <w:r w:rsidRPr="00A16693">
        <w:rPr>
          <w:rFonts w:cs="Arial"/>
          <w:b/>
          <w:bCs/>
        </w:rPr>
        <w:lastRenderedPageBreak/>
        <w:t>Reconocimiento</w:t>
      </w:r>
    </w:p>
    <w:p w14:paraId="3DD72E34" w14:textId="77777777" w:rsidR="00D21463" w:rsidRPr="00A16693" w:rsidRDefault="00000000">
      <w:pPr>
        <w:pStyle w:val="Listaconnmeros"/>
        <w:rPr>
          <w:rFonts w:cs="Arial"/>
        </w:rPr>
      </w:pPr>
      <w:proofErr w:type="spellStart"/>
      <w:r w:rsidRPr="00A16693">
        <w:rPr>
          <w:rFonts w:cs="Arial"/>
        </w:rPr>
        <w:t>Intentar</w:t>
      </w:r>
      <w:proofErr w:type="spellEnd"/>
      <w:r w:rsidRPr="00A16693">
        <w:rPr>
          <w:rFonts w:cs="Arial"/>
        </w:rPr>
        <w:t xml:space="preserve"> </w:t>
      </w:r>
      <w:proofErr w:type="spellStart"/>
      <w:r w:rsidRPr="00A16693">
        <w:rPr>
          <w:rFonts w:cs="Arial"/>
        </w:rPr>
        <w:t>código</w:t>
      </w:r>
      <w:proofErr w:type="spellEnd"/>
      <w:r w:rsidRPr="00A16693">
        <w:rPr>
          <w:rFonts w:cs="Arial"/>
        </w:rPr>
        <w:t xml:space="preserve"> de barra.</w:t>
      </w:r>
    </w:p>
    <w:p w14:paraId="03146274" w14:textId="77777777" w:rsidR="00D21463" w:rsidRPr="00A16693" w:rsidRDefault="00000000">
      <w:pPr>
        <w:pStyle w:val="Listaconnmeros"/>
        <w:rPr>
          <w:rFonts w:cs="Arial"/>
          <w:lang w:val="es-CL"/>
        </w:rPr>
      </w:pPr>
      <w:r w:rsidRPr="00A16693">
        <w:rPr>
          <w:rFonts w:cs="Arial"/>
          <w:lang w:val="es-CL"/>
        </w:rPr>
        <w:t>Si corresponde, enviar imagen reducida al backend.</w:t>
      </w:r>
    </w:p>
    <w:p w14:paraId="40119C49" w14:textId="77777777" w:rsidR="00D21463" w:rsidRPr="00A16693" w:rsidRDefault="00000000">
      <w:pPr>
        <w:pStyle w:val="Listaconnmeros"/>
        <w:rPr>
          <w:rFonts w:cs="Arial"/>
          <w:lang w:val="es-CL"/>
        </w:rPr>
      </w:pPr>
      <w:r w:rsidRPr="00A16693">
        <w:rPr>
          <w:rFonts w:cs="Arial"/>
          <w:lang w:val="es-CL"/>
        </w:rPr>
        <w:t>Comparar propuesta con catálogo y mostrar confianza.</w:t>
      </w:r>
    </w:p>
    <w:p w14:paraId="2C4A7524" w14:textId="212B2FF7" w:rsidR="00D21463" w:rsidRPr="00A16693" w:rsidRDefault="00000000" w:rsidP="00A16693">
      <w:pPr>
        <w:pStyle w:val="Listaconnmeros"/>
        <w:rPr>
          <w:rFonts w:cs="Arial"/>
        </w:rPr>
      </w:pPr>
      <w:r w:rsidRPr="00A16693">
        <w:rPr>
          <w:rFonts w:cs="Arial"/>
        </w:rPr>
        <w:t xml:space="preserve">Solicitar </w:t>
      </w:r>
      <w:proofErr w:type="spellStart"/>
      <w:r w:rsidRPr="00A16693">
        <w:rPr>
          <w:rFonts w:cs="Arial"/>
        </w:rPr>
        <w:t>confirmación</w:t>
      </w:r>
      <w:proofErr w:type="spellEnd"/>
      <w:r w:rsidRPr="00A16693">
        <w:rPr>
          <w:rFonts w:cs="Arial"/>
        </w:rPr>
        <w:t xml:space="preserve"> o </w:t>
      </w:r>
      <w:proofErr w:type="spellStart"/>
      <w:r w:rsidRPr="00A16693">
        <w:rPr>
          <w:rFonts w:cs="Arial"/>
        </w:rPr>
        <w:t>corrección</w:t>
      </w:r>
      <w:proofErr w:type="spellEnd"/>
      <w:r w:rsidRPr="00A16693">
        <w:rPr>
          <w:rFonts w:cs="Arial"/>
        </w:rPr>
        <w:t>.</w:t>
      </w:r>
    </w:p>
    <w:p w14:paraId="3F7CBDD2" w14:textId="77777777" w:rsidR="00D21463" w:rsidRPr="00A16693" w:rsidRDefault="00000000" w:rsidP="00184DC0">
      <w:pPr>
        <w:pStyle w:val="Ttulo2"/>
        <w:rPr>
          <w:rFonts w:ascii="Arial" w:hAnsi="Arial" w:cs="Arial"/>
        </w:rPr>
      </w:pPr>
      <w:bookmarkStart w:id="29" w:name="_Toc238461102"/>
      <w:r w:rsidRPr="00A16693">
        <w:rPr>
          <w:rFonts w:ascii="Arial" w:hAnsi="Arial" w:cs="Arial"/>
        </w:rPr>
        <w:t xml:space="preserve">7.7 </w:t>
      </w:r>
      <w:proofErr w:type="spellStart"/>
      <w:r w:rsidRPr="00A16693">
        <w:rPr>
          <w:rFonts w:ascii="Arial" w:hAnsi="Arial" w:cs="Arial"/>
        </w:rPr>
        <w:t>Gestión</w:t>
      </w:r>
      <w:proofErr w:type="spellEnd"/>
      <w:r w:rsidRPr="00A16693">
        <w:rPr>
          <w:rFonts w:ascii="Arial" w:hAnsi="Arial" w:cs="Arial"/>
        </w:rPr>
        <w:t xml:space="preserve"> del </w:t>
      </w:r>
      <w:proofErr w:type="spellStart"/>
      <w:r w:rsidRPr="00A16693">
        <w:rPr>
          <w:rFonts w:ascii="Arial" w:hAnsi="Arial" w:cs="Arial"/>
        </w:rPr>
        <w:t>proyecto</w:t>
      </w:r>
      <w:bookmarkEnd w:id="29"/>
      <w:proofErr w:type="spellEnd"/>
    </w:p>
    <w:p w14:paraId="2F8AEFAA" w14:textId="77777777" w:rsidR="00D21463" w:rsidRPr="00A16693" w:rsidRDefault="00000000">
      <w:pPr>
        <w:rPr>
          <w:rFonts w:cs="Arial"/>
          <w:lang w:val="es-CL"/>
        </w:rPr>
      </w:pPr>
      <w:r w:rsidRPr="00A16693">
        <w:rPr>
          <w:rFonts w:cs="Arial"/>
          <w:lang w:val="es-CL"/>
        </w:rPr>
        <w:t xml:space="preserve">Se adopta Scrum con entregas incrementales. El </w:t>
      </w:r>
      <w:proofErr w:type="spellStart"/>
      <w:r w:rsidRPr="00A16693">
        <w:rPr>
          <w:rFonts w:cs="Arial"/>
          <w:lang w:val="es-CL"/>
        </w:rPr>
        <w:t>Product</w:t>
      </w:r>
      <w:proofErr w:type="spellEnd"/>
      <w:r w:rsidRPr="00A16693">
        <w:rPr>
          <w:rFonts w:cs="Arial"/>
          <w:lang w:val="es-CL"/>
        </w:rPr>
        <w:t xml:space="preserve"> Backlog organiza historias y criterios de aceptación; cada Sprint Backlog selecciona trabajo verificable. La </w:t>
      </w:r>
      <w:proofErr w:type="spellStart"/>
      <w:r w:rsidRPr="00A16693">
        <w:rPr>
          <w:rFonts w:cs="Arial"/>
          <w:lang w:val="es-CL"/>
        </w:rPr>
        <w:t>Definition</w:t>
      </w:r>
      <w:proofErr w:type="spellEnd"/>
      <w:r w:rsidRPr="00A16693">
        <w:rPr>
          <w:rFonts w:cs="Arial"/>
          <w:lang w:val="es-CL"/>
        </w:rPr>
        <w:t xml:space="preserve"> </w:t>
      </w:r>
      <w:proofErr w:type="spellStart"/>
      <w:r w:rsidRPr="00A16693">
        <w:rPr>
          <w:rFonts w:cs="Arial"/>
          <w:lang w:val="es-CL"/>
        </w:rPr>
        <w:t>of</w:t>
      </w:r>
      <w:proofErr w:type="spellEnd"/>
      <w:r w:rsidRPr="00A16693">
        <w:rPr>
          <w:rFonts w:cs="Arial"/>
          <w:lang w:val="es-CL"/>
        </w:rPr>
        <w:t xml:space="preserve"> Done debe incluir código integrado, revisión de permisos, prueba pertinente, documentación mínima y ausencia de secretos expuestos.</w:t>
      </w:r>
    </w:p>
    <w:tbl>
      <w:tblPr>
        <w:tblStyle w:val="Tablaconcuadrcula"/>
        <w:tblW w:w="0" w:type="auto"/>
        <w:jc w:val="center"/>
        <w:tblLayout w:type="fixed"/>
        <w:tblLook w:val="04A0" w:firstRow="1" w:lastRow="0" w:firstColumn="1" w:lastColumn="0" w:noHBand="0" w:noVBand="1"/>
      </w:tblPr>
      <w:tblGrid>
        <w:gridCol w:w="1440"/>
        <w:gridCol w:w="8064"/>
      </w:tblGrid>
      <w:tr w:rsidR="00D21463" w:rsidRPr="00A16693" w14:paraId="67ACFC38" w14:textId="77777777">
        <w:trPr>
          <w:tblHeader/>
          <w:jc w:val="center"/>
        </w:trPr>
        <w:tc>
          <w:tcPr>
            <w:tcW w:w="1440" w:type="dxa"/>
            <w:shd w:val="clear" w:color="auto" w:fill="F4F6F9"/>
            <w:tcMar>
              <w:top w:w="80" w:type="dxa"/>
              <w:left w:w="120" w:type="dxa"/>
              <w:bottom w:w="80" w:type="dxa"/>
              <w:right w:w="120" w:type="dxa"/>
            </w:tcMar>
            <w:vAlign w:val="center"/>
          </w:tcPr>
          <w:p w14:paraId="00192674" w14:textId="77777777" w:rsidR="00D21463" w:rsidRPr="00A16693" w:rsidRDefault="00000000">
            <w:pPr>
              <w:spacing w:after="0"/>
              <w:jc w:val="left"/>
              <w:rPr>
                <w:rFonts w:cs="Arial"/>
              </w:rPr>
            </w:pPr>
            <w:r w:rsidRPr="00A16693">
              <w:rPr>
                <w:rFonts w:cs="Arial"/>
                <w:b/>
                <w:color w:val="17365D"/>
              </w:rPr>
              <w:t>Sprint</w:t>
            </w:r>
          </w:p>
        </w:tc>
        <w:tc>
          <w:tcPr>
            <w:tcW w:w="8064" w:type="dxa"/>
            <w:shd w:val="clear" w:color="auto" w:fill="F4F6F9"/>
            <w:tcMar>
              <w:top w:w="80" w:type="dxa"/>
              <w:left w:w="120" w:type="dxa"/>
              <w:bottom w:w="80" w:type="dxa"/>
              <w:right w:w="120" w:type="dxa"/>
            </w:tcMar>
            <w:vAlign w:val="center"/>
          </w:tcPr>
          <w:p w14:paraId="5FE4CD83" w14:textId="77777777" w:rsidR="00D21463" w:rsidRPr="00A16693" w:rsidRDefault="00000000">
            <w:pPr>
              <w:spacing w:after="0"/>
              <w:jc w:val="left"/>
              <w:rPr>
                <w:rFonts w:cs="Arial"/>
              </w:rPr>
            </w:pPr>
            <w:proofErr w:type="spellStart"/>
            <w:r w:rsidRPr="00A16693">
              <w:rPr>
                <w:rFonts w:cs="Arial"/>
                <w:b/>
                <w:color w:val="17365D"/>
              </w:rPr>
              <w:t>Objetivo</w:t>
            </w:r>
            <w:proofErr w:type="spellEnd"/>
            <w:r w:rsidRPr="00A16693">
              <w:rPr>
                <w:rFonts w:cs="Arial"/>
                <w:b/>
                <w:color w:val="17365D"/>
              </w:rPr>
              <w:t xml:space="preserve"> principal</w:t>
            </w:r>
          </w:p>
        </w:tc>
      </w:tr>
      <w:tr w:rsidR="00D21463" w:rsidRPr="007526B1" w14:paraId="573DCF03" w14:textId="77777777">
        <w:trPr>
          <w:jc w:val="center"/>
        </w:trPr>
        <w:tc>
          <w:tcPr>
            <w:tcW w:w="1440" w:type="dxa"/>
            <w:tcMar>
              <w:top w:w="80" w:type="dxa"/>
              <w:left w:w="120" w:type="dxa"/>
              <w:bottom w:w="80" w:type="dxa"/>
              <w:right w:w="120" w:type="dxa"/>
            </w:tcMar>
            <w:vAlign w:val="center"/>
          </w:tcPr>
          <w:p w14:paraId="7254F1D1" w14:textId="77777777" w:rsidR="00D21463" w:rsidRPr="00A16693" w:rsidRDefault="00000000">
            <w:pPr>
              <w:spacing w:after="0"/>
              <w:jc w:val="left"/>
              <w:rPr>
                <w:rFonts w:cs="Arial"/>
              </w:rPr>
            </w:pPr>
            <w:r w:rsidRPr="00A16693">
              <w:rPr>
                <w:rFonts w:cs="Arial"/>
              </w:rPr>
              <w:t>0</w:t>
            </w:r>
          </w:p>
        </w:tc>
        <w:tc>
          <w:tcPr>
            <w:tcW w:w="8064" w:type="dxa"/>
            <w:tcMar>
              <w:top w:w="80" w:type="dxa"/>
              <w:left w:w="120" w:type="dxa"/>
              <w:bottom w:w="80" w:type="dxa"/>
              <w:right w:w="120" w:type="dxa"/>
            </w:tcMar>
            <w:vAlign w:val="center"/>
          </w:tcPr>
          <w:p w14:paraId="3FCDDA55" w14:textId="77777777" w:rsidR="00D21463" w:rsidRPr="00A16693" w:rsidRDefault="00000000">
            <w:pPr>
              <w:spacing w:after="0"/>
              <w:jc w:val="left"/>
              <w:rPr>
                <w:rFonts w:cs="Arial"/>
                <w:lang w:val="es-CL"/>
              </w:rPr>
            </w:pPr>
            <w:r w:rsidRPr="00A16693">
              <w:rPr>
                <w:rFonts w:cs="Arial"/>
                <w:lang w:val="es-CL"/>
              </w:rPr>
              <w:t>Preparación, arquitectura, backlog y repositorio.</w:t>
            </w:r>
          </w:p>
        </w:tc>
      </w:tr>
      <w:tr w:rsidR="00D21463" w:rsidRPr="007526B1" w14:paraId="73E4384C" w14:textId="77777777">
        <w:trPr>
          <w:jc w:val="center"/>
        </w:trPr>
        <w:tc>
          <w:tcPr>
            <w:tcW w:w="1440" w:type="dxa"/>
            <w:tcMar>
              <w:top w:w="80" w:type="dxa"/>
              <w:left w:w="120" w:type="dxa"/>
              <w:bottom w:w="80" w:type="dxa"/>
              <w:right w:w="120" w:type="dxa"/>
            </w:tcMar>
            <w:vAlign w:val="center"/>
          </w:tcPr>
          <w:p w14:paraId="793B81A6" w14:textId="77777777" w:rsidR="00D21463" w:rsidRPr="00A16693" w:rsidRDefault="00000000">
            <w:pPr>
              <w:spacing w:after="0"/>
              <w:jc w:val="left"/>
              <w:rPr>
                <w:rFonts w:cs="Arial"/>
              </w:rPr>
            </w:pPr>
            <w:r w:rsidRPr="00A16693">
              <w:rPr>
                <w:rFonts w:cs="Arial"/>
              </w:rPr>
              <w:t>1</w:t>
            </w:r>
          </w:p>
        </w:tc>
        <w:tc>
          <w:tcPr>
            <w:tcW w:w="8064" w:type="dxa"/>
            <w:tcMar>
              <w:top w:w="80" w:type="dxa"/>
              <w:left w:w="120" w:type="dxa"/>
              <w:bottom w:w="80" w:type="dxa"/>
              <w:right w:w="120" w:type="dxa"/>
            </w:tcMar>
            <w:vAlign w:val="center"/>
          </w:tcPr>
          <w:p w14:paraId="7AE9BC28" w14:textId="77777777" w:rsidR="00D21463" w:rsidRPr="00A16693" w:rsidRDefault="00000000">
            <w:pPr>
              <w:spacing w:after="0"/>
              <w:jc w:val="left"/>
              <w:rPr>
                <w:rFonts w:cs="Arial"/>
                <w:lang w:val="es-CL"/>
              </w:rPr>
            </w:pPr>
            <w:r w:rsidRPr="00A16693">
              <w:rPr>
                <w:rFonts w:cs="Arial"/>
                <w:lang w:val="es-CL"/>
              </w:rPr>
              <w:t xml:space="preserve">Base técnica, autenticación y </w:t>
            </w:r>
            <w:proofErr w:type="spellStart"/>
            <w:r w:rsidRPr="00A16693">
              <w:rPr>
                <w:rFonts w:cs="Arial"/>
                <w:lang w:val="es-CL"/>
              </w:rPr>
              <w:t>multi-tenant</w:t>
            </w:r>
            <w:proofErr w:type="spellEnd"/>
            <w:r w:rsidRPr="00A16693">
              <w:rPr>
                <w:rFonts w:cs="Arial"/>
                <w:lang w:val="es-CL"/>
              </w:rPr>
              <w:t>.</w:t>
            </w:r>
          </w:p>
        </w:tc>
      </w:tr>
      <w:tr w:rsidR="00D21463" w:rsidRPr="00A16693" w14:paraId="1FEDC928" w14:textId="77777777">
        <w:trPr>
          <w:jc w:val="center"/>
        </w:trPr>
        <w:tc>
          <w:tcPr>
            <w:tcW w:w="1440" w:type="dxa"/>
            <w:tcMar>
              <w:top w:w="80" w:type="dxa"/>
              <w:left w:w="120" w:type="dxa"/>
              <w:bottom w:w="80" w:type="dxa"/>
              <w:right w:w="120" w:type="dxa"/>
            </w:tcMar>
            <w:vAlign w:val="center"/>
          </w:tcPr>
          <w:p w14:paraId="1550BFDC" w14:textId="77777777" w:rsidR="00D21463" w:rsidRPr="00A16693" w:rsidRDefault="00000000">
            <w:pPr>
              <w:spacing w:after="0"/>
              <w:jc w:val="left"/>
              <w:rPr>
                <w:rFonts w:cs="Arial"/>
              </w:rPr>
            </w:pPr>
            <w:r w:rsidRPr="00A16693">
              <w:rPr>
                <w:rFonts w:cs="Arial"/>
              </w:rPr>
              <w:t>2</w:t>
            </w:r>
          </w:p>
        </w:tc>
        <w:tc>
          <w:tcPr>
            <w:tcW w:w="8064" w:type="dxa"/>
            <w:tcMar>
              <w:top w:w="80" w:type="dxa"/>
              <w:left w:w="120" w:type="dxa"/>
              <w:bottom w:w="80" w:type="dxa"/>
              <w:right w:w="120" w:type="dxa"/>
            </w:tcMar>
            <w:vAlign w:val="center"/>
          </w:tcPr>
          <w:p w14:paraId="55DD2553" w14:textId="77777777" w:rsidR="00D21463" w:rsidRPr="00A16693" w:rsidRDefault="00000000">
            <w:pPr>
              <w:spacing w:after="0"/>
              <w:jc w:val="left"/>
              <w:rPr>
                <w:rFonts w:cs="Arial"/>
              </w:rPr>
            </w:pPr>
            <w:proofErr w:type="spellStart"/>
            <w:r w:rsidRPr="00A16693">
              <w:rPr>
                <w:rFonts w:cs="Arial"/>
              </w:rPr>
              <w:t>Productos</w:t>
            </w:r>
            <w:proofErr w:type="spellEnd"/>
            <w:r w:rsidRPr="00A16693">
              <w:rPr>
                <w:rFonts w:cs="Arial"/>
              </w:rPr>
              <w:t xml:space="preserve"> e </w:t>
            </w:r>
            <w:proofErr w:type="spellStart"/>
            <w:r w:rsidRPr="00A16693">
              <w:rPr>
                <w:rFonts w:cs="Arial"/>
              </w:rPr>
              <w:t>inventario</w:t>
            </w:r>
            <w:proofErr w:type="spellEnd"/>
            <w:r w:rsidRPr="00A16693">
              <w:rPr>
                <w:rFonts w:cs="Arial"/>
              </w:rPr>
              <w:t>.</w:t>
            </w:r>
          </w:p>
        </w:tc>
      </w:tr>
      <w:tr w:rsidR="00D21463" w:rsidRPr="00A16693" w14:paraId="269988E3" w14:textId="77777777">
        <w:trPr>
          <w:jc w:val="center"/>
        </w:trPr>
        <w:tc>
          <w:tcPr>
            <w:tcW w:w="1440" w:type="dxa"/>
            <w:tcMar>
              <w:top w:w="80" w:type="dxa"/>
              <w:left w:w="120" w:type="dxa"/>
              <w:bottom w:w="80" w:type="dxa"/>
              <w:right w:w="120" w:type="dxa"/>
            </w:tcMar>
            <w:vAlign w:val="center"/>
          </w:tcPr>
          <w:p w14:paraId="004ABB82" w14:textId="77777777" w:rsidR="00D21463" w:rsidRPr="00A16693" w:rsidRDefault="00000000">
            <w:pPr>
              <w:spacing w:after="0"/>
              <w:jc w:val="left"/>
              <w:rPr>
                <w:rFonts w:cs="Arial"/>
              </w:rPr>
            </w:pPr>
            <w:r w:rsidRPr="00A16693">
              <w:rPr>
                <w:rFonts w:cs="Arial"/>
              </w:rPr>
              <w:t>3</w:t>
            </w:r>
          </w:p>
        </w:tc>
        <w:tc>
          <w:tcPr>
            <w:tcW w:w="8064" w:type="dxa"/>
            <w:tcMar>
              <w:top w:w="80" w:type="dxa"/>
              <w:left w:w="120" w:type="dxa"/>
              <w:bottom w:w="80" w:type="dxa"/>
              <w:right w:w="120" w:type="dxa"/>
            </w:tcMar>
            <w:vAlign w:val="center"/>
          </w:tcPr>
          <w:p w14:paraId="4E0811A3" w14:textId="77777777" w:rsidR="00D21463" w:rsidRPr="00A16693" w:rsidRDefault="00000000">
            <w:pPr>
              <w:spacing w:after="0"/>
              <w:jc w:val="left"/>
              <w:rPr>
                <w:rFonts w:cs="Arial"/>
              </w:rPr>
            </w:pPr>
            <w:r w:rsidRPr="00A16693">
              <w:rPr>
                <w:rFonts w:cs="Arial"/>
              </w:rPr>
              <w:t xml:space="preserve">Ventas y </w:t>
            </w:r>
            <w:proofErr w:type="spellStart"/>
            <w:r w:rsidRPr="00A16693">
              <w:rPr>
                <w:rFonts w:cs="Arial"/>
              </w:rPr>
              <w:t>comprobante</w:t>
            </w:r>
            <w:proofErr w:type="spellEnd"/>
            <w:r w:rsidRPr="00A16693">
              <w:rPr>
                <w:rFonts w:cs="Arial"/>
              </w:rPr>
              <w:t xml:space="preserve"> </w:t>
            </w:r>
            <w:proofErr w:type="spellStart"/>
            <w:r w:rsidRPr="00A16693">
              <w:rPr>
                <w:rFonts w:cs="Arial"/>
              </w:rPr>
              <w:t>interno</w:t>
            </w:r>
            <w:proofErr w:type="spellEnd"/>
            <w:r w:rsidRPr="00A16693">
              <w:rPr>
                <w:rFonts w:cs="Arial"/>
              </w:rPr>
              <w:t>.</w:t>
            </w:r>
          </w:p>
        </w:tc>
      </w:tr>
      <w:tr w:rsidR="00D21463" w:rsidRPr="00A16693" w14:paraId="130FF354" w14:textId="77777777">
        <w:trPr>
          <w:jc w:val="center"/>
        </w:trPr>
        <w:tc>
          <w:tcPr>
            <w:tcW w:w="1440" w:type="dxa"/>
            <w:tcMar>
              <w:top w:w="80" w:type="dxa"/>
              <w:left w:w="120" w:type="dxa"/>
              <w:bottom w:w="80" w:type="dxa"/>
              <w:right w:w="120" w:type="dxa"/>
            </w:tcMar>
            <w:vAlign w:val="center"/>
          </w:tcPr>
          <w:p w14:paraId="6B253930" w14:textId="77777777" w:rsidR="00D21463" w:rsidRPr="00A16693" w:rsidRDefault="00000000">
            <w:pPr>
              <w:spacing w:after="0"/>
              <w:jc w:val="left"/>
              <w:rPr>
                <w:rFonts w:cs="Arial"/>
              </w:rPr>
            </w:pPr>
            <w:r w:rsidRPr="00A16693">
              <w:rPr>
                <w:rFonts w:cs="Arial"/>
              </w:rPr>
              <w:t>4</w:t>
            </w:r>
          </w:p>
        </w:tc>
        <w:tc>
          <w:tcPr>
            <w:tcW w:w="8064" w:type="dxa"/>
            <w:tcMar>
              <w:top w:w="80" w:type="dxa"/>
              <w:left w:w="120" w:type="dxa"/>
              <w:bottom w:w="80" w:type="dxa"/>
              <w:right w:w="120" w:type="dxa"/>
            </w:tcMar>
            <w:vAlign w:val="center"/>
          </w:tcPr>
          <w:p w14:paraId="0E0FE6A5" w14:textId="77777777" w:rsidR="00D21463" w:rsidRPr="00A16693" w:rsidRDefault="00000000">
            <w:pPr>
              <w:spacing w:after="0"/>
              <w:jc w:val="left"/>
              <w:rPr>
                <w:rFonts w:cs="Arial"/>
              </w:rPr>
            </w:pPr>
            <w:proofErr w:type="spellStart"/>
            <w:r w:rsidRPr="00A16693">
              <w:rPr>
                <w:rFonts w:cs="Arial"/>
              </w:rPr>
              <w:t>Clientes</w:t>
            </w:r>
            <w:proofErr w:type="spellEnd"/>
            <w:r w:rsidRPr="00A16693">
              <w:rPr>
                <w:rFonts w:cs="Arial"/>
              </w:rPr>
              <w:t xml:space="preserve">, </w:t>
            </w:r>
            <w:proofErr w:type="spellStart"/>
            <w:r w:rsidRPr="00A16693">
              <w:rPr>
                <w:rFonts w:cs="Arial"/>
              </w:rPr>
              <w:t>fiado</w:t>
            </w:r>
            <w:proofErr w:type="spellEnd"/>
            <w:r w:rsidRPr="00A16693">
              <w:rPr>
                <w:rFonts w:cs="Arial"/>
              </w:rPr>
              <w:t xml:space="preserve"> y </w:t>
            </w:r>
            <w:proofErr w:type="spellStart"/>
            <w:r w:rsidRPr="00A16693">
              <w:rPr>
                <w:rFonts w:cs="Arial"/>
              </w:rPr>
              <w:t>abonos</w:t>
            </w:r>
            <w:proofErr w:type="spellEnd"/>
            <w:r w:rsidRPr="00A16693">
              <w:rPr>
                <w:rFonts w:cs="Arial"/>
              </w:rPr>
              <w:t>.</w:t>
            </w:r>
          </w:p>
        </w:tc>
      </w:tr>
      <w:tr w:rsidR="00D21463" w:rsidRPr="00A16693" w14:paraId="0AE7E6CB" w14:textId="77777777">
        <w:trPr>
          <w:jc w:val="center"/>
        </w:trPr>
        <w:tc>
          <w:tcPr>
            <w:tcW w:w="1440" w:type="dxa"/>
            <w:tcMar>
              <w:top w:w="80" w:type="dxa"/>
              <w:left w:w="120" w:type="dxa"/>
              <w:bottom w:w="80" w:type="dxa"/>
              <w:right w:w="120" w:type="dxa"/>
            </w:tcMar>
            <w:vAlign w:val="center"/>
          </w:tcPr>
          <w:p w14:paraId="65F69782" w14:textId="77777777" w:rsidR="00D21463" w:rsidRPr="00A16693" w:rsidRDefault="00000000">
            <w:pPr>
              <w:spacing w:after="0"/>
              <w:jc w:val="left"/>
              <w:rPr>
                <w:rFonts w:cs="Arial"/>
              </w:rPr>
            </w:pPr>
            <w:r w:rsidRPr="00A16693">
              <w:rPr>
                <w:rFonts w:cs="Arial"/>
              </w:rPr>
              <w:t>5</w:t>
            </w:r>
          </w:p>
        </w:tc>
        <w:tc>
          <w:tcPr>
            <w:tcW w:w="8064" w:type="dxa"/>
            <w:tcMar>
              <w:top w:w="80" w:type="dxa"/>
              <w:left w:w="120" w:type="dxa"/>
              <w:bottom w:w="80" w:type="dxa"/>
              <w:right w:w="120" w:type="dxa"/>
            </w:tcMar>
            <w:vAlign w:val="center"/>
          </w:tcPr>
          <w:p w14:paraId="401F46B2" w14:textId="77777777" w:rsidR="00D21463" w:rsidRPr="00A16693" w:rsidRDefault="00000000">
            <w:pPr>
              <w:spacing w:after="0"/>
              <w:jc w:val="left"/>
              <w:rPr>
                <w:rFonts w:cs="Arial"/>
              </w:rPr>
            </w:pPr>
            <w:r w:rsidRPr="00A16693">
              <w:rPr>
                <w:rFonts w:cs="Arial"/>
              </w:rPr>
              <w:t xml:space="preserve">Cámara, </w:t>
            </w:r>
            <w:proofErr w:type="spellStart"/>
            <w:r w:rsidRPr="00A16693">
              <w:rPr>
                <w:rFonts w:cs="Arial"/>
              </w:rPr>
              <w:t>códigos</w:t>
            </w:r>
            <w:proofErr w:type="spellEnd"/>
            <w:r w:rsidRPr="00A16693">
              <w:rPr>
                <w:rFonts w:cs="Arial"/>
              </w:rPr>
              <w:t xml:space="preserve"> e IA.</w:t>
            </w:r>
          </w:p>
        </w:tc>
      </w:tr>
      <w:tr w:rsidR="00D21463" w:rsidRPr="007526B1" w14:paraId="7A7F7529" w14:textId="77777777">
        <w:trPr>
          <w:jc w:val="center"/>
        </w:trPr>
        <w:tc>
          <w:tcPr>
            <w:tcW w:w="1440" w:type="dxa"/>
            <w:tcMar>
              <w:top w:w="80" w:type="dxa"/>
              <w:left w:w="120" w:type="dxa"/>
              <w:bottom w:w="80" w:type="dxa"/>
              <w:right w:w="120" w:type="dxa"/>
            </w:tcMar>
            <w:vAlign w:val="center"/>
          </w:tcPr>
          <w:p w14:paraId="7D8DC233" w14:textId="77777777" w:rsidR="00D21463" w:rsidRPr="00A16693" w:rsidRDefault="00000000">
            <w:pPr>
              <w:spacing w:after="0"/>
              <w:jc w:val="left"/>
              <w:rPr>
                <w:rFonts w:cs="Arial"/>
              </w:rPr>
            </w:pPr>
            <w:r w:rsidRPr="00A16693">
              <w:rPr>
                <w:rFonts w:cs="Arial"/>
              </w:rPr>
              <w:t>6</w:t>
            </w:r>
          </w:p>
        </w:tc>
        <w:tc>
          <w:tcPr>
            <w:tcW w:w="8064" w:type="dxa"/>
            <w:tcMar>
              <w:top w:w="80" w:type="dxa"/>
              <w:left w:w="120" w:type="dxa"/>
              <w:bottom w:w="80" w:type="dxa"/>
              <w:right w:w="120" w:type="dxa"/>
            </w:tcMar>
            <w:vAlign w:val="center"/>
          </w:tcPr>
          <w:p w14:paraId="4260112B" w14:textId="77777777" w:rsidR="00D21463" w:rsidRPr="00A16693" w:rsidRDefault="00000000">
            <w:pPr>
              <w:spacing w:after="0"/>
              <w:jc w:val="left"/>
              <w:rPr>
                <w:rFonts w:cs="Arial"/>
                <w:lang w:val="es-CL"/>
              </w:rPr>
            </w:pPr>
            <w:r w:rsidRPr="00A16693">
              <w:rPr>
                <w:rFonts w:cs="Arial"/>
                <w:lang w:val="es-CL"/>
              </w:rPr>
              <w:t>Pagos de demostración y alertas.</w:t>
            </w:r>
          </w:p>
        </w:tc>
      </w:tr>
      <w:tr w:rsidR="00D21463" w:rsidRPr="007526B1" w14:paraId="10F0BCBA" w14:textId="77777777">
        <w:trPr>
          <w:jc w:val="center"/>
        </w:trPr>
        <w:tc>
          <w:tcPr>
            <w:tcW w:w="1440" w:type="dxa"/>
            <w:tcMar>
              <w:top w:w="80" w:type="dxa"/>
              <w:left w:w="120" w:type="dxa"/>
              <w:bottom w:w="80" w:type="dxa"/>
              <w:right w:w="120" w:type="dxa"/>
            </w:tcMar>
            <w:vAlign w:val="center"/>
          </w:tcPr>
          <w:p w14:paraId="06BE9E3C" w14:textId="77777777" w:rsidR="00D21463" w:rsidRPr="00A16693" w:rsidRDefault="00000000">
            <w:pPr>
              <w:spacing w:after="0"/>
              <w:jc w:val="left"/>
              <w:rPr>
                <w:rFonts w:cs="Arial"/>
              </w:rPr>
            </w:pPr>
            <w:r w:rsidRPr="00A16693">
              <w:rPr>
                <w:rFonts w:cs="Arial"/>
              </w:rPr>
              <w:t>7</w:t>
            </w:r>
          </w:p>
        </w:tc>
        <w:tc>
          <w:tcPr>
            <w:tcW w:w="8064" w:type="dxa"/>
            <w:tcMar>
              <w:top w:w="80" w:type="dxa"/>
              <w:left w:w="120" w:type="dxa"/>
              <w:bottom w:w="80" w:type="dxa"/>
              <w:right w:w="120" w:type="dxa"/>
            </w:tcMar>
            <w:vAlign w:val="center"/>
          </w:tcPr>
          <w:p w14:paraId="59C90C7B" w14:textId="77777777" w:rsidR="00D21463" w:rsidRPr="00A16693" w:rsidRDefault="00000000">
            <w:pPr>
              <w:spacing w:after="0"/>
              <w:jc w:val="left"/>
              <w:rPr>
                <w:rFonts w:cs="Arial"/>
                <w:lang w:val="es-CL"/>
              </w:rPr>
            </w:pPr>
            <w:r w:rsidRPr="00A16693">
              <w:rPr>
                <w:rFonts w:cs="Arial"/>
                <w:lang w:val="es-CL"/>
              </w:rPr>
              <w:t>Reportes, PWA y experiencia móvil.</w:t>
            </w:r>
          </w:p>
        </w:tc>
      </w:tr>
      <w:tr w:rsidR="00D21463" w:rsidRPr="007526B1" w14:paraId="372453B6" w14:textId="77777777">
        <w:trPr>
          <w:jc w:val="center"/>
        </w:trPr>
        <w:tc>
          <w:tcPr>
            <w:tcW w:w="1440" w:type="dxa"/>
            <w:tcMar>
              <w:top w:w="80" w:type="dxa"/>
              <w:left w:w="120" w:type="dxa"/>
              <w:bottom w:w="80" w:type="dxa"/>
              <w:right w:w="120" w:type="dxa"/>
            </w:tcMar>
            <w:vAlign w:val="center"/>
          </w:tcPr>
          <w:p w14:paraId="7E84F093" w14:textId="77777777" w:rsidR="00D21463" w:rsidRPr="00A16693" w:rsidRDefault="00000000">
            <w:pPr>
              <w:spacing w:after="0"/>
              <w:jc w:val="left"/>
              <w:rPr>
                <w:rFonts w:cs="Arial"/>
              </w:rPr>
            </w:pPr>
            <w:r w:rsidRPr="00A16693">
              <w:rPr>
                <w:rFonts w:cs="Arial"/>
              </w:rPr>
              <w:t>8</w:t>
            </w:r>
          </w:p>
        </w:tc>
        <w:tc>
          <w:tcPr>
            <w:tcW w:w="8064" w:type="dxa"/>
            <w:tcMar>
              <w:top w:w="80" w:type="dxa"/>
              <w:left w:w="120" w:type="dxa"/>
              <w:bottom w:w="80" w:type="dxa"/>
              <w:right w:w="120" w:type="dxa"/>
            </w:tcMar>
            <w:vAlign w:val="center"/>
          </w:tcPr>
          <w:p w14:paraId="4D0E42C5" w14:textId="77777777" w:rsidR="00D21463" w:rsidRPr="00A16693" w:rsidRDefault="00000000">
            <w:pPr>
              <w:spacing w:after="0"/>
              <w:jc w:val="left"/>
              <w:rPr>
                <w:rFonts w:cs="Arial"/>
                <w:lang w:val="es-CL"/>
              </w:rPr>
            </w:pPr>
            <w:r w:rsidRPr="00A16693">
              <w:rPr>
                <w:rFonts w:cs="Arial"/>
                <w:lang w:val="es-CL"/>
              </w:rPr>
              <w:t>Pruebas, correcciones, documentación y defensa.</w:t>
            </w:r>
          </w:p>
        </w:tc>
      </w:tr>
    </w:tbl>
    <w:p w14:paraId="07AC4649" w14:textId="77777777" w:rsidR="00D21463" w:rsidRPr="00A16693" w:rsidRDefault="00D21463">
      <w:pPr>
        <w:spacing w:after="0"/>
        <w:rPr>
          <w:rFonts w:cs="Arial"/>
          <w:lang w:val="es-CL"/>
        </w:rPr>
      </w:pPr>
    </w:p>
    <w:p w14:paraId="771117D6" w14:textId="77777777" w:rsidR="00D21463" w:rsidRPr="00A16693" w:rsidRDefault="00000000" w:rsidP="00184DC0">
      <w:pPr>
        <w:pStyle w:val="Ttulo2"/>
        <w:rPr>
          <w:rFonts w:ascii="Arial" w:hAnsi="Arial" w:cs="Arial"/>
          <w:lang w:val="es-CL"/>
        </w:rPr>
      </w:pPr>
      <w:bookmarkStart w:id="30" w:name="_Toc238461103"/>
      <w:r w:rsidRPr="00A16693">
        <w:rPr>
          <w:rFonts w:ascii="Arial" w:hAnsi="Arial" w:cs="Arial"/>
          <w:lang w:val="es-CL"/>
        </w:rPr>
        <w:t>7.8 Puesta en marcha y verificación técnica</w:t>
      </w:r>
      <w:bookmarkEnd w:id="30"/>
    </w:p>
    <w:p w14:paraId="65CC6B38" w14:textId="77777777" w:rsidR="00D21463" w:rsidRPr="00A16693" w:rsidRDefault="00000000">
      <w:pPr>
        <w:rPr>
          <w:rFonts w:cs="Arial"/>
        </w:rPr>
      </w:pPr>
      <w:r w:rsidRPr="00A16693">
        <w:rPr>
          <w:rFonts w:cs="Arial"/>
          <w:lang w:val="es-CL"/>
        </w:rPr>
        <w:t xml:space="preserve">Requisitos: Node.js 20 o superior, </w:t>
      </w:r>
      <w:proofErr w:type="spellStart"/>
      <w:r w:rsidRPr="00A16693">
        <w:rPr>
          <w:rFonts w:cs="Arial"/>
          <w:lang w:val="es-CL"/>
        </w:rPr>
        <w:t>npm</w:t>
      </w:r>
      <w:proofErr w:type="spellEnd"/>
      <w:r w:rsidRPr="00A16693">
        <w:rPr>
          <w:rFonts w:cs="Arial"/>
          <w:lang w:val="es-CL"/>
        </w:rPr>
        <w:t xml:space="preserve"> 10 o </w:t>
      </w:r>
      <w:proofErr w:type="spellStart"/>
      <w:r w:rsidRPr="00A16693">
        <w:rPr>
          <w:rFonts w:cs="Arial"/>
          <w:lang w:val="es-CL"/>
        </w:rPr>
        <w:t>pnpm</w:t>
      </w:r>
      <w:proofErr w:type="spellEnd"/>
      <w:r w:rsidRPr="00A16693">
        <w:rPr>
          <w:rFonts w:cs="Arial"/>
          <w:lang w:val="es-CL"/>
        </w:rPr>
        <w:t xml:space="preserve"> y PostgreSQL 16 o Docker Desktop para persistencia. </w:t>
      </w:r>
      <w:proofErr w:type="spellStart"/>
      <w:r w:rsidRPr="00A16693">
        <w:rPr>
          <w:rFonts w:cs="Arial"/>
        </w:rPr>
        <w:t>Secuencia</w:t>
      </w:r>
      <w:proofErr w:type="spellEnd"/>
      <w:r w:rsidRPr="00A16693">
        <w:rPr>
          <w:rFonts w:cs="Arial"/>
        </w:rPr>
        <w:t xml:space="preserve"> base:</w:t>
      </w:r>
    </w:p>
    <w:p w14:paraId="6E3A348F" w14:textId="77777777" w:rsidR="00D21463" w:rsidRPr="00A16693" w:rsidRDefault="00000000">
      <w:pPr>
        <w:pStyle w:val="Citadestacada"/>
        <w:rPr>
          <w:rFonts w:cs="Arial"/>
        </w:rPr>
      </w:pPr>
      <w:proofErr w:type="spellStart"/>
      <w:r w:rsidRPr="00A16693">
        <w:rPr>
          <w:rFonts w:cs="Arial"/>
        </w:rPr>
        <w:t>npm</w:t>
      </w:r>
      <w:proofErr w:type="spellEnd"/>
      <w:r w:rsidRPr="00A16693">
        <w:rPr>
          <w:rFonts w:cs="Arial"/>
        </w:rPr>
        <w:t xml:space="preserve"> install · Copy-Item .</w:t>
      </w:r>
      <w:proofErr w:type="spellStart"/>
      <w:r w:rsidRPr="00A16693">
        <w:rPr>
          <w:rFonts w:cs="Arial"/>
        </w:rPr>
        <w:t>env.example</w:t>
      </w:r>
      <w:proofErr w:type="spellEnd"/>
      <w:r w:rsidRPr="00A16693">
        <w:rPr>
          <w:rFonts w:cs="Arial"/>
        </w:rPr>
        <w:t xml:space="preserve"> .env · </w:t>
      </w:r>
      <w:proofErr w:type="spellStart"/>
      <w:r w:rsidRPr="00A16693">
        <w:rPr>
          <w:rFonts w:cs="Arial"/>
        </w:rPr>
        <w:t>npm</w:t>
      </w:r>
      <w:proofErr w:type="spellEnd"/>
      <w:r w:rsidRPr="00A16693">
        <w:rPr>
          <w:rFonts w:cs="Arial"/>
        </w:rPr>
        <w:t xml:space="preserve"> run </w:t>
      </w:r>
      <w:proofErr w:type="spellStart"/>
      <w:r w:rsidRPr="00A16693">
        <w:rPr>
          <w:rFonts w:cs="Arial"/>
        </w:rPr>
        <w:t>db:up</w:t>
      </w:r>
      <w:proofErr w:type="spellEnd"/>
      <w:r w:rsidRPr="00A16693">
        <w:rPr>
          <w:rFonts w:cs="Arial"/>
        </w:rPr>
        <w:t xml:space="preserve"> · </w:t>
      </w:r>
      <w:proofErr w:type="spellStart"/>
      <w:r w:rsidRPr="00A16693">
        <w:rPr>
          <w:rFonts w:cs="Arial"/>
        </w:rPr>
        <w:t>npm</w:t>
      </w:r>
      <w:proofErr w:type="spellEnd"/>
      <w:r w:rsidRPr="00A16693">
        <w:rPr>
          <w:rFonts w:cs="Arial"/>
        </w:rPr>
        <w:t xml:space="preserve"> run </w:t>
      </w:r>
      <w:proofErr w:type="spellStart"/>
      <w:r w:rsidRPr="00A16693">
        <w:rPr>
          <w:rFonts w:cs="Arial"/>
        </w:rPr>
        <w:t>dev:api</w:t>
      </w:r>
      <w:proofErr w:type="spellEnd"/>
      <w:r w:rsidRPr="00A16693">
        <w:rPr>
          <w:rFonts w:cs="Arial"/>
        </w:rPr>
        <w:t xml:space="preserve"> · </w:t>
      </w:r>
      <w:proofErr w:type="spellStart"/>
      <w:r w:rsidRPr="00A16693">
        <w:rPr>
          <w:rFonts w:cs="Arial"/>
        </w:rPr>
        <w:t>npm</w:t>
      </w:r>
      <w:proofErr w:type="spellEnd"/>
      <w:r w:rsidRPr="00A16693">
        <w:rPr>
          <w:rFonts w:cs="Arial"/>
        </w:rPr>
        <w:t xml:space="preserve"> run </w:t>
      </w:r>
      <w:proofErr w:type="spellStart"/>
      <w:r w:rsidRPr="00A16693">
        <w:rPr>
          <w:rFonts w:cs="Arial"/>
        </w:rPr>
        <w:t>dev:web</w:t>
      </w:r>
      <w:proofErr w:type="spellEnd"/>
    </w:p>
    <w:p w14:paraId="49FF3D65" w14:textId="77777777" w:rsidR="00D21463" w:rsidRPr="00A16693" w:rsidRDefault="00000000">
      <w:pPr>
        <w:rPr>
          <w:rFonts w:cs="Arial"/>
          <w:lang w:val="es-CL"/>
        </w:rPr>
      </w:pPr>
      <w:r w:rsidRPr="00A16693">
        <w:rPr>
          <w:rFonts w:cs="Arial"/>
          <w:lang w:val="es-CL"/>
        </w:rPr>
        <w:lastRenderedPageBreak/>
        <w:t xml:space="preserve">Antes de presentar se deben ejecutar </w:t>
      </w:r>
      <w:proofErr w:type="spellStart"/>
      <w:r w:rsidRPr="00A16693">
        <w:rPr>
          <w:rFonts w:cs="Arial"/>
          <w:lang w:val="es-CL"/>
        </w:rPr>
        <w:t>npm</w:t>
      </w:r>
      <w:proofErr w:type="spellEnd"/>
      <w:r w:rsidRPr="00A16693">
        <w:rPr>
          <w:rFonts w:cs="Arial"/>
          <w:lang w:val="es-CL"/>
        </w:rPr>
        <w:t xml:space="preserve"> run </w:t>
      </w:r>
      <w:proofErr w:type="spellStart"/>
      <w:r w:rsidRPr="00A16693">
        <w:rPr>
          <w:rFonts w:cs="Arial"/>
          <w:lang w:val="es-CL"/>
        </w:rPr>
        <w:t>typecheck</w:t>
      </w:r>
      <w:proofErr w:type="spellEnd"/>
      <w:r w:rsidRPr="00A16693">
        <w:rPr>
          <w:rFonts w:cs="Arial"/>
          <w:lang w:val="es-CL"/>
        </w:rPr>
        <w:t xml:space="preserve">, </w:t>
      </w:r>
      <w:proofErr w:type="spellStart"/>
      <w:r w:rsidRPr="00A16693">
        <w:rPr>
          <w:rFonts w:cs="Arial"/>
          <w:lang w:val="es-CL"/>
        </w:rPr>
        <w:t>npm</w:t>
      </w:r>
      <w:proofErr w:type="spellEnd"/>
      <w:r w:rsidRPr="00A16693">
        <w:rPr>
          <w:rFonts w:cs="Arial"/>
          <w:lang w:val="es-CL"/>
        </w:rPr>
        <w:t xml:space="preserve"> run </w:t>
      </w:r>
      <w:proofErr w:type="spellStart"/>
      <w:r w:rsidRPr="00A16693">
        <w:rPr>
          <w:rFonts w:cs="Arial"/>
          <w:lang w:val="es-CL"/>
        </w:rPr>
        <w:t>build</w:t>
      </w:r>
      <w:proofErr w:type="spellEnd"/>
      <w:r w:rsidRPr="00A16693">
        <w:rPr>
          <w:rFonts w:cs="Arial"/>
          <w:lang w:val="es-CL"/>
        </w:rPr>
        <w:t xml:space="preserve"> y </w:t>
      </w:r>
      <w:proofErr w:type="spellStart"/>
      <w:r w:rsidRPr="00A16693">
        <w:rPr>
          <w:rFonts w:cs="Arial"/>
          <w:lang w:val="es-CL"/>
        </w:rPr>
        <w:t>npm</w:t>
      </w:r>
      <w:proofErr w:type="spellEnd"/>
      <w:r w:rsidRPr="00A16693">
        <w:rPr>
          <w:rFonts w:cs="Arial"/>
          <w:lang w:val="es-CL"/>
        </w:rPr>
        <w:t xml:space="preserve"> run test -w apps/api. Esta entrega no infiere sus resultados: cualquier aprobación debe respaldarse con la salida real de esos comandos y con evidencia fechada.</w:t>
      </w:r>
    </w:p>
    <w:p w14:paraId="5FE337D0" w14:textId="77777777" w:rsidR="00D21463" w:rsidRPr="00C73456" w:rsidRDefault="00000000" w:rsidP="00184DC0">
      <w:pPr>
        <w:pStyle w:val="Ttulo2"/>
        <w:rPr>
          <w:rFonts w:ascii="Arial" w:hAnsi="Arial" w:cs="Arial"/>
          <w:lang w:val="es-CL"/>
        </w:rPr>
      </w:pPr>
      <w:bookmarkStart w:id="31" w:name="_Toc238461104"/>
      <w:r w:rsidRPr="00C73456">
        <w:rPr>
          <w:rFonts w:ascii="Arial" w:hAnsi="Arial" w:cs="Arial"/>
          <w:lang w:val="es-CL"/>
        </w:rPr>
        <w:t>7.9 Ingeniería orientada a valor vendible</w:t>
      </w:r>
      <w:bookmarkEnd w:id="31"/>
    </w:p>
    <w:p w14:paraId="2AE10486" w14:textId="77777777" w:rsidR="00D21463" w:rsidRPr="00A16693" w:rsidRDefault="00000000">
      <w:pPr>
        <w:rPr>
          <w:rFonts w:cs="Arial"/>
          <w:lang w:val="es-CL"/>
        </w:rPr>
      </w:pPr>
      <w:r w:rsidRPr="00A16693">
        <w:rPr>
          <w:rFonts w:cs="Arial"/>
          <w:lang w:val="es-CL"/>
        </w:rPr>
        <w:t xml:space="preserve">La ingeniería prioriza el dolor que el cliente estaría dispuesto a resolver: confiabilidad de venta e inventario, trazabilidad de fiado, caja comprensible y continuidad desde el celular. </w:t>
      </w:r>
      <w:proofErr w:type="spellStart"/>
      <w:r w:rsidRPr="00A16693">
        <w:rPr>
          <w:rFonts w:cs="Arial"/>
          <w:lang w:val="es-CL"/>
        </w:rPr>
        <w:t>Multi-tenant</w:t>
      </w:r>
      <w:proofErr w:type="spellEnd"/>
      <w:r w:rsidRPr="00A16693">
        <w:rPr>
          <w:rFonts w:cs="Arial"/>
          <w:lang w:val="es-CL"/>
        </w:rPr>
        <w:t>, offline, idempotencia, roles y auditoría reducen fricción y riesgo en un servicio por suscripción. La cámara y la IA son diferenciadores secundarios: deben mejorar velocidad o facilidad sin reemplazar la exactitud ni bloquear la operación.</w:t>
      </w:r>
    </w:p>
    <w:p w14:paraId="157759FB" w14:textId="77777777" w:rsidR="00D21463" w:rsidRPr="00A16693" w:rsidRDefault="00000000" w:rsidP="00184DC0">
      <w:pPr>
        <w:pStyle w:val="Ttulo1"/>
        <w:rPr>
          <w:rFonts w:ascii="Arial" w:hAnsi="Arial" w:cs="Arial"/>
          <w:lang w:val="es-CL"/>
        </w:rPr>
      </w:pPr>
      <w:bookmarkStart w:id="32" w:name="_Toc238461105"/>
      <w:r w:rsidRPr="00A16693">
        <w:rPr>
          <w:rFonts w:ascii="Arial" w:hAnsi="Arial" w:cs="Arial"/>
          <w:lang w:val="es-CL"/>
        </w:rPr>
        <w:t>8. Calidad disciplinaria y estrategia de pruebas</w:t>
      </w:r>
      <w:bookmarkEnd w:id="32"/>
    </w:p>
    <w:p w14:paraId="1EC3A8BC" w14:textId="77777777" w:rsidR="00D21463" w:rsidRPr="00A16693" w:rsidRDefault="00000000" w:rsidP="00184DC0">
      <w:pPr>
        <w:pStyle w:val="Ttulo2"/>
        <w:rPr>
          <w:rFonts w:ascii="Arial" w:hAnsi="Arial" w:cs="Arial"/>
          <w:lang w:val="es-CL"/>
        </w:rPr>
      </w:pPr>
      <w:bookmarkStart w:id="33" w:name="_Toc238461106"/>
      <w:r w:rsidRPr="00A16693">
        <w:rPr>
          <w:rFonts w:ascii="Arial" w:hAnsi="Arial" w:cs="Arial"/>
          <w:lang w:val="es-CL"/>
        </w:rPr>
        <w:t>8.1 Enfoque</w:t>
      </w:r>
      <w:bookmarkEnd w:id="33"/>
    </w:p>
    <w:p w14:paraId="532CF0C3" w14:textId="77777777" w:rsidR="00D21463" w:rsidRPr="00A16693" w:rsidRDefault="00000000">
      <w:pPr>
        <w:rPr>
          <w:rFonts w:cs="Arial"/>
          <w:lang w:val="es-CL"/>
        </w:rPr>
      </w:pPr>
      <w:r w:rsidRPr="00A16693">
        <w:rPr>
          <w:rFonts w:cs="Arial"/>
          <w:lang w:val="es-CL"/>
        </w:rPr>
        <w:t>La validación combina pruebas automatizadas para reglas de negocio críticas y pruebas manuales para experiencia, compatibilidad móvil, permisos visibles, cámara, PWA y comportamiento offline. Cada caso debe registrar ambiente, pasos, resultado observado, evidencia, responsable y fecha. Un caso pendiente no se considera aprobado hasta ejecutar y documentar su resultado.</w:t>
      </w:r>
    </w:p>
    <w:p w14:paraId="7E1D5914" w14:textId="77777777" w:rsidR="00D21463" w:rsidRPr="00A16693" w:rsidRDefault="00000000" w:rsidP="00184DC0">
      <w:pPr>
        <w:pStyle w:val="Ttulo2"/>
        <w:rPr>
          <w:rFonts w:ascii="Arial" w:hAnsi="Arial" w:cs="Arial"/>
        </w:rPr>
      </w:pPr>
      <w:bookmarkStart w:id="34" w:name="_Toc238461107"/>
      <w:r w:rsidRPr="00A16693">
        <w:rPr>
          <w:rFonts w:ascii="Arial" w:hAnsi="Arial" w:cs="Arial"/>
        </w:rPr>
        <w:t xml:space="preserve">8.2 Estado </w:t>
      </w:r>
      <w:proofErr w:type="spellStart"/>
      <w:r w:rsidRPr="00A16693">
        <w:rPr>
          <w:rFonts w:ascii="Arial" w:hAnsi="Arial" w:cs="Arial"/>
        </w:rPr>
        <w:t>verificable</w:t>
      </w:r>
      <w:proofErr w:type="spellEnd"/>
      <w:r w:rsidRPr="00A16693">
        <w:rPr>
          <w:rFonts w:ascii="Arial" w:hAnsi="Arial" w:cs="Arial"/>
        </w:rPr>
        <w:t xml:space="preserve"> </w:t>
      </w:r>
      <w:proofErr w:type="spellStart"/>
      <w:r w:rsidRPr="00A16693">
        <w:rPr>
          <w:rFonts w:ascii="Arial" w:hAnsi="Arial" w:cs="Arial"/>
        </w:rPr>
        <w:t>según</w:t>
      </w:r>
      <w:proofErr w:type="spellEnd"/>
      <w:r w:rsidRPr="00A16693">
        <w:rPr>
          <w:rFonts w:ascii="Arial" w:hAnsi="Arial" w:cs="Arial"/>
        </w:rPr>
        <w:t xml:space="preserve"> la </w:t>
      </w:r>
      <w:proofErr w:type="spellStart"/>
      <w:r w:rsidRPr="00A16693">
        <w:rPr>
          <w:rFonts w:ascii="Arial" w:hAnsi="Arial" w:cs="Arial"/>
        </w:rPr>
        <w:t>matriz</w:t>
      </w:r>
      <w:bookmarkEnd w:id="34"/>
      <w:proofErr w:type="spellEnd"/>
    </w:p>
    <w:tbl>
      <w:tblPr>
        <w:tblStyle w:val="Tablaconcuadrcula"/>
        <w:tblW w:w="0" w:type="auto"/>
        <w:jc w:val="center"/>
        <w:tblLayout w:type="fixed"/>
        <w:tblLook w:val="04A0" w:firstRow="1" w:lastRow="0" w:firstColumn="1" w:lastColumn="0" w:noHBand="0" w:noVBand="1"/>
      </w:tblPr>
      <w:tblGrid>
        <w:gridCol w:w="2088"/>
        <w:gridCol w:w="3168"/>
        <w:gridCol w:w="4320"/>
      </w:tblGrid>
      <w:tr w:rsidR="00D21463" w:rsidRPr="00A16693" w14:paraId="04EDB5FA" w14:textId="77777777">
        <w:trPr>
          <w:tblHeader/>
          <w:jc w:val="center"/>
        </w:trPr>
        <w:tc>
          <w:tcPr>
            <w:tcW w:w="2088" w:type="dxa"/>
            <w:shd w:val="clear" w:color="auto" w:fill="F4F6F9"/>
            <w:tcMar>
              <w:top w:w="80" w:type="dxa"/>
              <w:left w:w="120" w:type="dxa"/>
              <w:bottom w:w="80" w:type="dxa"/>
              <w:right w:w="120" w:type="dxa"/>
            </w:tcMar>
            <w:vAlign w:val="center"/>
          </w:tcPr>
          <w:p w14:paraId="46EF5837" w14:textId="77777777" w:rsidR="00D21463" w:rsidRPr="00A16693" w:rsidRDefault="00000000">
            <w:pPr>
              <w:spacing w:after="0"/>
              <w:jc w:val="left"/>
              <w:rPr>
                <w:rFonts w:cs="Arial"/>
              </w:rPr>
            </w:pPr>
            <w:r w:rsidRPr="00A16693">
              <w:rPr>
                <w:rFonts w:cs="Arial"/>
                <w:b/>
                <w:color w:val="17365D"/>
              </w:rPr>
              <w:t>Estado</w:t>
            </w:r>
          </w:p>
        </w:tc>
        <w:tc>
          <w:tcPr>
            <w:tcW w:w="3168" w:type="dxa"/>
            <w:shd w:val="clear" w:color="auto" w:fill="F4F6F9"/>
            <w:tcMar>
              <w:top w:w="80" w:type="dxa"/>
              <w:left w:w="120" w:type="dxa"/>
              <w:bottom w:w="80" w:type="dxa"/>
              <w:right w:w="120" w:type="dxa"/>
            </w:tcMar>
            <w:vAlign w:val="center"/>
          </w:tcPr>
          <w:p w14:paraId="67180ADF" w14:textId="77777777" w:rsidR="00D21463" w:rsidRPr="00A16693" w:rsidRDefault="00000000">
            <w:pPr>
              <w:spacing w:after="0"/>
              <w:jc w:val="left"/>
              <w:rPr>
                <w:rFonts w:cs="Arial"/>
              </w:rPr>
            </w:pPr>
            <w:r w:rsidRPr="00A16693">
              <w:rPr>
                <w:rFonts w:cs="Arial"/>
                <w:b/>
                <w:color w:val="17365D"/>
              </w:rPr>
              <w:t>Casos</w:t>
            </w:r>
          </w:p>
        </w:tc>
        <w:tc>
          <w:tcPr>
            <w:tcW w:w="4320" w:type="dxa"/>
            <w:shd w:val="clear" w:color="auto" w:fill="F4F6F9"/>
            <w:tcMar>
              <w:top w:w="80" w:type="dxa"/>
              <w:left w:w="120" w:type="dxa"/>
              <w:bottom w:w="80" w:type="dxa"/>
              <w:right w:w="120" w:type="dxa"/>
            </w:tcMar>
            <w:vAlign w:val="center"/>
          </w:tcPr>
          <w:p w14:paraId="20660580" w14:textId="77777777" w:rsidR="00D21463" w:rsidRPr="00A16693" w:rsidRDefault="00000000">
            <w:pPr>
              <w:spacing w:after="0"/>
              <w:jc w:val="left"/>
              <w:rPr>
                <w:rFonts w:cs="Arial"/>
              </w:rPr>
            </w:pPr>
            <w:proofErr w:type="spellStart"/>
            <w:r w:rsidRPr="00A16693">
              <w:rPr>
                <w:rFonts w:cs="Arial"/>
                <w:b/>
                <w:color w:val="17365D"/>
              </w:rPr>
              <w:t>Interpretación</w:t>
            </w:r>
            <w:proofErr w:type="spellEnd"/>
          </w:p>
        </w:tc>
      </w:tr>
      <w:tr w:rsidR="00D21463" w:rsidRPr="007526B1" w14:paraId="1EC7A990" w14:textId="77777777">
        <w:trPr>
          <w:jc w:val="center"/>
        </w:trPr>
        <w:tc>
          <w:tcPr>
            <w:tcW w:w="2088" w:type="dxa"/>
            <w:tcMar>
              <w:top w:w="80" w:type="dxa"/>
              <w:left w:w="120" w:type="dxa"/>
              <w:bottom w:w="80" w:type="dxa"/>
              <w:right w:w="120" w:type="dxa"/>
            </w:tcMar>
            <w:vAlign w:val="center"/>
          </w:tcPr>
          <w:p w14:paraId="2E6AED52" w14:textId="77777777" w:rsidR="00D21463" w:rsidRPr="00A16693" w:rsidRDefault="00000000">
            <w:pPr>
              <w:spacing w:after="0"/>
              <w:jc w:val="left"/>
              <w:rPr>
                <w:rFonts w:cs="Arial"/>
              </w:rPr>
            </w:pPr>
            <w:proofErr w:type="spellStart"/>
            <w:r w:rsidRPr="00A16693">
              <w:rPr>
                <w:rFonts w:cs="Arial"/>
              </w:rPr>
              <w:t>Automatizada</w:t>
            </w:r>
            <w:proofErr w:type="spellEnd"/>
            <w:r w:rsidRPr="00A16693">
              <w:rPr>
                <w:rFonts w:cs="Arial"/>
              </w:rPr>
              <w:t xml:space="preserve"> </w:t>
            </w:r>
            <w:proofErr w:type="spellStart"/>
            <w:r w:rsidRPr="00A16693">
              <w:rPr>
                <w:rFonts w:cs="Arial"/>
              </w:rPr>
              <w:t>aprobada</w:t>
            </w:r>
            <w:proofErr w:type="spellEnd"/>
          </w:p>
        </w:tc>
        <w:tc>
          <w:tcPr>
            <w:tcW w:w="3168" w:type="dxa"/>
            <w:tcMar>
              <w:top w:w="80" w:type="dxa"/>
              <w:left w:w="120" w:type="dxa"/>
              <w:bottom w:w="80" w:type="dxa"/>
              <w:right w:w="120" w:type="dxa"/>
            </w:tcMar>
            <w:vAlign w:val="center"/>
          </w:tcPr>
          <w:p w14:paraId="571F30CA" w14:textId="77777777" w:rsidR="00D21463" w:rsidRPr="00A16693" w:rsidRDefault="00000000">
            <w:pPr>
              <w:spacing w:after="0"/>
              <w:jc w:val="left"/>
              <w:rPr>
                <w:rFonts w:cs="Arial"/>
              </w:rPr>
            </w:pPr>
            <w:r w:rsidRPr="00A16693">
              <w:rPr>
                <w:rFonts w:cs="Arial"/>
              </w:rPr>
              <w:t>CP-35, CP-36, CP-37, CP-38, CP-39, CP-41 y CP-46.</w:t>
            </w:r>
          </w:p>
        </w:tc>
        <w:tc>
          <w:tcPr>
            <w:tcW w:w="4320" w:type="dxa"/>
            <w:tcMar>
              <w:top w:w="80" w:type="dxa"/>
              <w:left w:w="120" w:type="dxa"/>
              <w:bottom w:w="80" w:type="dxa"/>
              <w:right w:w="120" w:type="dxa"/>
            </w:tcMar>
            <w:vAlign w:val="center"/>
          </w:tcPr>
          <w:p w14:paraId="629F9298" w14:textId="77777777" w:rsidR="00D21463" w:rsidRPr="00A16693" w:rsidRDefault="00000000">
            <w:pPr>
              <w:spacing w:after="0"/>
              <w:jc w:val="left"/>
              <w:rPr>
                <w:rFonts w:cs="Arial"/>
                <w:lang w:val="es-CL"/>
              </w:rPr>
            </w:pPr>
            <w:r w:rsidRPr="00A16693">
              <w:rPr>
                <w:rFonts w:cs="Arial"/>
                <w:lang w:val="es-CL"/>
              </w:rPr>
              <w:t>La matriz registra aprobación automatizada de idempotencia, devoluciones, crédito, caja, compras y recuperación de contraseña.</w:t>
            </w:r>
          </w:p>
        </w:tc>
      </w:tr>
      <w:tr w:rsidR="00D21463" w:rsidRPr="007526B1" w14:paraId="63FC0B6F" w14:textId="77777777">
        <w:trPr>
          <w:jc w:val="center"/>
        </w:trPr>
        <w:tc>
          <w:tcPr>
            <w:tcW w:w="2088" w:type="dxa"/>
            <w:tcMar>
              <w:top w:w="80" w:type="dxa"/>
              <w:left w:w="120" w:type="dxa"/>
              <w:bottom w:w="80" w:type="dxa"/>
              <w:right w:w="120" w:type="dxa"/>
            </w:tcMar>
            <w:vAlign w:val="center"/>
          </w:tcPr>
          <w:p w14:paraId="6CC0B2B5" w14:textId="77777777" w:rsidR="00D21463" w:rsidRPr="00A16693" w:rsidRDefault="00000000">
            <w:pPr>
              <w:spacing w:after="0"/>
              <w:jc w:val="left"/>
              <w:rPr>
                <w:rFonts w:cs="Arial"/>
              </w:rPr>
            </w:pPr>
            <w:proofErr w:type="spellStart"/>
            <w:r w:rsidRPr="00A16693">
              <w:rPr>
                <w:rFonts w:cs="Arial"/>
              </w:rPr>
              <w:t>Pendiente</w:t>
            </w:r>
            <w:proofErr w:type="spellEnd"/>
            <w:r w:rsidRPr="00A16693">
              <w:rPr>
                <w:rFonts w:cs="Arial"/>
              </w:rPr>
              <w:t xml:space="preserve"> </w:t>
            </w:r>
            <w:proofErr w:type="spellStart"/>
            <w:r w:rsidRPr="00A16693">
              <w:rPr>
                <w:rFonts w:cs="Arial"/>
              </w:rPr>
              <w:t>evidencia</w:t>
            </w:r>
            <w:proofErr w:type="spellEnd"/>
          </w:p>
        </w:tc>
        <w:tc>
          <w:tcPr>
            <w:tcW w:w="3168" w:type="dxa"/>
            <w:tcMar>
              <w:top w:w="80" w:type="dxa"/>
              <w:left w:w="120" w:type="dxa"/>
              <w:bottom w:w="80" w:type="dxa"/>
              <w:right w:w="120" w:type="dxa"/>
            </w:tcMar>
            <w:vAlign w:val="center"/>
          </w:tcPr>
          <w:p w14:paraId="3794A8D7" w14:textId="77777777" w:rsidR="00D21463" w:rsidRPr="00A16693" w:rsidRDefault="00000000">
            <w:pPr>
              <w:spacing w:after="0"/>
              <w:jc w:val="left"/>
              <w:rPr>
                <w:rFonts w:cs="Arial"/>
                <w:lang w:val="es-CL"/>
              </w:rPr>
            </w:pPr>
            <w:r w:rsidRPr="00A16693">
              <w:rPr>
                <w:rFonts w:cs="Arial"/>
                <w:lang w:val="es-CL"/>
              </w:rPr>
              <w:t>CP-01 a CP-34, CP-40 y CP-42 a CP-45.</w:t>
            </w:r>
          </w:p>
        </w:tc>
        <w:tc>
          <w:tcPr>
            <w:tcW w:w="4320" w:type="dxa"/>
            <w:tcMar>
              <w:top w:w="80" w:type="dxa"/>
              <w:left w:w="120" w:type="dxa"/>
              <w:bottom w:w="80" w:type="dxa"/>
              <w:right w:w="120" w:type="dxa"/>
            </w:tcMar>
            <w:vAlign w:val="center"/>
          </w:tcPr>
          <w:p w14:paraId="5D1E06E9" w14:textId="77777777" w:rsidR="00D21463" w:rsidRPr="00A16693" w:rsidRDefault="00000000">
            <w:pPr>
              <w:spacing w:after="0"/>
              <w:jc w:val="left"/>
              <w:rPr>
                <w:rFonts w:cs="Arial"/>
                <w:lang w:val="es-CL"/>
              </w:rPr>
            </w:pPr>
            <w:r w:rsidRPr="00A16693">
              <w:rPr>
                <w:rFonts w:cs="Arial"/>
                <w:lang w:val="es-CL"/>
              </w:rPr>
              <w:t>Requieren ejecución/captura manual o evidencia adicional; no se declaran aprobados en este informe.</w:t>
            </w:r>
          </w:p>
        </w:tc>
      </w:tr>
    </w:tbl>
    <w:p w14:paraId="574F85A7" w14:textId="77777777" w:rsidR="00D21463" w:rsidRPr="00A16693" w:rsidRDefault="00D21463">
      <w:pPr>
        <w:spacing w:after="0"/>
        <w:rPr>
          <w:rFonts w:cs="Arial"/>
          <w:lang w:val="es-CL"/>
        </w:rPr>
      </w:pPr>
    </w:p>
    <w:p w14:paraId="20C739D4" w14:textId="77777777" w:rsidR="00D21463" w:rsidRPr="00A16693" w:rsidRDefault="00000000">
      <w:pPr>
        <w:rPr>
          <w:rFonts w:cs="Arial"/>
          <w:lang w:val="es-CL"/>
        </w:rPr>
      </w:pPr>
      <w:r w:rsidRPr="00A16693">
        <w:rPr>
          <w:rFonts w:cs="Arial"/>
          <w:lang w:val="es-CL"/>
        </w:rPr>
        <w:lastRenderedPageBreak/>
        <w:t>Nota de consistencia: el documento fuente lista siete casos como “Automatizada aprobada”. La entrega conserva ese conteo y evita elevar a aprobado cualquier caso cuyo estado sea “Pendiente evidencia”.</w:t>
      </w:r>
    </w:p>
    <w:p w14:paraId="16022B8C" w14:textId="77777777" w:rsidR="00D21463" w:rsidRPr="00A16693" w:rsidRDefault="00000000" w:rsidP="00184DC0">
      <w:pPr>
        <w:pStyle w:val="Ttulo2"/>
        <w:rPr>
          <w:rFonts w:ascii="Arial" w:hAnsi="Arial" w:cs="Arial"/>
          <w:lang w:val="es-CL"/>
        </w:rPr>
      </w:pPr>
      <w:bookmarkStart w:id="35" w:name="_Toc238461108"/>
      <w:r w:rsidRPr="00A16693">
        <w:rPr>
          <w:rFonts w:ascii="Arial" w:hAnsi="Arial" w:cs="Arial"/>
          <w:lang w:val="es-CL"/>
        </w:rPr>
        <w:t>8.3 Plan de pruebas prioritario antes de la defensa</w:t>
      </w:r>
      <w:bookmarkEnd w:id="35"/>
    </w:p>
    <w:tbl>
      <w:tblPr>
        <w:tblStyle w:val="Tablaconcuadrcula"/>
        <w:tblW w:w="0" w:type="auto"/>
        <w:jc w:val="center"/>
        <w:tblLayout w:type="fixed"/>
        <w:tblLook w:val="04A0" w:firstRow="1" w:lastRow="0" w:firstColumn="1" w:lastColumn="0" w:noHBand="0" w:noVBand="1"/>
      </w:tblPr>
      <w:tblGrid>
        <w:gridCol w:w="1152"/>
        <w:gridCol w:w="3456"/>
        <w:gridCol w:w="4968"/>
      </w:tblGrid>
      <w:tr w:rsidR="00D21463" w:rsidRPr="00A16693" w14:paraId="0AD624EC" w14:textId="77777777">
        <w:trPr>
          <w:tblHeader/>
          <w:jc w:val="center"/>
        </w:trPr>
        <w:tc>
          <w:tcPr>
            <w:tcW w:w="1152" w:type="dxa"/>
            <w:shd w:val="clear" w:color="auto" w:fill="F4F6F9"/>
            <w:tcMar>
              <w:top w:w="80" w:type="dxa"/>
              <w:left w:w="120" w:type="dxa"/>
              <w:bottom w:w="80" w:type="dxa"/>
              <w:right w:w="120" w:type="dxa"/>
            </w:tcMar>
            <w:vAlign w:val="center"/>
          </w:tcPr>
          <w:p w14:paraId="6C4D4FCE" w14:textId="77777777" w:rsidR="00D21463" w:rsidRPr="00A16693" w:rsidRDefault="00000000">
            <w:pPr>
              <w:spacing w:after="0"/>
              <w:jc w:val="left"/>
              <w:rPr>
                <w:rFonts w:cs="Arial"/>
              </w:rPr>
            </w:pPr>
            <w:proofErr w:type="spellStart"/>
            <w:r w:rsidRPr="00A16693">
              <w:rPr>
                <w:rFonts w:cs="Arial"/>
                <w:b/>
                <w:color w:val="17365D"/>
              </w:rPr>
              <w:t>Prioridad</w:t>
            </w:r>
            <w:proofErr w:type="spellEnd"/>
          </w:p>
        </w:tc>
        <w:tc>
          <w:tcPr>
            <w:tcW w:w="3456" w:type="dxa"/>
            <w:shd w:val="clear" w:color="auto" w:fill="F4F6F9"/>
            <w:tcMar>
              <w:top w:w="80" w:type="dxa"/>
              <w:left w:w="120" w:type="dxa"/>
              <w:bottom w:w="80" w:type="dxa"/>
              <w:right w:w="120" w:type="dxa"/>
            </w:tcMar>
            <w:vAlign w:val="center"/>
          </w:tcPr>
          <w:p w14:paraId="6CFB89A5" w14:textId="77777777" w:rsidR="00D21463" w:rsidRPr="00A16693" w:rsidRDefault="00000000">
            <w:pPr>
              <w:spacing w:after="0"/>
              <w:jc w:val="left"/>
              <w:rPr>
                <w:rFonts w:cs="Arial"/>
              </w:rPr>
            </w:pPr>
            <w:r w:rsidRPr="00A16693">
              <w:rPr>
                <w:rFonts w:cs="Arial"/>
                <w:b/>
                <w:color w:val="17365D"/>
              </w:rPr>
              <w:t>Casos</w:t>
            </w:r>
          </w:p>
        </w:tc>
        <w:tc>
          <w:tcPr>
            <w:tcW w:w="4968" w:type="dxa"/>
            <w:shd w:val="clear" w:color="auto" w:fill="F4F6F9"/>
            <w:tcMar>
              <w:top w:w="80" w:type="dxa"/>
              <w:left w:w="120" w:type="dxa"/>
              <w:bottom w:w="80" w:type="dxa"/>
              <w:right w:w="120" w:type="dxa"/>
            </w:tcMar>
            <w:vAlign w:val="center"/>
          </w:tcPr>
          <w:p w14:paraId="08DC69DE" w14:textId="77777777" w:rsidR="00D21463" w:rsidRPr="00A16693" w:rsidRDefault="00000000">
            <w:pPr>
              <w:spacing w:after="0"/>
              <w:jc w:val="left"/>
              <w:rPr>
                <w:rFonts w:cs="Arial"/>
              </w:rPr>
            </w:pPr>
            <w:proofErr w:type="spellStart"/>
            <w:r w:rsidRPr="00A16693">
              <w:rPr>
                <w:rFonts w:cs="Arial"/>
                <w:b/>
                <w:color w:val="17365D"/>
              </w:rPr>
              <w:t>Criterio</w:t>
            </w:r>
            <w:proofErr w:type="spellEnd"/>
            <w:r w:rsidRPr="00A16693">
              <w:rPr>
                <w:rFonts w:cs="Arial"/>
                <w:b/>
                <w:color w:val="17365D"/>
              </w:rPr>
              <w:t xml:space="preserve"> de salida</w:t>
            </w:r>
          </w:p>
        </w:tc>
      </w:tr>
      <w:tr w:rsidR="00D21463" w:rsidRPr="007526B1" w14:paraId="04317434" w14:textId="77777777">
        <w:trPr>
          <w:jc w:val="center"/>
        </w:trPr>
        <w:tc>
          <w:tcPr>
            <w:tcW w:w="1152" w:type="dxa"/>
            <w:tcMar>
              <w:top w:w="80" w:type="dxa"/>
              <w:left w:w="120" w:type="dxa"/>
              <w:bottom w:w="80" w:type="dxa"/>
              <w:right w:w="120" w:type="dxa"/>
            </w:tcMar>
            <w:vAlign w:val="center"/>
          </w:tcPr>
          <w:p w14:paraId="545318D9" w14:textId="77777777" w:rsidR="00D21463" w:rsidRPr="00A16693" w:rsidRDefault="00000000">
            <w:pPr>
              <w:spacing w:after="0"/>
              <w:jc w:val="left"/>
              <w:rPr>
                <w:rFonts w:cs="Arial"/>
              </w:rPr>
            </w:pPr>
            <w:r w:rsidRPr="00A16693">
              <w:rPr>
                <w:rFonts w:cs="Arial"/>
              </w:rPr>
              <w:t>Alta</w:t>
            </w:r>
          </w:p>
        </w:tc>
        <w:tc>
          <w:tcPr>
            <w:tcW w:w="3456" w:type="dxa"/>
            <w:tcMar>
              <w:top w:w="80" w:type="dxa"/>
              <w:left w:w="120" w:type="dxa"/>
              <w:bottom w:w="80" w:type="dxa"/>
              <w:right w:w="120" w:type="dxa"/>
            </w:tcMar>
            <w:vAlign w:val="center"/>
          </w:tcPr>
          <w:p w14:paraId="12ED0FA2" w14:textId="77777777" w:rsidR="00D21463" w:rsidRPr="00A16693" w:rsidRDefault="00000000">
            <w:pPr>
              <w:spacing w:after="0"/>
              <w:jc w:val="left"/>
              <w:rPr>
                <w:rFonts w:cs="Arial"/>
              </w:rPr>
            </w:pPr>
            <w:r w:rsidRPr="00A16693">
              <w:rPr>
                <w:rFonts w:cs="Arial"/>
              </w:rPr>
              <w:t>CP-01, CP-02, CP-07, CP-08, CP-24 a CP-26, CP-31 a CP-34</w:t>
            </w:r>
          </w:p>
        </w:tc>
        <w:tc>
          <w:tcPr>
            <w:tcW w:w="4968" w:type="dxa"/>
            <w:tcMar>
              <w:top w:w="80" w:type="dxa"/>
              <w:left w:w="120" w:type="dxa"/>
              <w:bottom w:w="80" w:type="dxa"/>
              <w:right w:w="120" w:type="dxa"/>
            </w:tcMar>
            <w:vAlign w:val="center"/>
          </w:tcPr>
          <w:p w14:paraId="2B7D6250" w14:textId="77777777" w:rsidR="00D21463" w:rsidRPr="00A16693" w:rsidRDefault="00000000">
            <w:pPr>
              <w:spacing w:after="0"/>
              <w:jc w:val="left"/>
              <w:rPr>
                <w:rFonts w:cs="Arial"/>
                <w:lang w:val="es-CL"/>
              </w:rPr>
            </w:pPr>
            <w:r w:rsidRPr="00A16693">
              <w:rPr>
                <w:rFonts w:cs="Arial"/>
                <w:lang w:val="es-CL"/>
              </w:rPr>
              <w:t>Flujos críticos y seguridad ejecutados sin defectos bloqueantes; capturas y respuestas API registradas.</w:t>
            </w:r>
          </w:p>
        </w:tc>
      </w:tr>
      <w:tr w:rsidR="00D21463" w:rsidRPr="007526B1" w14:paraId="4D265065" w14:textId="77777777">
        <w:trPr>
          <w:jc w:val="center"/>
        </w:trPr>
        <w:tc>
          <w:tcPr>
            <w:tcW w:w="1152" w:type="dxa"/>
            <w:tcMar>
              <w:top w:w="80" w:type="dxa"/>
              <w:left w:w="120" w:type="dxa"/>
              <w:bottom w:w="80" w:type="dxa"/>
              <w:right w:w="120" w:type="dxa"/>
            </w:tcMar>
            <w:vAlign w:val="center"/>
          </w:tcPr>
          <w:p w14:paraId="784399E5" w14:textId="77777777" w:rsidR="00D21463" w:rsidRPr="00A16693" w:rsidRDefault="00000000">
            <w:pPr>
              <w:spacing w:after="0"/>
              <w:jc w:val="left"/>
              <w:rPr>
                <w:rFonts w:cs="Arial"/>
              </w:rPr>
            </w:pPr>
            <w:r w:rsidRPr="00A16693">
              <w:rPr>
                <w:rFonts w:cs="Arial"/>
              </w:rPr>
              <w:t>Alta</w:t>
            </w:r>
          </w:p>
        </w:tc>
        <w:tc>
          <w:tcPr>
            <w:tcW w:w="3456" w:type="dxa"/>
            <w:tcMar>
              <w:top w:w="80" w:type="dxa"/>
              <w:left w:w="120" w:type="dxa"/>
              <w:bottom w:w="80" w:type="dxa"/>
              <w:right w:w="120" w:type="dxa"/>
            </w:tcMar>
            <w:vAlign w:val="center"/>
          </w:tcPr>
          <w:p w14:paraId="5473F06F" w14:textId="77777777" w:rsidR="00D21463" w:rsidRPr="00A16693" w:rsidRDefault="00000000">
            <w:pPr>
              <w:spacing w:after="0"/>
              <w:jc w:val="left"/>
              <w:rPr>
                <w:rFonts w:cs="Arial"/>
              </w:rPr>
            </w:pPr>
            <w:r w:rsidRPr="00A16693">
              <w:rPr>
                <w:rFonts w:cs="Arial"/>
              </w:rPr>
              <w:t>CP-22, CP-23, CP-44 y CP-45</w:t>
            </w:r>
          </w:p>
        </w:tc>
        <w:tc>
          <w:tcPr>
            <w:tcW w:w="4968" w:type="dxa"/>
            <w:tcMar>
              <w:top w:w="80" w:type="dxa"/>
              <w:left w:w="120" w:type="dxa"/>
              <w:bottom w:w="80" w:type="dxa"/>
              <w:right w:w="120" w:type="dxa"/>
            </w:tcMar>
            <w:vAlign w:val="center"/>
          </w:tcPr>
          <w:p w14:paraId="7EDBB11B" w14:textId="77777777" w:rsidR="00D21463" w:rsidRPr="00A16693" w:rsidRDefault="00000000">
            <w:pPr>
              <w:spacing w:after="0"/>
              <w:jc w:val="left"/>
              <w:rPr>
                <w:rFonts w:cs="Arial"/>
                <w:lang w:val="es-CL"/>
              </w:rPr>
            </w:pPr>
            <w:r w:rsidRPr="00A16693">
              <w:rPr>
                <w:rFonts w:cs="Arial"/>
                <w:lang w:val="es-CL"/>
              </w:rPr>
              <w:t>Compatibilidad móvil/offline/visión validada en ambiente declarado; registrar limitaciones reales.</w:t>
            </w:r>
          </w:p>
        </w:tc>
      </w:tr>
      <w:tr w:rsidR="00D21463" w:rsidRPr="007526B1" w14:paraId="7A126FB6" w14:textId="77777777">
        <w:trPr>
          <w:jc w:val="center"/>
        </w:trPr>
        <w:tc>
          <w:tcPr>
            <w:tcW w:w="1152" w:type="dxa"/>
            <w:tcMar>
              <w:top w:w="80" w:type="dxa"/>
              <w:left w:w="120" w:type="dxa"/>
              <w:bottom w:w="80" w:type="dxa"/>
              <w:right w:w="120" w:type="dxa"/>
            </w:tcMar>
            <w:vAlign w:val="center"/>
          </w:tcPr>
          <w:p w14:paraId="51E708A2" w14:textId="77777777" w:rsidR="00D21463" w:rsidRPr="00A16693" w:rsidRDefault="00000000">
            <w:pPr>
              <w:spacing w:after="0"/>
              <w:jc w:val="left"/>
              <w:rPr>
                <w:rFonts w:cs="Arial"/>
              </w:rPr>
            </w:pPr>
            <w:r w:rsidRPr="00A16693">
              <w:rPr>
                <w:rFonts w:cs="Arial"/>
              </w:rPr>
              <w:t>Media</w:t>
            </w:r>
          </w:p>
        </w:tc>
        <w:tc>
          <w:tcPr>
            <w:tcW w:w="3456" w:type="dxa"/>
            <w:tcMar>
              <w:top w:w="80" w:type="dxa"/>
              <w:left w:w="120" w:type="dxa"/>
              <w:bottom w:w="80" w:type="dxa"/>
              <w:right w:w="120" w:type="dxa"/>
            </w:tcMar>
            <w:vAlign w:val="center"/>
          </w:tcPr>
          <w:p w14:paraId="274315CE" w14:textId="77777777" w:rsidR="00D21463" w:rsidRPr="00A16693" w:rsidRDefault="00000000">
            <w:pPr>
              <w:spacing w:after="0"/>
              <w:jc w:val="left"/>
              <w:rPr>
                <w:rFonts w:cs="Arial"/>
              </w:rPr>
            </w:pPr>
            <w:r w:rsidRPr="00A16693">
              <w:rPr>
                <w:rFonts w:cs="Arial"/>
              </w:rPr>
              <w:t>CP-03 a CP-06, CP-09 a CP-21, CP-27 a CP-30, CP-40, CP-42 y CP-43</w:t>
            </w:r>
          </w:p>
        </w:tc>
        <w:tc>
          <w:tcPr>
            <w:tcW w:w="4968" w:type="dxa"/>
            <w:tcMar>
              <w:top w:w="80" w:type="dxa"/>
              <w:left w:w="120" w:type="dxa"/>
              <w:bottom w:w="80" w:type="dxa"/>
              <w:right w:w="120" w:type="dxa"/>
            </w:tcMar>
            <w:vAlign w:val="center"/>
          </w:tcPr>
          <w:p w14:paraId="53A84957" w14:textId="77777777" w:rsidR="00D21463" w:rsidRPr="00A16693" w:rsidRDefault="00000000">
            <w:pPr>
              <w:spacing w:after="0"/>
              <w:jc w:val="left"/>
              <w:rPr>
                <w:rFonts w:cs="Arial"/>
                <w:lang w:val="es-CL"/>
              </w:rPr>
            </w:pPr>
            <w:r w:rsidRPr="00A16693">
              <w:rPr>
                <w:rFonts w:cs="Arial"/>
                <w:lang w:val="es-CL"/>
              </w:rPr>
              <w:t>Funciones administrativas y de soporte ejecutadas con evidencia.</w:t>
            </w:r>
          </w:p>
        </w:tc>
      </w:tr>
      <w:tr w:rsidR="00D21463" w:rsidRPr="007526B1" w14:paraId="19D97674" w14:textId="77777777">
        <w:trPr>
          <w:jc w:val="center"/>
        </w:trPr>
        <w:tc>
          <w:tcPr>
            <w:tcW w:w="1152" w:type="dxa"/>
            <w:tcMar>
              <w:top w:w="80" w:type="dxa"/>
              <w:left w:w="120" w:type="dxa"/>
              <w:bottom w:w="80" w:type="dxa"/>
              <w:right w:w="120" w:type="dxa"/>
            </w:tcMar>
            <w:vAlign w:val="center"/>
          </w:tcPr>
          <w:p w14:paraId="3054828B" w14:textId="77777777" w:rsidR="00D21463" w:rsidRPr="00A16693" w:rsidRDefault="00000000">
            <w:pPr>
              <w:spacing w:after="0"/>
              <w:jc w:val="left"/>
              <w:rPr>
                <w:rFonts w:cs="Arial"/>
              </w:rPr>
            </w:pPr>
            <w:proofErr w:type="spellStart"/>
            <w:r w:rsidRPr="00A16693">
              <w:rPr>
                <w:rFonts w:cs="Arial"/>
              </w:rPr>
              <w:t>Regresión</w:t>
            </w:r>
            <w:proofErr w:type="spellEnd"/>
          </w:p>
        </w:tc>
        <w:tc>
          <w:tcPr>
            <w:tcW w:w="3456" w:type="dxa"/>
            <w:tcMar>
              <w:top w:w="80" w:type="dxa"/>
              <w:left w:w="120" w:type="dxa"/>
              <w:bottom w:w="80" w:type="dxa"/>
              <w:right w:w="120" w:type="dxa"/>
            </w:tcMar>
            <w:vAlign w:val="center"/>
          </w:tcPr>
          <w:p w14:paraId="3520D7DA" w14:textId="77777777" w:rsidR="00D21463" w:rsidRPr="00A16693" w:rsidRDefault="00000000">
            <w:pPr>
              <w:spacing w:after="0"/>
              <w:jc w:val="left"/>
              <w:rPr>
                <w:rFonts w:cs="Arial"/>
                <w:lang w:val="es-CL"/>
              </w:rPr>
            </w:pPr>
            <w:r w:rsidRPr="00A16693">
              <w:rPr>
                <w:rFonts w:cs="Arial"/>
                <w:lang w:val="es-CL"/>
              </w:rPr>
              <w:t>CP-35 a CP-39, CP-41 y CP-46</w:t>
            </w:r>
          </w:p>
        </w:tc>
        <w:tc>
          <w:tcPr>
            <w:tcW w:w="4968" w:type="dxa"/>
            <w:tcMar>
              <w:top w:w="80" w:type="dxa"/>
              <w:left w:w="120" w:type="dxa"/>
              <w:bottom w:w="80" w:type="dxa"/>
              <w:right w:w="120" w:type="dxa"/>
            </w:tcMar>
            <w:vAlign w:val="center"/>
          </w:tcPr>
          <w:p w14:paraId="4805995E" w14:textId="77777777" w:rsidR="00D21463" w:rsidRPr="00A16693" w:rsidRDefault="00000000">
            <w:pPr>
              <w:spacing w:after="0"/>
              <w:jc w:val="left"/>
              <w:rPr>
                <w:rFonts w:cs="Arial"/>
                <w:lang w:val="es-CL"/>
              </w:rPr>
            </w:pPr>
            <w:r w:rsidRPr="00A16693">
              <w:rPr>
                <w:rFonts w:cs="Arial"/>
                <w:lang w:val="es-CL"/>
              </w:rPr>
              <w:t>Volver a ejecutar suite automatizada después de correcciones; conservar reporte de salida.</w:t>
            </w:r>
          </w:p>
        </w:tc>
      </w:tr>
    </w:tbl>
    <w:p w14:paraId="46A208AC" w14:textId="77777777" w:rsidR="00D21463" w:rsidRPr="00A16693" w:rsidRDefault="00D21463">
      <w:pPr>
        <w:spacing w:after="0"/>
        <w:rPr>
          <w:rFonts w:cs="Arial"/>
          <w:lang w:val="es-CL"/>
        </w:rPr>
      </w:pPr>
    </w:p>
    <w:p w14:paraId="513381BB" w14:textId="77777777" w:rsidR="00D21463" w:rsidRPr="00A16693" w:rsidRDefault="00000000" w:rsidP="00184DC0">
      <w:pPr>
        <w:pStyle w:val="Ttulo2"/>
        <w:rPr>
          <w:rFonts w:ascii="Arial" w:hAnsi="Arial" w:cs="Arial"/>
        </w:rPr>
      </w:pPr>
      <w:bookmarkStart w:id="36" w:name="_Toc238461109"/>
      <w:r w:rsidRPr="00A16693">
        <w:rPr>
          <w:rFonts w:ascii="Arial" w:hAnsi="Arial" w:cs="Arial"/>
        </w:rPr>
        <w:t xml:space="preserve">8.4 Ciclo de </w:t>
      </w:r>
      <w:proofErr w:type="spellStart"/>
      <w:r w:rsidRPr="00A16693">
        <w:rPr>
          <w:rFonts w:ascii="Arial" w:hAnsi="Arial" w:cs="Arial"/>
        </w:rPr>
        <w:t>mejora</w:t>
      </w:r>
      <w:bookmarkEnd w:id="36"/>
      <w:proofErr w:type="spellEnd"/>
    </w:p>
    <w:p w14:paraId="4004B535" w14:textId="77777777" w:rsidR="00D21463" w:rsidRPr="00A16693" w:rsidRDefault="00000000">
      <w:pPr>
        <w:pStyle w:val="Listaconnmeros"/>
        <w:rPr>
          <w:rFonts w:cs="Arial"/>
          <w:lang w:val="es-CL"/>
        </w:rPr>
      </w:pPr>
      <w:r w:rsidRPr="00A16693">
        <w:rPr>
          <w:rFonts w:cs="Arial"/>
          <w:lang w:val="es-CL"/>
        </w:rPr>
        <w:t>Ejecutar caso y capturar evidencia.</w:t>
      </w:r>
    </w:p>
    <w:p w14:paraId="0FA876AB" w14:textId="77777777" w:rsidR="00D21463" w:rsidRPr="00A16693" w:rsidRDefault="00000000">
      <w:pPr>
        <w:pStyle w:val="Listaconnmeros"/>
        <w:rPr>
          <w:rFonts w:cs="Arial"/>
          <w:lang w:val="es-CL"/>
        </w:rPr>
      </w:pPr>
      <w:r w:rsidRPr="00A16693">
        <w:rPr>
          <w:rFonts w:cs="Arial"/>
          <w:lang w:val="es-CL"/>
        </w:rPr>
        <w:t>Registrar resultado observado y desviación.</w:t>
      </w:r>
    </w:p>
    <w:p w14:paraId="4CDD2B61" w14:textId="77777777" w:rsidR="00D21463" w:rsidRPr="00A16693" w:rsidRDefault="00000000">
      <w:pPr>
        <w:pStyle w:val="Listaconnmeros"/>
        <w:rPr>
          <w:rFonts w:cs="Arial"/>
          <w:lang w:val="es-CL"/>
        </w:rPr>
      </w:pPr>
      <w:r w:rsidRPr="00A16693">
        <w:rPr>
          <w:rFonts w:cs="Arial"/>
          <w:lang w:val="es-CL"/>
        </w:rPr>
        <w:t>Clasificar severidad y causa probable.</w:t>
      </w:r>
    </w:p>
    <w:p w14:paraId="5BD5F6FD" w14:textId="77777777" w:rsidR="00D21463" w:rsidRPr="00A16693" w:rsidRDefault="00000000">
      <w:pPr>
        <w:pStyle w:val="Listaconnmeros"/>
        <w:rPr>
          <w:rFonts w:cs="Arial"/>
          <w:lang w:val="es-CL"/>
        </w:rPr>
      </w:pPr>
      <w:r w:rsidRPr="00A16693">
        <w:rPr>
          <w:rFonts w:cs="Arial"/>
          <w:lang w:val="es-CL"/>
        </w:rPr>
        <w:t>Corregir en una rama controlada.</w:t>
      </w:r>
    </w:p>
    <w:p w14:paraId="3A711E14" w14:textId="77777777" w:rsidR="00D21463" w:rsidRPr="00A16693" w:rsidRDefault="00000000">
      <w:pPr>
        <w:pStyle w:val="Listaconnmeros"/>
        <w:rPr>
          <w:rFonts w:cs="Arial"/>
          <w:lang w:val="es-CL"/>
        </w:rPr>
      </w:pPr>
      <w:r w:rsidRPr="00A16693">
        <w:rPr>
          <w:rFonts w:cs="Arial"/>
          <w:lang w:val="es-CL"/>
        </w:rPr>
        <w:t>Repetir el caso y la regresión asociada.</w:t>
      </w:r>
    </w:p>
    <w:p w14:paraId="115887FC" w14:textId="0049185D" w:rsidR="00D21463" w:rsidRPr="00127ABE" w:rsidRDefault="00000000" w:rsidP="00127ABE">
      <w:pPr>
        <w:pStyle w:val="Listaconnmeros"/>
        <w:rPr>
          <w:rFonts w:cs="Arial"/>
          <w:lang w:val="es-CL"/>
        </w:rPr>
      </w:pPr>
      <w:r w:rsidRPr="00A16693">
        <w:rPr>
          <w:rFonts w:cs="Arial"/>
          <w:lang w:val="es-CL"/>
        </w:rPr>
        <w:t>Actualizar la matriz solo con evidencia verificable.</w:t>
      </w:r>
      <w:r w:rsidRPr="00127ABE">
        <w:rPr>
          <w:rFonts w:cs="Arial"/>
          <w:lang w:val="es-CL"/>
        </w:rPr>
        <w:br w:type="page"/>
      </w:r>
    </w:p>
    <w:p w14:paraId="0C658A6B" w14:textId="77777777" w:rsidR="00D21463" w:rsidRPr="00C73456" w:rsidRDefault="00000000" w:rsidP="00184DC0">
      <w:pPr>
        <w:pStyle w:val="Ttulo2"/>
        <w:rPr>
          <w:rFonts w:ascii="Arial" w:hAnsi="Arial" w:cs="Arial"/>
          <w:lang w:val="es-CL"/>
        </w:rPr>
      </w:pPr>
      <w:bookmarkStart w:id="37" w:name="_Toc238461110"/>
      <w:r w:rsidRPr="00C73456">
        <w:rPr>
          <w:rFonts w:ascii="Arial" w:hAnsi="Arial" w:cs="Arial"/>
          <w:lang w:val="es-CL"/>
        </w:rPr>
        <w:lastRenderedPageBreak/>
        <w:t xml:space="preserve">8.5 Plan de validación de </w:t>
      </w:r>
      <w:proofErr w:type="spellStart"/>
      <w:r w:rsidRPr="00C73456">
        <w:rPr>
          <w:rFonts w:ascii="Arial" w:hAnsi="Arial" w:cs="Arial"/>
          <w:lang w:val="es-CL"/>
        </w:rPr>
        <w:t>vendibilidad</w:t>
      </w:r>
      <w:bookmarkEnd w:id="37"/>
      <w:proofErr w:type="spellEnd"/>
    </w:p>
    <w:p w14:paraId="2E7BE35E" w14:textId="77777777" w:rsidR="00D21463" w:rsidRPr="00A16693" w:rsidRDefault="00000000">
      <w:pPr>
        <w:rPr>
          <w:rFonts w:cs="Arial"/>
          <w:lang w:val="es-CL"/>
        </w:rPr>
      </w:pPr>
      <w:r w:rsidRPr="00A16693">
        <w:rPr>
          <w:rFonts w:cs="Arial"/>
          <w:lang w:val="es-CL"/>
        </w:rPr>
        <w:t xml:space="preserve">El objetivo es comprobar que el dolor es frecuente, relevante y suficientemente valioso como para justificar adopción y pago. No se considerará validada la </w:t>
      </w:r>
      <w:proofErr w:type="spellStart"/>
      <w:r w:rsidRPr="00A16693">
        <w:rPr>
          <w:rFonts w:cs="Arial"/>
          <w:lang w:val="es-CL"/>
        </w:rPr>
        <w:t>vendibilidad</w:t>
      </w:r>
      <w:proofErr w:type="spellEnd"/>
      <w:r w:rsidRPr="00A16693">
        <w:rPr>
          <w:rFonts w:cs="Arial"/>
          <w:lang w:val="es-CL"/>
        </w:rPr>
        <w:t xml:space="preserve"> solo por completar el software.</w:t>
      </w:r>
    </w:p>
    <w:tbl>
      <w:tblPr>
        <w:tblStyle w:val="Tablaconcuadrcula"/>
        <w:tblW w:w="0" w:type="auto"/>
        <w:tblLayout w:type="fixed"/>
        <w:tblLook w:val="04A0" w:firstRow="1" w:lastRow="0" w:firstColumn="1" w:lastColumn="0" w:noHBand="0" w:noVBand="1"/>
      </w:tblPr>
      <w:tblGrid>
        <w:gridCol w:w="3120"/>
        <w:gridCol w:w="3120"/>
        <w:gridCol w:w="3120"/>
      </w:tblGrid>
      <w:tr w:rsidR="00D21463" w:rsidRPr="00A16693" w14:paraId="75A30214" w14:textId="77777777">
        <w:trPr>
          <w:tblHeader/>
        </w:trPr>
        <w:tc>
          <w:tcPr>
            <w:tcW w:w="3120" w:type="dxa"/>
            <w:shd w:val="clear" w:color="auto" w:fill="F4F6F9"/>
            <w:vAlign w:val="center"/>
          </w:tcPr>
          <w:p w14:paraId="61CE6556" w14:textId="77777777" w:rsidR="00D21463" w:rsidRPr="00A16693" w:rsidRDefault="00000000">
            <w:pPr>
              <w:spacing w:after="0"/>
              <w:rPr>
                <w:rFonts w:cs="Arial"/>
              </w:rPr>
            </w:pPr>
            <w:proofErr w:type="spellStart"/>
            <w:r w:rsidRPr="00A16693">
              <w:rPr>
                <w:rFonts w:cs="Arial"/>
                <w:b/>
                <w:color w:val="17365D"/>
              </w:rPr>
              <w:t>Evidencia</w:t>
            </w:r>
            <w:proofErr w:type="spellEnd"/>
          </w:p>
        </w:tc>
        <w:tc>
          <w:tcPr>
            <w:tcW w:w="3120" w:type="dxa"/>
            <w:shd w:val="clear" w:color="auto" w:fill="F4F6F9"/>
            <w:vAlign w:val="center"/>
          </w:tcPr>
          <w:p w14:paraId="46128C6D" w14:textId="77777777" w:rsidR="00D21463" w:rsidRPr="00A16693" w:rsidRDefault="00000000">
            <w:pPr>
              <w:spacing w:after="0"/>
              <w:rPr>
                <w:rFonts w:cs="Arial"/>
              </w:rPr>
            </w:pPr>
            <w:proofErr w:type="spellStart"/>
            <w:r w:rsidRPr="00A16693">
              <w:rPr>
                <w:rFonts w:cs="Arial"/>
                <w:b/>
                <w:color w:val="17365D"/>
              </w:rPr>
              <w:t>Aprendizaje</w:t>
            </w:r>
            <w:proofErr w:type="spellEnd"/>
            <w:r w:rsidRPr="00A16693">
              <w:rPr>
                <w:rFonts w:cs="Arial"/>
                <w:b/>
                <w:color w:val="17365D"/>
              </w:rPr>
              <w:t xml:space="preserve"> </w:t>
            </w:r>
            <w:proofErr w:type="spellStart"/>
            <w:r w:rsidRPr="00A16693">
              <w:rPr>
                <w:rFonts w:cs="Arial"/>
                <w:b/>
                <w:color w:val="17365D"/>
              </w:rPr>
              <w:t>buscado</w:t>
            </w:r>
            <w:proofErr w:type="spellEnd"/>
          </w:p>
        </w:tc>
        <w:tc>
          <w:tcPr>
            <w:tcW w:w="3120" w:type="dxa"/>
            <w:shd w:val="clear" w:color="auto" w:fill="F4F6F9"/>
            <w:vAlign w:val="center"/>
          </w:tcPr>
          <w:p w14:paraId="50A218EC" w14:textId="77777777" w:rsidR="00D21463" w:rsidRPr="00A16693" w:rsidRDefault="00000000">
            <w:pPr>
              <w:spacing w:after="0"/>
              <w:rPr>
                <w:rFonts w:cs="Arial"/>
              </w:rPr>
            </w:pPr>
            <w:proofErr w:type="spellStart"/>
            <w:r w:rsidRPr="00A16693">
              <w:rPr>
                <w:rFonts w:cs="Arial"/>
                <w:b/>
                <w:color w:val="17365D"/>
              </w:rPr>
              <w:t>Métrica</w:t>
            </w:r>
            <w:proofErr w:type="spellEnd"/>
            <w:r w:rsidRPr="00A16693">
              <w:rPr>
                <w:rFonts w:cs="Arial"/>
                <w:b/>
                <w:color w:val="17365D"/>
              </w:rPr>
              <w:t xml:space="preserve"> o </w:t>
            </w:r>
            <w:proofErr w:type="spellStart"/>
            <w:r w:rsidRPr="00A16693">
              <w:rPr>
                <w:rFonts w:cs="Arial"/>
                <w:b/>
                <w:color w:val="17365D"/>
              </w:rPr>
              <w:t>señal</w:t>
            </w:r>
            <w:proofErr w:type="spellEnd"/>
          </w:p>
        </w:tc>
      </w:tr>
      <w:tr w:rsidR="00D21463" w:rsidRPr="007526B1" w14:paraId="101440BF" w14:textId="77777777">
        <w:tc>
          <w:tcPr>
            <w:tcW w:w="3120" w:type="dxa"/>
            <w:vAlign w:val="center"/>
          </w:tcPr>
          <w:p w14:paraId="0993AC22" w14:textId="77777777" w:rsidR="00D21463" w:rsidRPr="00A16693" w:rsidRDefault="00000000">
            <w:pPr>
              <w:spacing w:after="0"/>
              <w:rPr>
                <w:rFonts w:cs="Arial"/>
              </w:rPr>
            </w:pPr>
            <w:proofErr w:type="spellStart"/>
            <w:r w:rsidRPr="00A16693">
              <w:rPr>
                <w:rFonts w:cs="Arial"/>
              </w:rPr>
              <w:t>Entrevistas</w:t>
            </w:r>
            <w:proofErr w:type="spellEnd"/>
          </w:p>
        </w:tc>
        <w:tc>
          <w:tcPr>
            <w:tcW w:w="3120" w:type="dxa"/>
            <w:vAlign w:val="center"/>
          </w:tcPr>
          <w:p w14:paraId="013F595D" w14:textId="77777777" w:rsidR="00D21463" w:rsidRPr="00A16693" w:rsidRDefault="00000000">
            <w:pPr>
              <w:spacing w:after="0"/>
              <w:rPr>
                <w:rFonts w:cs="Arial"/>
                <w:lang w:val="es-CL"/>
              </w:rPr>
            </w:pPr>
            <w:r w:rsidRPr="00A16693">
              <w:rPr>
                <w:rFonts w:cs="Arial"/>
                <w:lang w:val="es-CL"/>
              </w:rPr>
              <w:t>Prioridad del dolor y alternativa actual.</w:t>
            </w:r>
          </w:p>
        </w:tc>
        <w:tc>
          <w:tcPr>
            <w:tcW w:w="3120" w:type="dxa"/>
            <w:vAlign w:val="center"/>
          </w:tcPr>
          <w:p w14:paraId="7654036C" w14:textId="77777777" w:rsidR="00D21463" w:rsidRPr="00A16693" w:rsidRDefault="00000000">
            <w:pPr>
              <w:spacing w:after="0"/>
              <w:rPr>
                <w:rFonts w:cs="Arial"/>
                <w:lang w:val="es-CL"/>
              </w:rPr>
            </w:pPr>
            <w:r w:rsidRPr="00A16693">
              <w:rPr>
                <w:rFonts w:cs="Arial"/>
                <w:lang w:val="es-CL"/>
              </w:rPr>
              <w:t>Frecuencia, severidad y lenguaje espontáneo.</w:t>
            </w:r>
          </w:p>
        </w:tc>
      </w:tr>
      <w:tr w:rsidR="00D21463" w:rsidRPr="007526B1" w14:paraId="76AD7F98" w14:textId="77777777">
        <w:tc>
          <w:tcPr>
            <w:tcW w:w="3120" w:type="dxa"/>
            <w:vAlign w:val="center"/>
          </w:tcPr>
          <w:p w14:paraId="74049DCD" w14:textId="77777777" w:rsidR="00D21463" w:rsidRPr="00A16693" w:rsidRDefault="00000000">
            <w:pPr>
              <w:spacing w:after="0"/>
              <w:rPr>
                <w:rFonts w:cs="Arial"/>
              </w:rPr>
            </w:pPr>
            <w:r w:rsidRPr="00A16693">
              <w:rPr>
                <w:rFonts w:cs="Arial"/>
              </w:rPr>
              <w:t xml:space="preserve">Piloto </w:t>
            </w:r>
            <w:proofErr w:type="spellStart"/>
            <w:r w:rsidRPr="00A16693">
              <w:rPr>
                <w:rFonts w:cs="Arial"/>
              </w:rPr>
              <w:t>controlado</w:t>
            </w:r>
            <w:proofErr w:type="spellEnd"/>
          </w:p>
        </w:tc>
        <w:tc>
          <w:tcPr>
            <w:tcW w:w="3120" w:type="dxa"/>
            <w:vAlign w:val="center"/>
          </w:tcPr>
          <w:p w14:paraId="7026A713" w14:textId="77777777" w:rsidR="00D21463" w:rsidRPr="00A16693" w:rsidRDefault="00000000">
            <w:pPr>
              <w:spacing w:after="0"/>
              <w:rPr>
                <w:rFonts w:cs="Arial"/>
                <w:lang w:val="es-CL"/>
              </w:rPr>
            </w:pPr>
            <w:r w:rsidRPr="00A16693">
              <w:rPr>
                <w:rFonts w:cs="Arial"/>
                <w:lang w:val="es-CL"/>
              </w:rPr>
              <w:t>Activación y uso de flujos centrales.</w:t>
            </w:r>
          </w:p>
        </w:tc>
        <w:tc>
          <w:tcPr>
            <w:tcW w:w="3120" w:type="dxa"/>
            <w:vAlign w:val="center"/>
          </w:tcPr>
          <w:p w14:paraId="15E4696F" w14:textId="77777777" w:rsidR="00D21463" w:rsidRPr="00A16693" w:rsidRDefault="00000000">
            <w:pPr>
              <w:spacing w:after="0"/>
              <w:rPr>
                <w:rFonts w:cs="Arial"/>
                <w:lang w:val="es-CL"/>
              </w:rPr>
            </w:pPr>
            <w:r w:rsidRPr="00A16693">
              <w:rPr>
                <w:rFonts w:cs="Arial"/>
                <w:lang w:val="es-CL"/>
              </w:rPr>
              <w:t>Activación, uso semanal y tareas completadas.</w:t>
            </w:r>
          </w:p>
        </w:tc>
      </w:tr>
      <w:tr w:rsidR="00D21463" w:rsidRPr="007526B1" w14:paraId="4D439654" w14:textId="77777777">
        <w:tc>
          <w:tcPr>
            <w:tcW w:w="3120" w:type="dxa"/>
            <w:vAlign w:val="center"/>
          </w:tcPr>
          <w:p w14:paraId="7904D3DD" w14:textId="77777777" w:rsidR="00D21463" w:rsidRPr="00A16693" w:rsidRDefault="00000000">
            <w:pPr>
              <w:spacing w:after="0"/>
              <w:rPr>
                <w:rFonts w:cs="Arial"/>
              </w:rPr>
            </w:pPr>
            <w:proofErr w:type="spellStart"/>
            <w:r w:rsidRPr="00A16693">
              <w:rPr>
                <w:rFonts w:cs="Arial"/>
              </w:rPr>
              <w:t>Disposición</w:t>
            </w:r>
            <w:proofErr w:type="spellEnd"/>
            <w:r w:rsidRPr="00A16693">
              <w:rPr>
                <w:rFonts w:cs="Arial"/>
              </w:rPr>
              <w:t xml:space="preserve"> a </w:t>
            </w:r>
            <w:proofErr w:type="spellStart"/>
            <w:r w:rsidRPr="00A16693">
              <w:rPr>
                <w:rFonts w:cs="Arial"/>
              </w:rPr>
              <w:t>pagar</w:t>
            </w:r>
            <w:proofErr w:type="spellEnd"/>
          </w:p>
        </w:tc>
        <w:tc>
          <w:tcPr>
            <w:tcW w:w="3120" w:type="dxa"/>
            <w:vAlign w:val="center"/>
          </w:tcPr>
          <w:p w14:paraId="4940C9FC" w14:textId="77777777" w:rsidR="00D21463" w:rsidRPr="00A16693" w:rsidRDefault="00000000">
            <w:pPr>
              <w:spacing w:after="0"/>
              <w:rPr>
                <w:rFonts w:cs="Arial"/>
                <w:lang w:val="es-CL"/>
              </w:rPr>
            </w:pPr>
            <w:r w:rsidRPr="00A16693">
              <w:rPr>
                <w:rFonts w:cs="Arial"/>
                <w:lang w:val="es-CL"/>
              </w:rPr>
              <w:t>Aceptación de suscripción y planes simples.</w:t>
            </w:r>
          </w:p>
        </w:tc>
        <w:tc>
          <w:tcPr>
            <w:tcW w:w="3120" w:type="dxa"/>
            <w:vAlign w:val="center"/>
          </w:tcPr>
          <w:p w14:paraId="55919665" w14:textId="77777777" w:rsidR="00D21463" w:rsidRPr="00A16693" w:rsidRDefault="00000000">
            <w:pPr>
              <w:spacing w:after="0"/>
              <w:rPr>
                <w:rFonts w:cs="Arial"/>
                <w:lang w:val="es-CL"/>
              </w:rPr>
            </w:pPr>
            <w:r w:rsidRPr="00A16693">
              <w:rPr>
                <w:rFonts w:cs="Arial"/>
                <w:lang w:val="es-CL"/>
              </w:rPr>
              <w:t>Rango declarado, objeciones y conversión.</w:t>
            </w:r>
          </w:p>
        </w:tc>
      </w:tr>
      <w:tr w:rsidR="00D21463" w:rsidRPr="00A16693" w14:paraId="4AD02DA0" w14:textId="77777777">
        <w:tc>
          <w:tcPr>
            <w:tcW w:w="3120" w:type="dxa"/>
            <w:vAlign w:val="center"/>
          </w:tcPr>
          <w:p w14:paraId="34EAF519" w14:textId="77777777" w:rsidR="00D21463" w:rsidRPr="00A16693" w:rsidRDefault="00000000">
            <w:pPr>
              <w:spacing w:after="0"/>
              <w:rPr>
                <w:rFonts w:cs="Arial"/>
              </w:rPr>
            </w:pPr>
            <w:r w:rsidRPr="00A16693">
              <w:rPr>
                <w:rFonts w:cs="Arial"/>
              </w:rPr>
              <w:t xml:space="preserve">Uso y </w:t>
            </w:r>
            <w:proofErr w:type="spellStart"/>
            <w:r w:rsidRPr="00A16693">
              <w:rPr>
                <w:rFonts w:cs="Arial"/>
              </w:rPr>
              <w:t>retención</w:t>
            </w:r>
            <w:proofErr w:type="spellEnd"/>
          </w:p>
        </w:tc>
        <w:tc>
          <w:tcPr>
            <w:tcW w:w="3120" w:type="dxa"/>
            <w:vAlign w:val="center"/>
          </w:tcPr>
          <w:p w14:paraId="34C99F18" w14:textId="77777777" w:rsidR="00D21463" w:rsidRPr="00A16693" w:rsidRDefault="00000000">
            <w:pPr>
              <w:spacing w:after="0"/>
              <w:rPr>
                <w:rFonts w:cs="Arial"/>
              </w:rPr>
            </w:pPr>
            <w:r w:rsidRPr="00A16693">
              <w:rPr>
                <w:rFonts w:cs="Arial"/>
              </w:rPr>
              <w:t xml:space="preserve">Valor </w:t>
            </w:r>
            <w:proofErr w:type="spellStart"/>
            <w:r w:rsidRPr="00A16693">
              <w:rPr>
                <w:rFonts w:cs="Arial"/>
              </w:rPr>
              <w:t>recurrente</w:t>
            </w:r>
            <w:proofErr w:type="spellEnd"/>
            <w:r w:rsidRPr="00A16693">
              <w:rPr>
                <w:rFonts w:cs="Arial"/>
              </w:rPr>
              <w:t>.</w:t>
            </w:r>
          </w:p>
        </w:tc>
        <w:tc>
          <w:tcPr>
            <w:tcW w:w="3120" w:type="dxa"/>
            <w:vAlign w:val="center"/>
          </w:tcPr>
          <w:p w14:paraId="35E91B7C" w14:textId="77777777" w:rsidR="00D21463" w:rsidRPr="00A16693" w:rsidRDefault="00000000">
            <w:pPr>
              <w:spacing w:after="0"/>
              <w:rPr>
                <w:rFonts w:cs="Arial"/>
              </w:rPr>
            </w:pPr>
            <w:proofErr w:type="spellStart"/>
            <w:r w:rsidRPr="00A16693">
              <w:rPr>
                <w:rFonts w:cs="Arial"/>
              </w:rPr>
              <w:t>Retención</w:t>
            </w:r>
            <w:proofErr w:type="spellEnd"/>
            <w:r w:rsidRPr="00A16693">
              <w:rPr>
                <w:rFonts w:cs="Arial"/>
              </w:rPr>
              <w:t xml:space="preserve">, </w:t>
            </w:r>
            <w:proofErr w:type="spellStart"/>
            <w:r w:rsidRPr="00A16693">
              <w:rPr>
                <w:rFonts w:cs="Arial"/>
              </w:rPr>
              <w:t>frecuencia</w:t>
            </w:r>
            <w:proofErr w:type="spellEnd"/>
            <w:r w:rsidRPr="00A16693">
              <w:rPr>
                <w:rFonts w:cs="Arial"/>
              </w:rPr>
              <w:t xml:space="preserve"> y </w:t>
            </w:r>
            <w:proofErr w:type="spellStart"/>
            <w:r w:rsidRPr="00A16693">
              <w:rPr>
                <w:rFonts w:cs="Arial"/>
              </w:rPr>
              <w:t>abandono</w:t>
            </w:r>
            <w:proofErr w:type="spellEnd"/>
            <w:r w:rsidRPr="00A16693">
              <w:rPr>
                <w:rFonts w:cs="Arial"/>
              </w:rPr>
              <w:t>.</w:t>
            </w:r>
          </w:p>
        </w:tc>
      </w:tr>
      <w:tr w:rsidR="00D21463" w:rsidRPr="007526B1" w14:paraId="54C69B06" w14:textId="77777777">
        <w:tc>
          <w:tcPr>
            <w:tcW w:w="3120" w:type="dxa"/>
            <w:vAlign w:val="center"/>
          </w:tcPr>
          <w:p w14:paraId="2F733B34" w14:textId="77777777" w:rsidR="00D21463" w:rsidRPr="00A16693" w:rsidRDefault="00000000">
            <w:pPr>
              <w:spacing w:after="0"/>
              <w:rPr>
                <w:rFonts w:cs="Arial"/>
              </w:rPr>
            </w:pPr>
            <w:r w:rsidRPr="00A16693">
              <w:rPr>
                <w:rFonts w:cs="Arial"/>
              </w:rPr>
              <w:t xml:space="preserve">Impacto </w:t>
            </w:r>
            <w:proofErr w:type="spellStart"/>
            <w:r w:rsidRPr="00A16693">
              <w:rPr>
                <w:rFonts w:cs="Arial"/>
              </w:rPr>
              <w:t>operacional</w:t>
            </w:r>
            <w:proofErr w:type="spellEnd"/>
          </w:p>
        </w:tc>
        <w:tc>
          <w:tcPr>
            <w:tcW w:w="3120" w:type="dxa"/>
            <w:vAlign w:val="center"/>
          </w:tcPr>
          <w:p w14:paraId="72B2F8D4" w14:textId="77777777" w:rsidR="00D21463" w:rsidRPr="00A16693" w:rsidRDefault="00000000">
            <w:pPr>
              <w:spacing w:after="0"/>
              <w:rPr>
                <w:rFonts w:cs="Arial"/>
                <w:lang w:val="es-CL"/>
              </w:rPr>
            </w:pPr>
            <w:r w:rsidRPr="00A16693">
              <w:rPr>
                <w:rFonts w:cs="Arial"/>
                <w:lang w:val="es-CL"/>
              </w:rPr>
              <w:t>Cambio en el trabajo diario.</w:t>
            </w:r>
          </w:p>
        </w:tc>
        <w:tc>
          <w:tcPr>
            <w:tcW w:w="3120" w:type="dxa"/>
            <w:vAlign w:val="center"/>
          </w:tcPr>
          <w:p w14:paraId="5700CD08" w14:textId="77777777" w:rsidR="00D21463" w:rsidRPr="00A16693" w:rsidRDefault="00000000">
            <w:pPr>
              <w:spacing w:after="0"/>
              <w:rPr>
                <w:rFonts w:cs="Arial"/>
                <w:lang w:val="es-CL"/>
              </w:rPr>
            </w:pPr>
            <w:r w:rsidRPr="00A16693">
              <w:rPr>
                <w:rFonts w:cs="Arial"/>
                <w:lang w:val="es-CL"/>
              </w:rPr>
              <w:t>Tiempo por venta, exactitud, morosidad y diferencias de caja.</w:t>
            </w:r>
          </w:p>
        </w:tc>
      </w:tr>
      <w:tr w:rsidR="00D21463" w:rsidRPr="007526B1" w14:paraId="1006456E" w14:textId="77777777">
        <w:tc>
          <w:tcPr>
            <w:tcW w:w="3120" w:type="dxa"/>
            <w:vAlign w:val="center"/>
          </w:tcPr>
          <w:p w14:paraId="62361D54" w14:textId="77777777" w:rsidR="00D21463" w:rsidRPr="00A16693" w:rsidRDefault="00000000">
            <w:pPr>
              <w:spacing w:after="0"/>
              <w:rPr>
                <w:rFonts w:cs="Arial"/>
              </w:rPr>
            </w:pPr>
            <w:proofErr w:type="spellStart"/>
            <w:r w:rsidRPr="00A16693">
              <w:rPr>
                <w:rFonts w:cs="Arial"/>
              </w:rPr>
              <w:t>Sostenibilidad</w:t>
            </w:r>
            <w:proofErr w:type="spellEnd"/>
          </w:p>
        </w:tc>
        <w:tc>
          <w:tcPr>
            <w:tcW w:w="3120" w:type="dxa"/>
            <w:vAlign w:val="center"/>
          </w:tcPr>
          <w:p w14:paraId="51100BC9" w14:textId="77777777" w:rsidR="00D21463" w:rsidRPr="00A16693" w:rsidRDefault="00000000">
            <w:pPr>
              <w:spacing w:after="0"/>
              <w:rPr>
                <w:rFonts w:cs="Arial"/>
                <w:lang w:val="es-CL"/>
              </w:rPr>
            </w:pPr>
            <w:r w:rsidRPr="00A16693">
              <w:rPr>
                <w:rFonts w:cs="Arial"/>
                <w:lang w:val="es-CL"/>
              </w:rPr>
              <w:t>Esfuerzo de operar el servicio.</w:t>
            </w:r>
          </w:p>
        </w:tc>
        <w:tc>
          <w:tcPr>
            <w:tcW w:w="3120" w:type="dxa"/>
            <w:vAlign w:val="center"/>
          </w:tcPr>
          <w:p w14:paraId="6FA109EA" w14:textId="77777777" w:rsidR="00D21463" w:rsidRPr="00A16693" w:rsidRDefault="00000000">
            <w:pPr>
              <w:spacing w:after="0"/>
              <w:rPr>
                <w:rFonts w:cs="Arial"/>
                <w:lang w:val="es-CL"/>
              </w:rPr>
            </w:pPr>
            <w:r w:rsidRPr="00A16693">
              <w:rPr>
                <w:rFonts w:cs="Arial"/>
                <w:lang w:val="es-CL"/>
              </w:rPr>
              <w:t>Incidencias, soporte y costo por negocio.</w:t>
            </w:r>
          </w:p>
        </w:tc>
      </w:tr>
    </w:tbl>
    <w:p w14:paraId="5BA24455" w14:textId="7F088839" w:rsidR="00D21463" w:rsidRPr="00A16693" w:rsidRDefault="00D21463">
      <w:pPr>
        <w:rPr>
          <w:rFonts w:cs="Arial"/>
          <w:lang w:val="es-CL"/>
        </w:rPr>
      </w:pPr>
    </w:p>
    <w:p w14:paraId="7B2453A2" w14:textId="77777777" w:rsidR="00D21463" w:rsidRPr="00A16693" w:rsidRDefault="00000000" w:rsidP="00184DC0">
      <w:pPr>
        <w:pStyle w:val="Ttulo1"/>
        <w:rPr>
          <w:rFonts w:ascii="Arial" w:hAnsi="Arial" w:cs="Arial"/>
        </w:rPr>
      </w:pPr>
      <w:bookmarkStart w:id="38" w:name="_Toc238461111"/>
      <w:r w:rsidRPr="00A16693">
        <w:rPr>
          <w:rFonts w:ascii="Arial" w:hAnsi="Arial" w:cs="Arial"/>
        </w:rPr>
        <w:t>9. Individual conclusions</w:t>
      </w:r>
      <w:bookmarkEnd w:id="38"/>
    </w:p>
    <w:p w14:paraId="3BA95720" w14:textId="7634BF0C" w:rsidR="00D21463" w:rsidRPr="00A16693" w:rsidRDefault="00184DC0" w:rsidP="00034D47">
      <w:pPr>
        <w:rPr>
          <w:rFonts w:cs="Arial"/>
          <w:b/>
          <w:bCs/>
        </w:rPr>
      </w:pPr>
      <w:r w:rsidRPr="00A16693">
        <w:rPr>
          <w:rFonts w:cs="Arial"/>
          <w:b/>
          <w:bCs/>
        </w:rPr>
        <w:t>Ca</w:t>
      </w:r>
      <w:r w:rsidR="00034D47" w:rsidRPr="00A16693">
        <w:rPr>
          <w:rFonts w:cs="Arial"/>
          <w:b/>
          <w:bCs/>
        </w:rPr>
        <w:t>milo Gonzalez</w:t>
      </w:r>
    </w:p>
    <w:p w14:paraId="7BFDC148" w14:textId="77777777" w:rsidR="007526B1" w:rsidRDefault="007526B1" w:rsidP="00034D47">
      <w:pPr>
        <w:rPr>
          <w:rFonts w:cs="Arial"/>
        </w:rPr>
      </w:pPr>
      <w:r w:rsidRPr="007526B1">
        <w:rPr>
          <w:rFonts w:cs="Arial"/>
        </w:rPr>
        <w:t>Localito can become a sellable product because it addresses concrete operational pain: uncertain stock, informal credit without traceability, cash discrepancies, duplicated work, and decisions without reliable data. My main contribution was related to the software architecture, backend integration, data isolation, and coordination of the technical solution. Through this project, I learned that a scalable system must connect technical decisions with the real needs of its users. No sales, savings, pilots, or return on investment should be claimed until they are measured with real businesses.</w:t>
      </w:r>
    </w:p>
    <w:p w14:paraId="2C351D95" w14:textId="77777777" w:rsidR="007526B1" w:rsidRDefault="007526B1" w:rsidP="00034D47">
      <w:pPr>
        <w:rPr>
          <w:rFonts w:cs="Arial"/>
        </w:rPr>
      </w:pPr>
    </w:p>
    <w:p w14:paraId="39E771C4" w14:textId="77777777" w:rsidR="007526B1" w:rsidRDefault="007526B1" w:rsidP="00034D47">
      <w:pPr>
        <w:rPr>
          <w:rFonts w:cs="Arial"/>
        </w:rPr>
      </w:pPr>
    </w:p>
    <w:p w14:paraId="56669931" w14:textId="0CBC9687" w:rsidR="00D21463" w:rsidRPr="00A16693" w:rsidRDefault="00034D47" w:rsidP="00034D47">
      <w:pPr>
        <w:rPr>
          <w:rFonts w:cs="Arial"/>
          <w:b/>
          <w:bCs/>
        </w:rPr>
      </w:pPr>
      <w:r w:rsidRPr="00A16693">
        <w:rPr>
          <w:rFonts w:cs="Arial"/>
          <w:b/>
          <w:bCs/>
        </w:rPr>
        <w:lastRenderedPageBreak/>
        <w:t>Alexander Patiño</w:t>
      </w:r>
    </w:p>
    <w:p w14:paraId="2CFE8843" w14:textId="77777777" w:rsidR="0064056B" w:rsidRDefault="0064056B" w:rsidP="00034D47">
      <w:pPr>
        <w:rPr>
          <w:rFonts w:cs="Arial"/>
        </w:rPr>
      </w:pPr>
      <w:r w:rsidRPr="0064056B">
        <w:rPr>
          <w:rFonts w:cs="Arial"/>
        </w:rPr>
        <w:t>Commercial value depends on reducing daily friction for owner-managed neighborhood businesses. A mobile PWA that connects sales, inventory, customer credit, cash shifts, and purchases may offer a lower adoption barrier than fragmented records or a generic POS. My main contribution focused on the frontend, mobile experience, and operational flows used by owners and sellers. I learned that a useful interface must be simple, consistent, and connected correctly to the business rules implemented by the API. The monthly SaaS subscription remains a hypothesis whose price and willingness to pay require validation.</w:t>
      </w:r>
    </w:p>
    <w:p w14:paraId="30B9AB6B" w14:textId="7DE74993" w:rsidR="00D21463" w:rsidRPr="00A16693" w:rsidRDefault="00034D47" w:rsidP="00034D47">
      <w:pPr>
        <w:rPr>
          <w:rFonts w:cs="Arial"/>
          <w:b/>
          <w:bCs/>
        </w:rPr>
      </w:pPr>
      <w:r w:rsidRPr="00A16693">
        <w:rPr>
          <w:rFonts w:cs="Arial"/>
          <w:b/>
          <w:bCs/>
        </w:rPr>
        <w:t>Samuel Solis</w:t>
      </w:r>
    </w:p>
    <w:p w14:paraId="27A8BB42" w14:textId="04AB5653" w:rsidR="00D21463" w:rsidRPr="00A16693" w:rsidRDefault="0064056B">
      <w:pPr>
        <w:rPr>
          <w:rFonts w:cs="Arial"/>
        </w:rPr>
      </w:pPr>
      <w:r w:rsidRPr="0064056B">
        <w:rPr>
          <w:rFonts w:cs="Arial"/>
        </w:rPr>
        <w:t>Localito differentiates itself through local-business workflows, offline continuity, barcode scanning, and optional computer vision, but those features must always support the prioritized customer pain. My main contribution was related to project organization, documentation, test planning, and the validation of critical business rules. I learned that software quality cannot be demonstrated only by showing completed features; it also requires traceable tests, recorded evidence, and honest reporting of pending work. The next step is to validate the solution with real businesses and measure its operational and commercial value.</w:t>
      </w:r>
    </w:p>
    <w:p w14:paraId="0F24943E" w14:textId="77777777" w:rsidR="00D21463" w:rsidRPr="00A16693" w:rsidRDefault="00000000" w:rsidP="00034D47">
      <w:pPr>
        <w:pStyle w:val="Ttulo1"/>
        <w:rPr>
          <w:rFonts w:ascii="Arial" w:hAnsi="Arial" w:cs="Arial"/>
        </w:rPr>
      </w:pPr>
      <w:bookmarkStart w:id="39" w:name="_Toc238461112"/>
      <w:r w:rsidRPr="00A16693">
        <w:rPr>
          <w:rFonts w:ascii="Arial" w:hAnsi="Arial" w:cs="Arial"/>
        </w:rPr>
        <w:t>10. Reflection</w:t>
      </w:r>
      <w:bookmarkEnd w:id="39"/>
    </w:p>
    <w:p w14:paraId="07EDDDD6" w14:textId="16F3E201" w:rsidR="00D21463" w:rsidRDefault="00000000">
      <w:pPr>
        <w:rPr>
          <w:rFonts w:cs="Arial"/>
        </w:rPr>
      </w:pPr>
      <w:r w:rsidRPr="00A16693">
        <w:rPr>
          <w:rFonts w:cs="Arial"/>
        </w:rPr>
        <w:t>The project should be presented as a business hypothesis supported by engineering, not as a completed commercial success. Localito targets a specific and observable pain for small neighborhood businesses. The responsible next step is to interview owners, run a controlled pilot, measure activation and recurring use, test willingness to pay, and compare operational indicators before and after adoption. Evidence must determine whether the subscription is sustainable; unmeasured sales, savings, pilots, or ROI must never be presented as facts.</w:t>
      </w:r>
    </w:p>
    <w:p w14:paraId="314C3BBB" w14:textId="71D5D9DF" w:rsidR="00CB0E2C" w:rsidRDefault="00CB0E2C">
      <w:pPr>
        <w:rPr>
          <w:rFonts w:cs="Arial"/>
        </w:rPr>
      </w:pPr>
      <w:r>
        <w:rPr>
          <w:rFonts w:cs="Arial"/>
        </w:rPr>
        <w:t xml:space="preserve">Camilo Gonzalez: </w:t>
      </w:r>
      <w:r w:rsidRPr="00CB0E2C">
        <w:rPr>
          <w:rFonts w:cs="Arial"/>
        </w:rPr>
        <w:t>During the development of Localito, I understood that software architecture should not be designed only around technologies. It must respond to a clear customer problem and support future growth without making the solution unnecessarily complex. My main challenge was balancing the number of proposed features with the time and resources available for the project. In the next stages, I want to strengthen automated testing, deployment evidence, and customer validation so that the technical solution can also become a credible product.</w:t>
      </w:r>
    </w:p>
    <w:p w14:paraId="59FEC8DB" w14:textId="69C4757B" w:rsidR="00CB0E2C" w:rsidRDefault="00CB0E2C">
      <w:pPr>
        <w:rPr>
          <w:rFonts w:cs="Arial"/>
        </w:rPr>
      </w:pPr>
      <w:r>
        <w:rPr>
          <w:rFonts w:cs="Arial"/>
        </w:rPr>
        <w:lastRenderedPageBreak/>
        <w:t xml:space="preserve">Alexander Patiño: </w:t>
      </w:r>
      <w:r w:rsidRPr="00CB0E2C">
        <w:rPr>
          <w:rFonts w:cs="Arial"/>
        </w:rPr>
        <w:t>This project helped me understand that user experience is essential when developing software for small neighborhood businesses. A feature may work correctly from a technical perspective, but it will not create value if the user finds it confusing or difficult to use. My main learning was the importance of designing short and understandable mobile workflows. In the next stages, I would like to test the interface with real users, observe their difficulties, and improve the application according to their feedback.</w:t>
      </w:r>
    </w:p>
    <w:p w14:paraId="3756FA32" w14:textId="4C62E1EC" w:rsidR="00CB0E2C" w:rsidRPr="00A16693" w:rsidRDefault="00CB0E2C">
      <w:pPr>
        <w:rPr>
          <w:rFonts w:cs="Arial"/>
        </w:rPr>
      </w:pPr>
      <w:r>
        <w:rPr>
          <w:rFonts w:cs="Arial"/>
        </w:rPr>
        <w:t xml:space="preserve">Samuel Solis: </w:t>
      </w:r>
      <w:r w:rsidRPr="00CB0E2C">
        <w:rPr>
          <w:rFonts w:cs="Arial"/>
        </w:rPr>
        <w:t>Working on Localito showed me that testing and documentation are fundamental parts of software development. A project cannot be considered successful only because its main screens are implemented. Each requirement should have acceptance criteria, evidence, and a clear result. My main learning was to distinguish between completed functionality and functionality that is still pending validation. In the next stages, I want to improve the test evidence, measure the impact on business operations, and support the team in validating whether customers are willing to adopt and pay for the solution.</w:t>
      </w:r>
    </w:p>
    <w:p w14:paraId="4B64212D" w14:textId="77777777" w:rsidR="00D21463" w:rsidRPr="00A16693" w:rsidRDefault="00000000" w:rsidP="00034D47">
      <w:pPr>
        <w:pStyle w:val="Ttulo1"/>
        <w:rPr>
          <w:rFonts w:ascii="Arial" w:hAnsi="Arial" w:cs="Arial"/>
          <w:lang w:val="es-CL"/>
        </w:rPr>
      </w:pPr>
      <w:bookmarkStart w:id="40" w:name="_Toc238461113"/>
      <w:r w:rsidRPr="00A16693">
        <w:rPr>
          <w:rFonts w:ascii="Arial" w:hAnsi="Arial" w:cs="Arial"/>
          <w:lang w:val="es-CL"/>
        </w:rPr>
        <w:t>11. Bibliografía</w:t>
      </w:r>
      <w:bookmarkEnd w:id="40"/>
    </w:p>
    <w:p w14:paraId="5B598B4B" w14:textId="77777777" w:rsidR="00D21463" w:rsidRPr="00A16693" w:rsidRDefault="00000000">
      <w:pPr>
        <w:ind w:left="360" w:hanging="360"/>
        <w:rPr>
          <w:rFonts w:cs="Arial"/>
          <w:lang w:val="es-CL"/>
        </w:rPr>
      </w:pPr>
      <w:r w:rsidRPr="00A16693">
        <w:rPr>
          <w:rFonts w:cs="Arial"/>
          <w:b/>
          <w:lang w:val="es-CL"/>
        </w:rPr>
        <w:t xml:space="preserve">Repositorio Localito. </w:t>
      </w:r>
      <w:r w:rsidRPr="00A16693">
        <w:rPr>
          <w:rFonts w:cs="Arial"/>
          <w:lang w:val="es-CL"/>
        </w:rPr>
        <w:t>README.md. Descripción funcional, requisitos, variables de entorno, puesta en marcha y verificación técnica. Consulta interna: 24-08-2026.</w:t>
      </w:r>
    </w:p>
    <w:p w14:paraId="1541B52F" w14:textId="77777777" w:rsidR="00D21463" w:rsidRPr="00A16693" w:rsidRDefault="00000000">
      <w:pPr>
        <w:ind w:left="360" w:hanging="360"/>
        <w:rPr>
          <w:rFonts w:cs="Arial"/>
          <w:lang w:val="es-CL"/>
        </w:rPr>
      </w:pPr>
      <w:r w:rsidRPr="00A16693">
        <w:rPr>
          <w:rFonts w:cs="Arial"/>
          <w:b/>
          <w:lang w:val="es-CL"/>
        </w:rPr>
        <w:t xml:space="preserve">Equipo Localito. </w:t>
      </w:r>
      <w:r w:rsidRPr="00A16693">
        <w:rPr>
          <w:rFonts w:cs="Arial"/>
          <w:lang w:val="es-CL"/>
        </w:rPr>
        <w:t>Documento-Proyecto-Localito.md. Definición, objetivos, alcance, arquitectura, datos, Scrum, riesgos y estado de desarrollo. Consulta interna: 24-08-2026.</w:t>
      </w:r>
    </w:p>
    <w:p w14:paraId="14D085FF" w14:textId="77777777" w:rsidR="00D21463" w:rsidRPr="00A16693" w:rsidRDefault="00000000">
      <w:pPr>
        <w:ind w:left="360" w:hanging="360"/>
        <w:rPr>
          <w:rFonts w:cs="Arial"/>
          <w:lang w:val="es-CL"/>
        </w:rPr>
      </w:pPr>
      <w:r w:rsidRPr="00A16693">
        <w:rPr>
          <w:rFonts w:cs="Arial"/>
          <w:b/>
          <w:lang w:val="es-CL"/>
        </w:rPr>
        <w:t xml:space="preserve">Equipo Localito. </w:t>
      </w:r>
      <w:r w:rsidRPr="00A16693">
        <w:rPr>
          <w:rFonts w:cs="Arial"/>
          <w:lang w:val="es-CL"/>
        </w:rPr>
        <w:t>Matriz-Pruebas-Localito.md. Casos funcionales, estados y evidencias recomendadas. Consulta interna: 24-08-2026.</w:t>
      </w:r>
    </w:p>
    <w:p w14:paraId="1EB14AC6" w14:textId="77777777" w:rsidR="00D21463" w:rsidRPr="00A16693" w:rsidRDefault="00000000">
      <w:pPr>
        <w:ind w:left="360" w:hanging="360"/>
        <w:rPr>
          <w:rFonts w:cs="Arial"/>
          <w:lang w:val="es-CL"/>
        </w:rPr>
      </w:pPr>
      <w:r w:rsidRPr="00A16693">
        <w:rPr>
          <w:rFonts w:cs="Arial"/>
          <w:b/>
          <w:lang w:val="es-CL"/>
        </w:rPr>
        <w:t xml:space="preserve">Duoc UC. </w:t>
      </w:r>
      <w:r w:rsidRPr="00A16693">
        <w:rPr>
          <w:rFonts w:cs="Arial"/>
          <w:lang w:val="es-CL"/>
        </w:rPr>
        <w:t>1.4_APT122_FormativaFase1.docx. Pauta de evaluación formativa de Definición Proyecto APT.</w:t>
      </w:r>
    </w:p>
    <w:p w14:paraId="128E5E2E" w14:textId="77777777" w:rsidR="00D21463" w:rsidRPr="00C73456" w:rsidRDefault="00000000" w:rsidP="00034D47">
      <w:pPr>
        <w:pStyle w:val="Ttulo1"/>
        <w:rPr>
          <w:rFonts w:ascii="Arial" w:hAnsi="Arial" w:cs="Arial"/>
          <w:lang w:val="es-CL"/>
        </w:rPr>
      </w:pPr>
      <w:bookmarkStart w:id="41" w:name="_Toc238461114"/>
      <w:r w:rsidRPr="00C73456">
        <w:rPr>
          <w:rFonts w:ascii="Arial" w:hAnsi="Arial" w:cs="Arial"/>
          <w:lang w:val="es-CL"/>
        </w:rPr>
        <w:t>Declaración de alcance de las fuentes</w:t>
      </w:r>
      <w:bookmarkEnd w:id="41"/>
    </w:p>
    <w:p w14:paraId="2C06858C" w14:textId="20C43607" w:rsidR="00D21463" w:rsidRPr="00A16693" w:rsidRDefault="00000000">
      <w:pPr>
        <w:rPr>
          <w:rFonts w:cs="Arial"/>
          <w:lang w:val="es-CL"/>
        </w:rPr>
      </w:pPr>
      <w:r w:rsidRPr="00A16693">
        <w:rPr>
          <w:rFonts w:cs="Arial"/>
          <w:lang w:val="es-CL"/>
        </w:rPr>
        <w:t>Las afirmaciones de implementación y pruebas provienen de los documentos internos indicados. Este informe no agrega resultados manuales inexistentes ni presenta como productivas las integraciones simuladas u opcionales.</w:t>
      </w:r>
    </w:p>
    <w:p w14:paraId="113E1092" w14:textId="77777777" w:rsidR="00D21463" w:rsidRPr="00A16693" w:rsidRDefault="00000000" w:rsidP="0019649E">
      <w:pPr>
        <w:pStyle w:val="Ttulo1"/>
        <w:rPr>
          <w:rFonts w:ascii="Arial" w:hAnsi="Arial" w:cs="Arial"/>
          <w:lang w:val="es-CL"/>
        </w:rPr>
      </w:pPr>
      <w:bookmarkStart w:id="42" w:name="_Toc238461115"/>
      <w:r w:rsidRPr="00A16693">
        <w:rPr>
          <w:rFonts w:ascii="Arial" w:hAnsi="Arial" w:cs="Arial"/>
          <w:lang w:val="es-CL"/>
        </w:rPr>
        <w:lastRenderedPageBreak/>
        <w:t>Anexo A. Trazabilidad con la pauta y evidencia</w:t>
      </w:r>
      <w:bookmarkEnd w:id="42"/>
    </w:p>
    <w:tbl>
      <w:tblPr>
        <w:tblStyle w:val="Tablaconcuadrcula"/>
        <w:tblW w:w="0" w:type="auto"/>
        <w:jc w:val="center"/>
        <w:tblLayout w:type="fixed"/>
        <w:tblLook w:val="04A0" w:firstRow="1" w:lastRow="0" w:firstColumn="1" w:lastColumn="0" w:noHBand="0" w:noVBand="1"/>
      </w:tblPr>
      <w:tblGrid>
        <w:gridCol w:w="2880"/>
        <w:gridCol w:w="2448"/>
        <w:gridCol w:w="4248"/>
      </w:tblGrid>
      <w:tr w:rsidR="00D21463" w:rsidRPr="00A16693" w14:paraId="3FEEDCC7" w14:textId="77777777">
        <w:trPr>
          <w:tblHeader/>
          <w:jc w:val="center"/>
        </w:trPr>
        <w:tc>
          <w:tcPr>
            <w:tcW w:w="2880" w:type="dxa"/>
            <w:shd w:val="clear" w:color="auto" w:fill="F4F6F9"/>
            <w:tcMar>
              <w:top w:w="80" w:type="dxa"/>
              <w:left w:w="120" w:type="dxa"/>
              <w:bottom w:w="80" w:type="dxa"/>
              <w:right w:w="120" w:type="dxa"/>
            </w:tcMar>
            <w:vAlign w:val="center"/>
          </w:tcPr>
          <w:p w14:paraId="150E7A2C" w14:textId="77777777" w:rsidR="00D21463" w:rsidRPr="00A16693" w:rsidRDefault="00000000">
            <w:pPr>
              <w:spacing w:after="0"/>
              <w:jc w:val="left"/>
              <w:rPr>
                <w:rFonts w:cs="Arial"/>
              </w:rPr>
            </w:pPr>
            <w:proofErr w:type="spellStart"/>
            <w:r w:rsidRPr="00A16693">
              <w:rPr>
                <w:rFonts w:cs="Arial"/>
                <w:b/>
                <w:color w:val="17365D"/>
              </w:rPr>
              <w:t>Indicador</w:t>
            </w:r>
            <w:proofErr w:type="spellEnd"/>
            <w:r w:rsidRPr="00A16693">
              <w:rPr>
                <w:rFonts w:cs="Arial"/>
                <w:b/>
                <w:color w:val="17365D"/>
              </w:rPr>
              <w:t xml:space="preserve"> de </w:t>
            </w:r>
            <w:proofErr w:type="spellStart"/>
            <w:r w:rsidRPr="00A16693">
              <w:rPr>
                <w:rFonts w:cs="Arial"/>
                <w:b/>
                <w:color w:val="17365D"/>
              </w:rPr>
              <w:t>evaluación</w:t>
            </w:r>
            <w:proofErr w:type="spellEnd"/>
          </w:p>
        </w:tc>
        <w:tc>
          <w:tcPr>
            <w:tcW w:w="2448" w:type="dxa"/>
            <w:shd w:val="clear" w:color="auto" w:fill="F4F6F9"/>
            <w:tcMar>
              <w:top w:w="80" w:type="dxa"/>
              <w:left w:w="120" w:type="dxa"/>
              <w:bottom w:w="80" w:type="dxa"/>
              <w:right w:w="120" w:type="dxa"/>
            </w:tcMar>
            <w:vAlign w:val="center"/>
          </w:tcPr>
          <w:p w14:paraId="6771A83F" w14:textId="77777777" w:rsidR="00D21463" w:rsidRPr="00A16693" w:rsidRDefault="00000000">
            <w:pPr>
              <w:spacing w:after="0"/>
              <w:jc w:val="left"/>
              <w:rPr>
                <w:rFonts w:cs="Arial"/>
              </w:rPr>
            </w:pPr>
            <w:proofErr w:type="spellStart"/>
            <w:r w:rsidRPr="00A16693">
              <w:rPr>
                <w:rFonts w:cs="Arial"/>
                <w:b/>
                <w:color w:val="17365D"/>
              </w:rPr>
              <w:t>Sección</w:t>
            </w:r>
            <w:proofErr w:type="spellEnd"/>
            <w:r w:rsidRPr="00A16693">
              <w:rPr>
                <w:rFonts w:cs="Arial"/>
                <w:b/>
                <w:color w:val="17365D"/>
              </w:rPr>
              <w:t xml:space="preserve"> de </w:t>
            </w:r>
            <w:proofErr w:type="spellStart"/>
            <w:r w:rsidRPr="00A16693">
              <w:rPr>
                <w:rFonts w:cs="Arial"/>
                <w:b/>
                <w:color w:val="17365D"/>
              </w:rPr>
              <w:t>respuesta</w:t>
            </w:r>
            <w:proofErr w:type="spellEnd"/>
          </w:p>
        </w:tc>
        <w:tc>
          <w:tcPr>
            <w:tcW w:w="4248" w:type="dxa"/>
            <w:shd w:val="clear" w:color="auto" w:fill="F4F6F9"/>
            <w:tcMar>
              <w:top w:w="80" w:type="dxa"/>
              <w:left w:w="120" w:type="dxa"/>
              <w:bottom w:w="80" w:type="dxa"/>
              <w:right w:w="120" w:type="dxa"/>
            </w:tcMar>
            <w:vAlign w:val="center"/>
          </w:tcPr>
          <w:p w14:paraId="0E5076EB" w14:textId="77777777" w:rsidR="00D21463" w:rsidRPr="00A16693" w:rsidRDefault="00000000">
            <w:pPr>
              <w:spacing w:after="0"/>
              <w:jc w:val="left"/>
              <w:rPr>
                <w:rFonts w:cs="Arial"/>
              </w:rPr>
            </w:pPr>
            <w:proofErr w:type="spellStart"/>
            <w:r w:rsidRPr="00A16693">
              <w:rPr>
                <w:rFonts w:cs="Arial"/>
                <w:b/>
                <w:color w:val="17365D"/>
              </w:rPr>
              <w:t>Evidencia</w:t>
            </w:r>
            <w:proofErr w:type="spellEnd"/>
            <w:r w:rsidRPr="00A16693">
              <w:rPr>
                <w:rFonts w:cs="Arial"/>
                <w:b/>
                <w:color w:val="17365D"/>
              </w:rPr>
              <w:t xml:space="preserve"> </w:t>
            </w:r>
            <w:proofErr w:type="spellStart"/>
            <w:r w:rsidRPr="00A16693">
              <w:rPr>
                <w:rFonts w:cs="Arial"/>
                <w:b/>
                <w:color w:val="17365D"/>
              </w:rPr>
              <w:t>prevista</w:t>
            </w:r>
            <w:proofErr w:type="spellEnd"/>
          </w:p>
        </w:tc>
      </w:tr>
      <w:tr w:rsidR="00D21463" w:rsidRPr="007526B1" w14:paraId="27D55F2A" w14:textId="77777777">
        <w:trPr>
          <w:jc w:val="center"/>
        </w:trPr>
        <w:tc>
          <w:tcPr>
            <w:tcW w:w="2880" w:type="dxa"/>
            <w:tcMar>
              <w:top w:w="80" w:type="dxa"/>
              <w:left w:w="120" w:type="dxa"/>
              <w:bottom w:w="80" w:type="dxa"/>
              <w:right w:w="120" w:type="dxa"/>
            </w:tcMar>
            <w:vAlign w:val="center"/>
          </w:tcPr>
          <w:p w14:paraId="49989C1A" w14:textId="77777777" w:rsidR="00D21463" w:rsidRPr="00A16693" w:rsidRDefault="00000000">
            <w:pPr>
              <w:spacing w:after="0"/>
              <w:jc w:val="left"/>
              <w:rPr>
                <w:rFonts w:cs="Arial"/>
              </w:rPr>
            </w:pPr>
            <w:r w:rsidRPr="00A16693">
              <w:rPr>
                <w:rFonts w:cs="Arial"/>
              </w:rPr>
              <w:t xml:space="preserve">1. </w:t>
            </w:r>
            <w:proofErr w:type="spellStart"/>
            <w:r w:rsidRPr="00A16693">
              <w:rPr>
                <w:rFonts w:cs="Arial"/>
              </w:rPr>
              <w:t>Descripción</w:t>
            </w:r>
            <w:proofErr w:type="spellEnd"/>
            <w:r w:rsidRPr="00A16693">
              <w:rPr>
                <w:rFonts w:cs="Arial"/>
              </w:rPr>
              <w:t xml:space="preserve"> y </w:t>
            </w:r>
            <w:proofErr w:type="spellStart"/>
            <w:r w:rsidRPr="00A16693">
              <w:rPr>
                <w:rFonts w:cs="Arial"/>
              </w:rPr>
              <w:t>relevancia</w:t>
            </w:r>
            <w:proofErr w:type="spellEnd"/>
          </w:p>
        </w:tc>
        <w:tc>
          <w:tcPr>
            <w:tcW w:w="2448" w:type="dxa"/>
            <w:tcMar>
              <w:top w:w="80" w:type="dxa"/>
              <w:left w:w="120" w:type="dxa"/>
              <w:bottom w:w="80" w:type="dxa"/>
              <w:right w:w="120" w:type="dxa"/>
            </w:tcMar>
            <w:vAlign w:val="center"/>
          </w:tcPr>
          <w:p w14:paraId="7EA97B2A" w14:textId="77777777" w:rsidR="00D21463" w:rsidRPr="00A16693" w:rsidRDefault="00000000">
            <w:pPr>
              <w:spacing w:after="0"/>
              <w:jc w:val="left"/>
              <w:rPr>
                <w:rFonts w:cs="Arial"/>
              </w:rPr>
            </w:pPr>
            <w:proofErr w:type="spellStart"/>
            <w:r w:rsidRPr="00A16693">
              <w:rPr>
                <w:rFonts w:cs="Arial"/>
              </w:rPr>
              <w:t>Secciones</w:t>
            </w:r>
            <w:proofErr w:type="spellEnd"/>
            <w:r w:rsidRPr="00A16693">
              <w:rPr>
                <w:rFonts w:cs="Arial"/>
              </w:rPr>
              <w:t xml:space="preserve"> 1, 2 y 3</w:t>
            </w:r>
          </w:p>
        </w:tc>
        <w:tc>
          <w:tcPr>
            <w:tcW w:w="4248" w:type="dxa"/>
            <w:tcMar>
              <w:top w:w="80" w:type="dxa"/>
              <w:left w:w="120" w:type="dxa"/>
              <w:bottom w:w="80" w:type="dxa"/>
              <w:right w:w="120" w:type="dxa"/>
            </w:tcMar>
            <w:vAlign w:val="center"/>
          </w:tcPr>
          <w:p w14:paraId="46E705C6" w14:textId="77777777" w:rsidR="00D21463" w:rsidRPr="00A16693" w:rsidRDefault="00000000">
            <w:pPr>
              <w:spacing w:after="0"/>
              <w:jc w:val="left"/>
              <w:rPr>
                <w:rFonts w:cs="Arial"/>
                <w:lang w:val="es-CL"/>
              </w:rPr>
            </w:pPr>
            <w:r w:rsidRPr="00A16693">
              <w:rPr>
                <w:rFonts w:cs="Arial"/>
                <w:lang w:val="es-CL"/>
              </w:rPr>
              <w:t>Problema, solución, alcance, beneficios y relación con el campo laboral.</w:t>
            </w:r>
          </w:p>
        </w:tc>
      </w:tr>
      <w:tr w:rsidR="00D21463" w:rsidRPr="007526B1" w14:paraId="14E7A1DC" w14:textId="77777777">
        <w:trPr>
          <w:jc w:val="center"/>
        </w:trPr>
        <w:tc>
          <w:tcPr>
            <w:tcW w:w="2880" w:type="dxa"/>
            <w:tcMar>
              <w:top w:w="80" w:type="dxa"/>
              <w:left w:w="120" w:type="dxa"/>
              <w:bottom w:w="80" w:type="dxa"/>
              <w:right w:w="120" w:type="dxa"/>
            </w:tcMar>
            <w:vAlign w:val="center"/>
          </w:tcPr>
          <w:p w14:paraId="3FB086C1" w14:textId="77777777" w:rsidR="00D21463" w:rsidRPr="00A16693" w:rsidRDefault="00000000">
            <w:pPr>
              <w:spacing w:after="0"/>
              <w:jc w:val="left"/>
              <w:rPr>
                <w:rFonts w:cs="Arial"/>
              </w:rPr>
            </w:pPr>
            <w:r w:rsidRPr="00A16693">
              <w:rPr>
                <w:rFonts w:cs="Arial"/>
              </w:rPr>
              <w:t xml:space="preserve">2. </w:t>
            </w:r>
            <w:proofErr w:type="spellStart"/>
            <w:r w:rsidRPr="00A16693">
              <w:rPr>
                <w:rFonts w:cs="Arial"/>
              </w:rPr>
              <w:t>Perfil</w:t>
            </w:r>
            <w:proofErr w:type="spellEnd"/>
            <w:r w:rsidRPr="00A16693">
              <w:rPr>
                <w:rFonts w:cs="Arial"/>
              </w:rPr>
              <w:t xml:space="preserve"> de </w:t>
            </w:r>
            <w:proofErr w:type="spellStart"/>
            <w:r w:rsidRPr="00A16693">
              <w:rPr>
                <w:rFonts w:cs="Arial"/>
              </w:rPr>
              <w:t>egreso</w:t>
            </w:r>
            <w:proofErr w:type="spellEnd"/>
          </w:p>
        </w:tc>
        <w:tc>
          <w:tcPr>
            <w:tcW w:w="2448" w:type="dxa"/>
            <w:tcMar>
              <w:top w:w="80" w:type="dxa"/>
              <w:left w:w="120" w:type="dxa"/>
              <w:bottom w:w="80" w:type="dxa"/>
              <w:right w:w="120" w:type="dxa"/>
            </w:tcMar>
            <w:vAlign w:val="center"/>
          </w:tcPr>
          <w:p w14:paraId="722E724D" w14:textId="77777777" w:rsidR="00D21463" w:rsidRPr="00A16693" w:rsidRDefault="00000000">
            <w:pPr>
              <w:spacing w:after="0"/>
              <w:jc w:val="left"/>
              <w:rPr>
                <w:rFonts w:cs="Arial"/>
              </w:rPr>
            </w:pPr>
            <w:proofErr w:type="spellStart"/>
            <w:r w:rsidRPr="00A16693">
              <w:rPr>
                <w:rFonts w:cs="Arial"/>
              </w:rPr>
              <w:t>Sección</w:t>
            </w:r>
            <w:proofErr w:type="spellEnd"/>
            <w:r w:rsidRPr="00A16693">
              <w:rPr>
                <w:rFonts w:cs="Arial"/>
              </w:rPr>
              <w:t xml:space="preserve"> 4</w:t>
            </w:r>
          </w:p>
        </w:tc>
        <w:tc>
          <w:tcPr>
            <w:tcW w:w="4248" w:type="dxa"/>
            <w:tcMar>
              <w:top w:w="80" w:type="dxa"/>
              <w:left w:w="120" w:type="dxa"/>
              <w:bottom w:w="80" w:type="dxa"/>
              <w:right w:w="120" w:type="dxa"/>
            </w:tcMar>
            <w:vAlign w:val="center"/>
          </w:tcPr>
          <w:p w14:paraId="7AE3EC28" w14:textId="77777777" w:rsidR="00D21463" w:rsidRPr="00A16693" w:rsidRDefault="00000000">
            <w:pPr>
              <w:spacing w:after="0"/>
              <w:jc w:val="left"/>
              <w:rPr>
                <w:rFonts w:cs="Arial"/>
                <w:lang w:val="es-CL"/>
              </w:rPr>
            </w:pPr>
            <w:r w:rsidRPr="00A16693">
              <w:rPr>
                <w:rFonts w:cs="Arial"/>
                <w:lang w:val="es-CL"/>
              </w:rPr>
              <w:t>Matriz de competencias e indicadores disciplinarios.</w:t>
            </w:r>
          </w:p>
        </w:tc>
      </w:tr>
      <w:tr w:rsidR="00D21463" w:rsidRPr="007526B1" w14:paraId="2DDA67E1" w14:textId="77777777">
        <w:trPr>
          <w:jc w:val="center"/>
        </w:trPr>
        <w:tc>
          <w:tcPr>
            <w:tcW w:w="2880" w:type="dxa"/>
            <w:tcMar>
              <w:top w:w="80" w:type="dxa"/>
              <w:left w:w="120" w:type="dxa"/>
              <w:bottom w:w="80" w:type="dxa"/>
              <w:right w:w="120" w:type="dxa"/>
            </w:tcMar>
            <w:vAlign w:val="center"/>
          </w:tcPr>
          <w:p w14:paraId="15393AFC" w14:textId="77777777" w:rsidR="00D21463" w:rsidRPr="00A16693" w:rsidRDefault="00000000">
            <w:pPr>
              <w:spacing w:after="0"/>
              <w:jc w:val="left"/>
              <w:rPr>
                <w:rFonts w:cs="Arial"/>
              </w:rPr>
            </w:pPr>
            <w:r w:rsidRPr="00A16693">
              <w:rPr>
                <w:rFonts w:cs="Arial"/>
              </w:rPr>
              <w:t xml:space="preserve">3. </w:t>
            </w:r>
            <w:proofErr w:type="spellStart"/>
            <w:r w:rsidRPr="00A16693">
              <w:rPr>
                <w:rFonts w:cs="Arial"/>
              </w:rPr>
              <w:t>Intereses</w:t>
            </w:r>
            <w:proofErr w:type="spellEnd"/>
            <w:r w:rsidRPr="00A16693">
              <w:rPr>
                <w:rFonts w:cs="Arial"/>
              </w:rPr>
              <w:t xml:space="preserve"> </w:t>
            </w:r>
            <w:proofErr w:type="spellStart"/>
            <w:r w:rsidRPr="00A16693">
              <w:rPr>
                <w:rFonts w:cs="Arial"/>
              </w:rPr>
              <w:t>profesionales</w:t>
            </w:r>
            <w:proofErr w:type="spellEnd"/>
          </w:p>
        </w:tc>
        <w:tc>
          <w:tcPr>
            <w:tcW w:w="2448" w:type="dxa"/>
            <w:tcMar>
              <w:top w:w="80" w:type="dxa"/>
              <w:left w:w="120" w:type="dxa"/>
              <w:bottom w:w="80" w:type="dxa"/>
              <w:right w:w="120" w:type="dxa"/>
            </w:tcMar>
            <w:vAlign w:val="center"/>
          </w:tcPr>
          <w:p w14:paraId="4F9882A7" w14:textId="77777777" w:rsidR="00D21463" w:rsidRPr="00A16693" w:rsidRDefault="00000000">
            <w:pPr>
              <w:spacing w:after="0"/>
              <w:jc w:val="left"/>
              <w:rPr>
                <w:rFonts w:cs="Arial"/>
              </w:rPr>
            </w:pPr>
            <w:proofErr w:type="spellStart"/>
            <w:r w:rsidRPr="00A16693">
              <w:rPr>
                <w:rFonts w:cs="Arial"/>
              </w:rPr>
              <w:t>Sección</w:t>
            </w:r>
            <w:proofErr w:type="spellEnd"/>
            <w:r w:rsidRPr="00A16693">
              <w:rPr>
                <w:rFonts w:cs="Arial"/>
              </w:rPr>
              <w:t xml:space="preserve"> 5</w:t>
            </w:r>
          </w:p>
        </w:tc>
        <w:tc>
          <w:tcPr>
            <w:tcW w:w="4248" w:type="dxa"/>
            <w:tcMar>
              <w:top w:w="80" w:type="dxa"/>
              <w:left w:w="120" w:type="dxa"/>
              <w:bottom w:w="80" w:type="dxa"/>
              <w:right w:w="120" w:type="dxa"/>
            </w:tcMar>
            <w:vAlign w:val="center"/>
          </w:tcPr>
          <w:p w14:paraId="28D927D9" w14:textId="77777777" w:rsidR="00D21463" w:rsidRPr="00A16693" w:rsidRDefault="00000000">
            <w:pPr>
              <w:spacing w:after="0"/>
              <w:jc w:val="left"/>
              <w:rPr>
                <w:rFonts w:cs="Arial"/>
                <w:lang w:val="es-CL"/>
              </w:rPr>
            </w:pPr>
            <w:r w:rsidRPr="00A16693">
              <w:rPr>
                <w:rFonts w:cs="Arial"/>
                <w:lang w:val="es-CL"/>
              </w:rPr>
              <w:t xml:space="preserve">Relación técnica y </w:t>
            </w:r>
            <w:proofErr w:type="spellStart"/>
            <w:r w:rsidRPr="00A16693">
              <w:rPr>
                <w:rFonts w:cs="Arial"/>
                <w:lang w:val="es-CL"/>
              </w:rPr>
              <w:t>placeholders</w:t>
            </w:r>
            <w:proofErr w:type="spellEnd"/>
            <w:r w:rsidRPr="00A16693">
              <w:rPr>
                <w:rFonts w:cs="Arial"/>
                <w:lang w:val="es-CL"/>
              </w:rPr>
              <w:t xml:space="preserve"> para personalización individual.</w:t>
            </w:r>
          </w:p>
        </w:tc>
      </w:tr>
      <w:tr w:rsidR="00D21463" w:rsidRPr="007526B1" w14:paraId="7B477CC6" w14:textId="77777777">
        <w:trPr>
          <w:jc w:val="center"/>
        </w:trPr>
        <w:tc>
          <w:tcPr>
            <w:tcW w:w="2880" w:type="dxa"/>
            <w:tcMar>
              <w:top w:w="80" w:type="dxa"/>
              <w:left w:w="120" w:type="dxa"/>
              <w:bottom w:w="80" w:type="dxa"/>
              <w:right w:w="120" w:type="dxa"/>
            </w:tcMar>
            <w:vAlign w:val="center"/>
          </w:tcPr>
          <w:p w14:paraId="2ECFF77C" w14:textId="77777777" w:rsidR="00D21463" w:rsidRPr="00A16693" w:rsidRDefault="00000000">
            <w:pPr>
              <w:spacing w:after="0"/>
              <w:jc w:val="left"/>
              <w:rPr>
                <w:rFonts w:cs="Arial"/>
              </w:rPr>
            </w:pPr>
            <w:r w:rsidRPr="00A16693">
              <w:rPr>
                <w:rFonts w:cs="Arial"/>
              </w:rPr>
              <w:t xml:space="preserve">4. </w:t>
            </w:r>
            <w:proofErr w:type="spellStart"/>
            <w:r w:rsidRPr="00A16693">
              <w:rPr>
                <w:rFonts w:cs="Arial"/>
              </w:rPr>
              <w:t>Factibilidad</w:t>
            </w:r>
            <w:proofErr w:type="spellEnd"/>
          </w:p>
        </w:tc>
        <w:tc>
          <w:tcPr>
            <w:tcW w:w="2448" w:type="dxa"/>
            <w:tcMar>
              <w:top w:w="80" w:type="dxa"/>
              <w:left w:w="120" w:type="dxa"/>
              <w:bottom w:w="80" w:type="dxa"/>
              <w:right w:w="120" w:type="dxa"/>
            </w:tcMar>
            <w:vAlign w:val="center"/>
          </w:tcPr>
          <w:p w14:paraId="7B56143A" w14:textId="77777777" w:rsidR="00D21463" w:rsidRPr="00A16693" w:rsidRDefault="00000000">
            <w:pPr>
              <w:spacing w:after="0"/>
              <w:jc w:val="left"/>
              <w:rPr>
                <w:rFonts w:cs="Arial"/>
              </w:rPr>
            </w:pPr>
            <w:proofErr w:type="spellStart"/>
            <w:r w:rsidRPr="00A16693">
              <w:rPr>
                <w:rFonts w:cs="Arial"/>
              </w:rPr>
              <w:t>Sección</w:t>
            </w:r>
            <w:proofErr w:type="spellEnd"/>
            <w:r w:rsidRPr="00A16693">
              <w:rPr>
                <w:rFonts w:cs="Arial"/>
              </w:rPr>
              <w:t xml:space="preserve"> 6</w:t>
            </w:r>
          </w:p>
        </w:tc>
        <w:tc>
          <w:tcPr>
            <w:tcW w:w="4248" w:type="dxa"/>
            <w:tcMar>
              <w:top w:w="80" w:type="dxa"/>
              <w:left w:w="120" w:type="dxa"/>
              <w:bottom w:w="80" w:type="dxa"/>
              <w:right w:w="120" w:type="dxa"/>
            </w:tcMar>
            <w:vAlign w:val="center"/>
          </w:tcPr>
          <w:p w14:paraId="30530083" w14:textId="77777777" w:rsidR="00D21463" w:rsidRPr="00A16693" w:rsidRDefault="00000000">
            <w:pPr>
              <w:spacing w:after="0"/>
              <w:jc w:val="left"/>
              <w:rPr>
                <w:rFonts w:cs="Arial"/>
                <w:lang w:val="es-CL"/>
              </w:rPr>
            </w:pPr>
            <w:r w:rsidRPr="00A16693">
              <w:rPr>
                <w:rFonts w:cs="Arial"/>
                <w:lang w:val="es-CL"/>
              </w:rPr>
              <w:t>Tiempo, materiales, externos, riesgos y mitigaciones.</w:t>
            </w:r>
          </w:p>
        </w:tc>
      </w:tr>
      <w:tr w:rsidR="00D21463" w:rsidRPr="007526B1" w14:paraId="7468859B" w14:textId="77777777">
        <w:trPr>
          <w:jc w:val="center"/>
        </w:trPr>
        <w:tc>
          <w:tcPr>
            <w:tcW w:w="2880" w:type="dxa"/>
            <w:tcMar>
              <w:top w:w="80" w:type="dxa"/>
              <w:left w:w="120" w:type="dxa"/>
              <w:bottom w:w="80" w:type="dxa"/>
              <w:right w:w="120" w:type="dxa"/>
            </w:tcMar>
            <w:vAlign w:val="center"/>
          </w:tcPr>
          <w:p w14:paraId="008ABA4F" w14:textId="77777777" w:rsidR="00D21463" w:rsidRPr="00A16693" w:rsidRDefault="00000000">
            <w:pPr>
              <w:spacing w:after="0"/>
              <w:jc w:val="left"/>
              <w:rPr>
                <w:rFonts w:cs="Arial"/>
              </w:rPr>
            </w:pPr>
            <w:r w:rsidRPr="00A16693">
              <w:rPr>
                <w:rFonts w:cs="Arial"/>
              </w:rPr>
              <w:t xml:space="preserve">5. Calidad </w:t>
            </w:r>
            <w:proofErr w:type="spellStart"/>
            <w:r w:rsidRPr="00A16693">
              <w:rPr>
                <w:rFonts w:cs="Arial"/>
              </w:rPr>
              <w:t>disciplinaria</w:t>
            </w:r>
            <w:proofErr w:type="spellEnd"/>
          </w:p>
        </w:tc>
        <w:tc>
          <w:tcPr>
            <w:tcW w:w="2448" w:type="dxa"/>
            <w:tcMar>
              <w:top w:w="80" w:type="dxa"/>
              <w:left w:w="120" w:type="dxa"/>
              <w:bottom w:w="80" w:type="dxa"/>
              <w:right w:w="120" w:type="dxa"/>
            </w:tcMar>
            <w:vAlign w:val="center"/>
          </w:tcPr>
          <w:p w14:paraId="651A1E45" w14:textId="77777777" w:rsidR="00D21463" w:rsidRPr="00A16693" w:rsidRDefault="00000000">
            <w:pPr>
              <w:spacing w:after="0"/>
              <w:jc w:val="left"/>
              <w:rPr>
                <w:rFonts w:cs="Arial"/>
              </w:rPr>
            </w:pPr>
            <w:proofErr w:type="spellStart"/>
            <w:r w:rsidRPr="00A16693">
              <w:rPr>
                <w:rFonts w:cs="Arial"/>
              </w:rPr>
              <w:t>Secciones</w:t>
            </w:r>
            <w:proofErr w:type="spellEnd"/>
            <w:r w:rsidRPr="00A16693">
              <w:rPr>
                <w:rFonts w:cs="Arial"/>
              </w:rPr>
              <w:t xml:space="preserve"> 7 y 8</w:t>
            </w:r>
          </w:p>
        </w:tc>
        <w:tc>
          <w:tcPr>
            <w:tcW w:w="4248" w:type="dxa"/>
            <w:tcMar>
              <w:top w:w="80" w:type="dxa"/>
              <w:left w:w="120" w:type="dxa"/>
              <w:bottom w:w="80" w:type="dxa"/>
              <w:right w:w="120" w:type="dxa"/>
            </w:tcMar>
            <w:vAlign w:val="center"/>
          </w:tcPr>
          <w:p w14:paraId="36083867" w14:textId="77777777" w:rsidR="00D21463" w:rsidRPr="00A16693" w:rsidRDefault="00000000">
            <w:pPr>
              <w:spacing w:after="0"/>
              <w:jc w:val="left"/>
              <w:rPr>
                <w:rFonts w:cs="Arial"/>
                <w:lang w:val="es-CL"/>
              </w:rPr>
            </w:pPr>
            <w:r w:rsidRPr="00A16693">
              <w:rPr>
                <w:rFonts w:cs="Arial"/>
                <w:lang w:val="es-CL"/>
              </w:rPr>
              <w:t>Arquitectura, datos, seguridad, gestión, matriz y ciclo de mejora.</w:t>
            </w:r>
          </w:p>
        </w:tc>
      </w:tr>
    </w:tbl>
    <w:p w14:paraId="68DA825E" w14:textId="77777777" w:rsidR="00D21463" w:rsidRPr="00A16693" w:rsidRDefault="00D21463">
      <w:pPr>
        <w:spacing w:after="0"/>
        <w:rPr>
          <w:rFonts w:cs="Arial"/>
          <w:lang w:val="es-CL"/>
        </w:rPr>
      </w:pPr>
    </w:p>
    <w:p w14:paraId="21C8421E" w14:textId="77777777" w:rsidR="00D21463" w:rsidRPr="00C73456" w:rsidRDefault="00000000" w:rsidP="0019649E">
      <w:pPr>
        <w:pStyle w:val="Ttulo2"/>
        <w:rPr>
          <w:rFonts w:ascii="Arial" w:hAnsi="Arial" w:cs="Arial"/>
          <w:lang w:val="es-CL"/>
        </w:rPr>
      </w:pPr>
      <w:bookmarkStart w:id="43" w:name="_Toc238461116"/>
      <w:r w:rsidRPr="00C73456">
        <w:rPr>
          <w:rFonts w:ascii="Arial" w:hAnsi="Arial" w:cs="Arial"/>
          <w:lang w:val="es-CL"/>
        </w:rPr>
        <w:t xml:space="preserve">A.1 Evidencia de validación de </w:t>
      </w:r>
      <w:proofErr w:type="spellStart"/>
      <w:r w:rsidRPr="00C73456">
        <w:rPr>
          <w:rFonts w:ascii="Arial" w:hAnsi="Arial" w:cs="Arial"/>
          <w:lang w:val="es-CL"/>
        </w:rPr>
        <w:t>vendibilidad</w:t>
      </w:r>
      <w:bookmarkEnd w:id="43"/>
      <w:proofErr w:type="spellEnd"/>
    </w:p>
    <w:p w14:paraId="1A9D36F1" w14:textId="77777777" w:rsidR="00D21463" w:rsidRPr="00A16693" w:rsidRDefault="00000000">
      <w:pPr>
        <w:pStyle w:val="Listaconvietas"/>
        <w:spacing w:after="0"/>
        <w:rPr>
          <w:rFonts w:cs="Arial"/>
          <w:lang w:val="es-CL"/>
        </w:rPr>
      </w:pPr>
      <w:r w:rsidRPr="00A16693">
        <w:rPr>
          <w:rFonts w:cs="Arial"/>
          <w:lang w:val="es-CL"/>
        </w:rPr>
        <w:t>Entrevistas anonimizadas y matriz de dolores, alternativas, frecuencia y severidad.</w:t>
      </w:r>
    </w:p>
    <w:p w14:paraId="1C517E50" w14:textId="77777777" w:rsidR="00D21463" w:rsidRPr="00A16693" w:rsidRDefault="00000000">
      <w:pPr>
        <w:pStyle w:val="Listaconvietas"/>
        <w:spacing w:after="0"/>
        <w:rPr>
          <w:rFonts w:cs="Arial"/>
          <w:lang w:val="es-CL"/>
        </w:rPr>
      </w:pPr>
      <w:r w:rsidRPr="00A16693">
        <w:rPr>
          <w:rFonts w:cs="Arial"/>
          <w:lang w:val="es-CL"/>
        </w:rPr>
        <w:t>Piloto con criterios de salida, activación, uso, retención, disposición a pagar y objeciones.</w:t>
      </w:r>
    </w:p>
    <w:p w14:paraId="7D6796D4" w14:textId="77777777" w:rsidR="00D21463" w:rsidRPr="00A16693" w:rsidRDefault="00000000">
      <w:pPr>
        <w:pStyle w:val="Listaconvietas"/>
        <w:spacing w:after="0"/>
        <w:rPr>
          <w:rFonts w:cs="Arial"/>
          <w:lang w:val="es-CL"/>
        </w:rPr>
      </w:pPr>
      <w:r w:rsidRPr="00A16693">
        <w:rPr>
          <w:rFonts w:cs="Arial"/>
          <w:lang w:val="es-CL"/>
        </w:rPr>
        <w:t>Medición operacional y de sostenibilidad: tiempo por venta, exactitud, morosidad, caja, soporte e infraestructura.</w:t>
      </w:r>
    </w:p>
    <w:p w14:paraId="0A124612" w14:textId="77777777" w:rsidR="00D21463" w:rsidRPr="00C73456" w:rsidRDefault="00000000" w:rsidP="0019649E">
      <w:pPr>
        <w:pStyle w:val="Ttulo2"/>
        <w:rPr>
          <w:rFonts w:ascii="Arial" w:hAnsi="Arial" w:cs="Arial"/>
          <w:lang w:val="es-CL"/>
        </w:rPr>
      </w:pPr>
      <w:bookmarkStart w:id="44" w:name="_Toc238461117"/>
      <w:r w:rsidRPr="00C73456">
        <w:rPr>
          <w:rFonts w:ascii="Arial" w:hAnsi="Arial" w:cs="Arial"/>
          <w:lang w:val="es-CL"/>
        </w:rPr>
        <w:t>A.2 Evidencias técnicas que deben adjuntarse después de ejecutarlas</w:t>
      </w:r>
      <w:bookmarkEnd w:id="44"/>
    </w:p>
    <w:p w14:paraId="7A16C82C" w14:textId="77777777" w:rsidR="00D21463" w:rsidRPr="00A16693" w:rsidRDefault="00000000">
      <w:pPr>
        <w:pStyle w:val="Listaconvietas"/>
        <w:spacing w:after="0"/>
        <w:rPr>
          <w:rFonts w:cs="Arial"/>
          <w:lang w:val="es-CL"/>
        </w:rPr>
      </w:pPr>
      <w:r w:rsidRPr="00A16693">
        <w:rPr>
          <w:rFonts w:cs="Arial"/>
          <w:lang w:val="es-CL"/>
        </w:rPr>
        <w:t>Venta completa, ticket y variación correcta de stock.</w:t>
      </w:r>
    </w:p>
    <w:p w14:paraId="570A438F" w14:textId="77777777" w:rsidR="00D21463" w:rsidRPr="00A16693" w:rsidRDefault="00000000">
      <w:pPr>
        <w:pStyle w:val="Listaconvietas"/>
        <w:spacing w:after="0"/>
        <w:rPr>
          <w:rFonts w:cs="Arial"/>
          <w:lang w:val="es-CL"/>
        </w:rPr>
      </w:pPr>
      <w:r w:rsidRPr="00A16693">
        <w:rPr>
          <w:rFonts w:cs="Arial"/>
          <w:lang w:val="es-CL"/>
        </w:rPr>
        <w:t>Fiado, abono, saldo, apertura y cierre de caja.</w:t>
      </w:r>
    </w:p>
    <w:p w14:paraId="3FCE9D4A" w14:textId="77777777" w:rsidR="00D21463" w:rsidRPr="00A16693" w:rsidRDefault="00000000">
      <w:pPr>
        <w:pStyle w:val="Listaconvietas"/>
        <w:spacing w:after="0"/>
        <w:rPr>
          <w:rFonts w:cs="Arial"/>
          <w:lang w:val="es-CL"/>
        </w:rPr>
      </w:pPr>
      <w:r w:rsidRPr="00A16693">
        <w:rPr>
          <w:rFonts w:cs="Arial"/>
          <w:lang w:val="es-CL"/>
        </w:rPr>
        <w:t xml:space="preserve">Salida de </w:t>
      </w:r>
      <w:proofErr w:type="spellStart"/>
      <w:r w:rsidRPr="00A16693">
        <w:rPr>
          <w:rFonts w:cs="Arial"/>
          <w:lang w:val="es-CL"/>
        </w:rPr>
        <w:t>typecheck</w:t>
      </w:r>
      <w:proofErr w:type="spellEnd"/>
      <w:r w:rsidRPr="00A16693">
        <w:rPr>
          <w:rFonts w:cs="Arial"/>
          <w:lang w:val="es-CL"/>
        </w:rPr>
        <w:t xml:space="preserve">, </w:t>
      </w:r>
      <w:proofErr w:type="spellStart"/>
      <w:r w:rsidRPr="00A16693">
        <w:rPr>
          <w:rFonts w:cs="Arial"/>
          <w:lang w:val="es-CL"/>
        </w:rPr>
        <w:t>build</w:t>
      </w:r>
      <w:proofErr w:type="spellEnd"/>
      <w:r w:rsidRPr="00A16693">
        <w:rPr>
          <w:rFonts w:cs="Arial"/>
          <w:lang w:val="es-CL"/>
        </w:rPr>
        <w:t xml:space="preserve">, pruebas y </w:t>
      </w:r>
      <w:proofErr w:type="spellStart"/>
      <w:r w:rsidRPr="00A16693">
        <w:rPr>
          <w:rFonts w:cs="Arial"/>
          <w:lang w:val="es-CL"/>
        </w:rPr>
        <w:t>reejecución</w:t>
      </w:r>
      <w:proofErr w:type="spellEnd"/>
      <w:r w:rsidRPr="00A16693">
        <w:rPr>
          <w:rFonts w:cs="Arial"/>
          <w:lang w:val="es-CL"/>
        </w:rPr>
        <w:t xml:space="preserve"> tras defectos.</w:t>
      </w:r>
    </w:p>
    <w:p w14:paraId="7474FFA3" w14:textId="77777777" w:rsidR="00D21463" w:rsidRPr="00A16693" w:rsidRDefault="00000000">
      <w:pPr>
        <w:pStyle w:val="Listaconvietas"/>
        <w:spacing w:after="0"/>
        <w:rPr>
          <w:rFonts w:cs="Arial"/>
          <w:lang w:val="es-CL"/>
        </w:rPr>
      </w:pPr>
      <w:r w:rsidRPr="00A16693">
        <w:rPr>
          <w:rFonts w:cs="Arial"/>
          <w:lang w:val="es-CL"/>
        </w:rPr>
        <w:t>Permisos de vendedor y rechazo 403 en API.</w:t>
      </w:r>
    </w:p>
    <w:p w14:paraId="478015A9" w14:textId="77777777" w:rsidR="00D21463" w:rsidRPr="00A16693" w:rsidRDefault="00000000">
      <w:pPr>
        <w:pStyle w:val="Listaconvietas"/>
        <w:spacing w:after="0"/>
        <w:rPr>
          <w:rFonts w:cs="Arial"/>
          <w:lang w:val="es-CL"/>
        </w:rPr>
      </w:pPr>
      <w:r w:rsidRPr="00A16693">
        <w:rPr>
          <w:rFonts w:cs="Arial"/>
          <w:lang w:val="es-CL"/>
        </w:rPr>
        <w:t>PWA/celular, cámara o código de barras según ambiente.</w:t>
      </w:r>
    </w:p>
    <w:sectPr w:rsidR="00D21463" w:rsidRPr="00A16693" w:rsidSect="00F3759B">
      <w:headerReference w:type="default" r:id="rId8"/>
      <w:footerReference w:type="default" r:id="rId9"/>
      <w:pgSz w:w="12240" w:h="15840"/>
      <w:pgMar w:top="1440" w:right="1440" w:bottom="1440" w:left="144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26FC" w14:textId="77777777" w:rsidR="001C3910" w:rsidRDefault="001C3910">
      <w:pPr>
        <w:spacing w:after="0" w:line="240" w:lineRule="auto"/>
      </w:pPr>
      <w:r>
        <w:separator/>
      </w:r>
    </w:p>
  </w:endnote>
  <w:endnote w:type="continuationSeparator" w:id="0">
    <w:p w14:paraId="781E5C1A" w14:textId="77777777" w:rsidR="001C3910" w:rsidRDefault="001C3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248977"/>
      <w:docPartObj>
        <w:docPartGallery w:val="Page Numbers (Bottom of Page)"/>
        <w:docPartUnique/>
      </w:docPartObj>
    </w:sdtPr>
    <w:sdtContent>
      <w:p w14:paraId="4E891B2B" w14:textId="22E02B17" w:rsidR="00F3759B" w:rsidRDefault="00F3759B">
        <w:pPr>
          <w:pStyle w:val="Piedepgina"/>
          <w:jc w:val="right"/>
        </w:pPr>
        <w:r>
          <w:fldChar w:fldCharType="begin"/>
        </w:r>
        <w:r>
          <w:instrText>PAGE   \* MERGEFORMAT</w:instrText>
        </w:r>
        <w:r>
          <w:fldChar w:fldCharType="separate"/>
        </w:r>
        <w:r>
          <w:rPr>
            <w:lang w:val="es-MX"/>
          </w:rPr>
          <w:t>2</w:t>
        </w:r>
        <w:r>
          <w:fldChar w:fldCharType="end"/>
        </w:r>
      </w:p>
    </w:sdtContent>
  </w:sdt>
  <w:p w14:paraId="6CDEA066" w14:textId="5E2863CA" w:rsidR="00D21463" w:rsidRDefault="00D2146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29CD3" w14:textId="77777777" w:rsidR="001C3910" w:rsidRDefault="001C3910">
      <w:pPr>
        <w:spacing w:after="0" w:line="240" w:lineRule="auto"/>
      </w:pPr>
      <w:r>
        <w:separator/>
      </w:r>
    </w:p>
  </w:footnote>
  <w:footnote w:type="continuationSeparator" w:id="0">
    <w:p w14:paraId="1E6E05B2" w14:textId="77777777" w:rsidR="001C3910" w:rsidRDefault="001C3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779E" w14:textId="18B76667" w:rsidR="00F3759B" w:rsidRDefault="00D566F2">
    <w:pPr>
      <w:pStyle w:val="Encabezado"/>
    </w:pPr>
    <w:r>
      <w:rPr>
        <w:noProof/>
      </w:rPr>
      <w:drawing>
        <wp:anchor distT="0" distB="0" distL="114300" distR="114300" simplePos="0" relativeHeight="251658240" behindDoc="0" locked="0" layoutInCell="1" allowOverlap="1" wp14:anchorId="77861122" wp14:editId="0F8581C5">
          <wp:simplePos x="0" y="0"/>
          <wp:positionH relativeFrom="column">
            <wp:posOffset>-342900</wp:posOffset>
          </wp:positionH>
          <wp:positionV relativeFrom="paragraph">
            <wp:posOffset>-213360</wp:posOffset>
          </wp:positionV>
          <wp:extent cx="1424606" cy="350520"/>
          <wp:effectExtent l="0" t="0" r="4445" b="0"/>
          <wp:wrapNone/>
          <wp:docPr id="200223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34567" name="Imagen 2002234567"/>
                  <pic:cNvPicPr/>
                </pic:nvPicPr>
                <pic:blipFill>
                  <a:blip r:embed="rId1"/>
                  <a:stretch>
                    <a:fillRect/>
                  </a:stretch>
                </pic:blipFill>
                <pic:spPr>
                  <a:xfrm>
                    <a:off x="0" y="0"/>
                    <a:ext cx="1424606" cy="350520"/>
                  </a:xfrm>
                  <a:prstGeom prst="rect">
                    <a:avLst/>
                  </a:prstGeom>
                </pic:spPr>
              </pic:pic>
            </a:graphicData>
          </a:graphic>
          <wp14:sizeRelH relativeFrom="margin">
            <wp14:pctWidth>0</wp14:pctWidth>
          </wp14:sizeRelH>
          <wp14:sizeRelV relativeFrom="margin">
            <wp14:pctHeight>0</wp14:pctHeight>
          </wp14:sizeRelV>
        </wp:anchor>
      </w:drawing>
    </w:r>
  </w:p>
  <w:p w14:paraId="5E6B1FFF" w14:textId="46958A89" w:rsidR="00D21463" w:rsidRDefault="00D2146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2090196">
    <w:abstractNumId w:val="8"/>
  </w:num>
  <w:num w:numId="2" w16cid:durableId="1932471865">
    <w:abstractNumId w:val="6"/>
  </w:num>
  <w:num w:numId="3" w16cid:durableId="268320140">
    <w:abstractNumId w:val="5"/>
  </w:num>
  <w:num w:numId="4" w16cid:durableId="1332828136">
    <w:abstractNumId w:val="4"/>
  </w:num>
  <w:num w:numId="5" w16cid:durableId="355691225">
    <w:abstractNumId w:val="7"/>
  </w:num>
  <w:num w:numId="6" w16cid:durableId="1809785827">
    <w:abstractNumId w:val="3"/>
  </w:num>
  <w:num w:numId="7" w16cid:durableId="2000617916">
    <w:abstractNumId w:val="2"/>
  </w:num>
  <w:num w:numId="8" w16cid:durableId="736325130">
    <w:abstractNumId w:val="1"/>
  </w:num>
  <w:num w:numId="9" w16cid:durableId="372779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47"/>
    <w:rsid w:val="0006063C"/>
    <w:rsid w:val="00127ABE"/>
    <w:rsid w:val="0015074B"/>
    <w:rsid w:val="00184DC0"/>
    <w:rsid w:val="0019649E"/>
    <w:rsid w:val="001C3910"/>
    <w:rsid w:val="00226C03"/>
    <w:rsid w:val="0029639D"/>
    <w:rsid w:val="00326F90"/>
    <w:rsid w:val="00340E58"/>
    <w:rsid w:val="0064056B"/>
    <w:rsid w:val="006C26B6"/>
    <w:rsid w:val="007526B1"/>
    <w:rsid w:val="00767AFC"/>
    <w:rsid w:val="008563A6"/>
    <w:rsid w:val="00993F31"/>
    <w:rsid w:val="00A16693"/>
    <w:rsid w:val="00AA1D8D"/>
    <w:rsid w:val="00B47730"/>
    <w:rsid w:val="00BB5DA5"/>
    <w:rsid w:val="00C73456"/>
    <w:rsid w:val="00CB0664"/>
    <w:rsid w:val="00CB0E2C"/>
    <w:rsid w:val="00D21463"/>
    <w:rsid w:val="00D566F2"/>
    <w:rsid w:val="00D61BEB"/>
    <w:rsid w:val="00DB3C82"/>
    <w:rsid w:val="00DC600A"/>
    <w:rsid w:val="00EC1DE6"/>
    <w:rsid w:val="00F37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22BCA7AF-AB16-4DFE-A785-90F6DAA3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Arial" w:hAnsi="Arial"/>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7365D"/>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84DC0"/>
    <w:pPr>
      <w:spacing w:after="100"/>
    </w:pPr>
  </w:style>
  <w:style w:type="paragraph" w:styleId="TDC2">
    <w:name w:val="toc 2"/>
    <w:basedOn w:val="Normal"/>
    <w:next w:val="Normal"/>
    <w:autoRedefine/>
    <w:uiPriority w:val="39"/>
    <w:unhideWhenUsed/>
    <w:rsid w:val="00184DC0"/>
    <w:pPr>
      <w:spacing w:after="100"/>
      <w:ind w:left="220"/>
    </w:pPr>
  </w:style>
  <w:style w:type="character" w:styleId="Hipervnculo">
    <w:name w:val="Hyperlink"/>
    <w:basedOn w:val="Fuentedeprrafopredeter"/>
    <w:uiPriority w:val="99"/>
    <w:unhideWhenUsed/>
    <w:rsid w:val="00184D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5249</Words>
  <Characters>28871</Characters>
  <Application>Microsoft Office Word</Application>
  <DocSecurity>0</DocSecurity>
  <Lines>240</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Formativo Proyecto APT Localito - Producto vendible</dc:title>
  <dc:subject>Dolor priorizado, propuesta de valor y validación de vendibilidad</dc:subject>
  <dc:creator>Equipo Localito</dc:creator>
  <cp:keywords>Localito, PWA, SaaS, Capstone, APT</cp:keywords>
  <dc:description>generated by python-docx</dc:description>
  <cp:lastModifiedBy>Camilo gonzalez soto</cp:lastModifiedBy>
  <cp:revision>19</cp:revision>
  <dcterms:created xsi:type="dcterms:W3CDTF">2013-12-23T23:15:00Z</dcterms:created>
  <dcterms:modified xsi:type="dcterms:W3CDTF">2026-08-24T15:03:00Z</dcterms:modified>
  <cp:category/>
</cp:coreProperties>
</file>