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B4BF" w14:textId="77777777" w:rsidR="0069377B" w:rsidRPr="0069377B" w:rsidRDefault="0069377B" w:rsidP="0069377B">
      <w:pPr>
        <w:pStyle w:val="Ttulo"/>
        <w:spacing w:before="480" w:after="360"/>
        <w:jc w:val="both"/>
        <w:rPr>
          <w:rFonts w:ascii="Arial" w:hAnsi="Arial" w:cs="Arial"/>
          <w:lang w:val="es-CL"/>
        </w:rPr>
      </w:pPr>
    </w:p>
    <w:p w14:paraId="3EB699E9" w14:textId="77777777" w:rsidR="0069377B" w:rsidRPr="0069377B" w:rsidRDefault="0069377B" w:rsidP="0069377B">
      <w:pPr>
        <w:pStyle w:val="Ttulo"/>
        <w:spacing w:before="480" w:after="360"/>
        <w:jc w:val="both"/>
        <w:rPr>
          <w:rFonts w:ascii="Arial" w:hAnsi="Arial" w:cs="Arial"/>
          <w:lang w:val="es-CL"/>
        </w:rPr>
      </w:pPr>
    </w:p>
    <w:p w14:paraId="47D60558" w14:textId="77777777" w:rsidR="0069377B" w:rsidRPr="0069377B" w:rsidRDefault="0069377B" w:rsidP="0069377B">
      <w:pPr>
        <w:pStyle w:val="Ttulo"/>
        <w:spacing w:before="480" w:after="360"/>
        <w:jc w:val="both"/>
        <w:rPr>
          <w:rFonts w:ascii="Arial" w:hAnsi="Arial" w:cs="Arial"/>
          <w:lang w:val="es-CL"/>
        </w:rPr>
      </w:pPr>
    </w:p>
    <w:p w14:paraId="7707EDF8" w14:textId="77777777" w:rsidR="0069377B" w:rsidRPr="0069377B" w:rsidRDefault="0069377B" w:rsidP="0069377B">
      <w:pPr>
        <w:pStyle w:val="Ttulo"/>
        <w:spacing w:before="480" w:after="360"/>
        <w:jc w:val="both"/>
        <w:rPr>
          <w:rFonts w:ascii="Arial" w:hAnsi="Arial" w:cs="Arial"/>
          <w:lang w:val="es-CL"/>
        </w:rPr>
      </w:pPr>
    </w:p>
    <w:p w14:paraId="57B33637" w14:textId="7897EA64" w:rsidR="00D92498" w:rsidRPr="0069377B" w:rsidRDefault="00000000" w:rsidP="0069377B">
      <w:pPr>
        <w:pStyle w:val="Ttulo"/>
        <w:spacing w:before="480" w:after="360"/>
        <w:jc w:val="center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Modelo de datos de Localito</w:t>
      </w:r>
    </w:p>
    <w:p w14:paraId="1133CFAC" w14:textId="77777777" w:rsidR="00D92498" w:rsidRPr="0069377B" w:rsidRDefault="00000000" w:rsidP="0069377B">
      <w:pPr>
        <w:pStyle w:val="Subttulo"/>
        <w:jc w:val="center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Proyecto Capstone de Ingeniería en Informática</w:t>
      </w:r>
    </w:p>
    <w:p w14:paraId="0BB2BE59" w14:textId="77777777" w:rsidR="00D92498" w:rsidRPr="0069377B" w:rsidRDefault="00000000" w:rsidP="0069377B">
      <w:pPr>
        <w:pStyle w:val="Subttulo"/>
        <w:jc w:val="center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Localito PWA SaaS para gestión de pequeños comercios</w:t>
      </w:r>
    </w:p>
    <w:p w14:paraId="0EBA23A3" w14:textId="77777777" w:rsidR="0069377B" w:rsidRPr="0069377B" w:rsidRDefault="0069377B" w:rsidP="0069377B">
      <w:pPr>
        <w:spacing w:before="760"/>
        <w:rPr>
          <w:rFonts w:ascii="Arial" w:hAnsi="Arial" w:cs="Arial"/>
          <w:b/>
          <w:lang w:val="es-CL"/>
        </w:rPr>
      </w:pPr>
    </w:p>
    <w:p w14:paraId="1648F17B" w14:textId="77777777" w:rsidR="0069377B" w:rsidRPr="0069377B" w:rsidRDefault="0069377B" w:rsidP="0069377B">
      <w:pPr>
        <w:spacing w:before="760"/>
        <w:rPr>
          <w:rFonts w:ascii="Arial" w:hAnsi="Arial" w:cs="Arial"/>
          <w:b/>
          <w:lang w:val="es-CL"/>
        </w:rPr>
      </w:pPr>
    </w:p>
    <w:p w14:paraId="633D0D09" w14:textId="15F5EB1A" w:rsidR="00D92498" w:rsidRPr="0069377B" w:rsidRDefault="00000000" w:rsidP="0069377B">
      <w:pPr>
        <w:spacing w:before="760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b/>
          <w:lang w:val="es-CL"/>
        </w:rPr>
        <w:t>Autores</w:t>
      </w:r>
    </w:p>
    <w:p w14:paraId="3829EEA8" w14:textId="77777777" w:rsidR="00D92498" w:rsidRPr="0069377B" w:rsidRDefault="00000000" w:rsidP="0069377B">
      <w:pPr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Camilo González</w:t>
      </w:r>
      <w:r w:rsidRPr="0069377B">
        <w:rPr>
          <w:rFonts w:ascii="Arial" w:hAnsi="Arial" w:cs="Arial"/>
          <w:lang w:val="es-CL"/>
        </w:rPr>
        <w:br/>
        <w:t>Alexander Patiño</w:t>
      </w:r>
      <w:r w:rsidRPr="0069377B">
        <w:rPr>
          <w:rFonts w:ascii="Arial" w:hAnsi="Arial" w:cs="Arial"/>
          <w:lang w:val="es-CL"/>
        </w:rPr>
        <w:br/>
        <w:t>Samuel Solís</w:t>
      </w:r>
    </w:p>
    <w:p w14:paraId="3BB57B72" w14:textId="77777777" w:rsidR="00D92498" w:rsidRPr="0069377B" w:rsidRDefault="00000000" w:rsidP="0069377B">
      <w:pPr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Docente Álvaro Andrés Mellado Pimentel</w:t>
      </w:r>
    </w:p>
    <w:p w14:paraId="6B69F01A" w14:textId="5718BCF0" w:rsidR="00D92498" w:rsidRPr="00B91145" w:rsidRDefault="00000000" w:rsidP="0069377B">
      <w:pPr>
        <w:jc w:val="both"/>
        <w:rPr>
          <w:rFonts w:ascii="Arial" w:hAnsi="Arial" w:cs="Arial"/>
          <w:lang w:val="es-CL"/>
        </w:rPr>
      </w:pPr>
      <w:r w:rsidRPr="00B91145">
        <w:rPr>
          <w:rFonts w:ascii="Arial" w:hAnsi="Arial" w:cs="Arial"/>
          <w:lang w:val="es-CL"/>
        </w:rPr>
        <w:br w:type="page"/>
      </w:r>
    </w:p>
    <w:bookmarkStart w:id="0" w:name="h1" w:displacedByCustomXml="next"/>
    <w:sdt>
      <w:sdtPr>
        <w:rPr>
          <w:rFonts w:ascii="Arial" w:eastAsiaTheme="minorEastAsia" w:hAnsi="Arial" w:cs="Arial"/>
          <w:b w:val="0"/>
          <w:bCs w:val="0"/>
          <w:sz w:val="22"/>
          <w:szCs w:val="22"/>
          <w:lang w:val="es-MX"/>
        </w:rPr>
        <w:id w:val="-1407908369"/>
        <w:docPartObj>
          <w:docPartGallery w:val="Table of Contents"/>
          <w:docPartUnique/>
        </w:docPartObj>
      </w:sdtPr>
      <w:sdtContent>
        <w:p w14:paraId="697B8641" w14:textId="637F884F" w:rsidR="0069377B" w:rsidRPr="00B91145" w:rsidRDefault="0069377B">
          <w:pPr>
            <w:pStyle w:val="TtuloTDC"/>
            <w:rPr>
              <w:rFonts w:ascii="Arial" w:hAnsi="Arial" w:cs="Arial"/>
              <w:lang w:val="es-CL"/>
            </w:rPr>
          </w:pPr>
          <w:r w:rsidRPr="0069377B">
            <w:rPr>
              <w:rFonts w:ascii="Arial" w:hAnsi="Arial" w:cs="Arial"/>
              <w:lang w:val="es-MX"/>
            </w:rPr>
            <w:t>Contenido</w:t>
          </w:r>
        </w:p>
        <w:p w14:paraId="7707F1D2" w14:textId="31F5C313" w:rsidR="0041041C" w:rsidRDefault="0069377B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69377B">
            <w:rPr>
              <w:rFonts w:ascii="Arial" w:hAnsi="Arial" w:cs="Arial"/>
            </w:rPr>
            <w:fldChar w:fldCharType="begin"/>
          </w:r>
          <w:r w:rsidRPr="0069377B">
            <w:rPr>
              <w:rFonts w:ascii="Arial" w:hAnsi="Arial" w:cs="Arial"/>
            </w:rPr>
            <w:instrText xml:space="preserve"> TOC \o "1-3" \h \z \u </w:instrText>
          </w:r>
          <w:r w:rsidRPr="0069377B">
            <w:rPr>
              <w:rFonts w:ascii="Arial" w:hAnsi="Arial" w:cs="Arial"/>
            </w:rPr>
            <w:fldChar w:fldCharType="separate"/>
          </w:r>
          <w:hyperlink w:anchor="_Toc242270723" w:history="1">
            <w:r w:rsidR="0041041C" w:rsidRPr="00D20001">
              <w:rPr>
                <w:rStyle w:val="Hipervnculo"/>
                <w:rFonts w:ascii="Arial" w:hAnsi="Arial" w:cs="Arial"/>
                <w:noProof/>
                <w:lang w:val="es-CL"/>
              </w:rPr>
              <w:t>1. Resumen ejecutivo</w:t>
            </w:r>
            <w:r w:rsidR="0041041C">
              <w:rPr>
                <w:noProof/>
                <w:webHidden/>
              </w:rPr>
              <w:tab/>
            </w:r>
            <w:r w:rsidR="0041041C">
              <w:rPr>
                <w:noProof/>
                <w:webHidden/>
              </w:rPr>
              <w:fldChar w:fldCharType="begin"/>
            </w:r>
            <w:r w:rsidR="0041041C">
              <w:rPr>
                <w:noProof/>
                <w:webHidden/>
              </w:rPr>
              <w:instrText xml:space="preserve"> PAGEREF _Toc242270723 \h </w:instrText>
            </w:r>
            <w:r w:rsidR="0041041C">
              <w:rPr>
                <w:noProof/>
                <w:webHidden/>
              </w:rPr>
            </w:r>
            <w:r w:rsidR="0041041C">
              <w:rPr>
                <w:noProof/>
                <w:webHidden/>
              </w:rPr>
              <w:fldChar w:fldCharType="separate"/>
            </w:r>
            <w:r w:rsidR="0041041C">
              <w:rPr>
                <w:noProof/>
                <w:webHidden/>
              </w:rPr>
              <w:t>3</w:t>
            </w:r>
            <w:r w:rsidR="0041041C">
              <w:rPr>
                <w:noProof/>
                <w:webHidden/>
              </w:rPr>
              <w:fldChar w:fldCharType="end"/>
            </w:r>
          </w:hyperlink>
        </w:p>
        <w:p w14:paraId="06D5026C" w14:textId="6A72C3FF" w:rsidR="0041041C" w:rsidRDefault="0041041C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24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2. Introducción y fuentes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AA9E6" w14:textId="61062C7A" w:rsidR="0041041C" w:rsidRDefault="0041041C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25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3. Organización por dominios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4AD07" w14:textId="2504F998" w:rsidR="0041041C" w:rsidRDefault="0041041C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26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4. Convenciones y 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EC288" w14:textId="41DD0F11" w:rsidR="0041041C" w:rsidRDefault="0041041C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27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5. Diccionario del esquema auditado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99ED8" w14:textId="51ACFFCF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28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5.1. Tabla negocios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F8A3A" w14:textId="18F2D701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29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5.2. Tabla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6B109" w14:textId="202BA581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30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5.3. Tabla sesiones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25135" w14:textId="4DA908C7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31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5.4. Tabla suscripciones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214CD" w14:textId="0A553E10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32" w:history="1">
            <w:r w:rsidRPr="00D20001">
              <w:rPr>
                <w:rStyle w:val="Hipervnculo"/>
                <w:rFonts w:ascii="Arial" w:hAnsi="Arial" w:cs="Arial"/>
                <w:noProof/>
              </w:rPr>
              <w:t>5.5. Tabla password reset tokens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4DF4D" w14:textId="7CC3D71E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33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5.6. Tabla categorias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77D37" w14:textId="7DDBBF15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34" w:history="1">
            <w:r w:rsidRPr="00D20001">
              <w:rPr>
                <w:rStyle w:val="Hipervnculo"/>
                <w:rFonts w:ascii="Arial" w:hAnsi="Arial" w:cs="Arial"/>
                <w:noProof/>
              </w:rPr>
              <w:t>5.7. Tabla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B8490" w14:textId="63761A8C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35" w:history="1">
            <w:r w:rsidRPr="00D20001">
              <w:rPr>
                <w:rStyle w:val="Hipervnculo"/>
                <w:rFonts w:ascii="Arial" w:hAnsi="Arial" w:cs="Arial"/>
                <w:noProof/>
              </w:rPr>
              <w:t>5.8. Tabla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9837E" w14:textId="2F485F7D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36" w:history="1">
            <w:r w:rsidRPr="00D20001">
              <w:rPr>
                <w:rStyle w:val="Hipervnculo"/>
                <w:rFonts w:ascii="Arial" w:hAnsi="Arial" w:cs="Arial"/>
                <w:noProof/>
              </w:rPr>
              <w:t>5.9. Tabla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66A49" w14:textId="11788565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37" w:history="1">
            <w:r w:rsidRPr="00D20001">
              <w:rPr>
                <w:rStyle w:val="Hipervnculo"/>
                <w:rFonts w:ascii="Arial" w:hAnsi="Arial" w:cs="Arial"/>
                <w:noProof/>
              </w:rPr>
              <w:t>5.10. Tabla detalle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879D7" w14:textId="04635BAD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38" w:history="1">
            <w:r w:rsidRPr="00D20001">
              <w:rPr>
                <w:rStyle w:val="Hipervnculo"/>
                <w:rFonts w:ascii="Arial" w:hAnsi="Arial" w:cs="Arial"/>
                <w:noProof/>
              </w:rPr>
              <w:t>5.11. Tabla movimientos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708BE" w14:textId="624FB4A3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39" w:history="1">
            <w:r w:rsidRPr="00D20001">
              <w:rPr>
                <w:rStyle w:val="Hipervnculo"/>
                <w:rFonts w:ascii="Arial" w:hAnsi="Arial" w:cs="Arial"/>
                <w:noProof/>
              </w:rPr>
              <w:t>5.12. Tabla devoluciones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7407C" w14:textId="56FD6E57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40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5.13. Tabla cuentas fiado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19843" w14:textId="45A4EDDC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41" w:history="1">
            <w:r w:rsidRPr="00D20001">
              <w:rPr>
                <w:rStyle w:val="Hipervnculo"/>
                <w:rFonts w:ascii="Arial" w:hAnsi="Arial" w:cs="Arial"/>
                <w:noProof/>
              </w:rPr>
              <w:t>5.14. Tabla abonos fiado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AF331" w14:textId="0D490122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42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5.15. Tabla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08921" w14:textId="2AE7BB41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43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5.16. Tabla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960E0" w14:textId="142E7F4D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44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5.17. Tabla ordenes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63975" w14:textId="7C020DA2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45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5.18. Tabla detalle ordenes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7244F" w14:textId="11D507CE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46" w:history="1">
            <w:r w:rsidRPr="00D20001">
              <w:rPr>
                <w:rStyle w:val="Hipervnculo"/>
                <w:rFonts w:ascii="Arial" w:hAnsi="Arial" w:cs="Arial"/>
                <w:noProof/>
              </w:rPr>
              <w:t>5.19. Tabla sesiones caja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8A644" w14:textId="725F4836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47" w:history="1">
            <w:r w:rsidRPr="00D20001">
              <w:rPr>
                <w:rStyle w:val="Hipervnculo"/>
                <w:rFonts w:ascii="Arial" w:hAnsi="Arial" w:cs="Arial"/>
                <w:noProof/>
              </w:rPr>
              <w:t>5.20. Tabla movimientos caja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F680E" w14:textId="70C6E691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48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5.21. Tabla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7A366" w14:textId="1B389EBC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49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5.22. Tabla 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45062" w14:textId="18852B1D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50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5.23. Tabla reconocimientos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C684A" w14:textId="1ED5BDF2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51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5.24. Tabla cierres caja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9AA90" w14:textId="46CD03C8" w:rsidR="0041041C" w:rsidRDefault="0041041C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52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6. Relaciones e integridad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13252" w14:textId="06EB3D93" w:rsidR="0041041C" w:rsidRDefault="0041041C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53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7. Índices y unicidad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47617" w14:textId="3E548731" w:rsidR="0041041C" w:rsidRDefault="0041041C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54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8. Seguridad por negocio y acceso a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32566" w14:textId="02068E8A" w:rsidR="0041041C" w:rsidRDefault="0041041C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55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9. Cambios de esquema y conservación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E9A1E" w14:textId="491C1F10" w:rsidR="0041041C" w:rsidRDefault="0041041C">
          <w:pPr>
            <w:pStyle w:val="TDC2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56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9.1. Cambios de esquema de la verificación en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B1F22" w14:textId="7FC17E29" w:rsidR="0041041C" w:rsidRDefault="0041041C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57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10. Evidencias relacionadas con esta 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61199" w14:textId="74C82091" w:rsidR="0041041C" w:rsidRDefault="0041041C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58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11.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E07E8" w14:textId="6C40BCE7" w:rsidR="0041041C" w:rsidRDefault="0041041C">
          <w:pPr>
            <w:pStyle w:val="TDC1"/>
            <w:tabs>
              <w:tab w:val="right" w:leader="dot" w:pos="9638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270759" w:history="1">
            <w:r w:rsidRPr="00D20001">
              <w:rPr>
                <w:rStyle w:val="Hipervnculo"/>
                <w:rFonts w:ascii="Arial" w:hAnsi="Arial" w:cs="Arial"/>
                <w:noProof/>
                <w:lang w:val="es-CL"/>
              </w:rPr>
              <w:t>12.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A6A78" w14:textId="2982035C" w:rsidR="0069377B" w:rsidRPr="0069377B" w:rsidRDefault="0069377B">
          <w:pPr>
            <w:rPr>
              <w:rFonts w:ascii="Arial" w:hAnsi="Arial" w:cs="Arial"/>
            </w:rPr>
          </w:pPr>
          <w:r w:rsidRPr="0069377B">
            <w:rPr>
              <w:rFonts w:ascii="Arial" w:hAnsi="Arial" w:cs="Arial"/>
              <w:b/>
              <w:bCs/>
              <w:lang w:val="es-MX"/>
            </w:rPr>
            <w:fldChar w:fldCharType="end"/>
          </w:r>
        </w:p>
      </w:sdtContent>
    </w:sdt>
    <w:p w14:paraId="7C5D779F" w14:textId="77777777" w:rsidR="0069377B" w:rsidRPr="0069377B" w:rsidRDefault="0069377B" w:rsidP="0069377B">
      <w:pPr>
        <w:pStyle w:val="Ttulo1"/>
        <w:jc w:val="both"/>
        <w:rPr>
          <w:rFonts w:ascii="Arial" w:hAnsi="Arial" w:cs="Arial"/>
          <w:lang w:val="es-CL"/>
        </w:rPr>
      </w:pPr>
    </w:p>
    <w:p w14:paraId="60D39FE0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43FCB308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7E0E7743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191B1235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38B54BB0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2792C65D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4D6F137F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3208E22D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5DC3B516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6A65B855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719C2F8B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242562BC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1FF04080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21B55B6A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43E9455B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04EF73FB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35D06437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6B243363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240F235C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6D4ACF6B" w14:textId="77777777" w:rsidR="0069377B" w:rsidRDefault="0069377B" w:rsidP="0069377B">
      <w:pPr>
        <w:rPr>
          <w:rFonts w:ascii="Arial" w:hAnsi="Arial" w:cs="Arial"/>
          <w:lang w:val="es-CL"/>
        </w:rPr>
      </w:pPr>
    </w:p>
    <w:p w14:paraId="475AFB98" w14:textId="77777777" w:rsidR="0069377B" w:rsidRDefault="0069377B" w:rsidP="0069377B">
      <w:pPr>
        <w:rPr>
          <w:rFonts w:ascii="Arial" w:hAnsi="Arial" w:cs="Arial"/>
          <w:lang w:val="es-CL"/>
        </w:rPr>
      </w:pPr>
    </w:p>
    <w:p w14:paraId="491FE271" w14:textId="77777777" w:rsidR="0069377B" w:rsidRPr="0069377B" w:rsidRDefault="0069377B" w:rsidP="0069377B">
      <w:pPr>
        <w:rPr>
          <w:rFonts w:ascii="Arial" w:hAnsi="Arial" w:cs="Arial"/>
          <w:lang w:val="es-CL"/>
        </w:rPr>
      </w:pPr>
    </w:p>
    <w:p w14:paraId="599E6BD5" w14:textId="42A04C24" w:rsidR="00D92498" w:rsidRPr="0069377B" w:rsidRDefault="0069377B" w:rsidP="0069377B">
      <w:pPr>
        <w:pStyle w:val="Ttulo1"/>
        <w:jc w:val="both"/>
        <w:rPr>
          <w:rFonts w:ascii="Arial" w:hAnsi="Arial" w:cs="Arial"/>
          <w:lang w:val="es-CL"/>
        </w:rPr>
      </w:pPr>
      <w:bookmarkStart w:id="1" w:name="_Toc242270723"/>
      <w:r>
        <w:rPr>
          <w:rFonts w:ascii="Arial" w:hAnsi="Arial" w:cs="Arial"/>
          <w:lang w:val="es-CL"/>
        </w:rPr>
        <w:lastRenderedPageBreak/>
        <w:t xml:space="preserve">1. </w:t>
      </w:r>
      <w:r w:rsidRPr="0069377B">
        <w:rPr>
          <w:rFonts w:ascii="Arial" w:hAnsi="Arial" w:cs="Arial"/>
          <w:lang w:val="es-CL"/>
        </w:rPr>
        <w:t>Resumen ejecutivo</w:t>
      </w:r>
      <w:bookmarkEnd w:id="0"/>
      <w:bookmarkEnd w:id="1"/>
    </w:p>
    <w:p w14:paraId="2D9BA006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El modelo de Localito utiliza PostgreSQL y organiza datos por negocio. El diccionario de este documento se extrae de </w:t>
      </w:r>
      <w:proofErr w:type="spellStart"/>
      <w:r w:rsidRPr="0069377B">
        <w:rPr>
          <w:rFonts w:ascii="Arial" w:hAnsi="Arial" w:cs="Arial"/>
          <w:lang w:val="es-CL"/>
        </w:rPr>
        <w:t>db</w:t>
      </w:r>
      <w:proofErr w:type="spellEnd"/>
      <w:r w:rsidRPr="0069377B">
        <w:rPr>
          <w:rFonts w:ascii="Arial" w:hAnsi="Arial" w:cs="Arial"/>
          <w:lang w:val="es-CL"/>
        </w:rPr>
        <w:t>/</w:t>
      </w:r>
      <w:proofErr w:type="spellStart"/>
      <w:r w:rsidRPr="0069377B">
        <w:rPr>
          <w:rFonts w:ascii="Arial" w:hAnsi="Arial" w:cs="Arial"/>
          <w:lang w:val="es-CL"/>
        </w:rPr>
        <w:t>schema.sql</w:t>
      </w:r>
      <w:proofErr w:type="spellEnd"/>
      <w:r w:rsidRPr="0069377B">
        <w:rPr>
          <w:rFonts w:ascii="Arial" w:hAnsi="Arial" w:cs="Arial"/>
          <w:lang w:val="es-CL"/>
        </w:rPr>
        <w:t xml:space="preserve">, incluyendo columnas añadidas mediante ALTER TABLE. Se explican relaciones, restricciones, índices y correspondencia con operaciones de venta, fiado, compras y caja. La extracción describe el esquema del </w:t>
      </w:r>
      <w:proofErr w:type="spellStart"/>
      <w:r w:rsidRPr="0069377B">
        <w:rPr>
          <w:rFonts w:ascii="Arial" w:hAnsi="Arial" w:cs="Arial"/>
          <w:lang w:val="es-CL"/>
        </w:rPr>
        <w:t>commit</w:t>
      </w:r>
      <w:proofErr w:type="spellEnd"/>
      <w:r w:rsidRPr="0069377B">
        <w:rPr>
          <w:rFonts w:ascii="Arial" w:hAnsi="Arial" w:cs="Arial"/>
          <w:lang w:val="es-CL"/>
        </w:rPr>
        <w:t xml:space="preserve"> base; no prueba que la base productiva tenga cada columna aplicada.</w:t>
      </w:r>
    </w:p>
    <w:p w14:paraId="4656D142" w14:textId="5456FAEF" w:rsidR="00D92498" w:rsidRPr="0069377B" w:rsidRDefault="0069377B" w:rsidP="0069377B">
      <w:pPr>
        <w:pStyle w:val="Ttulo1"/>
        <w:jc w:val="both"/>
        <w:rPr>
          <w:rFonts w:ascii="Arial" w:hAnsi="Arial" w:cs="Arial"/>
          <w:lang w:val="es-CL"/>
        </w:rPr>
      </w:pPr>
      <w:bookmarkStart w:id="2" w:name="h2"/>
      <w:bookmarkStart w:id="3" w:name="_Toc242270724"/>
      <w:r>
        <w:rPr>
          <w:rFonts w:ascii="Arial" w:hAnsi="Arial" w:cs="Arial"/>
          <w:lang w:val="es-CL"/>
        </w:rPr>
        <w:t xml:space="preserve">2. </w:t>
      </w:r>
      <w:r w:rsidRPr="0069377B">
        <w:rPr>
          <w:rFonts w:ascii="Arial" w:hAnsi="Arial" w:cs="Arial"/>
          <w:lang w:val="es-CL"/>
        </w:rPr>
        <w:t>Introducción y fuentes</w:t>
      </w:r>
      <w:bookmarkEnd w:id="2"/>
      <w:bookmarkEnd w:id="3"/>
    </w:p>
    <w:p w14:paraId="0BA6AAF8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Un modelo de datos permite revisar qué conserva la aplicación y qué reglas impiden estados inconsistentes. La descripción se apoya en SQL y </w:t>
      </w:r>
      <w:proofErr w:type="spellStart"/>
      <w:r w:rsidRPr="0069377B">
        <w:rPr>
          <w:rFonts w:ascii="Arial" w:hAnsi="Arial" w:cs="Arial"/>
          <w:lang w:val="es-CL"/>
        </w:rPr>
        <w:t>repository.ts</w:t>
      </w:r>
      <w:proofErr w:type="spellEnd"/>
      <w:r w:rsidRPr="0069377B">
        <w:rPr>
          <w:rFonts w:ascii="Arial" w:hAnsi="Arial" w:cs="Arial"/>
          <w:lang w:val="es-CL"/>
        </w:rPr>
        <w:t xml:space="preserve"> (Equipo Localito, 2026). La documentación PostgreSQL fundamenta claves y restricciones (PostgreSQL Global </w:t>
      </w:r>
      <w:proofErr w:type="spellStart"/>
      <w:r w:rsidRPr="0069377B">
        <w:rPr>
          <w:rFonts w:ascii="Arial" w:hAnsi="Arial" w:cs="Arial"/>
          <w:lang w:val="es-CL"/>
        </w:rPr>
        <w:t>Development</w:t>
      </w:r>
      <w:proofErr w:type="spellEnd"/>
      <w:r w:rsidRPr="0069377B">
        <w:rPr>
          <w:rFonts w:ascii="Arial" w:hAnsi="Arial" w:cs="Arial"/>
          <w:lang w:val="es-CL"/>
        </w:rPr>
        <w:t xml:space="preserve"> Group, s. </w:t>
      </w:r>
      <w:proofErr w:type="spellStart"/>
      <w:r w:rsidRPr="0069377B">
        <w:rPr>
          <w:rFonts w:ascii="Arial" w:hAnsi="Arial" w:cs="Arial"/>
          <w:lang w:val="es-CL"/>
        </w:rPr>
        <w:t>f.a</w:t>
      </w:r>
      <w:proofErr w:type="spellEnd"/>
      <w:r w:rsidRPr="0069377B">
        <w:rPr>
          <w:rFonts w:ascii="Arial" w:hAnsi="Arial" w:cs="Arial"/>
          <w:lang w:val="es-CL"/>
        </w:rPr>
        <w:t>). El diagrama conceptual se utiliza para explicar el dominio; el diccionario conserva los nombres reales de tablas y campos.</w:t>
      </w:r>
    </w:p>
    <w:p w14:paraId="13F9A558" w14:textId="3F9B67D3" w:rsidR="00D92498" w:rsidRPr="0069377B" w:rsidRDefault="0069377B" w:rsidP="0069377B">
      <w:pPr>
        <w:pStyle w:val="Ttulo1"/>
        <w:jc w:val="both"/>
        <w:rPr>
          <w:rFonts w:ascii="Arial" w:hAnsi="Arial" w:cs="Arial"/>
          <w:lang w:val="es-CL"/>
        </w:rPr>
      </w:pPr>
      <w:bookmarkStart w:id="4" w:name="h3"/>
      <w:bookmarkStart w:id="5" w:name="_Toc242270725"/>
      <w:r>
        <w:rPr>
          <w:rFonts w:ascii="Arial" w:hAnsi="Arial" w:cs="Arial"/>
          <w:lang w:val="es-CL"/>
        </w:rPr>
        <w:t xml:space="preserve">3. </w:t>
      </w:r>
      <w:r w:rsidRPr="0069377B">
        <w:rPr>
          <w:rFonts w:ascii="Arial" w:hAnsi="Arial" w:cs="Arial"/>
          <w:lang w:val="es-CL"/>
        </w:rPr>
        <w:t>Organización por dominios</w:t>
      </w:r>
      <w:bookmarkEnd w:id="4"/>
      <w:bookmarkEnd w:id="5"/>
    </w:p>
    <w:p w14:paraId="6B48CBC0" w14:textId="2BC50D34" w:rsidR="00D92498" w:rsidRPr="0069377B" w:rsidRDefault="00B91145" w:rsidP="0069377B">
      <w:pPr>
        <w:jc w:val="both"/>
        <w:rPr>
          <w:rFonts w:ascii="Arial" w:hAnsi="Arial" w:cs="Arial"/>
        </w:rPr>
      </w:pPr>
      <w:r w:rsidRPr="0069377B">
        <w:rPr>
          <w:rFonts w:ascii="Arial" w:hAnsi="Arial" w:cs="Arial"/>
          <w:noProof/>
        </w:rPr>
        <w:drawing>
          <wp:anchor distT="0" distB="0" distL="114300" distR="114300" simplePos="0" relativeHeight="251657216" behindDoc="0" locked="0" layoutInCell="1" allowOverlap="1" wp14:anchorId="168EB033" wp14:editId="27FE49CC">
            <wp:simplePos x="0" y="0"/>
            <wp:positionH relativeFrom="column">
              <wp:posOffset>939165</wp:posOffset>
            </wp:positionH>
            <wp:positionV relativeFrom="paragraph">
              <wp:posOffset>1057275</wp:posOffset>
            </wp:positionV>
            <wp:extent cx="4103370" cy="36576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337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69377B">
        <w:rPr>
          <w:rFonts w:ascii="Arial" w:hAnsi="Arial" w:cs="Arial"/>
          <w:lang w:val="es-CL"/>
        </w:rPr>
        <w:t xml:space="preserve">Negocios, usuarios, sesiones y suscripciones forman la plataforma. Productos y categorías representan catálogo; </w:t>
      </w:r>
      <w:proofErr w:type="spellStart"/>
      <w:r w:rsidR="00000000" w:rsidRPr="0069377B">
        <w:rPr>
          <w:rFonts w:ascii="Arial" w:hAnsi="Arial" w:cs="Arial"/>
          <w:lang w:val="es-CL"/>
        </w:rPr>
        <w:t>movimientos_stock</w:t>
      </w:r>
      <w:proofErr w:type="spellEnd"/>
      <w:r w:rsidR="00000000" w:rsidRPr="0069377B">
        <w:rPr>
          <w:rFonts w:ascii="Arial" w:hAnsi="Arial" w:cs="Arial"/>
          <w:lang w:val="es-CL"/>
        </w:rPr>
        <w:t xml:space="preserve"> conserva trazabilidad. Ventas y </w:t>
      </w:r>
      <w:proofErr w:type="spellStart"/>
      <w:r w:rsidR="00000000" w:rsidRPr="0069377B">
        <w:rPr>
          <w:rFonts w:ascii="Arial" w:hAnsi="Arial" w:cs="Arial"/>
          <w:lang w:val="es-CL"/>
        </w:rPr>
        <w:t>detalle_ventas</w:t>
      </w:r>
      <w:proofErr w:type="spellEnd"/>
      <w:r w:rsidR="00000000" w:rsidRPr="0069377B">
        <w:rPr>
          <w:rFonts w:ascii="Arial" w:hAnsi="Arial" w:cs="Arial"/>
          <w:lang w:val="es-CL"/>
        </w:rPr>
        <w:t xml:space="preserve"> registran operaciones; </w:t>
      </w:r>
      <w:proofErr w:type="spellStart"/>
      <w:r w:rsidR="00000000" w:rsidRPr="0069377B">
        <w:rPr>
          <w:rFonts w:ascii="Arial" w:hAnsi="Arial" w:cs="Arial"/>
          <w:lang w:val="es-CL"/>
        </w:rPr>
        <w:t>cuentas_fiado</w:t>
      </w:r>
      <w:proofErr w:type="spellEnd"/>
      <w:r w:rsidR="00000000" w:rsidRPr="0069377B">
        <w:rPr>
          <w:rFonts w:ascii="Arial" w:hAnsi="Arial" w:cs="Arial"/>
          <w:lang w:val="es-CL"/>
        </w:rPr>
        <w:t xml:space="preserve"> y </w:t>
      </w:r>
      <w:proofErr w:type="spellStart"/>
      <w:r w:rsidR="00000000" w:rsidRPr="0069377B">
        <w:rPr>
          <w:rFonts w:ascii="Arial" w:hAnsi="Arial" w:cs="Arial"/>
          <w:lang w:val="es-CL"/>
        </w:rPr>
        <w:t>abonos_fiado</w:t>
      </w:r>
      <w:proofErr w:type="spellEnd"/>
      <w:r w:rsidR="00000000" w:rsidRPr="0069377B">
        <w:rPr>
          <w:rFonts w:ascii="Arial" w:hAnsi="Arial" w:cs="Arial"/>
          <w:lang w:val="es-CL"/>
        </w:rPr>
        <w:t xml:space="preserve"> representan crédito. Proveedores y órdenes organizan compras; sesiones y movimientos de caja representan turnos. </w:t>
      </w:r>
      <w:proofErr w:type="spellStart"/>
      <w:r w:rsidR="00000000" w:rsidRPr="0069377B">
        <w:rPr>
          <w:rFonts w:ascii="Arial" w:hAnsi="Arial" w:cs="Arial"/>
        </w:rPr>
        <w:t>Auditoría</w:t>
      </w:r>
      <w:proofErr w:type="spellEnd"/>
      <w:r w:rsidR="00000000" w:rsidRPr="0069377B">
        <w:rPr>
          <w:rFonts w:ascii="Arial" w:hAnsi="Arial" w:cs="Arial"/>
        </w:rPr>
        <w:t xml:space="preserve">, </w:t>
      </w:r>
      <w:proofErr w:type="spellStart"/>
      <w:r w:rsidR="00000000" w:rsidRPr="0069377B">
        <w:rPr>
          <w:rFonts w:ascii="Arial" w:hAnsi="Arial" w:cs="Arial"/>
        </w:rPr>
        <w:t>alertas</w:t>
      </w:r>
      <w:proofErr w:type="spellEnd"/>
      <w:r w:rsidR="00000000" w:rsidRPr="0069377B">
        <w:rPr>
          <w:rFonts w:ascii="Arial" w:hAnsi="Arial" w:cs="Arial"/>
        </w:rPr>
        <w:t xml:space="preserve"> y </w:t>
      </w:r>
      <w:proofErr w:type="spellStart"/>
      <w:r w:rsidR="00000000" w:rsidRPr="0069377B">
        <w:rPr>
          <w:rFonts w:ascii="Arial" w:hAnsi="Arial" w:cs="Arial"/>
        </w:rPr>
        <w:t>reconocimientos</w:t>
      </w:r>
      <w:proofErr w:type="spellEnd"/>
      <w:r w:rsidR="00000000" w:rsidRPr="0069377B">
        <w:rPr>
          <w:rFonts w:ascii="Arial" w:hAnsi="Arial" w:cs="Arial"/>
        </w:rPr>
        <w:t xml:space="preserve"> </w:t>
      </w:r>
      <w:proofErr w:type="spellStart"/>
      <w:r w:rsidR="00000000" w:rsidRPr="0069377B">
        <w:rPr>
          <w:rFonts w:ascii="Arial" w:hAnsi="Arial" w:cs="Arial"/>
        </w:rPr>
        <w:t>complementan</w:t>
      </w:r>
      <w:proofErr w:type="spellEnd"/>
      <w:r w:rsidR="00000000" w:rsidRPr="0069377B">
        <w:rPr>
          <w:rFonts w:ascii="Arial" w:hAnsi="Arial" w:cs="Arial"/>
        </w:rPr>
        <w:t xml:space="preserve"> </w:t>
      </w:r>
      <w:proofErr w:type="spellStart"/>
      <w:r w:rsidR="00000000" w:rsidRPr="0069377B">
        <w:rPr>
          <w:rFonts w:ascii="Arial" w:hAnsi="Arial" w:cs="Arial"/>
        </w:rPr>
        <w:t>seguimiento</w:t>
      </w:r>
      <w:proofErr w:type="spellEnd"/>
      <w:r w:rsidR="00000000" w:rsidRPr="0069377B">
        <w:rPr>
          <w:rFonts w:ascii="Arial" w:hAnsi="Arial" w:cs="Arial"/>
        </w:rPr>
        <w:t>.</w:t>
      </w:r>
    </w:p>
    <w:p w14:paraId="62BD7A16" w14:textId="35F8FB14" w:rsidR="00D92498" w:rsidRPr="0069377B" w:rsidRDefault="00D92498" w:rsidP="0069377B">
      <w:pPr>
        <w:keepNext/>
        <w:jc w:val="both"/>
        <w:rPr>
          <w:rFonts w:ascii="Arial" w:hAnsi="Arial" w:cs="Arial"/>
        </w:rPr>
      </w:pPr>
    </w:p>
    <w:p w14:paraId="1A018938" w14:textId="77777777" w:rsidR="00D92498" w:rsidRPr="0069377B" w:rsidRDefault="00000000" w:rsidP="0069377B">
      <w:pPr>
        <w:pStyle w:val="Descripcin"/>
        <w:spacing w:after="200"/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Figura 1. Relaciones conceptuales del núcleo operacional. Elaboración del equipo a partir del código y la configuración.</w:t>
      </w:r>
    </w:p>
    <w:p w14:paraId="47F9DA0C" w14:textId="24AE29CA" w:rsidR="00D92498" w:rsidRPr="0069377B" w:rsidRDefault="0069377B" w:rsidP="0069377B">
      <w:pPr>
        <w:pStyle w:val="Ttulo1"/>
        <w:jc w:val="both"/>
        <w:rPr>
          <w:rFonts w:ascii="Arial" w:hAnsi="Arial" w:cs="Arial"/>
          <w:lang w:val="es-CL"/>
        </w:rPr>
      </w:pPr>
      <w:bookmarkStart w:id="6" w:name="h4"/>
      <w:bookmarkStart w:id="7" w:name="_Toc242270726"/>
      <w:r>
        <w:rPr>
          <w:rFonts w:ascii="Arial" w:hAnsi="Arial" w:cs="Arial"/>
          <w:lang w:val="es-CL"/>
        </w:rPr>
        <w:lastRenderedPageBreak/>
        <w:t xml:space="preserve">4. </w:t>
      </w:r>
      <w:r w:rsidRPr="0069377B">
        <w:rPr>
          <w:rFonts w:ascii="Arial" w:hAnsi="Arial" w:cs="Arial"/>
          <w:lang w:val="es-CL"/>
        </w:rPr>
        <w:t>Convenciones y tipos</w:t>
      </w:r>
      <w:bookmarkEnd w:id="6"/>
      <w:bookmarkEnd w:id="7"/>
    </w:p>
    <w:p w14:paraId="572EDABF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Las claves principales son UUID y las relaciones se expresan mediante FOREIGN KEY. Los montos comerciales se almacenan principalmente como INTEGER, según el esquema, y el producto se presenta en pesos chilenos. Los campos JSONB conservan preferencias, detalles o estructuras variables; no reemplazan validación de su contenido en la API.</w:t>
      </w:r>
    </w:p>
    <w:p w14:paraId="3B8AA9CD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TIMESTAMP y TIMESTAMPTZ aparecen en tablas diferentes. Una estrategia uniforme de zona horaria requiere revisión para evitar ambigüedades en cierres que cruzan medianoche. El código aplica conversiones y reglas propias; el documento no afirma que todas las fechas ya estén normalizadas a una misma semántica.</w:t>
      </w:r>
    </w:p>
    <w:p w14:paraId="51A10433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Algunas tablas hijas no repiten </w:t>
      </w:r>
      <w:proofErr w:type="spellStart"/>
      <w:r w:rsidRPr="0069377B">
        <w:rPr>
          <w:rFonts w:ascii="Arial" w:hAnsi="Arial" w:cs="Arial"/>
          <w:lang w:val="es-CL"/>
        </w:rPr>
        <w:t>negocio_id</w:t>
      </w:r>
      <w:proofErr w:type="spellEnd"/>
      <w:r w:rsidRPr="0069377B">
        <w:rPr>
          <w:rFonts w:ascii="Arial" w:hAnsi="Arial" w:cs="Arial"/>
          <w:lang w:val="es-CL"/>
        </w:rPr>
        <w:t xml:space="preserve">. Su pertenencia depende de la cabecera, por </w:t>
      </w:r>
      <w:proofErr w:type="gramStart"/>
      <w:r w:rsidRPr="0069377B">
        <w:rPr>
          <w:rFonts w:ascii="Arial" w:hAnsi="Arial" w:cs="Arial"/>
          <w:lang w:val="es-CL"/>
        </w:rPr>
        <w:t>ejemplo</w:t>
      </w:r>
      <w:proofErr w:type="gramEnd"/>
      <w:r w:rsidRPr="0069377B">
        <w:rPr>
          <w:rFonts w:ascii="Arial" w:hAnsi="Arial" w:cs="Arial"/>
          <w:lang w:val="es-CL"/>
        </w:rPr>
        <w:t xml:space="preserve"> </w:t>
      </w:r>
      <w:proofErr w:type="spellStart"/>
      <w:r w:rsidRPr="0069377B">
        <w:rPr>
          <w:rFonts w:ascii="Arial" w:hAnsi="Arial" w:cs="Arial"/>
          <w:lang w:val="es-CL"/>
        </w:rPr>
        <w:t>detalle_ventas</w:t>
      </w:r>
      <w:proofErr w:type="spellEnd"/>
      <w:r w:rsidRPr="0069377B">
        <w:rPr>
          <w:rFonts w:ascii="Arial" w:hAnsi="Arial" w:cs="Arial"/>
          <w:lang w:val="es-CL"/>
        </w:rPr>
        <w:t xml:space="preserve"> a través de </w:t>
      </w:r>
      <w:proofErr w:type="spellStart"/>
      <w:r w:rsidRPr="0069377B">
        <w:rPr>
          <w:rFonts w:ascii="Arial" w:hAnsi="Arial" w:cs="Arial"/>
          <w:lang w:val="es-CL"/>
        </w:rPr>
        <w:t>venta_id</w:t>
      </w:r>
      <w:proofErr w:type="spellEnd"/>
      <w:r w:rsidRPr="0069377B">
        <w:rPr>
          <w:rFonts w:ascii="Arial" w:hAnsi="Arial" w:cs="Arial"/>
          <w:lang w:val="es-CL"/>
        </w:rPr>
        <w:t>. Los permisos deben verificar esa relación; una FOREIGN KEY hacia productos no comprueba por sí sola que el producto y la venta sean del mismo negocio.</w:t>
      </w:r>
    </w:p>
    <w:p w14:paraId="292AF37E" w14:textId="3BB74031" w:rsidR="00D92498" w:rsidRPr="0069377B" w:rsidRDefault="0069377B" w:rsidP="0069377B">
      <w:pPr>
        <w:pStyle w:val="Ttulo1"/>
        <w:jc w:val="both"/>
        <w:rPr>
          <w:rFonts w:ascii="Arial" w:hAnsi="Arial" w:cs="Arial"/>
          <w:lang w:val="es-CL"/>
        </w:rPr>
      </w:pPr>
      <w:bookmarkStart w:id="8" w:name="h5"/>
      <w:bookmarkStart w:id="9" w:name="_Toc242270727"/>
      <w:r>
        <w:rPr>
          <w:rFonts w:ascii="Arial" w:hAnsi="Arial" w:cs="Arial"/>
          <w:lang w:val="es-CL"/>
        </w:rPr>
        <w:t xml:space="preserve">5. </w:t>
      </w:r>
      <w:r w:rsidRPr="0069377B">
        <w:rPr>
          <w:rFonts w:ascii="Arial" w:hAnsi="Arial" w:cs="Arial"/>
          <w:lang w:val="es-CL"/>
        </w:rPr>
        <w:t>Diccionario del esquema auditado</w:t>
      </w:r>
      <w:bookmarkEnd w:id="8"/>
      <w:bookmarkEnd w:id="9"/>
    </w:p>
    <w:p w14:paraId="6FCBEFE1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Las tablas siguientes reproducen nombre, tipo y condiciones escritas en CREATE TABLE y ALTER TABLE. Se conserva DEFAULT, NOT NULL y referencia cuando aparecen. No se agregan restricciones propuestas como si existieran en SQL. Las descripciones del dominio son elaboraciones del análisis para ayudar al lector.</w:t>
      </w:r>
    </w:p>
    <w:p w14:paraId="7DBE7309" w14:textId="619BA2E0" w:rsidR="00D92498" w:rsidRPr="0069377B" w:rsidRDefault="0069377B" w:rsidP="0069377B">
      <w:pPr>
        <w:pStyle w:val="Ttulo2"/>
        <w:jc w:val="both"/>
        <w:rPr>
          <w:rFonts w:ascii="Arial" w:hAnsi="Arial" w:cs="Arial"/>
          <w:lang w:val="es-CL"/>
        </w:rPr>
      </w:pPr>
      <w:bookmarkStart w:id="10" w:name="h6"/>
      <w:bookmarkStart w:id="11" w:name="_Toc242270728"/>
      <w:r>
        <w:rPr>
          <w:rFonts w:ascii="Arial" w:hAnsi="Arial" w:cs="Arial"/>
          <w:lang w:val="es-CL"/>
        </w:rPr>
        <w:t xml:space="preserve">5.1. </w:t>
      </w:r>
      <w:r w:rsidRPr="0069377B">
        <w:rPr>
          <w:rFonts w:ascii="Arial" w:hAnsi="Arial" w:cs="Arial"/>
          <w:lang w:val="es-CL"/>
        </w:rPr>
        <w:t>Tabla negocios</w:t>
      </w:r>
      <w:bookmarkEnd w:id="10"/>
      <w:bookmarkEnd w:id="11"/>
    </w:p>
    <w:p w14:paraId="0E501A7B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Identificador SQL. </w:t>
      </w:r>
      <w:r w:rsidRPr="0069377B">
        <w:rPr>
          <w:rFonts w:ascii="Arial" w:hAnsi="Arial" w:cs="Arial"/>
          <w:sz w:val="18"/>
          <w:lang w:val="es-CL"/>
        </w:rPr>
        <w:t>negocios</w:t>
      </w:r>
      <w:r w:rsidRPr="0069377B">
        <w:rPr>
          <w:rFonts w:ascii="Arial" w:hAnsi="Arial" w:cs="Arial"/>
          <w:lang w:val="es-CL"/>
        </w:rPr>
        <w:t>.</w:t>
      </w:r>
    </w:p>
    <w:p w14:paraId="32149E0D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Límite organizacional de los registros. Mantiene datos del comercio y preferencias. Su identidad se obtiene del usuario autenticado al ejecutar operaciones ordinarias.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274CCFE1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5C00297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0D44BFA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2178832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53260786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8CFBA9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436E4A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8EE259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6F8302B7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4FB737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nombre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6D88DF7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VARCHAR(120)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36F1A63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2BA293D2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100C2C2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rubro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E06AFC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VARCHAR(80)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193514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30D7AA26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170DB68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direccion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041F5D3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VARCHAR(180)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4246CA9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108CE7CF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CA747B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telefono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8776ED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VARCHAR(40)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38E3A71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2A491A04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08A59F4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email_contacto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54DB5D2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VARCHAR(120)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7E91612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6F387369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177E73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estado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FEEFC8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VARCHAR(20)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E5BB4E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'activo'</w:t>
            </w:r>
          </w:p>
        </w:tc>
      </w:tr>
      <w:tr w:rsidR="00D92498" w:rsidRPr="0069377B" w14:paraId="33CD5CB6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63B06D6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fecha_creacion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0261850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7239F08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  <w:tr w:rsidR="00D92498" w:rsidRPr="0069377B" w14:paraId="6F302ECB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686A91A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preferencias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B627DD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JSONB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C82C0E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'{}'::jsonb</w:t>
            </w:r>
          </w:p>
        </w:tc>
      </w:tr>
    </w:tbl>
    <w:p w14:paraId="268014C3" w14:textId="77777777" w:rsidR="00D92498" w:rsidRDefault="00D92498" w:rsidP="0069377B">
      <w:pPr>
        <w:spacing w:after="20"/>
        <w:jc w:val="both"/>
        <w:rPr>
          <w:rFonts w:ascii="Arial" w:hAnsi="Arial" w:cs="Arial"/>
        </w:rPr>
      </w:pPr>
    </w:p>
    <w:p w14:paraId="52115798" w14:textId="77777777" w:rsidR="0069377B" w:rsidRPr="0069377B" w:rsidRDefault="0069377B" w:rsidP="0069377B">
      <w:pPr>
        <w:spacing w:after="20"/>
        <w:jc w:val="both"/>
        <w:rPr>
          <w:rFonts w:ascii="Arial" w:hAnsi="Arial" w:cs="Arial"/>
        </w:rPr>
      </w:pPr>
    </w:p>
    <w:p w14:paraId="1AA94FCA" w14:textId="0A8BCBA0" w:rsidR="00D92498" w:rsidRPr="0069377B" w:rsidRDefault="0069377B" w:rsidP="0069377B">
      <w:pPr>
        <w:pStyle w:val="Ttulo2"/>
        <w:jc w:val="both"/>
        <w:rPr>
          <w:rFonts w:ascii="Arial" w:hAnsi="Arial" w:cs="Arial"/>
          <w:lang w:val="es-CL"/>
        </w:rPr>
      </w:pPr>
      <w:bookmarkStart w:id="12" w:name="h7"/>
      <w:bookmarkStart w:id="13" w:name="_Toc242270729"/>
      <w:r>
        <w:rPr>
          <w:rFonts w:ascii="Arial" w:hAnsi="Arial" w:cs="Arial"/>
          <w:lang w:val="es-CL"/>
        </w:rPr>
        <w:lastRenderedPageBreak/>
        <w:t xml:space="preserve">5.2. </w:t>
      </w:r>
      <w:r w:rsidRPr="0069377B">
        <w:rPr>
          <w:rFonts w:ascii="Arial" w:hAnsi="Arial" w:cs="Arial"/>
          <w:lang w:val="es-CL"/>
        </w:rPr>
        <w:t>Tabla usuarios</w:t>
      </w:r>
      <w:bookmarkEnd w:id="12"/>
      <w:bookmarkEnd w:id="13"/>
    </w:p>
    <w:p w14:paraId="6C66AEC7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Identificador SQL. </w:t>
      </w:r>
      <w:r w:rsidRPr="0069377B">
        <w:rPr>
          <w:rFonts w:ascii="Arial" w:hAnsi="Arial" w:cs="Arial"/>
          <w:sz w:val="18"/>
          <w:lang w:val="es-CL"/>
        </w:rPr>
        <w:t>usuarios</w:t>
      </w:r>
      <w:r w:rsidRPr="0069377B">
        <w:rPr>
          <w:rFonts w:ascii="Arial" w:hAnsi="Arial" w:cs="Arial"/>
          <w:lang w:val="es-CL"/>
        </w:rPr>
        <w:t>.</w:t>
      </w:r>
    </w:p>
    <w:p w14:paraId="3A4C038D" w14:textId="77777777" w:rsidR="00D92498" w:rsidRPr="0069377B" w:rsidRDefault="00000000" w:rsidP="0069377B">
      <w:pPr>
        <w:jc w:val="both"/>
        <w:rPr>
          <w:rFonts w:ascii="Arial" w:hAnsi="Arial" w:cs="Arial"/>
        </w:rPr>
      </w:pPr>
      <w:r w:rsidRPr="0069377B">
        <w:rPr>
          <w:rFonts w:ascii="Arial" w:hAnsi="Arial" w:cs="Arial"/>
          <w:lang w:val="es-CL"/>
        </w:rPr>
        <w:t xml:space="preserve">Cuentas que pertenecen a un negocio. El rol determina autorización y </w:t>
      </w:r>
      <w:proofErr w:type="spellStart"/>
      <w:proofErr w:type="gramStart"/>
      <w:r w:rsidRPr="0069377B">
        <w:rPr>
          <w:rFonts w:ascii="Arial" w:hAnsi="Arial" w:cs="Arial"/>
          <w:lang w:val="es-CL"/>
        </w:rPr>
        <w:t>password</w:t>
      </w:r>
      <w:proofErr w:type="gramEnd"/>
      <w:r w:rsidRPr="0069377B">
        <w:rPr>
          <w:rFonts w:ascii="Arial" w:hAnsi="Arial" w:cs="Arial"/>
          <w:lang w:val="es-CL"/>
        </w:rPr>
        <w:t>_hash</w:t>
      </w:r>
      <w:proofErr w:type="spellEnd"/>
      <w:r w:rsidRPr="0069377B">
        <w:rPr>
          <w:rFonts w:ascii="Arial" w:hAnsi="Arial" w:cs="Arial"/>
          <w:lang w:val="es-CL"/>
        </w:rPr>
        <w:t xml:space="preserve"> conserva el resultado de derivación de contraseña. </w:t>
      </w:r>
      <w:r w:rsidRPr="0069377B">
        <w:rPr>
          <w:rFonts w:ascii="Arial" w:hAnsi="Arial" w:cs="Arial"/>
        </w:rPr>
        <w:t xml:space="preserve">El email es </w:t>
      </w:r>
      <w:proofErr w:type="spellStart"/>
      <w:r w:rsidRPr="0069377B">
        <w:rPr>
          <w:rFonts w:ascii="Arial" w:hAnsi="Arial" w:cs="Arial"/>
        </w:rPr>
        <w:t>único</w:t>
      </w:r>
      <w:proofErr w:type="spellEnd"/>
      <w:r w:rsidRPr="0069377B">
        <w:rPr>
          <w:rFonts w:ascii="Arial" w:hAnsi="Arial" w:cs="Arial"/>
        </w:rPr>
        <w:t xml:space="preserve"> </w:t>
      </w:r>
      <w:proofErr w:type="spellStart"/>
      <w:r w:rsidRPr="0069377B">
        <w:rPr>
          <w:rFonts w:ascii="Arial" w:hAnsi="Arial" w:cs="Arial"/>
        </w:rPr>
        <w:t>según</w:t>
      </w:r>
      <w:proofErr w:type="spellEnd"/>
      <w:r w:rsidRPr="0069377B">
        <w:rPr>
          <w:rFonts w:ascii="Arial" w:hAnsi="Arial" w:cs="Arial"/>
        </w:rPr>
        <w:t xml:space="preserve"> el </w:t>
      </w:r>
      <w:proofErr w:type="spellStart"/>
      <w:r w:rsidRPr="0069377B">
        <w:rPr>
          <w:rFonts w:ascii="Arial" w:hAnsi="Arial" w:cs="Arial"/>
        </w:rPr>
        <w:t>esquema</w:t>
      </w:r>
      <w:proofErr w:type="spellEnd"/>
      <w:r w:rsidRPr="0069377B">
        <w:rPr>
          <w:rFonts w:ascii="Arial" w:hAnsi="Arial" w:cs="Arial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5507213B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11310A6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21698EA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69935A9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174AB291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0D92AE2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F2EC55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0563C0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7DA0B94C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27B1111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negocio_id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4EEA2DF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08F36CC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negocios(id)</w:t>
            </w:r>
          </w:p>
        </w:tc>
      </w:tr>
      <w:tr w:rsidR="00D92498" w:rsidRPr="0069377B" w14:paraId="72F01CB9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19F1A2D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nombre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60163F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VARCHAR(120)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E65656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62C00990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008ACC2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email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67C70A8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VARCHAR(160)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59EC8BE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UNIQUE</w:t>
            </w:r>
          </w:p>
        </w:tc>
      </w:tr>
      <w:tr w:rsidR="00D92498" w:rsidRPr="0069377B" w14:paraId="6447FAB2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C3BC1A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password_hash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B8257C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TEXT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26D404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32189418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3869784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rol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4137E7B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VARCHAR(30)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18C0A8C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38606620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3F62B7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estado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5EE70C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VARCHAR(20)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768BE7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'activo'</w:t>
            </w:r>
          </w:p>
        </w:tc>
      </w:tr>
      <w:tr w:rsidR="00D92498" w:rsidRPr="0069377B" w14:paraId="32355555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653AB39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fecha_creacion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18096DA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3CC0241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</w:tbl>
    <w:p w14:paraId="43176297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732E03FC" w14:textId="4C60C1C9" w:rsidR="00D92498" w:rsidRPr="0069377B" w:rsidRDefault="0069377B" w:rsidP="0069377B">
      <w:pPr>
        <w:pStyle w:val="Ttulo2"/>
        <w:jc w:val="both"/>
        <w:rPr>
          <w:rFonts w:ascii="Arial" w:hAnsi="Arial" w:cs="Arial"/>
          <w:lang w:val="es-CL"/>
        </w:rPr>
      </w:pPr>
      <w:bookmarkStart w:id="14" w:name="h8"/>
      <w:bookmarkStart w:id="15" w:name="_Toc242270730"/>
      <w:r>
        <w:rPr>
          <w:rFonts w:ascii="Arial" w:hAnsi="Arial" w:cs="Arial"/>
          <w:lang w:val="es-CL"/>
        </w:rPr>
        <w:t xml:space="preserve">5.3. </w:t>
      </w:r>
      <w:r w:rsidRPr="0069377B">
        <w:rPr>
          <w:rFonts w:ascii="Arial" w:hAnsi="Arial" w:cs="Arial"/>
          <w:lang w:val="es-CL"/>
        </w:rPr>
        <w:t>Tabla sesiones</w:t>
      </w:r>
      <w:bookmarkEnd w:id="14"/>
      <w:bookmarkEnd w:id="15"/>
    </w:p>
    <w:p w14:paraId="475BBF2D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Identificador SQL. </w:t>
      </w:r>
      <w:r w:rsidRPr="0069377B">
        <w:rPr>
          <w:rFonts w:ascii="Arial" w:hAnsi="Arial" w:cs="Arial"/>
          <w:sz w:val="18"/>
          <w:lang w:val="es-CL"/>
        </w:rPr>
        <w:t>sesiones</w:t>
      </w:r>
      <w:r w:rsidRPr="0069377B">
        <w:rPr>
          <w:rFonts w:ascii="Arial" w:hAnsi="Arial" w:cs="Arial"/>
          <w:lang w:val="es-CL"/>
        </w:rPr>
        <w:t>.</w:t>
      </w:r>
    </w:p>
    <w:p w14:paraId="25C1F917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Sesiones persistidas mediante hash de token, expiración y revocación. La API recibe el token Bearer y consulta el hash sin almacenar la contraseña del usuario en la sesión.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442B228E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1D7DB5B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7AB1A09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0B6BDDD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52811B46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5D96F1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1868B9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1A6AE7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7C437C08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3E001DC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usuario_id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2584255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5999CC6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usuarios(id)</w:t>
            </w:r>
          </w:p>
        </w:tc>
      </w:tr>
      <w:tr w:rsidR="00D92498" w:rsidRPr="0069377B" w14:paraId="65E41BAF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3FA3F5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token_hash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25C869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VARCHAR(64)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2A4C34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UNIQUE</w:t>
            </w:r>
          </w:p>
        </w:tc>
      </w:tr>
      <w:tr w:rsidR="00D92498" w:rsidRPr="0069377B" w14:paraId="158E1464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B06FEC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expira_en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566A3D2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44B958B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28FABADE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06B10FF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revocada_en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1BEC6E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EE0968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25B6BA65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35DF8E9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fecha_creacion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5C6F378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31B2717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</w:tbl>
    <w:p w14:paraId="6E196CF6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60760304" w14:textId="6C28542E" w:rsidR="00D92498" w:rsidRPr="0069377B" w:rsidRDefault="0069377B" w:rsidP="0069377B">
      <w:pPr>
        <w:pStyle w:val="Ttulo2"/>
        <w:jc w:val="both"/>
        <w:rPr>
          <w:rFonts w:ascii="Arial" w:hAnsi="Arial" w:cs="Arial"/>
          <w:lang w:val="es-CL"/>
        </w:rPr>
      </w:pPr>
      <w:bookmarkStart w:id="16" w:name="h9"/>
      <w:bookmarkStart w:id="17" w:name="_Toc242270731"/>
      <w:r>
        <w:rPr>
          <w:rFonts w:ascii="Arial" w:hAnsi="Arial" w:cs="Arial"/>
          <w:lang w:val="es-CL"/>
        </w:rPr>
        <w:t xml:space="preserve">5.4. </w:t>
      </w:r>
      <w:r w:rsidRPr="0069377B">
        <w:rPr>
          <w:rFonts w:ascii="Arial" w:hAnsi="Arial" w:cs="Arial"/>
          <w:lang w:val="es-CL"/>
        </w:rPr>
        <w:t>Tabla suscripciones</w:t>
      </w:r>
      <w:bookmarkEnd w:id="16"/>
      <w:bookmarkEnd w:id="17"/>
    </w:p>
    <w:p w14:paraId="2A5E8ECA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Identificador SQL. </w:t>
      </w:r>
      <w:r w:rsidRPr="0069377B">
        <w:rPr>
          <w:rFonts w:ascii="Arial" w:hAnsi="Arial" w:cs="Arial"/>
          <w:sz w:val="18"/>
          <w:lang w:val="es-CL"/>
        </w:rPr>
        <w:t>suscripciones</w:t>
      </w:r>
      <w:r w:rsidRPr="0069377B">
        <w:rPr>
          <w:rFonts w:ascii="Arial" w:hAnsi="Arial" w:cs="Arial"/>
          <w:lang w:val="es-CL"/>
        </w:rPr>
        <w:t>.</w:t>
      </w:r>
    </w:p>
    <w:p w14:paraId="0898A929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Estado y plan del negocio. Sus identificadores externos y proveedor no prueban cobro real; el MVP incluye controles y simulaciones académicas descritas por el código.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0662BED4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639E523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4BC4533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45B9DD1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44614FD2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153F82D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08B31F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3707E17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1EBB9D49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644010F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lastRenderedPageBreak/>
              <w:t>negocio_id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08D7C03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57F64B8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UNIQUE REFERENCES negocios(id) ON DELETE CASCADE</w:t>
            </w:r>
          </w:p>
        </w:tc>
      </w:tr>
      <w:tr w:rsidR="00D92498" w:rsidRPr="0069377B" w14:paraId="01F281F8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1E8DB1F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plan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CF03BC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VARCHAR(20)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731F0D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CHECK (plan IN ('basic', 'pro'))</w:t>
            </w:r>
          </w:p>
        </w:tc>
      </w:tr>
      <w:tr w:rsidR="00D92498" w:rsidRPr="0069377B" w14:paraId="47EF1C8C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4F70AA3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estado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303FA0E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VARCHAR(20)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140CBE5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CHECK (estado IN ('trialing', 'active', 'past_due', 'expired', 'cancelled'))</w:t>
            </w:r>
          </w:p>
        </w:tc>
      </w:tr>
      <w:tr w:rsidR="00D92498" w:rsidRPr="0069377B" w14:paraId="3A0B846D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B26F3E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inicio_prueba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0671AD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TIMESTAMPTZ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E7C851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21AE4772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66E409C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fin_prueba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55593D9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TIMESTAMPTZ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5B9C993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12A5A1F8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5F794F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inicio_periodo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619A1B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TIMESTAMPTZ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05CC95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4561D759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7436ED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fin_periodo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710161A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TIMESTAMPTZ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5D0C8BF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5B08D1F8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58F44A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fecha_cancelacion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44993E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TIMESTAMPTZ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5BC11E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43D4B650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C6BF04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proveedor_pago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53ECF3A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VARCHAR(40)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444C729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417DE09C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263026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cliente_externo_id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B5F7C5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VARCHAR(160)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930D59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5F272383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151E9EB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suscripcion_externa_id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52BB5E0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VARCHAR(160)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7912BE9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2F14DA97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B8A454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plan_solicitado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291D70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VARCHAR(20)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FF397D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CHECK (plan_solicitado IS NULL OR plan_solicitado IN ('basic', 'pro'))</w:t>
            </w:r>
          </w:p>
        </w:tc>
      </w:tr>
      <w:tr w:rsidR="00D92498" w:rsidRPr="0069377B" w14:paraId="5F952F1D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4E12A84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fecha_solicitud_cambio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3CCE61F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TIMESTAMPTZ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5491271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13294B6B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93D473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fecha_creacion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EE3225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TIMESTAMPTZ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AA83C9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  <w:tr w:rsidR="00D92498" w:rsidRPr="0069377B" w14:paraId="614DA443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323F043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fecha_actualizacion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369087B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TIMESTAMPTZ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61B469D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</w:tbl>
    <w:p w14:paraId="7AA396E5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70E0D95B" w14:textId="75D7966C" w:rsidR="00D92498" w:rsidRPr="0069377B" w:rsidRDefault="0069377B" w:rsidP="0069377B">
      <w:pPr>
        <w:pStyle w:val="Ttulo2"/>
        <w:jc w:val="both"/>
        <w:rPr>
          <w:rFonts w:ascii="Arial" w:hAnsi="Arial" w:cs="Arial"/>
        </w:rPr>
      </w:pPr>
      <w:bookmarkStart w:id="18" w:name="h10"/>
      <w:bookmarkStart w:id="19" w:name="_Toc242270732"/>
      <w:r>
        <w:rPr>
          <w:rFonts w:ascii="Arial" w:hAnsi="Arial" w:cs="Arial"/>
        </w:rPr>
        <w:t xml:space="preserve">5.5. </w:t>
      </w:r>
      <w:proofErr w:type="spellStart"/>
      <w:r w:rsidRPr="0069377B">
        <w:rPr>
          <w:rFonts w:ascii="Arial" w:hAnsi="Arial" w:cs="Arial"/>
        </w:rPr>
        <w:t>Tabla</w:t>
      </w:r>
      <w:proofErr w:type="spellEnd"/>
      <w:r w:rsidRPr="0069377B">
        <w:rPr>
          <w:rFonts w:ascii="Arial" w:hAnsi="Arial" w:cs="Arial"/>
        </w:rPr>
        <w:t xml:space="preserve"> password reset tokens</w:t>
      </w:r>
      <w:bookmarkEnd w:id="18"/>
      <w:bookmarkEnd w:id="19"/>
    </w:p>
    <w:p w14:paraId="7CFF7629" w14:textId="77777777" w:rsidR="00D92498" w:rsidRPr="0069377B" w:rsidRDefault="00000000" w:rsidP="0069377B">
      <w:pPr>
        <w:jc w:val="both"/>
        <w:rPr>
          <w:rFonts w:ascii="Arial" w:hAnsi="Arial" w:cs="Arial"/>
        </w:rPr>
      </w:pPr>
      <w:r w:rsidRPr="0069377B">
        <w:rPr>
          <w:rFonts w:ascii="Arial" w:hAnsi="Arial" w:cs="Arial"/>
        </w:rPr>
        <w:t xml:space="preserve">Identificador SQL. </w:t>
      </w:r>
      <w:r w:rsidRPr="0069377B">
        <w:rPr>
          <w:rFonts w:ascii="Arial" w:hAnsi="Arial" w:cs="Arial"/>
          <w:sz w:val="18"/>
        </w:rPr>
        <w:t>password_reset_tokens</w:t>
      </w:r>
      <w:r w:rsidRPr="0069377B">
        <w:rPr>
          <w:rFonts w:ascii="Arial" w:hAnsi="Arial" w:cs="Arial"/>
        </w:rPr>
        <w:t>.</w:t>
      </w:r>
    </w:p>
    <w:p w14:paraId="6F64F7B5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Tokens de recuperación almacenados como hash con expiración y uso. La tabla no acredita envío de correo sin configurar el proveedor.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7FBDBF1C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0F7FBB7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3248711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20267E0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20DBCAF5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D599CF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1E6A87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8DA7C3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64914783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2B05DA5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usuario_id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1A96246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0D006E3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usuarios(id) ON DELETE CASCADE</w:t>
            </w:r>
          </w:p>
        </w:tc>
      </w:tr>
      <w:tr w:rsidR="00D92498" w:rsidRPr="0069377B" w14:paraId="5A57DF6B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4715F6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token_hash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C64F09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VARCHAR(64)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76DCCD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UNIQUE</w:t>
            </w:r>
          </w:p>
        </w:tc>
      </w:tr>
      <w:tr w:rsidR="00D92498" w:rsidRPr="0069377B" w14:paraId="219F6482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822F61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expira_en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7048CC7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TIMESTAMPTZ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33D8DCE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002317B8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ADF99D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usado_en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F1E3D1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TIMESTAMPTZ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61AE07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04027D10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5D51AE8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fecha_creacion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21A081B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TIMESTAMPTZ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259C9B6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</w:tbl>
    <w:p w14:paraId="6E847C97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6BACAC62" w14:textId="0ACC1FA2" w:rsidR="00D92498" w:rsidRPr="0069377B" w:rsidRDefault="0069377B" w:rsidP="0069377B">
      <w:pPr>
        <w:pStyle w:val="Ttulo2"/>
        <w:jc w:val="both"/>
        <w:rPr>
          <w:rFonts w:ascii="Arial" w:hAnsi="Arial" w:cs="Arial"/>
          <w:lang w:val="es-CL"/>
        </w:rPr>
      </w:pPr>
      <w:bookmarkStart w:id="20" w:name="h11"/>
      <w:bookmarkStart w:id="21" w:name="_Toc242270733"/>
      <w:r>
        <w:rPr>
          <w:rFonts w:ascii="Arial" w:hAnsi="Arial" w:cs="Arial"/>
          <w:lang w:val="es-CL"/>
        </w:rPr>
        <w:lastRenderedPageBreak/>
        <w:t xml:space="preserve">5.6. </w:t>
      </w:r>
      <w:r w:rsidRPr="0069377B">
        <w:rPr>
          <w:rFonts w:ascii="Arial" w:hAnsi="Arial" w:cs="Arial"/>
          <w:lang w:val="es-CL"/>
        </w:rPr>
        <w:t xml:space="preserve">Tabla </w:t>
      </w:r>
      <w:proofErr w:type="spellStart"/>
      <w:r w:rsidRPr="0069377B">
        <w:rPr>
          <w:rFonts w:ascii="Arial" w:hAnsi="Arial" w:cs="Arial"/>
          <w:lang w:val="es-CL"/>
        </w:rPr>
        <w:t>categorias</w:t>
      </w:r>
      <w:bookmarkEnd w:id="20"/>
      <w:bookmarkEnd w:id="21"/>
      <w:proofErr w:type="spellEnd"/>
    </w:p>
    <w:p w14:paraId="5A5E0B6F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Identificador SQL. </w:t>
      </w:r>
      <w:proofErr w:type="spellStart"/>
      <w:r w:rsidRPr="0069377B">
        <w:rPr>
          <w:rFonts w:ascii="Arial" w:hAnsi="Arial" w:cs="Arial"/>
          <w:sz w:val="18"/>
          <w:lang w:val="es-CL"/>
        </w:rPr>
        <w:t>categorias</w:t>
      </w:r>
      <w:proofErr w:type="spellEnd"/>
      <w:r w:rsidRPr="0069377B">
        <w:rPr>
          <w:rFonts w:ascii="Arial" w:hAnsi="Arial" w:cs="Arial"/>
          <w:lang w:val="es-CL"/>
        </w:rPr>
        <w:t>.</w:t>
      </w:r>
    </w:p>
    <w:p w14:paraId="64E98773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Clasificación de productos por negocio. La pertenencia de una categoría debe comprobarse al asociarla a un producto.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1CCC9A60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6DFE36B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4C8618E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4F76D4C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3055E355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04B196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C1B98E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9C4DCC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396E2B25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69FEFA1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negocio_id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75CCFF6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546ECAF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negocios(id)</w:t>
            </w:r>
          </w:p>
        </w:tc>
      </w:tr>
      <w:tr w:rsidR="00D92498" w:rsidRPr="0069377B" w14:paraId="49ADF304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279FF1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nombre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D3CB8C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VARCHAR(80)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D8886F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</w:tbl>
    <w:p w14:paraId="3150B905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00D6C31F" w14:textId="346232AA" w:rsidR="00D92498" w:rsidRPr="0069377B" w:rsidRDefault="0069377B" w:rsidP="0069377B">
      <w:pPr>
        <w:pStyle w:val="Ttulo2"/>
        <w:jc w:val="both"/>
        <w:rPr>
          <w:rFonts w:ascii="Arial" w:hAnsi="Arial" w:cs="Arial"/>
        </w:rPr>
      </w:pPr>
      <w:bookmarkStart w:id="22" w:name="h12"/>
      <w:bookmarkStart w:id="23" w:name="_Toc242270734"/>
      <w:r>
        <w:rPr>
          <w:rFonts w:ascii="Arial" w:hAnsi="Arial" w:cs="Arial"/>
        </w:rPr>
        <w:t xml:space="preserve">5.7. </w:t>
      </w:r>
      <w:proofErr w:type="spellStart"/>
      <w:r w:rsidRPr="0069377B">
        <w:rPr>
          <w:rFonts w:ascii="Arial" w:hAnsi="Arial" w:cs="Arial"/>
        </w:rPr>
        <w:t>Tabla</w:t>
      </w:r>
      <w:proofErr w:type="spellEnd"/>
      <w:r w:rsidRPr="0069377B">
        <w:rPr>
          <w:rFonts w:ascii="Arial" w:hAnsi="Arial" w:cs="Arial"/>
        </w:rPr>
        <w:t xml:space="preserve"> </w:t>
      </w:r>
      <w:proofErr w:type="spellStart"/>
      <w:r w:rsidRPr="0069377B">
        <w:rPr>
          <w:rFonts w:ascii="Arial" w:hAnsi="Arial" w:cs="Arial"/>
        </w:rPr>
        <w:t>productos</w:t>
      </w:r>
      <w:bookmarkEnd w:id="22"/>
      <w:bookmarkEnd w:id="23"/>
      <w:proofErr w:type="spellEnd"/>
    </w:p>
    <w:p w14:paraId="4A08289E" w14:textId="77777777" w:rsidR="00D92498" w:rsidRPr="0069377B" w:rsidRDefault="00000000" w:rsidP="0069377B">
      <w:pPr>
        <w:jc w:val="both"/>
        <w:rPr>
          <w:rFonts w:ascii="Arial" w:hAnsi="Arial" w:cs="Arial"/>
        </w:rPr>
      </w:pPr>
      <w:r w:rsidRPr="0069377B">
        <w:rPr>
          <w:rFonts w:ascii="Arial" w:hAnsi="Arial" w:cs="Arial"/>
        </w:rPr>
        <w:t xml:space="preserve">Identificador SQL. </w:t>
      </w:r>
      <w:r w:rsidRPr="0069377B">
        <w:rPr>
          <w:rFonts w:ascii="Arial" w:hAnsi="Arial" w:cs="Arial"/>
          <w:sz w:val="18"/>
        </w:rPr>
        <w:t>productos</w:t>
      </w:r>
      <w:r w:rsidRPr="0069377B">
        <w:rPr>
          <w:rFonts w:ascii="Arial" w:hAnsi="Arial" w:cs="Arial"/>
        </w:rPr>
        <w:t>.</w:t>
      </w:r>
    </w:p>
    <w:p w14:paraId="360B239F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Catálogo con precios, existencias, mínimos y control de stock. SKU, variante, unidad y proveedor se agregan mediante modificaciones compatibles del esquema.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741E0DE3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6462511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2ACEDB3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5CBDB03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1C68BDED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007AA7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1243BF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61DB2F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1A9E444D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94AF18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negocio_id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4B1FDBD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2041E29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negocios(id)</w:t>
            </w:r>
          </w:p>
        </w:tc>
      </w:tr>
      <w:tr w:rsidR="00D92498" w:rsidRPr="0069377B" w14:paraId="00B89F17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4AEED1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categoria_id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5CAE1F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34B098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REFERENCES categorias(id)</w:t>
            </w:r>
          </w:p>
        </w:tc>
      </w:tr>
      <w:tr w:rsidR="00D92498" w:rsidRPr="0069377B" w14:paraId="1D771784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45BBE72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nombre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54A0C7E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VARCHAR(140)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37218EF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687C0220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CCDDEB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marca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0E71D4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VARCHAR(100)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3D5B092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3DCFC2B2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86A77D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descripcion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27835FE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TEXT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7601CAD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7285268F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666CF4D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codigo_barras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CF8BAB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VARCHAR(80)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D1FA83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08321852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925416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precio_costo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254AACD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3CD666C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0</w:t>
            </w:r>
          </w:p>
        </w:tc>
      </w:tr>
      <w:tr w:rsidR="00D92498" w:rsidRPr="0069377B" w14:paraId="63D2715B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04DBB97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precio_venta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C66BC2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C4C3D2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04F4B333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1B53A3C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stock_actual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72BDC19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74B954B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0</w:t>
            </w:r>
          </w:p>
        </w:tc>
      </w:tr>
      <w:tr w:rsidR="00D92498" w:rsidRPr="0069377B" w14:paraId="610680AF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A8B6B9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stock_minimo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1AB655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75A5F4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0</w:t>
            </w:r>
          </w:p>
        </w:tc>
      </w:tr>
      <w:tr w:rsidR="00D92498" w:rsidRPr="0069377B" w14:paraId="1579C292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51839B8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imagen_url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40F18D3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TEXT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0DC3394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7DDBAE89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B2A2A1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fecha_vencimiento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B9D800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DATE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4459E6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3A7C7D83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6FC3B00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activo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4145234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BOOLEAN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14667AA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TRUE</w:t>
            </w:r>
          </w:p>
        </w:tc>
      </w:tr>
      <w:tr w:rsidR="00D92498" w:rsidRPr="0069377B" w14:paraId="0435F933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4E7D57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fecha_creacion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CF43B7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09B631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  <w:tr w:rsidR="00D92498" w:rsidRPr="0069377B" w14:paraId="1134C3D0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25A5CCB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sku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64AAF18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VARCHAR(80)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0D01981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180E99E0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048B60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variante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07C6F4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VARCHAR(100)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0C6DCB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690170CC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0331D2D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unidad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29711E0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VARCHAR(20)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7399A95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'unit'</w:t>
            </w:r>
          </w:p>
        </w:tc>
      </w:tr>
      <w:tr w:rsidR="00D92498" w:rsidRPr="0069377B" w14:paraId="3CAE6A00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751435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lastRenderedPageBreak/>
              <w:t>unidades_por_pack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39206E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420782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1</w:t>
            </w:r>
          </w:p>
        </w:tc>
      </w:tr>
      <w:tr w:rsidR="00D92498" w:rsidRPr="0069377B" w14:paraId="49ECC2E4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0A25692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proveedor_id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5840C1C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4756043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41BE4B5B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1AFD89E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controla_stock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BA0646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BOOLEAN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3384BB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TRUE</w:t>
            </w:r>
          </w:p>
        </w:tc>
      </w:tr>
    </w:tbl>
    <w:p w14:paraId="3C5DB6A7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72350147" w14:textId="60349C28" w:rsidR="00D92498" w:rsidRPr="0069377B" w:rsidRDefault="0069377B" w:rsidP="0069377B">
      <w:pPr>
        <w:pStyle w:val="Ttulo2"/>
        <w:jc w:val="both"/>
        <w:rPr>
          <w:rFonts w:ascii="Arial" w:hAnsi="Arial" w:cs="Arial"/>
        </w:rPr>
      </w:pPr>
      <w:bookmarkStart w:id="24" w:name="h13"/>
      <w:bookmarkStart w:id="25" w:name="_Toc242270735"/>
      <w:r>
        <w:rPr>
          <w:rFonts w:ascii="Arial" w:hAnsi="Arial" w:cs="Arial"/>
        </w:rPr>
        <w:t xml:space="preserve">5.8. </w:t>
      </w:r>
      <w:proofErr w:type="spellStart"/>
      <w:r w:rsidRPr="0069377B">
        <w:rPr>
          <w:rFonts w:ascii="Arial" w:hAnsi="Arial" w:cs="Arial"/>
        </w:rPr>
        <w:t>Tabla</w:t>
      </w:r>
      <w:proofErr w:type="spellEnd"/>
      <w:r w:rsidRPr="0069377B">
        <w:rPr>
          <w:rFonts w:ascii="Arial" w:hAnsi="Arial" w:cs="Arial"/>
        </w:rPr>
        <w:t xml:space="preserve"> </w:t>
      </w:r>
      <w:proofErr w:type="spellStart"/>
      <w:r w:rsidRPr="0069377B">
        <w:rPr>
          <w:rFonts w:ascii="Arial" w:hAnsi="Arial" w:cs="Arial"/>
        </w:rPr>
        <w:t>clientes</w:t>
      </w:r>
      <w:bookmarkEnd w:id="24"/>
      <w:bookmarkEnd w:id="25"/>
      <w:proofErr w:type="spellEnd"/>
    </w:p>
    <w:p w14:paraId="767EEE1C" w14:textId="77777777" w:rsidR="00D92498" w:rsidRPr="0069377B" w:rsidRDefault="00000000" w:rsidP="0069377B">
      <w:pPr>
        <w:jc w:val="both"/>
        <w:rPr>
          <w:rFonts w:ascii="Arial" w:hAnsi="Arial" w:cs="Arial"/>
        </w:rPr>
      </w:pPr>
      <w:r w:rsidRPr="0069377B">
        <w:rPr>
          <w:rFonts w:ascii="Arial" w:hAnsi="Arial" w:cs="Arial"/>
        </w:rPr>
        <w:t xml:space="preserve">Identificador SQL. </w:t>
      </w:r>
      <w:r w:rsidRPr="0069377B">
        <w:rPr>
          <w:rFonts w:ascii="Arial" w:hAnsi="Arial" w:cs="Arial"/>
          <w:sz w:val="18"/>
        </w:rPr>
        <w:t>clientes</w:t>
      </w:r>
      <w:r w:rsidRPr="0069377B">
        <w:rPr>
          <w:rFonts w:ascii="Arial" w:hAnsi="Arial" w:cs="Arial"/>
        </w:rPr>
        <w:t>.</w:t>
      </w:r>
    </w:p>
    <w:p w14:paraId="7E81A8F8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Personas o entidades del comercio asociables a ventas y deuda. Límite, plazo y bloqueo de crédito se evalúan para ventas fiadas.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7586DA1E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4F3C3B9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54C6CF5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6A0C50D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16124443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16A94B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0D7952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98107B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03BEA7B6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55D18D8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negocio_id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632FC0B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3A02428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negocios(id)</w:t>
            </w:r>
          </w:p>
        </w:tc>
      </w:tr>
      <w:tr w:rsidR="00D92498" w:rsidRPr="0069377B" w14:paraId="6465F019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43497D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nombre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0B282E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VARCHAR(140)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B53AEC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7CA3C0F2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35B8D21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telefono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0E5F87A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VARCHAR(40)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01E300D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0E02E1D2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12DEE6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email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A1F411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VARCHAR(160)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C10726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051C5197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1F9DF26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direccion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096A483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VARCHAR(180)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4D605EA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459EE490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A72B95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observacion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E3C196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TEXT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32A6D75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26F8DD7B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BB3539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activo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299B65B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BOOLEAN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4999A91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TRUE</w:t>
            </w:r>
          </w:p>
        </w:tc>
      </w:tr>
      <w:tr w:rsidR="00D92498" w:rsidRPr="0069377B" w14:paraId="3D394998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455706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fecha_creacion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CC60C8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4DAE96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  <w:tr w:rsidR="00D92498" w:rsidRPr="0069377B" w14:paraId="2CCCE763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59C92E0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limite_credito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15F6916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2F355A1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0</w:t>
            </w:r>
          </w:p>
        </w:tc>
      </w:tr>
      <w:tr w:rsidR="00D92498" w:rsidRPr="0069377B" w14:paraId="4D2C877C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BD5970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dias_credito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C10E8F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FC6801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30</w:t>
            </w:r>
          </w:p>
        </w:tc>
      </w:tr>
      <w:tr w:rsidR="00D92498" w:rsidRPr="0069377B" w14:paraId="392BAC26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4056826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credito_bloqueado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51D67C6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BOOLEAN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2C6EFEA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FALSE</w:t>
            </w:r>
          </w:p>
        </w:tc>
      </w:tr>
    </w:tbl>
    <w:p w14:paraId="5B780E16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27C14B7E" w14:textId="6840BC17" w:rsidR="00D92498" w:rsidRPr="0069377B" w:rsidRDefault="0069377B" w:rsidP="0069377B">
      <w:pPr>
        <w:pStyle w:val="Ttulo2"/>
        <w:jc w:val="both"/>
        <w:rPr>
          <w:rFonts w:ascii="Arial" w:hAnsi="Arial" w:cs="Arial"/>
        </w:rPr>
      </w:pPr>
      <w:bookmarkStart w:id="26" w:name="h14"/>
      <w:bookmarkStart w:id="27" w:name="_Toc242270736"/>
      <w:r>
        <w:rPr>
          <w:rFonts w:ascii="Arial" w:hAnsi="Arial" w:cs="Arial"/>
        </w:rPr>
        <w:t xml:space="preserve">5.9. </w:t>
      </w:r>
      <w:proofErr w:type="spellStart"/>
      <w:r w:rsidRPr="0069377B">
        <w:rPr>
          <w:rFonts w:ascii="Arial" w:hAnsi="Arial" w:cs="Arial"/>
        </w:rPr>
        <w:t>Tabla</w:t>
      </w:r>
      <w:proofErr w:type="spellEnd"/>
      <w:r w:rsidRPr="0069377B">
        <w:rPr>
          <w:rFonts w:ascii="Arial" w:hAnsi="Arial" w:cs="Arial"/>
        </w:rPr>
        <w:t xml:space="preserve"> </w:t>
      </w:r>
      <w:proofErr w:type="spellStart"/>
      <w:r w:rsidRPr="0069377B">
        <w:rPr>
          <w:rFonts w:ascii="Arial" w:hAnsi="Arial" w:cs="Arial"/>
        </w:rPr>
        <w:t>ventas</w:t>
      </w:r>
      <w:bookmarkEnd w:id="26"/>
      <w:bookmarkEnd w:id="27"/>
      <w:proofErr w:type="spellEnd"/>
    </w:p>
    <w:p w14:paraId="3D79F106" w14:textId="77777777" w:rsidR="00D92498" w:rsidRPr="0069377B" w:rsidRDefault="00000000" w:rsidP="0069377B">
      <w:pPr>
        <w:jc w:val="both"/>
        <w:rPr>
          <w:rFonts w:ascii="Arial" w:hAnsi="Arial" w:cs="Arial"/>
        </w:rPr>
      </w:pPr>
      <w:r w:rsidRPr="0069377B">
        <w:rPr>
          <w:rFonts w:ascii="Arial" w:hAnsi="Arial" w:cs="Arial"/>
        </w:rPr>
        <w:t xml:space="preserve">Identificador SQL. </w:t>
      </w:r>
      <w:r w:rsidRPr="0069377B">
        <w:rPr>
          <w:rFonts w:ascii="Arial" w:hAnsi="Arial" w:cs="Arial"/>
          <w:sz w:val="18"/>
        </w:rPr>
        <w:t>ventas</w:t>
      </w:r>
      <w:r w:rsidRPr="0069377B">
        <w:rPr>
          <w:rFonts w:ascii="Arial" w:hAnsi="Arial" w:cs="Arial"/>
        </w:rPr>
        <w:t>.</w:t>
      </w:r>
    </w:p>
    <w:p w14:paraId="0A203B44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Cabecera de la transacción comercial. Conserva total, pagos, estado e </w:t>
      </w:r>
      <w:proofErr w:type="spellStart"/>
      <w:r w:rsidRPr="0069377B">
        <w:rPr>
          <w:rFonts w:ascii="Arial" w:hAnsi="Arial" w:cs="Arial"/>
          <w:lang w:val="es-CL"/>
        </w:rPr>
        <w:t>idempotency_key</w:t>
      </w:r>
      <w:proofErr w:type="spellEnd"/>
      <w:r w:rsidRPr="0069377B">
        <w:rPr>
          <w:rFonts w:ascii="Arial" w:hAnsi="Arial" w:cs="Arial"/>
          <w:lang w:val="es-CL"/>
        </w:rPr>
        <w:t xml:space="preserve">, mientras las líneas se mantienen en </w:t>
      </w:r>
      <w:proofErr w:type="spellStart"/>
      <w:r w:rsidRPr="0069377B">
        <w:rPr>
          <w:rFonts w:ascii="Arial" w:hAnsi="Arial" w:cs="Arial"/>
          <w:lang w:val="es-CL"/>
        </w:rPr>
        <w:t>detalle_ventas</w:t>
      </w:r>
      <w:proofErr w:type="spellEnd"/>
      <w:r w:rsidRPr="0069377B">
        <w:rPr>
          <w:rFonts w:ascii="Arial" w:hAnsi="Arial" w:cs="Arial"/>
          <w:lang w:val="es-CL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5BE8D054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118E492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1A98AEB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6E7364A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67AC4EF6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0D8CFDF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4F778D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4E4C6D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5EC883B3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585E2A0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negocio_id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2F802A2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62DD4C6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negocios(id)</w:t>
            </w:r>
          </w:p>
        </w:tc>
      </w:tr>
      <w:tr w:rsidR="00D92498" w:rsidRPr="0069377B" w14:paraId="19CDAD27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D714F0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usuario_id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EF1BA0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A7B5DE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REFERENCES usuarios(id)</w:t>
            </w:r>
          </w:p>
        </w:tc>
      </w:tr>
      <w:tr w:rsidR="00D92498" w:rsidRPr="0069377B" w14:paraId="554BFD29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027862E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cliente_id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5F77C29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1070DFF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REFERENCES clientes(id)</w:t>
            </w:r>
          </w:p>
        </w:tc>
      </w:tr>
      <w:tr w:rsidR="00D92498" w:rsidRPr="0069377B" w14:paraId="28D916FE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F3BFB3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lastRenderedPageBreak/>
              <w:t>total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B21475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6BAD70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5C48D3D5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2B53DF1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metodo_pago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4BA381B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VARCHAR(30)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5AB491C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509FDBC1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0F3851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estado_pago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945C71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VARCHAR(30)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4F330B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396E1E49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1FBE52B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tipo_venta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6377AA3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VARCHAR(30)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00C8FBB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'normal'</w:t>
            </w:r>
          </w:p>
        </w:tc>
      </w:tr>
      <w:tr w:rsidR="00D92498" w:rsidRPr="0069377B" w14:paraId="5B037700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08C98D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estado_venta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CCFFF2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VARCHAR(30)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27CDBA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'active'</w:t>
            </w:r>
          </w:p>
        </w:tc>
      </w:tr>
      <w:tr w:rsidR="00D92498" w:rsidRPr="0069377B" w14:paraId="4813C6BB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2EF912F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motivo_anulacion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2459710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TEXT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16514D6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17C558F8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9BBCB0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fecha_anulacion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4679B6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5C0FD6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4A942A7E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08F2D6B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fecha_creacion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672331C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4C393AD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  <w:tr w:rsidR="00D92498" w:rsidRPr="0069377B" w14:paraId="16AEE23B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12F076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subtotal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43CD0C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C21C5D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0</w:t>
            </w:r>
          </w:p>
        </w:tc>
      </w:tr>
      <w:tr w:rsidR="00D92498" w:rsidRPr="0069377B" w14:paraId="3F93EB36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4E29BC3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descuento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3226481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01A8B0D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0</w:t>
            </w:r>
          </w:p>
        </w:tc>
      </w:tr>
      <w:tr w:rsidR="00D92498" w:rsidRPr="0069377B" w14:paraId="7ADEF7E0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8B353A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detalle_pagos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29E101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JSONB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4DBAF4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'[]'::jsonb</w:t>
            </w:r>
          </w:p>
        </w:tc>
      </w:tr>
      <w:tr w:rsidR="00D92498" w:rsidRPr="0069377B" w14:paraId="004FD5A1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56D8441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observacion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41B96E3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TEXT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01C511F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5A460A95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11C3363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idempotency_key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904AE3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VARCHAR(120)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39BC7A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</w:tbl>
    <w:p w14:paraId="4C10DE94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3E37B58C" w14:textId="7F1EE3FD" w:rsidR="00D92498" w:rsidRPr="0069377B" w:rsidRDefault="0069377B" w:rsidP="0069377B">
      <w:pPr>
        <w:pStyle w:val="Ttulo2"/>
        <w:jc w:val="both"/>
        <w:rPr>
          <w:rFonts w:ascii="Arial" w:hAnsi="Arial" w:cs="Arial"/>
        </w:rPr>
      </w:pPr>
      <w:bookmarkStart w:id="28" w:name="h15"/>
      <w:bookmarkStart w:id="29" w:name="_Toc242270737"/>
      <w:r>
        <w:rPr>
          <w:rFonts w:ascii="Arial" w:hAnsi="Arial" w:cs="Arial"/>
        </w:rPr>
        <w:t xml:space="preserve">5.10. </w:t>
      </w:r>
      <w:proofErr w:type="spellStart"/>
      <w:r w:rsidRPr="0069377B">
        <w:rPr>
          <w:rFonts w:ascii="Arial" w:hAnsi="Arial" w:cs="Arial"/>
        </w:rPr>
        <w:t>Tabla</w:t>
      </w:r>
      <w:proofErr w:type="spellEnd"/>
      <w:r w:rsidRPr="0069377B">
        <w:rPr>
          <w:rFonts w:ascii="Arial" w:hAnsi="Arial" w:cs="Arial"/>
        </w:rPr>
        <w:t xml:space="preserve"> </w:t>
      </w:r>
      <w:proofErr w:type="spellStart"/>
      <w:r w:rsidRPr="0069377B">
        <w:rPr>
          <w:rFonts w:ascii="Arial" w:hAnsi="Arial" w:cs="Arial"/>
        </w:rPr>
        <w:t>detalle</w:t>
      </w:r>
      <w:proofErr w:type="spellEnd"/>
      <w:r w:rsidRPr="0069377B">
        <w:rPr>
          <w:rFonts w:ascii="Arial" w:hAnsi="Arial" w:cs="Arial"/>
        </w:rPr>
        <w:t xml:space="preserve"> </w:t>
      </w:r>
      <w:proofErr w:type="spellStart"/>
      <w:r w:rsidRPr="0069377B">
        <w:rPr>
          <w:rFonts w:ascii="Arial" w:hAnsi="Arial" w:cs="Arial"/>
        </w:rPr>
        <w:t>ventas</w:t>
      </w:r>
      <w:bookmarkEnd w:id="28"/>
      <w:bookmarkEnd w:id="29"/>
      <w:proofErr w:type="spellEnd"/>
    </w:p>
    <w:p w14:paraId="7A3C9745" w14:textId="77777777" w:rsidR="00D92498" w:rsidRPr="0069377B" w:rsidRDefault="00000000" w:rsidP="0069377B">
      <w:pPr>
        <w:jc w:val="both"/>
        <w:rPr>
          <w:rFonts w:ascii="Arial" w:hAnsi="Arial" w:cs="Arial"/>
        </w:rPr>
      </w:pPr>
      <w:r w:rsidRPr="0069377B">
        <w:rPr>
          <w:rFonts w:ascii="Arial" w:hAnsi="Arial" w:cs="Arial"/>
        </w:rPr>
        <w:t xml:space="preserve">Identificador SQL. </w:t>
      </w:r>
      <w:r w:rsidRPr="0069377B">
        <w:rPr>
          <w:rFonts w:ascii="Arial" w:hAnsi="Arial" w:cs="Arial"/>
          <w:sz w:val="18"/>
        </w:rPr>
        <w:t>detalle_ventas</w:t>
      </w:r>
      <w:r w:rsidRPr="0069377B">
        <w:rPr>
          <w:rFonts w:ascii="Arial" w:hAnsi="Arial" w:cs="Arial"/>
        </w:rPr>
        <w:t>.</w:t>
      </w:r>
    </w:p>
    <w:p w14:paraId="018422FD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Líneas de la venta con producto, cantidad y precio aplicado. </w:t>
      </w:r>
      <w:proofErr w:type="spellStart"/>
      <w:r w:rsidRPr="0069377B">
        <w:rPr>
          <w:rFonts w:ascii="Arial" w:hAnsi="Arial" w:cs="Arial"/>
          <w:lang w:val="es-CL"/>
        </w:rPr>
        <w:t>stock_</w:t>
      </w:r>
      <w:proofErr w:type="gramStart"/>
      <w:r w:rsidRPr="0069377B">
        <w:rPr>
          <w:rFonts w:ascii="Arial" w:hAnsi="Arial" w:cs="Arial"/>
          <w:lang w:val="es-CL"/>
        </w:rPr>
        <w:t>descontado</w:t>
      </w:r>
      <w:proofErr w:type="spellEnd"/>
      <w:r w:rsidRPr="0069377B">
        <w:rPr>
          <w:rFonts w:ascii="Arial" w:hAnsi="Arial" w:cs="Arial"/>
          <w:lang w:val="es-CL"/>
        </w:rPr>
        <w:t xml:space="preserve"> conserva</w:t>
      </w:r>
      <w:proofErr w:type="gramEnd"/>
      <w:r w:rsidRPr="0069377B">
        <w:rPr>
          <w:rFonts w:ascii="Arial" w:hAnsi="Arial" w:cs="Arial"/>
          <w:lang w:val="es-CL"/>
        </w:rPr>
        <w:t xml:space="preserve"> si la línea afectó existencias para futuras devoluciones.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2D73992C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453EED3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1A1E743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1D5DAAF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67BC24AB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6C7FA9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0E6136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583435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4F17A16D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37D7B05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venta_id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6893DCB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0B86D7F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ventas(id)</w:t>
            </w:r>
          </w:p>
        </w:tc>
      </w:tr>
      <w:tr w:rsidR="00D92498" w:rsidRPr="0069377B" w14:paraId="467691D3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898C11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producto_id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73572A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87CCAA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productos(id)</w:t>
            </w:r>
          </w:p>
        </w:tc>
      </w:tr>
      <w:tr w:rsidR="00D92498" w:rsidRPr="0069377B" w14:paraId="573428BD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4DC537D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cantidad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21FC64C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6AB25A0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54AEA0E7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070BB9F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precio_unitario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7EA3AB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FDBF76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3211CB4B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4A5F952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subtotal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4FE923A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3E0A740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237AB9F5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6FB0D02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stock_descontado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D2EC5E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BOOLEAN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366A34D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</w:tbl>
    <w:p w14:paraId="363CC445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544263DB" w14:textId="1C112887" w:rsidR="00D92498" w:rsidRPr="0069377B" w:rsidRDefault="0069377B" w:rsidP="0069377B">
      <w:pPr>
        <w:pStyle w:val="Ttulo2"/>
        <w:jc w:val="both"/>
        <w:rPr>
          <w:rFonts w:ascii="Arial" w:hAnsi="Arial" w:cs="Arial"/>
        </w:rPr>
      </w:pPr>
      <w:bookmarkStart w:id="30" w:name="h16"/>
      <w:bookmarkStart w:id="31" w:name="_Toc242270738"/>
      <w:r>
        <w:rPr>
          <w:rFonts w:ascii="Arial" w:hAnsi="Arial" w:cs="Arial"/>
        </w:rPr>
        <w:t xml:space="preserve">5.11. </w:t>
      </w:r>
      <w:proofErr w:type="spellStart"/>
      <w:r w:rsidRPr="0069377B">
        <w:rPr>
          <w:rFonts w:ascii="Arial" w:hAnsi="Arial" w:cs="Arial"/>
        </w:rPr>
        <w:t>Tabla</w:t>
      </w:r>
      <w:proofErr w:type="spellEnd"/>
      <w:r w:rsidRPr="0069377B">
        <w:rPr>
          <w:rFonts w:ascii="Arial" w:hAnsi="Arial" w:cs="Arial"/>
        </w:rPr>
        <w:t xml:space="preserve"> </w:t>
      </w:r>
      <w:proofErr w:type="spellStart"/>
      <w:r w:rsidRPr="0069377B">
        <w:rPr>
          <w:rFonts w:ascii="Arial" w:hAnsi="Arial" w:cs="Arial"/>
        </w:rPr>
        <w:t>movimientos</w:t>
      </w:r>
      <w:proofErr w:type="spellEnd"/>
      <w:r w:rsidRPr="0069377B">
        <w:rPr>
          <w:rFonts w:ascii="Arial" w:hAnsi="Arial" w:cs="Arial"/>
        </w:rPr>
        <w:t xml:space="preserve"> stock</w:t>
      </w:r>
      <w:bookmarkEnd w:id="30"/>
      <w:bookmarkEnd w:id="31"/>
    </w:p>
    <w:p w14:paraId="11FDABC4" w14:textId="77777777" w:rsidR="00D92498" w:rsidRPr="0069377B" w:rsidRDefault="00000000" w:rsidP="0069377B">
      <w:pPr>
        <w:jc w:val="both"/>
        <w:rPr>
          <w:rFonts w:ascii="Arial" w:hAnsi="Arial" w:cs="Arial"/>
        </w:rPr>
      </w:pPr>
      <w:r w:rsidRPr="0069377B">
        <w:rPr>
          <w:rFonts w:ascii="Arial" w:hAnsi="Arial" w:cs="Arial"/>
        </w:rPr>
        <w:t xml:space="preserve">Identificador SQL. </w:t>
      </w:r>
      <w:r w:rsidRPr="0069377B">
        <w:rPr>
          <w:rFonts w:ascii="Arial" w:hAnsi="Arial" w:cs="Arial"/>
          <w:sz w:val="18"/>
        </w:rPr>
        <w:t>movimientos_stock</w:t>
      </w:r>
      <w:r w:rsidRPr="0069377B">
        <w:rPr>
          <w:rFonts w:ascii="Arial" w:hAnsi="Arial" w:cs="Arial"/>
        </w:rPr>
        <w:t>.</w:t>
      </w:r>
    </w:p>
    <w:p w14:paraId="4BB3448F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Historia de cambios en existencias. Cada registro relaciona producto, negocio, tipo, cantidad y stock resultante; no debe confundirse con el stock actual del catálogo.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69B0E0BD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375A114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lastRenderedPageBreak/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155640F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2906171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0E9807E9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1AA978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883692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4662B4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3B9B8F9F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9742E8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negocio_id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7929529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4153817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negocios(id)</w:t>
            </w:r>
          </w:p>
        </w:tc>
      </w:tr>
      <w:tr w:rsidR="00D92498" w:rsidRPr="0069377B" w14:paraId="637E1D98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9E1A03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producto_id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FCCA64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913465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productos(id)</w:t>
            </w:r>
          </w:p>
        </w:tc>
      </w:tr>
      <w:tr w:rsidR="00D92498" w:rsidRPr="0069377B" w14:paraId="59B65F4B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8422D9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tipo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1DDB6D0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VARCHAR(30)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05F3169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211F4401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472A22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cantidad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CC481B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9B0725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17216647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4780B06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stock_resultante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2EFB672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7DB1554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6C47DECB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75D716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motivo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6D484C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TEXT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31F7035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148B9E81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1C3B08C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fecha_creacion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1FCDB8C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323774E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  <w:tr w:rsidR="00D92498" w:rsidRPr="0069377B" w14:paraId="7F6EFADF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B4C684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usuario_id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D48FBC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3EEE90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REFERENCES usuarios(id)</w:t>
            </w:r>
          </w:p>
        </w:tc>
      </w:tr>
    </w:tbl>
    <w:p w14:paraId="5F9B3FD6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61ECD446" w14:textId="69C4FC04" w:rsidR="00D92498" w:rsidRPr="0069377B" w:rsidRDefault="0069377B" w:rsidP="0069377B">
      <w:pPr>
        <w:pStyle w:val="Ttulo2"/>
        <w:jc w:val="both"/>
        <w:rPr>
          <w:rFonts w:ascii="Arial" w:hAnsi="Arial" w:cs="Arial"/>
        </w:rPr>
      </w:pPr>
      <w:bookmarkStart w:id="32" w:name="h17"/>
      <w:bookmarkStart w:id="33" w:name="_Toc242270739"/>
      <w:r>
        <w:rPr>
          <w:rFonts w:ascii="Arial" w:hAnsi="Arial" w:cs="Arial"/>
        </w:rPr>
        <w:t xml:space="preserve">5.12. </w:t>
      </w:r>
      <w:proofErr w:type="spellStart"/>
      <w:r w:rsidRPr="0069377B">
        <w:rPr>
          <w:rFonts w:ascii="Arial" w:hAnsi="Arial" w:cs="Arial"/>
        </w:rPr>
        <w:t>Tabla</w:t>
      </w:r>
      <w:proofErr w:type="spellEnd"/>
      <w:r w:rsidRPr="0069377B">
        <w:rPr>
          <w:rFonts w:ascii="Arial" w:hAnsi="Arial" w:cs="Arial"/>
        </w:rPr>
        <w:t xml:space="preserve"> </w:t>
      </w:r>
      <w:proofErr w:type="spellStart"/>
      <w:r w:rsidRPr="0069377B">
        <w:rPr>
          <w:rFonts w:ascii="Arial" w:hAnsi="Arial" w:cs="Arial"/>
        </w:rPr>
        <w:t>devoluciones</w:t>
      </w:r>
      <w:proofErr w:type="spellEnd"/>
      <w:r w:rsidRPr="0069377B">
        <w:rPr>
          <w:rFonts w:ascii="Arial" w:hAnsi="Arial" w:cs="Arial"/>
        </w:rPr>
        <w:t xml:space="preserve"> </w:t>
      </w:r>
      <w:proofErr w:type="spellStart"/>
      <w:r w:rsidRPr="0069377B">
        <w:rPr>
          <w:rFonts w:ascii="Arial" w:hAnsi="Arial" w:cs="Arial"/>
        </w:rPr>
        <w:t>venta</w:t>
      </w:r>
      <w:bookmarkEnd w:id="32"/>
      <w:bookmarkEnd w:id="33"/>
      <w:proofErr w:type="spellEnd"/>
    </w:p>
    <w:p w14:paraId="559871F9" w14:textId="77777777" w:rsidR="00D92498" w:rsidRPr="0069377B" w:rsidRDefault="00000000" w:rsidP="0069377B">
      <w:pPr>
        <w:jc w:val="both"/>
        <w:rPr>
          <w:rFonts w:ascii="Arial" w:hAnsi="Arial" w:cs="Arial"/>
        </w:rPr>
      </w:pPr>
      <w:r w:rsidRPr="0069377B">
        <w:rPr>
          <w:rFonts w:ascii="Arial" w:hAnsi="Arial" w:cs="Arial"/>
        </w:rPr>
        <w:t xml:space="preserve">Identificador SQL. </w:t>
      </w:r>
      <w:r w:rsidRPr="0069377B">
        <w:rPr>
          <w:rFonts w:ascii="Arial" w:hAnsi="Arial" w:cs="Arial"/>
          <w:sz w:val="18"/>
        </w:rPr>
        <w:t>devoluciones_venta</w:t>
      </w:r>
      <w:r w:rsidRPr="0069377B">
        <w:rPr>
          <w:rFonts w:ascii="Arial" w:hAnsi="Arial" w:cs="Arial"/>
        </w:rPr>
        <w:t>.</w:t>
      </w:r>
    </w:p>
    <w:p w14:paraId="5459308D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Devoluciones asociadas a venta y negocio con detalle JSONB. Se verifica que cantidades acumuladas no excedan la operación original.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3D613068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7CA87BE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66A6D96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29EE7DE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65F82465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48ADAA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DF3F0F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27036E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176FB8C4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B99320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negocio_id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3F20E94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6CA1D4D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negocios(id)</w:t>
            </w:r>
          </w:p>
        </w:tc>
      </w:tr>
      <w:tr w:rsidR="00D92498" w:rsidRPr="0069377B" w14:paraId="1E5DB419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40FFD9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venta_id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47F464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1B881F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ventas(id)</w:t>
            </w:r>
          </w:p>
        </w:tc>
      </w:tr>
      <w:tr w:rsidR="00D92498" w:rsidRPr="0069377B" w14:paraId="5F8954BC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0BD2E9B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usuario_id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355DF38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7053F27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REFERENCES usuarios(id)</w:t>
            </w:r>
          </w:p>
        </w:tc>
      </w:tr>
      <w:tr w:rsidR="00D92498" w:rsidRPr="0069377B" w14:paraId="3DCD9413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2848F3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total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277A99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3B1F9E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021A3E21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12B65F5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motivo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7975510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TEXT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24B3002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0D851CA7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3CE168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detalle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44449F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JSONB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AD737D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58503DE6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46A8F05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fecha_creacion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5A18D98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065DD20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</w:tbl>
    <w:p w14:paraId="19638017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1935BC8A" w14:textId="3509ACF6" w:rsidR="00D92498" w:rsidRPr="0069377B" w:rsidRDefault="0069377B" w:rsidP="0069377B">
      <w:pPr>
        <w:pStyle w:val="Ttulo2"/>
        <w:jc w:val="both"/>
        <w:rPr>
          <w:rFonts w:ascii="Arial" w:hAnsi="Arial" w:cs="Arial"/>
          <w:lang w:val="es-CL"/>
        </w:rPr>
      </w:pPr>
      <w:bookmarkStart w:id="34" w:name="h18"/>
      <w:bookmarkStart w:id="35" w:name="_Toc242270740"/>
      <w:r>
        <w:rPr>
          <w:rFonts w:ascii="Arial" w:hAnsi="Arial" w:cs="Arial"/>
          <w:lang w:val="es-CL"/>
        </w:rPr>
        <w:t xml:space="preserve">5.13. </w:t>
      </w:r>
      <w:r w:rsidRPr="0069377B">
        <w:rPr>
          <w:rFonts w:ascii="Arial" w:hAnsi="Arial" w:cs="Arial"/>
          <w:lang w:val="es-CL"/>
        </w:rPr>
        <w:t>Tabla cuentas fiado</w:t>
      </w:r>
      <w:bookmarkEnd w:id="34"/>
      <w:bookmarkEnd w:id="35"/>
    </w:p>
    <w:p w14:paraId="3D8EA6DE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Identificador SQL. </w:t>
      </w:r>
      <w:proofErr w:type="spellStart"/>
      <w:r w:rsidRPr="0069377B">
        <w:rPr>
          <w:rFonts w:ascii="Arial" w:hAnsi="Arial" w:cs="Arial"/>
          <w:sz w:val="18"/>
          <w:lang w:val="es-CL"/>
        </w:rPr>
        <w:t>cuentas_fiado</w:t>
      </w:r>
      <w:proofErr w:type="spellEnd"/>
      <w:r w:rsidRPr="0069377B">
        <w:rPr>
          <w:rFonts w:ascii="Arial" w:hAnsi="Arial" w:cs="Arial"/>
          <w:lang w:val="es-CL"/>
        </w:rPr>
        <w:t>.</w:t>
      </w:r>
    </w:p>
    <w:p w14:paraId="24A456FC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Deuda vinculada a cliente y, cuando aplica, venta. Conserva monto original, saldo pendiente y vencimiento, permitiendo separar venta y dinero recibido.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4A05B8D9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4FA9CE3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40584D6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169E17D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3F4BD710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8912E9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4B4C41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35D4C9B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251BC9D2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5B86494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negocio_id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49B5A85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59080E5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negocios(id)</w:t>
            </w:r>
          </w:p>
        </w:tc>
      </w:tr>
      <w:tr w:rsidR="00D92498" w:rsidRPr="0069377B" w14:paraId="5E3A6FF2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61A546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lastRenderedPageBreak/>
              <w:t>cliente_id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B25E35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78E6EB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clientes(id)</w:t>
            </w:r>
          </w:p>
        </w:tc>
      </w:tr>
      <w:tr w:rsidR="00D92498" w:rsidRPr="0069377B" w14:paraId="364847E3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02E56E5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venta_id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36C771E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1C6A54E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REFERENCES ventas(id)</w:t>
            </w:r>
          </w:p>
        </w:tc>
      </w:tr>
      <w:tr w:rsidR="00D92498" w:rsidRPr="0069377B" w14:paraId="3EFAA4FB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0DFA8FC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monto_original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069B31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209046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02DDCC08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3098088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saldo_pendiente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538CDB1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5DBEFC3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113D1CBC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11E8F56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estado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11BF1A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VARCHAR(30)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8124DB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'pendiente'</w:t>
            </w:r>
          </w:p>
        </w:tc>
      </w:tr>
      <w:tr w:rsidR="00D92498" w:rsidRPr="0069377B" w14:paraId="35D3FE07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084204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fecha_creacion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17D8192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584A4F6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  <w:tr w:rsidR="00D92498" w:rsidRPr="0069377B" w14:paraId="442E5394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0C5187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fecha_vencimiento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447DFA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DATE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45CB8E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</w:tbl>
    <w:p w14:paraId="4049308E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52D87E9E" w14:textId="36D9E81D" w:rsidR="00D92498" w:rsidRPr="0069377B" w:rsidRDefault="0069377B" w:rsidP="0069377B">
      <w:pPr>
        <w:pStyle w:val="Ttulo2"/>
        <w:jc w:val="both"/>
        <w:rPr>
          <w:rFonts w:ascii="Arial" w:hAnsi="Arial" w:cs="Arial"/>
        </w:rPr>
      </w:pPr>
      <w:bookmarkStart w:id="36" w:name="h19"/>
      <w:bookmarkStart w:id="37" w:name="_Toc242270741"/>
      <w:r>
        <w:rPr>
          <w:rFonts w:ascii="Arial" w:hAnsi="Arial" w:cs="Arial"/>
        </w:rPr>
        <w:t xml:space="preserve">5.14. </w:t>
      </w:r>
      <w:proofErr w:type="spellStart"/>
      <w:r w:rsidRPr="0069377B">
        <w:rPr>
          <w:rFonts w:ascii="Arial" w:hAnsi="Arial" w:cs="Arial"/>
        </w:rPr>
        <w:t>Tabla</w:t>
      </w:r>
      <w:proofErr w:type="spellEnd"/>
      <w:r w:rsidRPr="0069377B">
        <w:rPr>
          <w:rFonts w:ascii="Arial" w:hAnsi="Arial" w:cs="Arial"/>
        </w:rPr>
        <w:t xml:space="preserve"> </w:t>
      </w:r>
      <w:proofErr w:type="spellStart"/>
      <w:r w:rsidRPr="0069377B">
        <w:rPr>
          <w:rFonts w:ascii="Arial" w:hAnsi="Arial" w:cs="Arial"/>
        </w:rPr>
        <w:t>abonos</w:t>
      </w:r>
      <w:proofErr w:type="spellEnd"/>
      <w:r w:rsidRPr="0069377B">
        <w:rPr>
          <w:rFonts w:ascii="Arial" w:hAnsi="Arial" w:cs="Arial"/>
        </w:rPr>
        <w:t xml:space="preserve"> </w:t>
      </w:r>
      <w:proofErr w:type="spellStart"/>
      <w:r w:rsidRPr="0069377B">
        <w:rPr>
          <w:rFonts w:ascii="Arial" w:hAnsi="Arial" w:cs="Arial"/>
        </w:rPr>
        <w:t>fiado</w:t>
      </w:r>
      <w:bookmarkEnd w:id="36"/>
      <w:bookmarkEnd w:id="37"/>
      <w:proofErr w:type="spellEnd"/>
    </w:p>
    <w:p w14:paraId="567E54BB" w14:textId="77777777" w:rsidR="00D92498" w:rsidRPr="0069377B" w:rsidRDefault="00000000" w:rsidP="0069377B">
      <w:pPr>
        <w:jc w:val="both"/>
        <w:rPr>
          <w:rFonts w:ascii="Arial" w:hAnsi="Arial" w:cs="Arial"/>
        </w:rPr>
      </w:pPr>
      <w:r w:rsidRPr="0069377B">
        <w:rPr>
          <w:rFonts w:ascii="Arial" w:hAnsi="Arial" w:cs="Arial"/>
        </w:rPr>
        <w:t xml:space="preserve">Identificador SQL. </w:t>
      </w:r>
      <w:r w:rsidRPr="0069377B">
        <w:rPr>
          <w:rFonts w:ascii="Arial" w:hAnsi="Arial" w:cs="Arial"/>
          <w:sz w:val="18"/>
        </w:rPr>
        <w:t>abonos_fiado</w:t>
      </w:r>
      <w:r w:rsidRPr="0069377B">
        <w:rPr>
          <w:rFonts w:ascii="Arial" w:hAnsi="Arial" w:cs="Arial"/>
        </w:rPr>
        <w:t>.</w:t>
      </w:r>
    </w:p>
    <w:p w14:paraId="478561E6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Pagos que disminuyen una cuenta. Su pertenencia se verifica mediante la </w:t>
      </w:r>
      <w:proofErr w:type="spellStart"/>
      <w:r w:rsidRPr="0069377B">
        <w:rPr>
          <w:rFonts w:ascii="Arial" w:hAnsi="Arial" w:cs="Arial"/>
          <w:lang w:val="es-CL"/>
        </w:rPr>
        <w:t>cuenta_fiado_id</w:t>
      </w:r>
      <w:proofErr w:type="spellEnd"/>
      <w:r w:rsidRPr="0069377B">
        <w:rPr>
          <w:rFonts w:ascii="Arial" w:hAnsi="Arial" w:cs="Arial"/>
          <w:lang w:val="es-CL"/>
        </w:rPr>
        <w:t xml:space="preserve">; no contiene </w:t>
      </w:r>
      <w:proofErr w:type="spellStart"/>
      <w:r w:rsidRPr="0069377B">
        <w:rPr>
          <w:rFonts w:ascii="Arial" w:hAnsi="Arial" w:cs="Arial"/>
          <w:lang w:val="es-CL"/>
        </w:rPr>
        <w:t>negocio_id</w:t>
      </w:r>
      <w:proofErr w:type="spellEnd"/>
      <w:r w:rsidRPr="0069377B">
        <w:rPr>
          <w:rFonts w:ascii="Arial" w:hAnsi="Arial" w:cs="Arial"/>
          <w:lang w:val="es-CL"/>
        </w:rPr>
        <w:t xml:space="preserve"> directo.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756A651F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630997D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0212BA1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2379096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32655141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0DB649A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5345B0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494900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659E5C30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3EAEAC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cuenta_fiado_id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163CB42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31D8CF8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cuentas_fiado(id)</w:t>
            </w:r>
          </w:p>
        </w:tc>
      </w:tr>
      <w:tr w:rsidR="00D92498" w:rsidRPr="0069377B" w14:paraId="66FCE934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074377B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monto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254EFB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F7C19F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0925ECD9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0F8B4CE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metodo_pago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6E11172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VARCHAR(30)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20B2DF1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43D124E3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0EFBF2B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fecha_creacion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29BEF1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330023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</w:tbl>
    <w:p w14:paraId="4980E172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7055A91A" w14:textId="58AAB75D" w:rsidR="00D92498" w:rsidRPr="0069377B" w:rsidRDefault="0069377B" w:rsidP="0069377B">
      <w:pPr>
        <w:pStyle w:val="Ttulo2"/>
        <w:jc w:val="both"/>
        <w:rPr>
          <w:rFonts w:ascii="Arial" w:hAnsi="Arial" w:cs="Arial"/>
          <w:lang w:val="es-CL"/>
        </w:rPr>
      </w:pPr>
      <w:bookmarkStart w:id="38" w:name="h20"/>
      <w:bookmarkStart w:id="39" w:name="_Toc242270742"/>
      <w:r>
        <w:rPr>
          <w:rFonts w:ascii="Arial" w:hAnsi="Arial" w:cs="Arial"/>
          <w:lang w:val="es-CL"/>
        </w:rPr>
        <w:t xml:space="preserve">5.15. </w:t>
      </w:r>
      <w:r w:rsidRPr="0069377B">
        <w:rPr>
          <w:rFonts w:ascii="Arial" w:hAnsi="Arial" w:cs="Arial"/>
          <w:lang w:val="es-CL"/>
        </w:rPr>
        <w:t>Tabla pagos</w:t>
      </w:r>
      <w:bookmarkEnd w:id="38"/>
      <w:bookmarkEnd w:id="39"/>
    </w:p>
    <w:p w14:paraId="214550B8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Identificador SQL. </w:t>
      </w:r>
      <w:r w:rsidRPr="0069377B">
        <w:rPr>
          <w:rFonts w:ascii="Arial" w:hAnsi="Arial" w:cs="Arial"/>
          <w:sz w:val="18"/>
          <w:lang w:val="es-CL"/>
        </w:rPr>
        <w:t>pagos</w:t>
      </w:r>
      <w:r w:rsidRPr="0069377B">
        <w:rPr>
          <w:rFonts w:ascii="Arial" w:hAnsi="Arial" w:cs="Arial"/>
          <w:lang w:val="es-CL"/>
        </w:rPr>
        <w:t>.</w:t>
      </w:r>
    </w:p>
    <w:p w14:paraId="7B36697F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Registros de pago asociados a venta o cliente. El identificador externo opcional no implica verificación automática con el banco.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3512D7D5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717A385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78D0C16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7B98EEE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59F0F506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EEEE93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E75868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DB593B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2E12E8C6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0BF4D8B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negocio_id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4B2A059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2626804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negocios(id)</w:t>
            </w:r>
          </w:p>
        </w:tc>
      </w:tr>
      <w:tr w:rsidR="00D92498" w:rsidRPr="0069377B" w14:paraId="536E0184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678BF6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venta_id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152E91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4C4228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REFERENCES ventas(id)</w:t>
            </w:r>
          </w:p>
        </w:tc>
      </w:tr>
      <w:tr w:rsidR="00D92498" w:rsidRPr="0069377B" w14:paraId="65B3175A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3E3D142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cliente_id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483ABE8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10AD5C1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REFERENCES clientes(id)</w:t>
            </w:r>
          </w:p>
        </w:tc>
      </w:tr>
      <w:tr w:rsidR="00D92498" w:rsidRPr="0069377B" w14:paraId="40853C25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293C39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monto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9C3674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85DC61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26651F64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52611E8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metodo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72DDC92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VARCHAR(30)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417AFDB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7F7068E7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1072101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estado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2E087F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VARCHAR(30)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ACC01D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49F25F61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1675732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lastRenderedPageBreak/>
              <w:t>transaccion_externa_id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32CFAE8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VARCHAR(120)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6466770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72544797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241D96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fecha_creacion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33E94C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2DF0F2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</w:tbl>
    <w:p w14:paraId="264B6D8F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36B6CA9C" w14:textId="5F428F87" w:rsidR="00D92498" w:rsidRPr="0069377B" w:rsidRDefault="0069377B" w:rsidP="0069377B">
      <w:pPr>
        <w:pStyle w:val="Ttulo2"/>
        <w:jc w:val="both"/>
        <w:rPr>
          <w:rFonts w:ascii="Arial" w:hAnsi="Arial" w:cs="Arial"/>
          <w:lang w:val="es-CL"/>
        </w:rPr>
      </w:pPr>
      <w:bookmarkStart w:id="40" w:name="h21"/>
      <w:bookmarkStart w:id="41" w:name="_Toc242270743"/>
      <w:r>
        <w:rPr>
          <w:rFonts w:ascii="Arial" w:hAnsi="Arial" w:cs="Arial"/>
          <w:lang w:val="es-CL"/>
        </w:rPr>
        <w:t xml:space="preserve">5.16. </w:t>
      </w:r>
      <w:r w:rsidRPr="0069377B">
        <w:rPr>
          <w:rFonts w:ascii="Arial" w:hAnsi="Arial" w:cs="Arial"/>
          <w:lang w:val="es-CL"/>
        </w:rPr>
        <w:t>Tabla proveedores</w:t>
      </w:r>
      <w:bookmarkEnd w:id="40"/>
      <w:bookmarkEnd w:id="41"/>
    </w:p>
    <w:p w14:paraId="1D879D56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Identificador SQL. </w:t>
      </w:r>
      <w:r w:rsidRPr="0069377B">
        <w:rPr>
          <w:rFonts w:ascii="Arial" w:hAnsi="Arial" w:cs="Arial"/>
          <w:sz w:val="18"/>
          <w:lang w:val="es-CL"/>
        </w:rPr>
        <w:t>proveedores</w:t>
      </w:r>
      <w:r w:rsidRPr="0069377B">
        <w:rPr>
          <w:rFonts w:ascii="Arial" w:hAnsi="Arial" w:cs="Arial"/>
          <w:lang w:val="es-CL"/>
        </w:rPr>
        <w:t>.</w:t>
      </w:r>
    </w:p>
    <w:p w14:paraId="76ABBDD6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Información de proveedores por negocio. Se relaciona con productos y órdenes para ingreso de mercadería.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0B46EE42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359EB38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245A146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2ECD0BB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6F9651DE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B2F02B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588DF4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3EEB9A9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1A345BCA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4CFA8A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negocio_id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5D8539C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5B06428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negocios(id)</w:t>
            </w:r>
          </w:p>
        </w:tc>
      </w:tr>
      <w:tr w:rsidR="00D92498" w:rsidRPr="0069377B" w14:paraId="15BA37BB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65B2272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nombre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E95DE8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VARCHAR(140)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6870AE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6230E7AD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23F8C56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nombre_contacto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19BA747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VARCHAR(140)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21129D7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2169B691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0934D03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telefono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A2369F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VARCHAR(40)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BA5599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3C06DC6B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6F8D969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email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25D613D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VARCHAR(160)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20C4E16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0B3B9C91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6E42C5B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observacion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2A7FD5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TEXT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1AD950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65A8C360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08F22AC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activo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4D603F2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BOOLEAN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0062B43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TRUE</w:t>
            </w:r>
          </w:p>
        </w:tc>
      </w:tr>
      <w:tr w:rsidR="00D92498" w:rsidRPr="0069377B" w14:paraId="6AC5BB8A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165C1D7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fecha_creacion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6E2E2B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920CF8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</w:tbl>
    <w:p w14:paraId="3EB88D00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49061A2F" w14:textId="4F159B3A" w:rsidR="00D92498" w:rsidRPr="0069377B" w:rsidRDefault="0069377B" w:rsidP="0069377B">
      <w:pPr>
        <w:pStyle w:val="Ttulo2"/>
        <w:jc w:val="both"/>
        <w:rPr>
          <w:rFonts w:ascii="Arial" w:hAnsi="Arial" w:cs="Arial"/>
          <w:lang w:val="es-CL"/>
        </w:rPr>
      </w:pPr>
      <w:bookmarkStart w:id="42" w:name="h22"/>
      <w:bookmarkStart w:id="43" w:name="_Toc242270744"/>
      <w:r>
        <w:rPr>
          <w:rFonts w:ascii="Arial" w:hAnsi="Arial" w:cs="Arial"/>
          <w:lang w:val="es-CL"/>
        </w:rPr>
        <w:t xml:space="preserve">5.17. </w:t>
      </w:r>
      <w:r w:rsidRPr="0069377B">
        <w:rPr>
          <w:rFonts w:ascii="Arial" w:hAnsi="Arial" w:cs="Arial"/>
          <w:lang w:val="es-CL"/>
        </w:rPr>
        <w:t>Tabla ordenes compra</w:t>
      </w:r>
      <w:bookmarkEnd w:id="42"/>
      <w:bookmarkEnd w:id="43"/>
    </w:p>
    <w:p w14:paraId="0A27471B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Identificador SQL. </w:t>
      </w:r>
      <w:proofErr w:type="spellStart"/>
      <w:r w:rsidRPr="0069377B">
        <w:rPr>
          <w:rFonts w:ascii="Arial" w:hAnsi="Arial" w:cs="Arial"/>
          <w:sz w:val="18"/>
          <w:lang w:val="es-CL"/>
        </w:rPr>
        <w:t>ordenes_compra</w:t>
      </w:r>
      <w:proofErr w:type="spellEnd"/>
      <w:r w:rsidRPr="0069377B">
        <w:rPr>
          <w:rFonts w:ascii="Arial" w:hAnsi="Arial" w:cs="Arial"/>
          <w:lang w:val="es-CL"/>
        </w:rPr>
        <w:t>.</w:t>
      </w:r>
    </w:p>
    <w:p w14:paraId="1FDF9BF8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Cabecera de una compra con proveedor, estado y fechas. La recepción puede ser parcial y el detalle conserva cantidades pendientes.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785E1E60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606F45A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27D0A36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0A18E6E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52E00067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DC0448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410FDF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AEC35F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65FCF43F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67C52F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negocio_id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1A88E9D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117F917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negocios(id)</w:t>
            </w:r>
          </w:p>
        </w:tc>
      </w:tr>
      <w:tr w:rsidR="00D92498" w:rsidRPr="0069377B" w14:paraId="3DB35DD3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433098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proveedor_id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50238F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14F63C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proveedores(id)</w:t>
            </w:r>
          </w:p>
        </w:tc>
      </w:tr>
      <w:tr w:rsidR="00D92498" w:rsidRPr="0069377B" w14:paraId="78B4FB22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252338A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estado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53411FB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VARCHAR(30)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046A2FB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'draft'</w:t>
            </w:r>
          </w:p>
        </w:tc>
      </w:tr>
      <w:tr w:rsidR="00D92498" w:rsidRPr="0069377B" w14:paraId="091723B6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213330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total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59947C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4631B3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0</w:t>
            </w:r>
          </w:p>
        </w:tc>
      </w:tr>
      <w:tr w:rsidR="00D92498" w:rsidRPr="0069377B" w14:paraId="31E78948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57C1A8B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fecha_esperada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3B72B67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DATE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3ACEFDB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2CE4A4F3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1A8A4D0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observacion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6BAA08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TEXT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0ADF6E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55947528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5A98D33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fecha_recepcion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33ECFC7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259EBBB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32549B07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B5F6E4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lastRenderedPageBreak/>
              <w:t>fecha_creacion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7165F1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04B42F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</w:tbl>
    <w:p w14:paraId="72CC3634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1F4860DA" w14:textId="352A25DE" w:rsidR="00D92498" w:rsidRPr="0069377B" w:rsidRDefault="0069377B" w:rsidP="0069377B">
      <w:pPr>
        <w:pStyle w:val="Ttulo2"/>
        <w:jc w:val="both"/>
        <w:rPr>
          <w:rFonts w:ascii="Arial" w:hAnsi="Arial" w:cs="Arial"/>
          <w:lang w:val="es-CL"/>
        </w:rPr>
      </w:pPr>
      <w:bookmarkStart w:id="44" w:name="h23"/>
      <w:bookmarkStart w:id="45" w:name="_Toc242270745"/>
      <w:r>
        <w:rPr>
          <w:rFonts w:ascii="Arial" w:hAnsi="Arial" w:cs="Arial"/>
          <w:lang w:val="es-CL"/>
        </w:rPr>
        <w:t xml:space="preserve">5.18. </w:t>
      </w:r>
      <w:r w:rsidRPr="0069377B">
        <w:rPr>
          <w:rFonts w:ascii="Arial" w:hAnsi="Arial" w:cs="Arial"/>
          <w:lang w:val="es-CL"/>
        </w:rPr>
        <w:t>Tabla detalle ordenes compra</w:t>
      </w:r>
      <w:bookmarkEnd w:id="44"/>
      <w:bookmarkEnd w:id="45"/>
    </w:p>
    <w:p w14:paraId="36B85DB1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Identificador SQL. </w:t>
      </w:r>
      <w:proofErr w:type="spellStart"/>
      <w:r w:rsidRPr="0069377B">
        <w:rPr>
          <w:rFonts w:ascii="Arial" w:hAnsi="Arial" w:cs="Arial"/>
          <w:sz w:val="18"/>
          <w:lang w:val="es-CL"/>
        </w:rPr>
        <w:t>detalle_ordenes_compra</w:t>
      </w:r>
      <w:proofErr w:type="spellEnd"/>
      <w:r w:rsidRPr="0069377B">
        <w:rPr>
          <w:rFonts w:ascii="Arial" w:hAnsi="Arial" w:cs="Arial"/>
          <w:lang w:val="es-CL"/>
        </w:rPr>
        <w:t>.</w:t>
      </w:r>
    </w:p>
    <w:p w14:paraId="59EF289D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Productos pedidos y recibidos con costo. La relación de orden y producto necesita verificar pertenencia al mismo negocio en las reglas de aplicación.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2E3C7D82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46F5FCA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65EA88E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7192F7E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4723BB8E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61A7A6F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7BE0BA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0D2EEE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199ECEDB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40DF13C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orden_id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4907517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38CC888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ordenes_compra(id) ON DELETE CASCADE</w:t>
            </w:r>
          </w:p>
        </w:tc>
      </w:tr>
      <w:tr w:rsidR="00D92498" w:rsidRPr="0069377B" w14:paraId="5F926EC2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C726E4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producto_id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CFDF8B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63AF9E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productos(id)</w:t>
            </w:r>
          </w:p>
        </w:tc>
      </w:tr>
      <w:tr w:rsidR="00D92498" w:rsidRPr="0069377B" w14:paraId="720C4849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0FAFDFC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cantidad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6928537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4B17FB3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01E62F8F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C3E0F4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cantidad_recibida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3DD133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3384CC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0</w:t>
            </w:r>
          </w:p>
        </w:tc>
      </w:tr>
      <w:tr w:rsidR="00D92498" w:rsidRPr="0069377B" w14:paraId="1EF967B9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6BB3C7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costo_unitario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080A9D7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1A4688C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3A28A066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610CF79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subtotal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983AF2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BE34DB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</w:tbl>
    <w:p w14:paraId="439E30C3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26C17C29" w14:textId="04ADA438" w:rsidR="00D92498" w:rsidRPr="0069377B" w:rsidRDefault="0069377B" w:rsidP="0069377B">
      <w:pPr>
        <w:pStyle w:val="Ttulo2"/>
        <w:jc w:val="both"/>
        <w:rPr>
          <w:rFonts w:ascii="Arial" w:hAnsi="Arial" w:cs="Arial"/>
        </w:rPr>
      </w:pPr>
      <w:bookmarkStart w:id="46" w:name="h24"/>
      <w:bookmarkStart w:id="47" w:name="_Toc242270746"/>
      <w:r>
        <w:rPr>
          <w:rFonts w:ascii="Arial" w:hAnsi="Arial" w:cs="Arial"/>
        </w:rPr>
        <w:t xml:space="preserve">5.19. </w:t>
      </w:r>
      <w:proofErr w:type="spellStart"/>
      <w:r w:rsidRPr="0069377B">
        <w:rPr>
          <w:rFonts w:ascii="Arial" w:hAnsi="Arial" w:cs="Arial"/>
        </w:rPr>
        <w:t>Tabla</w:t>
      </w:r>
      <w:proofErr w:type="spellEnd"/>
      <w:r w:rsidRPr="0069377B">
        <w:rPr>
          <w:rFonts w:ascii="Arial" w:hAnsi="Arial" w:cs="Arial"/>
        </w:rPr>
        <w:t xml:space="preserve"> </w:t>
      </w:r>
      <w:proofErr w:type="spellStart"/>
      <w:r w:rsidRPr="0069377B">
        <w:rPr>
          <w:rFonts w:ascii="Arial" w:hAnsi="Arial" w:cs="Arial"/>
        </w:rPr>
        <w:t>sesiones</w:t>
      </w:r>
      <w:proofErr w:type="spellEnd"/>
      <w:r w:rsidRPr="0069377B">
        <w:rPr>
          <w:rFonts w:ascii="Arial" w:hAnsi="Arial" w:cs="Arial"/>
        </w:rPr>
        <w:t xml:space="preserve"> </w:t>
      </w:r>
      <w:proofErr w:type="spellStart"/>
      <w:r w:rsidRPr="0069377B">
        <w:rPr>
          <w:rFonts w:ascii="Arial" w:hAnsi="Arial" w:cs="Arial"/>
        </w:rPr>
        <w:t>caja</w:t>
      </w:r>
      <w:bookmarkEnd w:id="46"/>
      <w:bookmarkEnd w:id="47"/>
      <w:proofErr w:type="spellEnd"/>
    </w:p>
    <w:p w14:paraId="67C50A22" w14:textId="77777777" w:rsidR="00D92498" w:rsidRPr="0069377B" w:rsidRDefault="00000000" w:rsidP="0069377B">
      <w:pPr>
        <w:jc w:val="both"/>
        <w:rPr>
          <w:rFonts w:ascii="Arial" w:hAnsi="Arial" w:cs="Arial"/>
        </w:rPr>
      </w:pPr>
      <w:r w:rsidRPr="0069377B">
        <w:rPr>
          <w:rFonts w:ascii="Arial" w:hAnsi="Arial" w:cs="Arial"/>
        </w:rPr>
        <w:t xml:space="preserve">Identificador SQL. </w:t>
      </w:r>
      <w:r w:rsidRPr="0069377B">
        <w:rPr>
          <w:rFonts w:ascii="Arial" w:hAnsi="Arial" w:cs="Arial"/>
          <w:sz w:val="18"/>
        </w:rPr>
        <w:t>sesiones_caja</w:t>
      </w:r>
      <w:r w:rsidRPr="0069377B">
        <w:rPr>
          <w:rFonts w:ascii="Arial" w:hAnsi="Arial" w:cs="Arial"/>
        </w:rPr>
        <w:t>.</w:t>
      </w:r>
    </w:p>
    <w:p w14:paraId="0D22A102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Turnos con apertura y cierre, monto inicial y efectivo esperado y contado. Un índice único parcial evita dos sesiones abiertas por negocio.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673EDDCC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0487775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5BFACFA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3FFCFB3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17E9CEAC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1CFD35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CECAB7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E79F64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382D411F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FAA5DE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negocio_id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45E109F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6548E2A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negocios(id)</w:t>
            </w:r>
          </w:p>
        </w:tc>
      </w:tr>
      <w:tr w:rsidR="00D92498" w:rsidRPr="0069377B" w14:paraId="4BF94A48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B280B2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usuario_apertura_id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A41405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44E540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REFERENCES usuarios(id)</w:t>
            </w:r>
          </w:p>
        </w:tc>
      </w:tr>
      <w:tr w:rsidR="00D92498" w:rsidRPr="0069377B" w14:paraId="080FD8EC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35A3948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fecha_apertura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5F86003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32C343E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  <w:tr w:rsidR="00D92498" w:rsidRPr="0069377B" w14:paraId="6F14E767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6301827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monto_inicial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BF6F9E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CDEEC1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0</w:t>
            </w:r>
          </w:p>
        </w:tc>
      </w:tr>
      <w:tr w:rsidR="00D92498" w:rsidRPr="0069377B" w14:paraId="3E2BB7A6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0FFE569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estado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2B4C1E7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VARCHAR(20)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223AA07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'open'</w:t>
            </w:r>
          </w:p>
        </w:tc>
      </w:tr>
      <w:tr w:rsidR="00D92498" w:rsidRPr="0069377B" w14:paraId="140AF3C2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E3125C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usuario_cierre_id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E8358A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FEBCC5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REFERENCES usuarios(id)</w:t>
            </w:r>
          </w:p>
        </w:tc>
      </w:tr>
      <w:tr w:rsidR="00D92498" w:rsidRPr="0069377B" w14:paraId="3A9EE269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03361E5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fecha_cierre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4E36A04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20B0D31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527865BC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C60B3C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efectivo_contado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4DEC1A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0B6DE3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7AB8D6CD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6FE3B12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efectivo_esperado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0D0F95B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29F0174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03CEE623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0156D8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diferencia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117EC5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3DD3DCE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5C6EA422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335F7A1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lastRenderedPageBreak/>
              <w:t>observacion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70DCD3F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TEXT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62BBDF3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</w:tbl>
    <w:p w14:paraId="1B9B88D1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38DC72F2" w14:textId="4F4C01F0" w:rsidR="00D92498" w:rsidRPr="0069377B" w:rsidRDefault="0069377B" w:rsidP="0069377B">
      <w:pPr>
        <w:pStyle w:val="Ttulo2"/>
        <w:jc w:val="both"/>
        <w:rPr>
          <w:rFonts w:ascii="Arial" w:hAnsi="Arial" w:cs="Arial"/>
        </w:rPr>
      </w:pPr>
      <w:bookmarkStart w:id="48" w:name="h25"/>
      <w:bookmarkStart w:id="49" w:name="_Toc242270747"/>
      <w:r>
        <w:rPr>
          <w:rFonts w:ascii="Arial" w:hAnsi="Arial" w:cs="Arial"/>
        </w:rPr>
        <w:t>5.20</w:t>
      </w:r>
      <w:proofErr w:type="gramStart"/>
      <w:r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Pr="0069377B">
        <w:rPr>
          <w:rFonts w:ascii="Arial" w:hAnsi="Arial" w:cs="Arial"/>
        </w:rPr>
        <w:t>Tabla</w:t>
      </w:r>
      <w:proofErr w:type="spellEnd"/>
      <w:r w:rsidRPr="0069377B">
        <w:rPr>
          <w:rFonts w:ascii="Arial" w:hAnsi="Arial" w:cs="Arial"/>
        </w:rPr>
        <w:t xml:space="preserve"> </w:t>
      </w:r>
      <w:proofErr w:type="spellStart"/>
      <w:r w:rsidRPr="0069377B">
        <w:rPr>
          <w:rFonts w:ascii="Arial" w:hAnsi="Arial" w:cs="Arial"/>
        </w:rPr>
        <w:t>movimientos</w:t>
      </w:r>
      <w:proofErr w:type="spellEnd"/>
      <w:r w:rsidRPr="0069377B">
        <w:rPr>
          <w:rFonts w:ascii="Arial" w:hAnsi="Arial" w:cs="Arial"/>
        </w:rPr>
        <w:t xml:space="preserve"> </w:t>
      </w:r>
      <w:proofErr w:type="spellStart"/>
      <w:r w:rsidRPr="0069377B">
        <w:rPr>
          <w:rFonts w:ascii="Arial" w:hAnsi="Arial" w:cs="Arial"/>
        </w:rPr>
        <w:t>caja</w:t>
      </w:r>
      <w:bookmarkEnd w:id="48"/>
      <w:bookmarkEnd w:id="49"/>
      <w:proofErr w:type="spellEnd"/>
    </w:p>
    <w:p w14:paraId="7C329084" w14:textId="77777777" w:rsidR="00D92498" w:rsidRPr="0069377B" w:rsidRDefault="00000000" w:rsidP="0069377B">
      <w:pPr>
        <w:jc w:val="both"/>
        <w:rPr>
          <w:rFonts w:ascii="Arial" w:hAnsi="Arial" w:cs="Arial"/>
        </w:rPr>
      </w:pPr>
      <w:r w:rsidRPr="0069377B">
        <w:rPr>
          <w:rFonts w:ascii="Arial" w:hAnsi="Arial" w:cs="Arial"/>
        </w:rPr>
        <w:t xml:space="preserve">Identificador SQL. </w:t>
      </w:r>
      <w:r w:rsidRPr="0069377B">
        <w:rPr>
          <w:rFonts w:ascii="Arial" w:hAnsi="Arial" w:cs="Arial"/>
          <w:sz w:val="18"/>
        </w:rPr>
        <w:t>movimientos_caja</w:t>
      </w:r>
      <w:r w:rsidRPr="0069377B">
        <w:rPr>
          <w:rFonts w:ascii="Arial" w:hAnsi="Arial" w:cs="Arial"/>
        </w:rPr>
        <w:t>.</w:t>
      </w:r>
    </w:p>
    <w:p w14:paraId="3ADF19A8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Ingresos, gastos o retiros con motivo y categoría. Puede relacionarse con sesión y usuario para revisar el turno.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540C42F0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1BE805B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2F2F31F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409CA25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20FA1635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570C38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20A2A2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AFFC37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208925E2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3532AA4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negocio_id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73BC048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0F0727A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negocios(id)</w:t>
            </w:r>
          </w:p>
        </w:tc>
      </w:tr>
      <w:tr w:rsidR="00D92498" w:rsidRPr="0069377B" w14:paraId="524023B7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87F1E6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sesion_caja_id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FBD297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6EC4C8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REFERENCES sesiones_caja(id)</w:t>
            </w:r>
          </w:p>
        </w:tc>
      </w:tr>
      <w:tr w:rsidR="00D92498" w:rsidRPr="0069377B" w14:paraId="43DEB584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01A7136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usuario_id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01A0FE5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1849020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REFERENCES usuarios(id)</w:t>
            </w:r>
          </w:p>
        </w:tc>
      </w:tr>
      <w:tr w:rsidR="00D92498" w:rsidRPr="0069377B" w14:paraId="0AEFB14A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1E66FA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tipo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055D14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VARCHAR(30)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474A5D7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595DA572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2871135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monto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14FEBD1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0BA87A0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261E021B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8A0F6E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motivo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22C083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TEXT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E4487E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00ED40ED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68439C5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categoria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04D1FAA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VARCHAR(80)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068A410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'Operación general'</w:t>
            </w:r>
          </w:p>
        </w:tc>
      </w:tr>
      <w:tr w:rsidR="00D92498" w:rsidRPr="0069377B" w14:paraId="49C80398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8E06AF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fecha_creacion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47529C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DD1842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</w:tbl>
    <w:p w14:paraId="193EAAE0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142DFFE3" w14:textId="097C85B1" w:rsidR="00D92498" w:rsidRPr="0069377B" w:rsidRDefault="0069377B" w:rsidP="0069377B">
      <w:pPr>
        <w:pStyle w:val="Ttulo2"/>
        <w:jc w:val="both"/>
        <w:rPr>
          <w:rFonts w:ascii="Arial" w:hAnsi="Arial" w:cs="Arial"/>
          <w:lang w:val="es-CL"/>
        </w:rPr>
      </w:pPr>
      <w:bookmarkStart w:id="50" w:name="h26"/>
      <w:bookmarkStart w:id="51" w:name="_Toc242270748"/>
      <w:r>
        <w:rPr>
          <w:rFonts w:ascii="Arial" w:hAnsi="Arial" w:cs="Arial"/>
          <w:lang w:val="es-CL"/>
        </w:rPr>
        <w:t xml:space="preserve">5.21. </w:t>
      </w:r>
      <w:r w:rsidRPr="0069377B">
        <w:rPr>
          <w:rFonts w:ascii="Arial" w:hAnsi="Arial" w:cs="Arial"/>
          <w:lang w:val="es-CL"/>
        </w:rPr>
        <w:t>Tabla auditoria</w:t>
      </w:r>
      <w:bookmarkEnd w:id="50"/>
      <w:bookmarkEnd w:id="51"/>
    </w:p>
    <w:p w14:paraId="43BE56E5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Identificador SQL. </w:t>
      </w:r>
      <w:r w:rsidRPr="0069377B">
        <w:rPr>
          <w:rFonts w:ascii="Arial" w:hAnsi="Arial" w:cs="Arial"/>
          <w:sz w:val="18"/>
          <w:lang w:val="es-CL"/>
        </w:rPr>
        <w:t>auditoria</w:t>
      </w:r>
      <w:r w:rsidRPr="0069377B">
        <w:rPr>
          <w:rFonts w:ascii="Arial" w:hAnsi="Arial" w:cs="Arial"/>
          <w:lang w:val="es-CL"/>
        </w:rPr>
        <w:t>.</w:t>
      </w:r>
    </w:p>
    <w:p w14:paraId="78186834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Acciones sensibles con usuario, negocio y detalle. El registro actual no se presenta como log inmutable ni como parte garantizada de todas las transacciones.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08E16F37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5B628B0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6E7B5F6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0E08F66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06242193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B74416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5FD337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DACB83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5D973428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3328C71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negocio_id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3E6A8A2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1843015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negocios(id)</w:t>
            </w:r>
          </w:p>
        </w:tc>
      </w:tr>
      <w:tr w:rsidR="00D92498" w:rsidRPr="0069377B" w14:paraId="1BF3D141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0CB8BC4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usuario_id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61C7A5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D8D2C9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REFERENCES usuarios(id)</w:t>
            </w:r>
          </w:p>
        </w:tc>
      </w:tr>
      <w:tr w:rsidR="00D92498" w:rsidRPr="0069377B" w14:paraId="02AC2527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73AF79E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accion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2DE3DA0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VARCHAR(80)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1930DD7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436C53F8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119E84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entidad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9F03AC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VARCHAR(80)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00C502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67835322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2DDE1C7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entidad_id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3CF71D7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VARCHAR(120)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6F31E0A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5764660E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41926A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detalle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3EDA73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JSONB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F33F5A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174AF3A9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41AC051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fecha_creacion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7F4D4E8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53CA69D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</w:tbl>
    <w:p w14:paraId="317267B9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0D01E912" w14:textId="6EDB753B" w:rsidR="00D92498" w:rsidRPr="0069377B" w:rsidRDefault="0069377B" w:rsidP="0069377B">
      <w:pPr>
        <w:pStyle w:val="Ttulo2"/>
        <w:jc w:val="both"/>
        <w:rPr>
          <w:rFonts w:ascii="Arial" w:hAnsi="Arial" w:cs="Arial"/>
          <w:lang w:val="es-CL"/>
        </w:rPr>
      </w:pPr>
      <w:bookmarkStart w:id="52" w:name="h27"/>
      <w:bookmarkStart w:id="53" w:name="_Toc242270749"/>
      <w:r>
        <w:rPr>
          <w:rFonts w:ascii="Arial" w:hAnsi="Arial" w:cs="Arial"/>
          <w:lang w:val="es-CL"/>
        </w:rPr>
        <w:lastRenderedPageBreak/>
        <w:t xml:space="preserve">5.22. </w:t>
      </w:r>
      <w:r w:rsidRPr="0069377B">
        <w:rPr>
          <w:rFonts w:ascii="Arial" w:hAnsi="Arial" w:cs="Arial"/>
          <w:lang w:val="es-CL"/>
        </w:rPr>
        <w:t>Tabla alertas</w:t>
      </w:r>
      <w:bookmarkEnd w:id="52"/>
      <w:bookmarkEnd w:id="53"/>
    </w:p>
    <w:p w14:paraId="1D57083F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Identificador SQL. </w:t>
      </w:r>
      <w:r w:rsidRPr="0069377B">
        <w:rPr>
          <w:rFonts w:ascii="Arial" w:hAnsi="Arial" w:cs="Arial"/>
          <w:sz w:val="18"/>
          <w:lang w:val="es-CL"/>
        </w:rPr>
        <w:t>alertas</w:t>
      </w:r>
      <w:r w:rsidRPr="0069377B">
        <w:rPr>
          <w:rFonts w:ascii="Arial" w:hAnsi="Arial" w:cs="Arial"/>
          <w:lang w:val="es-CL"/>
        </w:rPr>
        <w:t>.</w:t>
      </w:r>
    </w:p>
    <w:p w14:paraId="2EE40EE9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Eventos de advertencia con severidad y estado. Su almacenamiento debe distinguirse de avisos automáticos externos que no estén configurados.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7CFB4C09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7E1CD90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33BFFB2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6713C86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583D34D6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FA0FFD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E82A2D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4AE92A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1CEC9EE0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3F20CE9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negocio_id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68A2FA7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4F70294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negocios(id)</w:t>
            </w:r>
          </w:p>
        </w:tc>
      </w:tr>
      <w:tr w:rsidR="00D92498" w:rsidRPr="0069377B" w14:paraId="7F6467A0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C97CA8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tipo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642282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VARCHAR(40)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30B9BC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5A8E05B1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49E85DC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titulo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7261C66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VARCHAR(140)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2C05189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25815F1D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157D3C2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descripcion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07990B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TEXT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2B2841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28014BD2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6F2A9FC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severidad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51411AC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VARCHAR(20)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49ADB4E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5593AA3D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4C68B9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estado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FE5BA3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VARCHAR(20)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B2640E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'abierta'</w:t>
            </w:r>
          </w:p>
        </w:tc>
      </w:tr>
      <w:tr w:rsidR="00D92498" w:rsidRPr="0069377B" w14:paraId="3BFB47CE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1CF6D05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fecha_creacion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43A3357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6747790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</w:tbl>
    <w:p w14:paraId="31FE7524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09E0AE9D" w14:textId="385C985C" w:rsidR="00D92498" w:rsidRPr="0069377B" w:rsidRDefault="0069377B" w:rsidP="0069377B">
      <w:pPr>
        <w:pStyle w:val="Ttulo2"/>
        <w:jc w:val="both"/>
        <w:rPr>
          <w:rFonts w:ascii="Arial" w:hAnsi="Arial" w:cs="Arial"/>
          <w:lang w:val="es-CL"/>
        </w:rPr>
      </w:pPr>
      <w:bookmarkStart w:id="54" w:name="h28"/>
      <w:bookmarkStart w:id="55" w:name="_Toc242270750"/>
      <w:r>
        <w:rPr>
          <w:rFonts w:ascii="Arial" w:hAnsi="Arial" w:cs="Arial"/>
          <w:lang w:val="es-CL"/>
        </w:rPr>
        <w:t xml:space="preserve">5.23. </w:t>
      </w:r>
      <w:r w:rsidRPr="0069377B">
        <w:rPr>
          <w:rFonts w:ascii="Arial" w:hAnsi="Arial" w:cs="Arial"/>
          <w:lang w:val="es-CL"/>
        </w:rPr>
        <w:t xml:space="preserve">Tabla reconocimientos </w:t>
      </w:r>
      <w:proofErr w:type="spellStart"/>
      <w:r w:rsidRPr="0069377B">
        <w:rPr>
          <w:rFonts w:ascii="Arial" w:hAnsi="Arial" w:cs="Arial"/>
          <w:lang w:val="es-CL"/>
        </w:rPr>
        <w:t>ia</w:t>
      </w:r>
      <w:bookmarkEnd w:id="54"/>
      <w:bookmarkEnd w:id="55"/>
      <w:proofErr w:type="spellEnd"/>
    </w:p>
    <w:p w14:paraId="0B9769EC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Identificador SQL. </w:t>
      </w:r>
      <w:proofErr w:type="spellStart"/>
      <w:r w:rsidRPr="0069377B">
        <w:rPr>
          <w:rFonts w:ascii="Arial" w:hAnsi="Arial" w:cs="Arial"/>
          <w:sz w:val="18"/>
          <w:lang w:val="es-CL"/>
        </w:rPr>
        <w:t>reconocimientos_ia</w:t>
      </w:r>
      <w:proofErr w:type="spellEnd"/>
      <w:r w:rsidRPr="0069377B">
        <w:rPr>
          <w:rFonts w:ascii="Arial" w:hAnsi="Arial" w:cs="Arial"/>
          <w:lang w:val="es-CL"/>
        </w:rPr>
        <w:t>.</w:t>
      </w:r>
    </w:p>
    <w:p w14:paraId="4AC72EA4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Resultado de reconocimiento y corrección de usuario. La existencia de la tabla no significa que todas las propuestas de Venta Rápida se almacenen en ella.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28125284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5655345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1DC6345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57D1D62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5130C2E1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61F4677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83163E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9D3109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3DD453E3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56B110E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negocio_id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61E2154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3956465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negocios(id)</w:t>
            </w:r>
          </w:p>
        </w:tc>
      </w:tr>
      <w:tr w:rsidR="00D92498" w:rsidRPr="0069377B" w14:paraId="6861C216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15A309B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producto_id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AB8EB6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32AB4A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REFERENCES productos(id)</w:t>
            </w:r>
          </w:p>
        </w:tc>
      </w:tr>
      <w:tr w:rsidR="00D92498" w:rsidRPr="0069377B" w14:paraId="608F8944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095FA82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resultado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35C291B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VARCHAR(160)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045C35FB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3469DF37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D91E08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confianza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0605BC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NUMERIC(5, 2)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BAF054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05BEB143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5CA50ED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fuente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4336D0A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VARCHAR(40)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28EF774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07FBDAAE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FA3171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confirmado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EBA306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BOOLEAN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37DF2E3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FALSE</w:t>
            </w:r>
          </w:p>
        </w:tc>
      </w:tr>
      <w:tr w:rsidR="00D92498" w:rsidRPr="0069377B" w14:paraId="2AFDDCC1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6401069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correccion_usuario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1667F18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TEXT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2CAAAEB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6C26879D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680AA10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fecha_creacion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AD00C8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A7DEE2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</w:tbl>
    <w:p w14:paraId="1D2D8162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75C93D14" w14:textId="0E7D6B8B" w:rsidR="00D92498" w:rsidRPr="0069377B" w:rsidRDefault="0069377B" w:rsidP="0069377B">
      <w:pPr>
        <w:pStyle w:val="Ttulo2"/>
        <w:jc w:val="both"/>
        <w:rPr>
          <w:rFonts w:ascii="Arial" w:hAnsi="Arial" w:cs="Arial"/>
          <w:lang w:val="es-CL"/>
        </w:rPr>
      </w:pPr>
      <w:bookmarkStart w:id="56" w:name="h29"/>
      <w:bookmarkStart w:id="57" w:name="_Toc242270751"/>
      <w:r>
        <w:rPr>
          <w:rFonts w:ascii="Arial" w:hAnsi="Arial" w:cs="Arial"/>
          <w:lang w:val="es-CL"/>
        </w:rPr>
        <w:t xml:space="preserve">5.24. </w:t>
      </w:r>
      <w:r w:rsidRPr="0069377B">
        <w:rPr>
          <w:rFonts w:ascii="Arial" w:hAnsi="Arial" w:cs="Arial"/>
          <w:lang w:val="es-CL"/>
        </w:rPr>
        <w:t>Tabla cierres caja</w:t>
      </w:r>
      <w:bookmarkEnd w:id="56"/>
      <w:bookmarkEnd w:id="57"/>
    </w:p>
    <w:p w14:paraId="4439161C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Identificador SQL. </w:t>
      </w:r>
      <w:proofErr w:type="spellStart"/>
      <w:r w:rsidRPr="0069377B">
        <w:rPr>
          <w:rFonts w:ascii="Arial" w:hAnsi="Arial" w:cs="Arial"/>
          <w:sz w:val="18"/>
          <w:lang w:val="es-CL"/>
        </w:rPr>
        <w:t>cierres_caja</w:t>
      </w:r>
      <w:proofErr w:type="spellEnd"/>
      <w:r w:rsidRPr="0069377B">
        <w:rPr>
          <w:rFonts w:ascii="Arial" w:hAnsi="Arial" w:cs="Arial"/>
          <w:lang w:val="es-CL"/>
        </w:rPr>
        <w:t>.</w:t>
      </w:r>
    </w:p>
    <w:p w14:paraId="5D121519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Resúmenes de cierre con montos por medio, cantidades y observaciones. Se distinguen de </w:t>
      </w:r>
      <w:proofErr w:type="spellStart"/>
      <w:r w:rsidRPr="0069377B">
        <w:rPr>
          <w:rFonts w:ascii="Arial" w:hAnsi="Arial" w:cs="Arial"/>
          <w:lang w:val="es-CL"/>
        </w:rPr>
        <w:t>sesiones_caja</w:t>
      </w:r>
      <w:proofErr w:type="spellEnd"/>
      <w:r w:rsidRPr="0069377B">
        <w:rPr>
          <w:rFonts w:ascii="Arial" w:hAnsi="Arial" w:cs="Arial"/>
          <w:lang w:val="es-CL"/>
        </w:rPr>
        <w:t xml:space="preserve"> para evitar duplicar conceptos de turno y consolidación.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3096"/>
        <w:gridCol w:w="1872"/>
        <w:gridCol w:w="4680"/>
      </w:tblGrid>
      <w:tr w:rsidR="00D92498" w:rsidRPr="0069377B" w14:paraId="3CF232C3" w14:textId="77777777">
        <w:trPr>
          <w:cantSplit/>
          <w:tblHeader/>
          <w:jc w:val="center"/>
        </w:trPr>
        <w:tc>
          <w:tcPr>
            <w:tcW w:w="3096" w:type="dxa"/>
            <w:shd w:val="clear" w:color="auto" w:fill="404040"/>
            <w:vAlign w:val="center"/>
          </w:tcPr>
          <w:p w14:paraId="19C053A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lastRenderedPageBreak/>
              <w:t>Campo</w:t>
            </w:r>
          </w:p>
        </w:tc>
        <w:tc>
          <w:tcPr>
            <w:tcW w:w="1872" w:type="dxa"/>
            <w:shd w:val="clear" w:color="auto" w:fill="404040"/>
            <w:vAlign w:val="center"/>
          </w:tcPr>
          <w:p w14:paraId="0254D80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Tipo</w:t>
            </w:r>
          </w:p>
        </w:tc>
        <w:tc>
          <w:tcPr>
            <w:tcW w:w="4680" w:type="dxa"/>
            <w:shd w:val="clear" w:color="auto" w:fill="404040"/>
            <w:vAlign w:val="center"/>
          </w:tcPr>
          <w:p w14:paraId="0BF123A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b/>
                <w:color w:val="FFFFFF"/>
                <w:sz w:val="19"/>
              </w:rPr>
              <w:t>Condiciones SQL</w:t>
            </w:r>
          </w:p>
        </w:tc>
      </w:tr>
      <w:tr w:rsidR="00D92498" w:rsidRPr="0069377B" w14:paraId="1755AEE8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329232E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DB8A5A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1FB9008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PRIMARY KEY</w:t>
            </w:r>
          </w:p>
        </w:tc>
      </w:tr>
      <w:tr w:rsidR="00D92498" w:rsidRPr="0069377B" w14:paraId="50294C14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4D23C3C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negocio_id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701AD72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50BBD00C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REFERENCES negocios(id)</w:t>
            </w:r>
          </w:p>
        </w:tc>
      </w:tr>
      <w:tr w:rsidR="00D92498" w:rsidRPr="0069377B" w14:paraId="5E1DBB14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5B586E6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usuario_id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A9189F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UUID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C679DC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REFERENCES usuarios(id)</w:t>
            </w:r>
          </w:p>
        </w:tc>
      </w:tr>
      <w:tr w:rsidR="00D92498" w:rsidRPr="0069377B" w14:paraId="6FAE4FAA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359EE6FA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fecha_caja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2C0FD03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DATE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75B3040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5BB7A2FA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0D3325C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cantidad_ventas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E3CB78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A59A26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00C4AE24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2EF44A2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cantidad_anuladas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6CCCB0B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03A58AA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20B39B74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1459588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total_bruto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2A5BE0F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B791F5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7EA6FA47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255F84FD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total_recibido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5C7D9B3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59B7E3B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108A690B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66DC751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total_fiado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2850AF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35015E4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1F483167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28EC74A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ticket_promedio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12442A9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5C21FF3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</w:t>
            </w:r>
          </w:p>
        </w:tc>
      </w:tr>
      <w:tr w:rsidR="00D92498" w:rsidRPr="0069377B" w14:paraId="64D86767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F9C092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total_efectivo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017AA4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6EC5DD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0</w:t>
            </w:r>
          </w:p>
        </w:tc>
      </w:tr>
      <w:tr w:rsidR="00D92498" w:rsidRPr="0069377B" w14:paraId="5331798E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5D03CF14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total_tarjeta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762C2B5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1787E38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0</w:t>
            </w:r>
          </w:p>
        </w:tc>
      </w:tr>
      <w:tr w:rsidR="00D92498" w:rsidRPr="0069377B" w14:paraId="516AFEA9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C11148E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total_transferencia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64E488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24404A3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0</w:t>
            </w:r>
          </w:p>
        </w:tc>
      </w:tr>
      <w:tr w:rsidR="00D92498" w:rsidRPr="0069377B" w14:paraId="143AC446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10B8707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total_webpay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0EBF3B42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5951050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0</w:t>
            </w:r>
          </w:p>
        </w:tc>
      </w:tr>
      <w:tr w:rsidR="00D92498" w:rsidRPr="0069377B" w14:paraId="055D272D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2D886608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total_mercadopago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4BF080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INTEGER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FA34365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0</w:t>
            </w:r>
          </w:p>
        </w:tc>
      </w:tr>
      <w:tr w:rsidR="00D92498" w:rsidRPr="0069377B" w14:paraId="2F2F2E49" w14:textId="77777777">
        <w:trPr>
          <w:cantSplit/>
          <w:jc w:val="center"/>
        </w:trPr>
        <w:tc>
          <w:tcPr>
            <w:tcW w:w="3096" w:type="dxa"/>
            <w:shd w:val="clear" w:color="auto" w:fill="F4F4F4"/>
            <w:vAlign w:val="center"/>
          </w:tcPr>
          <w:p w14:paraId="61B4A6A3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observacion</w:t>
            </w:r>
          </w:p>
        </w:tc>
        <w:tc>
          <w:tcPr>
            <w:tcW w:w="1872" w:type="dxa"/>
            <w:shd w:val="clear" w:color="auto" w:fill="F4F4F4"/>
            <w:vAlign w:val="center"/>
          </w:tcPr>
          <w:p w14:paraId="6A69AB61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TEXT</w:t>
            </w:r>
          </w:p>
        </w:tc>
        <w:tc>
          <w:tcPr>
            <w:tcW w:w="4680" w:type="dxa"/>
            <w:shd w:val="clear" w:color="auto" w:fill="F4F4F4"/>
            <w:vAlign w:val="center"/>
          </w:tcPr>
          <w:p w14:paraId="72E0A537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Sin condición adicional declarada</w:t>
            </w:r>
          </w:p>
        </w:tc>
      </w:tr>
      <w:tr w:rsidR="00D92498" w:rsidRPr="0069377B" w14:paraId="3AF7F4D8" w14:textId="77777777">
        <w:trPr>
          <w:cantSplit/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00F7160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fecha_cierre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B7D34F6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TIMESTAMP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D6586F9" w14:textId="77777777" w:rsidR="00D92498" w:rsidRPr="0069377B" w:rsidRDefault="00000000" w:rsidP="0069377B">
            <w:pPr>
              <w:spacing w:after="0" w:line="252" w:lineRule="auto"/>
              <w:jc w:val="both"/>
              <w:rPr>
                <w:rFonts w:ascii="Arial" w:hAnsi="Arial" w:cs="Arial"/>
              </w:rPr>
            </w:pPr>
            <w:r w:rsidRPr="0069377B">
              <w:rPr>
                <w:rFonts w:ascii="Arial" w:hAnsi="Arial" w:cs="Arial"/>
                <w:sz w:val="19"/>
              </w:rPr>
              <w:t>NOT NULL DEFAULT CURRENT_TIMESTAMP</w:t>
            </w:r>
          </w:p>
        </w:tc>
      </w:tr>
    </w:tbl>
    <w:p w14:paraId="5578DC02" w14:textId="77777777" w:rsidR="00D92498" w:rsidRPr="0069377B" w:rsidRDefault="00D92498" w:rsidP="0069377B">
      <w:pPr>
        <w:spacing w:after="20"/>
        <w:jc w:val="both"/>
        <w:rPr>
          <w:rFonts w:ascii="Arial" w:hAnsi="Arial" w:cs="Arial"/>
        </w:rPr>
      </w:pPr>
    </w:p>
    <w:p w14:paraId="189D14E4" w14:textId="05404082" w:rsidR="00D92498" w:rsidRPr="0069377B" w:rsidRDefault="0069377B" w:rsidP="0069377B">
      <w:pPr>
        <w:pStyle w:val="Ttulo1"/>
        <w:jc w:val="both"/>
        <w:rPr>
          <w:rFonts w:ascii="Arial" w:hAnsi="Arial" w:cs="Arial"/>
          <w:lang w:val="es-CL"/>
        </w:rPr>
      </w:pPr>
      <w:bookmarkStart w:id="58" w:name="h30"/>
      <w:bookmarkStart w:id="59" w:name="_Toc242270752"/>
      <w:r>
        <w:rPr>
          <w:rFonts w:ascii="Arial" w:hAnsi="Arial" w:cs="Arial"/>
          <w:lang w:val="es-CL"/>
        </w:rPr>
        <w:t xml:space="preserve">6. </w:t>
      </w:r>
      <w:r w:rsidRPr="0069377B">
        <w:rPr>
          <w:rFonts w:ascii="Arial" w:hAnsi="Arial" w:cs="Arial"/>
          <w:lang w:val="es-CL"/>
        </w:rPr>
        <w:t>Relaciones e integridad</w:t>
      </w:r>
      <w:bookmarkEnd w:id="58"/>
      <w:bookmarkEnd w:id="59"/>
    </w:p>
    <w:p w14:paraId="5D373256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Una venta pertenece a un negocio y puede vincular usuario y cliente. Sus detalles referencian productos. Una cuenta fiada pertenece al cliente y puede surgir de la venta. Una compra pertenece al proveedor; sus detalles distinguen cantidad pedida y recibida. La caja relaciona sesión, usuario y movimientos. Las referencias opcionales deben interpretarse desde NULL y no desde la ausencia de reglas de aplicación.</w:t>
      </w:r>
    </w:p>
    <w:p w14:paraId="29930055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Los campos de stock y monto no contienen en todos los casos CHECK de no negatividad. Las validaciones presentes en el backend son esenciales y una mejora puede fortalecer restricciones compatibles con el dominio. Esa recomendación no modifica el SQL ni se presenta como restricción implementada.</w:t>
      </w:r>
    </w:p>
    <w:p w14:paraId="078096B9" w14:textId="128BD9EA" w:rsidR="00D92498" w:rsidRPr="0069377B" w:rsidRDefault="0069377B" w:rsidP="0069377B">
      <w:pPr>
        <w:pStyle w:val="Ttulo1"/>
        <w:jc w:val="both"/>
        <w:rPr>
          <w:rFonts w:ascii="Arial" w:hAnsi="Arial" w:cs="Arial"/>
          <w:lang w:val="es-CL"/>
        </w:rPr>
      </w:pPr>
      <w:bookmarkStart w:id="60" w:name="h31"/>
      <w:bookmarkStart w:id="61" w:name="_Toc242270753"/>
      <w:r>
        <w:rPr>
          <w:rFonts w:ascii="Arial" w:hAnsi="Arial" w:cs="Arial"/>
          <w:lang w:val="es-CL"/>
        </w:rPr>
        <w:t xml:space="preserve">7. </w:t>
      </w:r>
      <w:r w:rsidRPr="0069377B">
        <w:rPr>
          <w:rFonts w:ascii="Arial" w:hAnsi="Arial" w:cs="Arial"/>
          <w:lang w:val="es-CL"/>
        </w:rPr>
        <w:t>Índices y unicidad</w:t>
      </w:r>
      <w:bookmarkEnd w:id="60"/>
      <w:bookmarkEnd w:id="61"/>
    </w:p>
    <w:p w14:paraId="6B22E283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El esquema mantiene índices por negocio, fechas, producto y relaciones. El índice único parcial de ventas utiliza </w:t>
      </w:r>
      <w:proofErr w:type="spellStart"/>
      <w:r w:rsidRPr="0069377B">
        <w:rPr>
          <w:rFonts w:ascii="Arial" w:hAnsi="Arial" w:cs="Arial"/>
          <w:lang w:val="es-CL"/>
        </w:rPr>
        <w:t>negocio_id</w:t>
      </w:r>
      <w:proofErr w:type="spellEnd"/>
      <w:r w:rsidRPr="0069377B">
        <w:rPr>
          <w:rFonts w:ascii="Arial" w:hAnsi="Arial" w:cs="Arial"/>
          <w:lang w:val="es-CL"/>
        </w:rPr>
        <w:t xml:space="preserve"> e </w:t>
      </w:r>
      <w:proofErr w:type="spellStart"/>
      <w:r w:rsidRPr="0069377B">
        <w:rPr>
          <w:rFonts w:ascii="Arial" w:hAnsi="Arial" w:cs="Arial"/>
          <w:lang w:val="es-CL"/>
        </w:rPr>
        <w:t>idempotency_key</w:t>
      </w:r>
      <w:proofErr w:type="spellEnd"/>
      <w:r w:rsidRPr="0069377B">
        <w:rPr>
          <w:rFonts w:ascii="Arial" w:hAnsi="Arial" w:cs="Arial"/>
          <w:lang w:val="es-CL"/>
        </w:rPr>
        <w:t xml:space="preserve"> cuando la clave no es NULL. El de caja limita sesiones abiertas. Su presencia se comprobó en SQL; el beneficio de rendimiento específico necesita EXPLAIN y medición sobre datos conocidos.</w:t>
      </w:r>
    </w:p>
    <w:p w14:paraId="3458BB58" w14:textId="04A79873" w:rsidR="00D92498" w:rsidRPr="0069377B" w:rsidRDefault="0069377B" w:rsidP="0069377B">
      <w:pPr>
        <w:pStyle w:val="Ttulo1"/>
        <w:jc w:val="both"/>
        <w:rPr>
          <w:rFonts w:ascii="Arial" w:hAnsi="Arial" w:cs="Arial"/>
          <w:lang w:val="es-CL"/>
        </w:rPr>
      </w:pPr>
      <w:bookmarkStart w:id="62" w:name="h32"/>
      <w:bookmarkStart w:id="63" w:name="_Toc242270754"/>
      <w:r>
        <w:rPr>
          <w:rFonts w:ascii="Arial" w:hAnsi="Arial" w:cs="Arial"/>
          <w:lang w:val="es-CL"/>
        </w:rPr>
        <w:lastRenderedPageBreak/>
        <w:t xml:space="preserve">8. </w:t>
      </w:r>
      <w:r w:rsidRPr="0069377B">
        <w:rPr>
          <w:rFonts w:ascii="Arial" w:hAnsi="Arial" w:cs="Arial"/>
          <w:lang w:val="es-CL"/>
        </w:rPr>
        <w:t>Seguridad por negocio y acceso a datos</w:t>
      </w:r>
      <w:bookmarkEnd w:id="62"/>
      <w:bookmarkEnd w:id="63"/>
    </w:p>
    <w:p w14:paraId="4B17ED45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RLS se activa sobre las tablas auditadas. La fuente no contiene políticas CREATE POLICY de identidad por fila. La API usa </w:t>
      </w:r>
      <w:proofErr w:type="spellStart"/>
      <w:r w:rsidRPr="0069377B">
        <w:rPr>
          <w:rFonts w:ascii="Arial" w:hAnsi="Arial" w:cs="Arial"/>
          <w:lang w:val="es-CL"/>
        </w:rPr>
        <w:t>pg</w:t>
      </w:r>
      <w:proofErr w:type="spellEnd"/>
      <w:r w:rsidRPr="0069377B">
        <w:rPr>
          <w:rFonts w:ascii="Arial" w:hAnsi="Arial" w:cs="Arial"/>
          <w:lang w:val="es-CL"/>
        </w:rPr>
        <w:t xml:space="preserve"> y consultas filtradas; una conexión privilegiada puede tener un alcance diferente a los roles de Data API. Por eso se deben revisar privilegios y exposición reales del proyecto </w:t>
      </w:r>
      <w:proofErr w:type="spellStart"/>
      <w:r w:rsidRPr="0069377B">
        <w:rPr>
          <w:rFonts w:ascii="Arial" w:hAnsi="Arial" w:cs="Arial"/>
          <w:lang w:val="es-CL"/>
        </w:rPr>
        <w:t>Supabase</w:t>
      </w:r>
      <w:proofErr w:type="spellEnd"/>
      <w:r w:rsidRPr="0069377B">
        <w:rPr>
          <w:rFonts w:ascii="Arial" w:hAnsi="Arial" w:cs="Arial"/>
          <w:lang w:val="es-CL"/>
        </w:rPr>
        <w:t xml:space="preserve"> (</w:t>
      </w:r>
      <w:proofErr w:type="spellStart"/>
      <w:r w:rsidRPr="0069377B">
        <w:rPr>
          <w:rFonts w:ascii="Arial" w:hAnsi="Arial" w:cs="Arial"/>
          <w:lang w:val="es-CL"/>
        </w:rPr>
        <w:t>Supabase</w:t>
      </w:r>
      <w:proofErr w:type="spellEnd"/>
      <w:r w:rsidRPr="0069377B">
        <w:rPr>
          <w:rFonts w:ascii="Arial" w:hAnsi="Arial" w:cs="Arial"/>
          <w:lang w:val="es-CL"/>
        </w:rPr>
        <w:t>, s. f.). No se atribuye aislamiento completo a la sola línea ENABLE ROW LEVEL SECURITY. Para que RLS funcione como defensa adicional se requiere un rol de aplicación sin atributos que lo omitan y políticas por negocio, o bien claves foráneas compuestas (</w:t>
      </w:r>
      <w:proofErr w:type="spellStart"/>
      <w:r w:rsidRPr="0069377B">
        <w:rPr>
          <w:rFonts w:ascii="Arial" w:hAnsi="Arial" w:cs="Arial"/>
          <w:lang w:val="es-CL"/>
        </w:rPr>
        <w:t>negocio_id</w:t>
      </w:r>
      <w:proofErr w:type="spellEnd"/>
      <w:r w:rsidRPr="0069377B">
        <w:rPr>
          <w:rFonts w:ascii="Arial" w:hAnsi="Arial" w:cs="Arial"/>
          <w:lang w:val="es-CL"/>
        </w:rPr>
        <w:t>, id) que impidan referencias entre negocios; mientras no se decida, el aislamiento descansa en los filtros de la API.</w:t>
      </w:r>
    </w:p>
    <w:p w14:paraId="6FF642C9" w14:textId="2DCE1A3F" w:rsidR="00D92498" w:rsidRPr="0069377B" w:rsidRDefault="0069377B" w:rsidP="0069377B">
      <w:pPr>
        <w:pStyle w:val="Ttulo1"/>
        <w:jc w:val="both"/>
        <w:rPr>
          <w:rFonts w:ascii="Arial" w:hAnsi="Arial" w:cs="Arial"/>
          <w:lang w:val="es-CL"/>
        </w:rPr>
      </w:pPr>
      <w:bookmarkStart w:id="64" w:name="h33"/>
      <w:bookmarkStart w:id="65" w:name="_Toc242270755"/>
      <w:r>
        <w:rPr>
          <w:rFonts w:ascii="Arial" w:hAnsi="Arial" w:cs="Arial"/>
          <w:lang w:val="es-CL"/>
        </w:rPr>
        <w:t xml:space="preserve">9. </w:t>
      </w:r>
      <w:r w:rsidRPr="0069377B">
        <w:rPr>
          <w:rFonts w:ascii="Arial" w:hAnsi="Arial" w:cs="Arial"/>
          <w:lang w:val="es-CL"/>
        </w:rPr>
        <w:t>Cambios de esquema y conservación</w:t>
      </w:r>
      <w:bookmarkEnd w:id="64"/>
      <w:bookmarkEnd w:id="65"/>
    </w:p>
    <w:p w14:paraId="556D073D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El </w:t>
      </w:r>
      <w:proofErr w:type="spellStart"/>
      <w:r w:rsidRPr="0069377B">
        <w:rPr>
          <w:rFonts w:ascii="Arial" w:hAnsi="Arial" w:cs="Arial"/>
          <w:lang w:val="es-CL"/>
        </w:rPr>
        <w:t>init</w:t>
      </w:r>
      <w:proofErr w:type="spellEnd"/>
      <w:r w:rsidRPr="0069377B">
        <w:rPr>
          <w:rFonts w:ascii="Arial" w:hAnsi="Arial" w:cs="Arial"/>
          <w:lang w:val="es-CL"/>
        </w:rPr>
        <w:t xml:space="preserve"> de la API ejecuta el esquema y añade campos con IF NOT EXISTS. Este enfoque facilita compatibilidad en el MVP, pero una operación comercial necesita historial de migraciones, revisión de impacto y respaldo. Semillas demo y actualizaciones de suscripción deben revisarse antes de aplicarlas sobre registros reales.</w:t>
      </w:r>
    </w:p>
    <w:p w14:paraId="52BB907E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Una copia de base debe verificarse restaurando en otro ambiente y comprobando relaciones (PostgreSQL Global </w:t>
      </w:r>
      <w:proofErr w:type="spellStart"/>
      <w:r w:rsidRPr="0069377B">
        <w:rPr>
          <w:rFonts w:ascii="Arial" w:hAnsi="Arial" w:cs="Arial"/>
          <w:lang w:val="es-CL"/>
        </w:rPr>
        <w:t>Development</w:t>
      </w:r>
      <w:proofErr w:type="spellEnd"/>
      <w:r w:rsidRPr="0069377B">
        <w:rPr>
          <w:rFonts w:ascii="Arial" w:hAnsi="Arial" w:cs="Arial"/>
          <w:lang w:val="es-CL"/>
        </w:rPr>
        <w:t xml:space="preserve"> Group, s. </w:t>
      </w:r>
      <w:proofErr w:type="spellStart"/>
      <w:r w:rsidRPr="0069377B">
        <w:rPr>
          <w:rFonts w:ascii="Arial" w:hAnsi="Arial" w:cs="Arial"/>
          <w:lang w:val="es-CL"/>
        </w:rPr>
        <w:t>f.b</w:t>
      </w:r>
      <w:proofErr w:type="spellEnd"/>
      <w:r w:rsidRPr="0069377B">
        <w:rPr>
          <w:rFonts w:ascii="Arial" w:hAnsi="Arial" w:cs="Arial"/>
          <w:lang w:val="es-CL"/>
        </w:rPr>
        <w:t>). Este documento describe campos y procedimientos; no confirma que la restauración o migración productiva se haya ejecutado en esta revisión.</w:t>
      </w:r>
    </w:p>
    <w:p w14:paraId="00A309BE" w14:textId="3459E4BF" w:rsidR="00D92498" w:rsidRPr="0069377B" w:rsidRDefault="0069377B" w:rsidP="0069377B">
      <w:pPr>
        <w:pStyle w:val="Ttulo2"/>
        <w:jc w:val="both"/>
        <w:rPr>
          <w:rFonts w:ascii="Arial" w:hAnsi="Arial" w:cs="Arial"/>
          <w:lang w:val="es-CL"/>
        </w:rPr>
      </w:pPr>
      <w:bookmarkStart w:id="66" w:name="hx8"/>
      <w:bookmarkStart w:id="67" w:name="_Toc242270756"/>
      <w:r w:rsidRPr="0069377B">
        <w:rPr>
          <w:rFonts w:ascii="Arial" w:eastAsiaTheme="minorEastAsia" w:hAnsi="Arial" w:cs="Arial"/>
          <w:b w:val="0"/>
          <w:bCs w:val="0"/>
          <w:sz w:val="22"/>
          <w:szCs w:val="22"/>
          <w:lang w:val="es-CL"/>
        </w:rPr>
        <w:t xml:space="preserve">9.1. </w:t>
      </w:r>
      <w:r w:rsidRPr="0069377B">
        <w:rPr>
          <w:rFonts w:ascii="Arial" w:hAnsi="Arial" w:cs="Arial"/>
          <w:lang w:val="es-CL"/>
        </w:rPr>
        <w:t>Cambios de esquema de la verificación en PostgreSQL</w:t>
      </w:r>
      <w:bookmarkEnd w:id="66"/>
      <w:bookmarkEnd w:id="67"/>
    </w:p>
    <w:p w14:paraId="09B97AF2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 xml:space="preserve">Cambios de esquema de esta versión: (1) </w:t>
      </w:r>
      <w:proofErr w:type="spellStart"/>
      <w:proofErr w:type="gramStart"/>
      <w:r w:rsidRPr="0069377B">
        <w:rPr>
          <w:rFonts w:ascii="Arial" w:hAnsi="Arial" w:cs="Arial"/>
          <w:lang w:val="es-CL"/>
        </w:rPr>
        <w:t>productos.proveedor</w:t>
      </w:r>
      <w:proofErr w:type="gramEnd"/>
      <w:r w:rsidRPr="0069377B">
        <w:rPr>
          <w:rFonts w:ascii="Arial" w:hAnsi="Arial" w:cs="Arial"/>
          <w:lang w:val="es-CL"/>
        </w:rPr>
        <w:t>_id</w:t>
      </w:r>
      <w:proofErr w:type="spellEnd"/>
      <w:r w:rsidRPr="0069377B">
        <w:rPr>
          <w:rFonts w:ascii="Arial" w:hAnsi="Arial" w:cs="Arial"/>
          <w:lang w:val="es-CL"/>
        </w:rPr>
        <w:t xml:space="preserve"> sí tiene clave foránea (</w:t>
      </w:r>
      <w:proofErr w:type="spellStart"/>
      <w:r w:rsidRPr="0069377B">
        <w:rPr>
          <w:rFonts w:ascii="Arial" w:hAnsi="Arial" w:cs="Arial"/>
          <w:lang w:val="es-CL"/>
        </w:rPr>
        <w:t>fk_productos_proveedor</w:t>
      </w:r>
      <w:proofErr w:type="spellEnd"/>
      <w:r w:rsidRPr="0069377B">
        <w:rPr>
          <w:rFonts w:ascii="Arial" w:hAnsi="Arial" w:cs="Arial"/>
          <w:lang w:val="es-CL"/>
        </w:rPr>
        <w:t xml:space="preserve">, creada con ALTER TABLE); la afirmación previa de que no la tenía era un error del diccionario. (2) Se agregaron tres restricciones CHECK con NOT VALID, que se exigen en filas nuevas o modificadas sin rechazar datos históricos: </w:t>
      </w:r>
      <w:proofErr w:type="spellStart"/>
      <w:proofErr w:type="gramStart"/>
      <w:r w:rsidRPr="0069377B">
        <w:rPr>
          <w:rFonts w:ascii="Arial" w:hAnsi="Arial" w:cs="Arial"/>
          <w:lang w:val="es-CL"/>
        </w:rPr>
        <w:t>productos.stock</w:t>
      </w:r>
      <w:proofErr w:type="gramEnd"/>
      <w:r w:rsidRPr="0069377B">
        <w:rPr>
          <w:rFonts w:ascii="Arial" w:hAnsi="Arial" w:cs="Arial"/>
          <w:lang w:val="es-CL"/>
        </w:rPr>
        <w:t>_actual</w:t>
      </w:r>
      <w:proofErr w:type="spellEnd"/>
      <w:r w:rsidRPr="0069377B">
        <w:rPr>
          <w:rFonts w:ascii="Arial" w:hAnsi="Arial" w:cs="Arial"/>
          <w:lang w:val="es-CL"/>
        </w:rPr>
        <w:t xml:space="preserve"> ≥ 0, </w:t>
      </w:r>
      <w:proofErr w:type="spellStart"/>
      <w:proofErr w:type="gramStart"/>
      <w:r w:rsidRPr="0069377B">
        <w:rPr>
          <w:rFonts w:ascii="Arial" w:hAnsi="Arial" w:cs="Arial"/>
          <w:lang w:val="es-CL"/>
        </w:rPr>
        <w:t>productos.precio</w:t>
      </w:r>
      <w:proofErr w:type="gramEnd"/>
      <w:r w:rsidRPr="0069377B">
        <w:rPr>
          <w:rFonts w:ascii="Arial" w:hAnsi="Arial" w:cs="Arial"/>
          <w:lang w:val="es-CL"/>
        </w:rPr>
        <w:t>_venta</w:t>
      </w:r>
      <w:proofErr w:type="spellEnd"/>
      <w:r w:rsidRPr="0069377B">
        <w:rPr>
          <w:rFonts w:ascii="Arial" w:hAnsi="Arial" w:cs="Arial"/>
          <w:lang w:val="es-CL"/>
        </w:rPr>
        <w:t xml:space="preserve"> ≥ 0 y </w:t>
      </w:r>
      <w:proofErr w:type="spellStart"/>
      <w:r w:rsidRPr="0069377B">
        <w:rPr>
          <w:rFonts w:ascii="Arial" w:hAnsi="Arial" w:cs="Arial"/>
          <w:lang w:val="es-CL"/>
        </w:rPr>
        <w:t>cuentas_</w:t>
      </w:r>
      <w:proofErr w:type="gramStart"/>
      <w:r w:rsidRPr="0069377B">
        <w:rPr>
          <w:rFonts w:ascii="Arial" w:hAnsi="Arial" w:cs="Arial"/>
          <w:lang w:val="es-CL"/>
        </w:rPr>
        <w:t>fiado.saldo</w:t>
      </w:r>
      <w:proofErr w:type="gramEnd"/>
      <w:r w:rsidRPr="0069377B">
        <w:rPr>
          <w:rFonts w:ascii="Arial" w:hAnsi="Arial" w:cs="Arial"/>
          <w:lang w:val="es-CL"/>
        </w:rPr>
        <w:t>_pendiente</w:t>
      </w:r>
      <w:proofErr w:type="spellEnd"/>
      <w:r w:rsidRPr="0069377B">
        <w:rPr>
          <w:rFonts w:ascii="Arial" w:hAnsi="Arial" w:cs="Arial"/>
          <w:lang w:val="es-CL"/>
        </w:rPr>
        <w:t xml:space="preserve"> ≥ 0. La prueba de integración confirma que PostgreSQL rechaza stock y saldo negativos. Queda pendiente validarlas contra los datos de producción con VALIDATE CONSTRAINT.</w:t>
      </w:r>
    </w:p>
    <w:p w14:paraId="2BAE3CE1" w14:textId="4D73266A" w:rsidR="00D92498" w:rsidRPr="0069377B" w:rsidRDefault="0069377B" w:rsidP="0069377B">
      <w:pPr>
        <w:pStyle w:val="Ttulo1"/>
        <w:jc w:val="both"/>
        <w:rPr>
          <w:rFonts w:ascii="Arial" w:hAnsi="Arial" w:cs="Arial"/>
          <w:lang w:val="es-CL"/>
        </w:rPr>
      </w:pPr>
      <w:bookmarkStart w:id="68" w:name="h34"/>
      <w:bookmarkStart w:id="69" w:name="_Toc242270757"/>
      <w:r>
        <w:rPr>
          <w:rFonts w:ascii="Arial" w:hAnsi="Arial" w:cs="Arial"/>
          <w:lang w:val="es-CL"/>
        </w:rPr>
        <w:t xml:space="preserve">10. </w:t>
      </w:r>
      <w:r w:rsidRPr="0069377B">
        <w:rPr>
          <w:rFonts w:ascii="Arial" w:hAnsi="Arial" w:cs="Arial"/>
          <w:lang w:val="es-CL"/>
        </w:rPr>
        <w:t>Evidencias relacionadas con esta versión</w:t>
      </w:r>
      <w:bookmarkEnd w:id="68"/>
      <w:bookmarkEnd w:id="69"/>
    </w:p>
    <w:p w14:paraId="56625419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El Informe Académico conecta objetivos, método, antecedentes y resultados. La Matriz de Trazabilidad identifica requisitos e historias asociados a la implementación. El Informe de Verificación conserva las ejecuciones del 04 de octubre de 2026 y distingue su alcance local de la aceptación en PostgreSQL y con usuarios. Control de Entrega reúne la cobertura de los 17 artefactos y los pendientes de cierre.</w:t>
      </w:r>
    </w:p>
    <w:p w14:paraId="154128CD" w14:textId="577CF2E0" w:rsidR="00D92498" w:rsidRPr="0069377B" w:rsidRDefault="0069377B" w:rsidP="0069377B">
      <w:pPr>
        <w:pStyle w:val="Ttulo1"/>
        <w:jc w:val="both"/>
        <w:rPr>
          <w:rFonts w:ascii="Arial" w:hAnsi="Arial" w:cs="Arial"/>
          <w:lang w:val="es-CL"/>
        </w:rPr>
      </w:pPr>
      <w:bookmarkStart w:id="70" w:name="h35"/>
      <w:bookmarkStart w:id="71" w:name="_Toc242270758"/>
      <w:r>
        <w:rPr>
          <w:rFonts w:ascii="Arial" w:hAnsi="Arial" w:cs="Arial"/>
          <w:lang w:val="es-CL"/>
        </w:rPr>
        <w:t xml:space="preserve">11. </w:t>
      </w:r>
      <w:r w:rsidRPr="0069377B">
        <w:rPr>
          <w:rFonts w:ascii="Arial" w:hAnsi="Arial" w:cs="Arial"/>
          <w:lang w:val="es-CL"/>
        </w:rPr>
        <w:t>Conclusiones</w:t>
      </w:r>
      <w:bookmarkEnd w:id="70"/>
      <w:bookmarkEnd w:id="71"/>
    </w:p>
    <w:p w14:paraId="7FC6F6DE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El modelo relaciona los dominios principales del comercio y conserva mecanismos útiles de integridad e idempotencia. El diccionario permite revisar el esquema real sin reducirlo a un diagrama. Las prioridades de validación incluyen pertenencia entre tablas, concurrencia y correspondencia entre esquema versionado y base desplegada.</w:t>
      </w:r>
    </w:p>
    <w:p w14:paraId="75EEEB81" w14:textId="425AE6ED" w:rsidR="00D92498" w:rsidRPr="0069377B" w:rsidRDefault="0069377B" w:rsidP="0069377B">
      <w:pPr>
        <w:pStyle w:val="Ttulo1"/>
        <w:jc w:val="both"/>
        <w:rPr>
          <w:rFonts w:ascii="Arial" w:hAnsi="Arial" w:cs="Arial"/>
          <w:lang w:val="es-CL"/>
        </w:rPr>
      </w:pPr>
      <w:bookmarkStart w:id="72" w:name="h36"/>
      <w:bookmarkStart w:id="73" w:name="_Toc242270759"/>
      <w:r>
        <w:rPr>
          <w:rFonts w:ascii="Arial" w:hAnsi="Arial" w:cs="Arial"/>
          <w:lang w:val="es-CL"/>
        </w:rPr>
        <w:lastRenderedPageBreak/>
        <w:t xml:space="preserve">12. </w:t>
      </w:r>
      <w:r w:rsidRPr="0069377B">
        <w:rPr>
          <w:rFonts w:ascii="Arial" w:hAnsi="Arial" w:cs="Arial"/>
          <w:lang w:val="es-CL"/>
        </w:rPr>
        <w:t>Referencias</w:t>
      </w:r>
      <w:bookmarkEnd w:id="72"/>
      <w:bookmarkEnd w:id="73"/>
    </w:p>
    <w:p w14:paraId="69CDBC01" w14:textId="77777777" w:rsidR="00D92498" w:rsidRPr="0069377B" w:rsidRDefault="00000000" w:rsidP="0069377B">
      <w:pPr>
        <w:jc w:val="both"/>
        <w:rPr>
          <w:rFonts w:ascii="Arial" w:hAnsi="Arial" w:cs="Arial"/>
          <w:lang w:val="es-CL"/>
        </w:rPr>
      </w:pPr>
      <w:r w:rsidRPr="0069377B">
        <w:rPr>
          <w:rFonts w:ascii="Arial" w:hAnsi="Arial" w:cs="Arial"/>
          <w:lang w:val="es-CL"/>
        </w:rPr>
        <w:t>Consulta de fuentes: 03 y 04 de octubre de 2026. Las fichas ISO son resúmenes públicos; no se declara certificación.</w:t>
      </w:r>
    </w:p>
    <w:p w14:paraId="1D213381" w14:textId="77777777" w:rsidR="00D92498" w:rsidRPr="0069377B" w:rsidRDefault="00000000" w:rsidP="0069377B">
      <w:pPr>
        <w:keepLines/>
        <w:spacing w:after="40" w:line="240" w:lineRule="auto"/>
        <w:ind w:left="432" w:hanging="432"/>
        <w:jc w:val="both"/>
        <w:rPr>
          <w:rFonts w:ascii="Arial" w:hAnsi="Arial" w:cs="Arial"/>
        </w:rPr>
      </w:pPr>
      <w:r w:rsidRPr="0069377B">
        <w:rPr>
          <w:rFonts w:ascii="Arial" w:hAnsi="Arial" w:cs="Arial"/>
        </w:rPr>
        <w:t xml:space="preserve">PostgreSQL Global Development Group (s. f.a). </w:t>
      </w:r>
      <w:r w:rsidRPr="0069377B">
        <w:rPr>
          <w:rFonts w:ascii="Arial" w:hAnsi="Arial" w:cs="Arial"/>
          <w:i/>
        </w:rPr>
        <w:t>PostgreSQL 16 Constraints</w:t>
      </w:r>
      <w:r w:rsidRPr="0069377B">
        <w:rPr>
          <w:rFonts w:ascii="Arial" w:hAnsi="Arial" w:cs="Arial"/>
        </w:rPr>
        <w:t xml:space="preserve">. </w:t>
      </w:r>
      <w:hyperlink r:id="rId9">
        <w:r w:rsidR="00D92498" w:rsidRPr="0069377B">
          <w:rPr>
            <w:rFonts w:ascii="Arial" w:hAnsi="Arial" w:cs="Arial"/>
          </w:rPr>
          <w:t>https://www.postgresql.org/docs/16/ddl-constraints.html</w:t>
        </w:r>
      </w:hyperlink>
    </w:p>
    <w:p w14:paraId="1DC1A752" w14:textId="77777777" w:rsidR="00D92498" w:rsidRPr="0069377B" w:rsidRDefault="00000000" w:rsidP="0069377B">
      <w:pPr>
        <w:keepLines/>
        <w:spacing w:after="40" w:line="240" w:lineRule="auto"/>
        <w:ind w:left="432" w:hanging="432"/>
        <w:jc w:val="both"/>
        <w:rPr>
          <w:rFonts w:ascii="Arial" w:hAnsi="Arial" w:cs="Arial"/>
        </w:rPr>
      </w:pPr>
      <w:r w:rsidRPr="0069377B">
        <w:rPr>
          <w:rFonts w:ascii="Arial" w:hAnsi="Arial" w:cs="Arial"/>
        </w:rPr>
        <w:t xml:space="preserve">PostgreSQL Global Development Group (s. f.b). </w:t>
      </w:r>
      <w:r w:rsidRPr="0069377B">
        <w:rPr>
          <w:rFonts w:ascii="Arial" w:hAnsi="Arial" w:cs="Arial"/>
          <w:i/>
        </w:rPr>
        <w:t>PostgreSQL 16 SQL Dump</w:t>
      </w:r>
      <w:r w:rsidRPr="0069377B">
        <w:rPr>
          <w:rFonts w:ascii="Arial" w:hAnsi="Arial" w:cs="Arial"/>
        </w:rPr>
        <w:t xml:space="preserve">. </w:t>
      </w:r>
      <w:hyperlink r:id="rId10">
        <w:r w:rsidR="00D92498" w:rsidRPr="0069377B">
          <w:rPr>
            <w:rFonts w:ascii="Arial" w:hAnsi="Arial" w:cs="Arial"/>
          </w:rPr>
          <w:t>https://www.postgresql.org/docs/16/backup-dump.html</w:t>
        </w:r>
      </w:hyperlink>
    </w:p>
    <w:p w14:paraId="293CA4E5" w14:textId="77777777" w:rsidR="00D92498" w:rsidRPr="0069377B" w:rsidRDefault="00000000" w:rsidP="0069377B">
      <w:pPr>
        <w:keepLines/>
        <w:spacing w:after="40" w:line="240" w:lineRule="auto"/>
        <w:ind w:left="432" w:hanging="432"/>
        <w:jc w:val="both"/>
        <w:rPr>
          <w:rFonts w:ascii="Arial" w:hAnsi="Arial" w:cs="Arial"/>
        </w:rPr>
      </w:pPr>
      <w:r w:rsidRPr="0069377B">
        <w:rPr>
          <w:rFonts w:ascii="Arial" w:hAnsi="Arial" w:cs="Arial"/>
        </w:rPr>
        <w:t xml:space="preserve">Supabase (s. f.). </w:t>
      </w:r>
      <w:r w:rsidRPr="0069377B">
        <w:rPr>
          <w:rFonts w:ascii="Arial" w:hAnsi="Arial" w:cs="Arial"/>
          <w:i/>
        </w:rPr>
        <w:t>Row Level Security</w:t>
      </w:r>
      <w:r w:rsidRPr="0069377B">
        <w:rPr>
          <w:rFonts w:ascii="Arial" w:hAnsi="Arial" w:cs="Arial"/>
        </w:rPr>
        <w:t xml:space="preserve">. </w:t>
      </w:r>
      <w:hyperlink r:id="rId11">
        <w:r w:rsidR="00D92498" w:rsidRPr="0069377B">
          <w:rPr>
            <w:rFonts w:ascii="Arial" w:hAnsi="Arial" w:cs="Arial"/>
          </w:rPr>
          <w:t>https://supabase.com/docs/guides/database/postgres/row-level-security</w:t>
        </w:r>
      </w:hyperlink>
    </w:p>
    <w:sectPr w:rsidR="00D92498" w:rsidRPr="0069377B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B4396" w14:textId="77777777" w:rsidR="00170B65" w:rsidRDefault="00170B65">
      <w:pPr>
        <w:spacing w:after="0" w:line="240" w:lineRule="auto"/>
      </w:pPr>
      <w:r>
        <w:separator/>
      </w:r>
    </w:p>
  </w:endnote>
  <w:endnote w:type="continuationSeparator" w:id="0">
    <w:p w14:paraId="32748E99" w14:textId="77777777" w:rsidR="00170B65" w:rsidRDefault="00170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B396" w14:textId="77777777" w:rsidR="0069377B" w:rsidRDefault="0069377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EB5DF" w14:textId="77777777" w:rsidR="00D92498" w:rsidRDefault="00000000">
    <w:pPr>
      <w:pStyle w:val="Piedepgina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B1098" w14:textId="77777777" w:rsidR="0069377B" w:rsidRDefault="006937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D854C" w14:textId="77777777" w:rsidR="00170B65" w:rsidRDefault="00170B65">
      <w:pPr>
        <w:spacing w:after="0" w:line="240" w:lineRule="auto"/>
      </w:pPr>
      <w:r>
        <w:separator/>
      </w:r>
    </w:p>
  </w:footnote>
  <w:footnote w:type="continuationSeparator" w:id="0">
    <w:p w14:paraId="36AC0A1A" w14:textId="77777777" w:rsidR="00170B65" w:rsidRDefault="00170B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94E5E" w14:textId="77777777" w:rsidR="0069377B" w:rsidRDefault="0069377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E4B77" w14:textId="4A979B40" w:rsidR="00D92498" w:rsidRDefault="0069377B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2BBF1E" wp14:editId="3B80CBD7">
          <wp:simplePos x="0" y="0"/>
          <wp:positionH relativeFrom="column">
            <wp:posOffset>-565785</wp:posOffset>
          </wp:positionH>
          <wp:positionV relativeFrom="paragraph">
            <wp:posOffset>-195580</wp:posOffset>
          </wp:positionV>
          <wp:extent cx="1741944" cy="428625"/>
          <wp:effectExtent l="0" t="0" r="0" b="0"/>
          <wp:wrapNone/>
          <wp:docPr id="161341710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3417100" name="Imagen 16134171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41944" cy="428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B4239" w14:textId="77777777" w:rsidR="0069377B" w:rsidRDefault="0069377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3871374">
    <w:abstractNumId w:val="8"/>
  </w:num>
  <w:num w:numId="2" w16cid:durableId="2142993958">
    <w:abstractNumId w:val="6"/>
  </w:num>
  <w:num w:numId="3" w16cid:durableId="1838226585">
    <w:abstractNumId w:val="5"/>
  </w:num>
  <w:num w:numId="4" w16cid:durableId="1073309088">
    <w:abstractNumId w:val="4"/>
  </w:num>
  <w:num w:numId="5" w16cid:durableId="1557929616">
    <w:abstractNumId w:val="7"/>
  </w:num>
  <w:num w:numId="6" w16cid:durableId="1125855357">
    <w:abstractNumId w:val="3"/>
  </w:num>
  <w:num w:numId="7" w16cid:durableId="1473132739">
    <w:abstractNumId w:val="2"/>
  </w:num>
  <w:num w:numId="8" w16cid:durableId="1618174832">
    <w:abstractNumId w:val="1"/>
  </w:num>
  <w:num w:numId="9" w16cid:durableId="114408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B65"/>
    <w:rsid w:val="0029639D"/>
    <w:rsid w:val="00326F90"/>
    <w:rsid w:val="0041041C"/>
    <w:rsid w:val="0069377B"/>
    <w:rsid w:val="00AA1D8D"/>
    <w:rsid w:val="00B47730"/>
    <w:rsid w:val="00B91145"/>
    <w:rsid w:val="00CB0664"/>
    <w:rsid w:val="00D92498"/>
    <w:rsid w:val="00E67479"/>
    <w:rsid w:val="00E74B51"/>
    <w:rsid w:val="00F149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59B552E"/>
  <w14:defaultImageDpi w14:val="300"/>
  <w15:docId w15:val="{A1A98C66-A1A3-4190-960C-E427156F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9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tabs>
        <w:tab w:val="right" w:leader="dot" w:pos="9648"/>
      </w:tabs>
      <w:spacing w:after="60" w:line="254" w:lineRule="auto"/>
    </w:pPr>
    <w:rPr>
      <w:rFonts w:ascii="Calibri" w:hAnsi="Calibri"/>
      <w:color w:val="000000"/>
      <w:sz w:val="21"/>
    </w:rPr>
  </w:style>
  <w:style w:type="paragraph" w:customStyle="1" w:styleId="TDC21">
    <w:name w:val="TDC 21"/>
    <w:pPr>
      <w:tabs>
        <w:tab w:val="right" w:leader="dot" w:pos="9648"/>
      </w:tabs>
      <w:spacing w:after="6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spacing w:after="40" w:line="252" w:lineRule="auto"/>
    </w:pPr>
    <w:rPr>
      <w:rFonts w:ascii="DejaVu Sans Mono" w:hAnsi="DejaVu Sans Mono"/>
      <w:sz w:val="17"/>
    </w:rPr>
  </w:style>
  <w:style w:type="paragraph" w:styleId="TDC1">
    <w:name w:val="toc 1"/>
    <w:basedOn w:val="Normal"/>
    <w:next w:val="Normal"/>
    <w:autoRedefine/>
    <w:uiPriority w:val="39"/>
    <w:unhideWhenUsed/>
    <w:rsid w:val="0069377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9377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937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abase.com/docs/guides/database/postgres/row-level-security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postgresql.org/docs/16/backup-dump.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postgresql.org/docs/16/ddl-constraints.html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20625D-F9AB-46F5-A529-A53B5EC77B41}">
  <we:reference id="wa200010453" version="1.0.0.1" store="es-ES" storeType="OMEX"/>
  <we:alternateReferences>
    <we:reference id="WA200010453" version="1.0.0.1" store="" storeType="OMEX"/>
  </we:alternateReferences>
  <we:properties>
    <we:property name="claude.fileId" value="&quot;19f53025-cc73-4081-b13d-569eb11665b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4156</Words>
  <Characters>22863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datos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>Camilo gonzalez soto</cp:lastModifiedBy>
  <cp:revision>4</cp:revision>
  <dcterms:created xsi:type="dcterms:W3CDTF">2013-12-23T23:15:00Z</dcterms:created>
  <dcterms:modified xsi:type="dcterms:W3CDTF">2026-10-07T16:10:00Z</dcterms:modified>
  <cp:category/>
</cp:coreProperties>
</file>