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1849B33" w:rsidR="00AC4D77" w:rsidRPr="000D1ED9" w:rsidRDefault="000D1ED9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Alexander Patiño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7C0DA0" w:rsidR="00AC4D77" w:rsidRPr="000D1ED9" w:rsidRDefault="000D1ED9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D1E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1F76B2" w:rsidR="00AC4D77" w:rsidRDefault="000D1ED9" w:rsidP="000D1ED9">
            <w:pPr>
              <w:pStyle w:val="ListParagraph"/>
              <w:tabs>
                <w:tab w:val="left" w:pos="1635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Pr="000D1ED9">
              <w:rPr>
                <w:rFonts w:eastAsiaTheme="majorEastAsia"/>
                <w:color w:val="000000" w:themeColor="text1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9B863E0" w:rsidR="00E43678" w:rsidRPr="001A179D" w:rsidRDefault="000D1ED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D1ED9">
              <w:rPr>
                <w:b/>
                <w:bCs/>
                <w:color w:val="000000" w:themeColor="text1"/>
                <w:sz w:val="18"/>
                <w:szCs w:val="18"/>
              </w:rPr>
              <w:t xml:space="preserve">Desarrollo </w:t>
            </w:r>
            <w:proofErr w:type="spellStart"/>
            <w:r w:rsidRPr="000D1ED9">
              <w:rPr>
                <w:b/>
                <w:bCs/>
                <w:color w:val="000000" w:themeColor="text1"/>
                <w:sz w:val="18"/>
                <w:szCs w:val="18"/>
              </w:rPr>
              <w:t>y</w:t>
            </w:r>
            <w:proofErr w:type="spellEnd"/>
            <w:r w:rsidRPr="000D1ED9">
              <w:rPr>
                <w:b/>
                <w:bCs/>
                <w:color w:val="000000" w:themeColor="text1"/>
                <w:sz w:val="18"/>
                <w:szCs w:val="18"/>
              </w:rPr>
              <w:t xml:space="preserve"> implementación de sitios web</w:t>
            </w:r>
          </w:p>
        </w:tc>
        <w:tc>
          <w:tcPr>
            <w:tcW w:w="1017" w:type="dxa"/>
          </w:tcPr>
          <w:p w14:paraId="0AE11E06" w14:textId="6D2BB8A4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D4C8253" w:rsidR="00E43678" w:rsidRPr="000D1ED9" w:rsidRDefault="000D1ED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Diseño y gestión de requerimientos</w:t>
            </w:r>
          </w:p>
        </w:tc>
        <w:tc>
          <w:tcPr>
            <w:tcW w:w="1017" w:type="dxa"/>
          </w:tcPr>
          <w:p w14:paraId="6DBA9A2C" w14:textId="41576928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DCE4B61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y administración de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16A0DDB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06EE1F8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Testing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269574F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5A135323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B2E549A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E473344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2DD483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7C79AA47" w:rsidR="000D1ED9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1ED9">
              <w:rPr>
                <w:b/>
                <w:bCs/>
                <w:sz w:val="18"/>
                <w:szCs w:val="18"/>
              </w:rPr>
              <w:t xml:space="preserve">Integración de Plataformas: Integrar sistemas heterogéneos, servicios web (REST/SOAP) 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C8668B4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7BE562A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</w:t>
            </w:r>
          </w:p>
        </w:tc>
        <w:tc>
          <w:tcPr>
            <w:tcW w:w="1017" w:type="dxa"/>
          </w:tcPr>
          <w:p w14:paraId="210E7D65" w14:textId="2B6BB9A7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8A3351E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móvil 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EBE0399" w:rsidR="00E43678" w:rsidRPr="00045D87" w:rsidRDefault="000D1E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03BF" w14:textId="77777777" w:rsidR="00FC09DA" w:rsidRDefault="00FC09DA" w:rsidP="00DF38AE">
      <w:pPr>
        <w:spacing w:after="0" w:line="240" w:lineRule="auto"/>
      </w:pPr>
      <w:r>
        <w:separator/>
      </w:r>
    </w:p>
  </w:endnote>
  <w:endnote w:type="continuationSeparator" w:id="0">
    <w:p w14:paraId="4FA15B7B" w14:textId="77777777" w:rsidR="00FC09DA" w:rsidRDefault="00FC09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9BAF" w14:textId="77777777" w:rsidR="00FC09DA" w:rsidRDefault="00FC09DA" w:rsidP="00DF38AE">
      <w:pPr>
        <w:spacing w:after="0" w:line="240" w:lineRule="auto"/>
      </w:pPr>
      <w:r>
        <w:separator/>
      </w:r>
    </w:p>
  </w:footnote>
  <w:footnote w:type="continuationSeparator" w:id="0">
    <w:p w14:paraId="0D535982" w14:textId="77777777" w:rsidR="00FC09DA" w:rsidRDefault="00FC09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979017">
    <w:abstractNumId w:val="3"/>
  </w:num>
  <w:num w:numId="2" w16cid:durableId="2028094928">
    <w:abstractNumId w:val="9"/>
  </w:num>
  <w:num w:numId="3" w16cid:durableId="1763840665">
    <w:abstractNumId w:val="13"/>
  </w:num>
  <w:num w:numId="4" w16cid:durableId="505362500">
    <w:abstractNumId w:val="29"/>
  </w:num>
  <w:num w:numId="5" w16cid:durableId="2088989661">
    <w:abstractNumId w:val="31"/>
  </w:num>
  <w:num w:numId="6" w16cid:durableId="118761779">
    <w:abstractNumId w:val="4"/>
  </w:num>
  <w:num w:numId="7" w16cid:durableId="615676587">
    <w:abstractNumId w:val="12"/>
  </w:num>
  <w:num w:numId="8" w16cid:durableId="694965103">
    <w:abstractNumId w:val="20"/>
  </w:num>
  <w:num w:numId="9" w16cid:durableId="1336298355">
    <w:abstractNumId w:val="16"/>
  </w:num>
  <w:num w:numId="10" w16cid:durableId="906575172">
    <w:abstractNumId w:val="10"/>
  </w:num>
  <w:num w:numId="11" w16cid:durableId="292636289">
    <w:abstractNumId w:val="25"/>
  </w:num>
  <w:num w:numId="12" w16cid:durableId="1356155796">
    <w:abstractNumId w:val="36"/>
  </w:num>
  <w:num w:numId="13" w16cid:durableId="111673698">
    <w:abstractNumId w:val="30"/>
  </w:num>
  <w:num w:numId="14" w16cid:durableId="1861696150">
    <w:abstractNumId w:val="1"/>
  </w:num>
  <w:num w:numId="15" w16cid:durableId="1618755091">
    <w:abstractNumId w:val="37"/>
  </w:num>
  <w:num w:numId="16" w16cid:durableId="742919459">
    <w:abstractNumId w:val="22"/>
  </w:num>
  <w:num w:numId="17" w16cid:durableId="1450705202">
    <w:abstractNumId w:val="18"/>
  </w:num>
  <w:num w:numId="18" w16cid:durableId="886530097">
    <w:abstractNumId w:val="32"/>
  </w:num>
  <w:num w:numId="19" w16cid:durableId="1213955511">
    <w:abstractNumId w:val="11"/>
  </w:num>
  <w:num w:numId="20" w16cid:durableId="1962834327">
    <w:abstractNumId w:val="40"/>
  </w:num>
  <w:num w:numId="21" w16cid:durableId="1670476947">
    <w:abstractNumId w:val="35"/>
  </w:num>
  <w:num w:numId="22" w16cid:durableId="48186393">
    <w:abstractNumId w:val="14"/>
  </w:num>
  <w:num w:numId="23" w16cid:durableId="307176136">
    <w:abstractNumId w:val="15"/>
  </w:num>
  <w:num w:numId="24" w16cid:durableId="1533417314">
    <w:abstractNumId w:val="5"/>
  </w:num>
  <w:num w:numId="25" w16cid:durableId="661543266">
    <w:abstractNumId w:val="17"/>
  </w:num>
  <w:num w:numId="26" w16cid:durableId="365059259">
    <w:abstractNumId w:val="21"/>
  </w:num>
  <w:num w:numId="27" w16cid:durableId="562328592">
    <w:abstractNumId w:val="24"/>
  </w:num>
  <w:num w:numId="28" w16cid:durableId="1632054716">
    <w:abstractNumId w:val="0"/>
  </w:num>
  <w:num w:numId="29" w16cid:durableId="1667785405">
    <w:abstractNumId w:val="19"/>
  </w:num>
  <w:num w:numId="30" w16cid:durableId="838616121">
    <w:abstractNumId w:val="23"/>
  </w:num>
  <w:num w:numId="31" w16cid:durableId="1630042660">
    <w:abstractNumId w:val="2"/>
  </w:num>
  <w:num w:numId="32" w16cid:durableId="349915723">
    <w:abstractNumId w:val="7"/>
  </w:num>
  <w:num w:numId="33" w16cid:durableId="1970277364">
    <w:abstractNumId w:val="33"/>
  </w:num>
  <w:num w:numId="34" w16cid:durableId="100074524">
    <w:abstractNumId w:val="39"/>
  </w:num>
  <w:num w:numId="35" w16cid:durableId="910702875">
    <w:abstractNumId w:val="6"/>
  </w:num>
  <w:num w:numId="36" w16cid:durableId="176190855">
    <w:abstractNumId w:val="26"/>
  </w:num>
  <w:num w:numId="37" w16cid:durableId="1823346666">
    <w:abstractNumId w:val="38"/>
  </w:num>
  <w:num w:numId="38" w16cid:durableId="1744645820">
    <w:abstractNumId w:val="28"/>
  </w:num>
  <w:num w:numId="39" w16cid:durableId="2095080903">
    <w:abstractNumId w:val="27"/>
  </w:num>
  <w:num w:numId="40" w16cid:durableId="1818378567">
    <w:abstractNumId w:val="34"/>
  </w:num>
  <w:num w:numId="41" w16cid:durableId="2199417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1ED9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6150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DD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716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5B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A5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9DA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1909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GABRIEL PATINO MARQUEZ</cp:lastModifiedBy>
  <cp:revision>2</cp:revision>
  <cp:lastPrinted>2019-12-16T20:10:00Z</cp:lastPrinted>
  <dcterms:created xsi:type="dcterms:W3CDTF">2026-08-23T02:07:00Z</dcterms:created>
  <dcterms:modified xsi:type="dcterms:W3CDTF">2026-08-23T02:07:00Z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